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服务合同</w:t>
      </w:r>
    </w:p>
    <w:p>
      <w:pPr>
        <w:pStyle w:val="Heading1"/>
      </w:pPr>
      <w:r>
        <w:t>第一条 服务内容</w:t>
      </w:r>
    </w:p>
    <w:p>
      <w:r>
        <w:t>1.1 乙方同意按照本合同约定，向甲方提供技术咨询服务。</w:t>
      </w:r>
    </w:p>
    <w:p>
      <w:r>
        <w:t>1.2 服务期限为自合同生效之日起一年。</w:t>
      </w:r>
    </w:p>
    <w:p>
      <w:pPr>
        <w:pStyle w:val="Heading1"/>
      </w:pPr>
      <w:r>
        <w:t>第二条 付款方式</w:t>
      </w:r>
    </w:p>
    <w:p>
      <w:r>
        <w:t>2.1 本项目总费用为人民币50万元整。</w:t>
      </w:r>
    </w:p>
    <w:p>
      <w:r>
        <w:t>2.2 甲方应于每月5日前支付当月服务费。</w:t>
      </w:r>
    </w:p>
    <w:p>
      <w:r>
        <w:t>2.3 逾期支付的，每日按应付金额的0.1%支付滞纳金。</w:t>
      </w:r>
    </w:p>
    <w:p>
      <w:pPr>
        <w:pStyle w:val="Heading1"/>
      </w:pPr>
      <w:r>
        <w:t>第三条 保密条款</w:t>
      </w:r>
    </w:p>
    <w:p>
      <w:r>
        <w:t>3.1 双方应对在合同履行过程中知悉的对方商业秘密、技术秘密及其他未公开信息承担保密义务。</w:t>
      </w:r>
    </w:p>
    <w:p>
      <w:r>
        <w:t>3.2 未经对方书面同意，任何一方不得向第三方泄露。</w:t>
      </w:r>
    </w:p>
    <w:p>
      <w:r>
        <w:t>3.3 本保密义务在合同终止后三年内仍然有效。</w:t>
      </w:r>
    </w:p>
    <w:p>
      <w:pPr>
        <w:pStyle w:val="Heading1"/>
      </w:pPr>
      <w:r>
        <w:t>第四条 违约责任</w:t>
      </w:r>
    </w:p>
    <w:p>
      <w:r>
        <w:t>4.1 当事人一方不履行合同义务或者履行合同义务不符合约定的，应当承担继续履行、采取补救措施或者赔偿损失等违约责任。</w:t>
      </w:r>
    </w:p>
    <w:p>
      <w:r>
        <w:t>4.2 若甲方逾期支付款项超过30日的，乙方有权终止服务。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