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904C" w14:textId="77777777" w:rsidR="002212B2" w:rsidRDefault="002212B2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2212B2" w14:paraId="74A2BE7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A28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021D" w14:textId="221BE888" w:rsidR="002212B2" w:rsidRDefault="0061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  <w:r w:rsidR="00C82784">
              <w:rPr>
                <w:rFonts w:ascii="Calibri" w:eastAsia="Calibri" w:hAnsi="Calibri" w:cs="Calibri"/>
                <w:sz w:val="22"/>
                <w:szCs w:val="22"/>
              </w:rPr>
              <w:t xml:space="preserve"> Nov</w:t>
            </w:r>
            <w:r w:rsidR="006B2397">
              <w:rPr>
                <w:rFonts w:ascii="Calibri" w:eastAsia="Calibri" w:hAnsi="Calibri" w:cs="Calibri"/>
                <w:sz w:val="22"/>
                <w:szCs w:val="22"/>
              </w:rPr>
              <w:t xml:space="preserve"> 2019</w:t>
            </w:r>
          </w:p>
        </w:tc>
      </w:tr>
      <w:tr w:rsidR="002212B2" w14:paraId="5578D5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DFD4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82FC" w14:textId="754FF2B6" w:rsidR="002212B2" w:rsidRDefault="0061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9.30 am</w:t>
            </w:r>
          </w:p>
        </w:tc>
      </w:tr>
      <w:tr w:rsidR="002212B2" w14:paraId="41F3F377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5D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6957" w14:textId="20A4E186" w:rsidR="002212B2" w:rsidRDefault="0029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LKS Library PR 3-</w:t>
            </w:r>
            <w:r w:rsidR="00617C61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2212B2" w14:paraId="7908BD0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34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6F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000F300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8273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0D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Cliffen Lee; Qu Wen Rui; Yang ZhouYiFan, Khoo Xian Shuang</w:t>
            </w:r>
          </w:p>
        </w:tc>
      </w:tr>
      <w:tr w:rsidR="002212B2" w14:paraId="29E9643C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542D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3CEE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420644A0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95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91D" w14:textId="37AC7C3C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617C61">
              <w:rPr>
                <w:rFonts w:ascii="Calibri" w:eastAsia="Calibri" w:hAnsi="Calibri" w:cs="Calibri"/>
                <w:sz w:val="22"/>
                <w:szCs w:val="22"/>
              </w:rPr>
              <w:t>Review testing and debugging progress for integration</w:t>
            </w:r>
          </w:p>
          <w:p w14:paraId="0317C5A7" w14:textId="729843E8" w:rsidR="002212B2" w:rsidRDefault="006B2397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575E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617C61">
              <w:rPr>
                <w:rFonts w:ascii="Calibri" w:eastAsia="Calibri" w:hAnsi="Calibri" w:cs="Calibri"/>
                <w:sz w:val="22"/>
                <w:szCs w:val="22"/>
              </w:rPr>
              <w:t>Prepare for final submission (check everything is correct for deployment)</w:t>
            </w:r>
            <w:r w:rsidR="00BF33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583875F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4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2212B2" w14:paraId="608C67DA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87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1FB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563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3A5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2212B2" w14:paraId="23B64F3B" w14:textId="77777777" w:rsidTr="00617C61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FA3A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495B" w14:textId="4D3EDFFB" w:rsidR="002212B2" w:rsidRDefault="00D81F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Meeting</w:t>
            </w:r>
            <w:r w:rsidR="00617C61">
              <w:rPr>
                <w:rFonts w:ascii="Calibri" w:eastAsia="Calibri" w:hAnsi="Calibri" w:cs="Calibri"/>
                <w:sz w:val="20"/>
                <w:szCs w:val="20"/>
              </w:rPr>
              <w:t xml:space="preserve"> to deploy app properly on AWS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A12" w14:textId="05B0B9E5" w:rsidR="002212B2" w:rsidRDefault="0061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Everyone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F59" w14:textId="71D0D03E" w:rsidR="002212B2" w:rsidRDefault="00617C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14/11/2019</w:t>
            </w:r>
          </w:p>
        </w:tc>
      </w:tr>
    </w:tbl>
    <w:p w14:paraId="771BD544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1D192F5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FFF8137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</w:t>
      </w:r>
      <w:bookmarkStart w:id="0" w:name="_GoBack"/>
      <w:bookmarkEnd w:id="0"/>
    </w:p>
    <w:p w14:paraId="680D0E5F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6A4CA4C5" w14:textId="09B7B298" w:rsidR="00617C61" w:rsidRDefault="00617C61" w:rsidP="00617C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Check project requirements for documentations</w:t>
      </w:r>
    </w:p>
    <w:p w14:paraId="674B176E" w14:textId="02F8648B" w:rsidR="00617C61" w:rsidRDefault="00617C61" w:rsidP="00617C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Regression testing and debugging of deployed app</w:t>
      </w:r>
    </w:p>
    <w:p w14:paraId="0E35CB6B" w14:textId="208EB9E2" w:rsidR="00617C61" w:rsidRPr="00617C61" w:rsidRDefault="00617C61" w:rsidP="00617C61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Prepare for final submission on 17/11/2019</w:t>
      </w:r>
    </w:p>
    <w:p w14:paraId="41DFE547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56BBB38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0FA38CC" w14:textId="6359D473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</w:t>
      </w:r>
      <w:r w:rsidR="00C82784">
        <w:rPr>
          <w:rFonts w:ascii="Calibri" w:eastAsia="Calibri" w:hAnsi="Calibri" w:cs="Calibri"/>
          <w:sz w:val="22"/>
          <w:szCs w:val="22"/>
        </w:rPr>
        <w:t>2.00 pm</w:t>
      </w:r>
      <w:r>
        <w:rPr>
          <w:rFonts w:ascii="Calibri" w:eastAsia="Calibri" w:hAnsi="Calibri" w:cs="Calibri"/>
          <w:sz w:val="22"/>
          <w:szCs w:val="22"/>
        </w:rPr>
        <w:t>. These minutes will be circulated and adopted if there are no amendments reported in the next three days</w:t>
      </w:r>
      <w:r w:rsidR="00D81F5F">
        <w:rPr>
          <w:rFonts w:ascii="Calibri" w:eastAsia="Calibri" w:hAnsi="Calibri" w:cs="Calibri"/>
          <w:sz w:val="22"/>
          <w:szCs w:val="22"/>
        </w:rPr>
        <w:t>.</w:t>
      </w:r>
    </w:p>
    <w:p w14:paraId="2A61C1B4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350D6D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F4E64F2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Yifan</w:t>
      </w:r>
      <w:proofErr w:type="spellEnd"/>
    </w:p>
    <w:p w14:paraId="0D83814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902E70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1D612C8" w14:textId="40BE7D26" w:rsidR="002212B2" w:rsidRDefault="006B2397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Wenrui</w:t>
      </w:r>
    </w:p>
    <w:p w14:paraId="0C9B27E6" w14:textId="77777777" w:rsidR="002212B2" w:rsidRDefault="002212B2"/>
    <w:sectPr w:rsidR="002212B2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34D5D"/>
    <w:multiLevelType w:val="multilevel"/>
    <w:tmpl w:val="3ADC7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B2"/>
    <w:rsid w:val="002212B2"/>
    <w:rsid w:val="002945A6"/>
    <w:rsid w:val="00575EDD"/>
    <w:rsid w:val="00617C61"/>
    <w:rsid w:val="006B2397"/>
    <w:rsid w:val="00BF33E8"/>
    <w:rsid w:val="00C82784"/>
    <w:rsid w:val="00D81F5F"/>
    <w:rsid w:val="00F0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Aw0RjL0j0DbveTjtlNxKYygpQ==">AMUW2mV9hjIZxUVRy3qYoLq4SCuYLbwpPWIOWLWA1gAwLC85xFtOouyymwt4nN36ULS80HGzw5fcKSX/Ehc6peMks/Cl7UcKuq6NDXesx8rLgi5HganxHCY=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2019-11-13T02:22:00Z</dcterms:created>
  <dcterms:modified xsi:type="dcterms:W3CDTF">2019-11-13T05:23:00Z</dcterms:modified>
</cp:coreProperties>
</file>