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56BF" w14:textId="77777777" w:rsidR="00290DA9" w:rsidRDefault="00290DA9" w:rsidP="00B9017D">
      <w:pPr>
        <w:spacing w:after="120"/>
        <w:rPr>
          <w:rFonts w:ascii="Cambria" w:eastAsia="Cambria" w:hAnsi="Cambria" w:cs="Cambria"/>
          <w:i/>
          <w:iCs/>
          <w:w w:val="105"/>
          <w:sz w:val="44"/>
          <w:szCs w:val="44"/>
        </w:rPr>
      </w:pPr>
    </w:p>
    <w:p w14:paraId="1A7A65BA" w14:textId="7E76CC7C" w:rsidR="00B9017D" w:rsidRPr="00221874" w:rsidRDefault="00B9017D" w:rsidP="00B9017D">
      <w:pPr>
        <w:spacing w:after="120"/>
        <w:rPr>
          <w:b/>
          <w:bCs/>
          <w:i/>
          <w:color w:val="124A83"/>
        </w:rPr>
      </w:pPr>
      <w:r w:rsidRPr="00FC2B89">
        <w:rPr>
          <w:b/>
          <w:bCs/>
          <w:color w:val="124A83"/>
          <w:sz w:val="28"/>
          <w:szCs w:val="28"/>
        </w:rPr>
        <w:t xml:space="preserve">Proposed </w:t>
      </w:r>
      <w:r w:rsidR="00917F16">
        <w:rPr>
          <w:b/>
          <w:bCs/>
          <w:color w:val="124A83"/>
          <w:sz w:val="28"/>
          <w:szCs w:val="28"/>
        </w:rPr>
        <w:t>Safari I</w:t>
      </w:r>
      <w:r w:rsidRPr="00FC2B89">
        <w:rPr>
          <w:b/>
          <w:bCs/>
          <w:color w:val="124A83"/>
          <w:sz w:val="28"/>
          <w:szCs w:val="28"/>
        </w:rPr>
        <w:t>tinerary</w:t>
      </w:r>
      <w:r w:rsidR="00917F16">
        <w:rPr>
          <w:b/>
          <w:bCs/>
          <w:color w:val="124A83"/>
          <w:sz w:val="28"/>
          <w:szCs w:val="28"/>
        </w:rPr>
        <w:t xml:space="preserve"> in Tanzania </w:t>
      </w:r>
      <w:r w:rsidR="004422BB" w:rsidRPr="004422BB">
        <w:rPr>
          <w:b/>
          <w:bCs/>
          <w:color w:val="124A83"/>
          <w:sz w:val="28"/>
          <w:szCs w:val="28"/>
        </w:rPr>
        <w:t xml:space="preserve">– </w:t>
      </w:r>
      <w:r w:rsidR="00D7399C">
        <w:rPr>
          <w:b/>
          <w:bCs/>
          <w:color w:val="124A83"/>
          <w:sz w:val="28"/>
          <w:szCs w:val="28"/>
        </w:rPr>
        <w:t>2pax</w:t>
      </w:r>
    </w:p>
    <w:p w14:paraId="4A517CF0" w14:textId="6AA297C5" w:rsidR="00C27646" w:rsidRPr="00C27646" w:rsidRDefault="00C27646" w:rsidP="00B9017D">
      <w:pPr>
        <w:spacing w:after="120"/>
        <w:rPr>
          <w:bCs/>
          <w:color w:val="124A83"/>
          <w:sz w:val="24"/>
          <w:szCs w:val="24"/>
        </w:rPr>
      </w:pP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7560"/>
        <w:gridCol w:w="2448"/>
      </w:tblGrid>
      <w:tr w:rsidR="00646795" w:rsidRPr="003D637D" w14:paraId="443C614B" w14:textId="1E0AC188" w:rsidTr="00290DA9">
        <w:trPr>
          <w:trHeight w:val="963"/>
        </w:trPr>
        <w:tc>
          <w:tcPr>
            <w:tcW w:w="1062" w:type="dxa"/>
          </w:tcPr>
          <w:p w14:paraId="4C8C7A4B" w14:textId="046B5CBD" w:rsidR="003D637D" w:rsidRPr="007E1897" w:rsidRDefault="00753EC8" w:rsidP="003D637D">
            <w:pPr>
              <w:spacing w:after="120"/>
              <w:contextualSpacing/>
              <w:rPr>
                <w:b/>
                <w:bCs/>
                <w:color w:val="404040" w:themeColor="text1" w:themeTint="BF"/>
                <w:sz w:val="22"/>
                <w:szCs w:val="22"/>
              </w:rPr>
            </w:pPr>
            <w:r>
              <w:rPr>
                <w:b/>
                <w:bCs/>
                <w:color w:val="404040" w:themeColor="text1" w:themeTint="BF"/>
                <w:sz w:val="22"/>
                <w:szCs w:val="22"/>
              </w:rPr>
              <w:t>Day 1</w:t>
            </w:r>
            <w:r w:rsidR="003D637D" w:rsidRPr="007E1897">
              <w:rPr>
                <w:b/>
                <w:bCs/>
                <w:color w:val="404040" w:themeColor="text1" w:themeTint="BF"/>
                <w:sz w:val="22"/>
                <w:szCs w:val="22"/>
              </w:rPr>
              <w:t xml:space="preserve">: </w:t>
            </w:r>
            <w:r w:rsidR="003D637D" w:rsidRPr="007E1897">
              <w:rPr>
                <w:b/>
                <w:bCs/>
                <w:color w:val="404040" w:themeColor="text1" w:themeTint="BF"/>
                <w:sz w:val="22"/>
                <w:szCs w:val="22"/>
              </w:rPr>
              <w:tab/>
            </w:r>
          </w:p>
        </w:tc>
        <w:tc>
          <w:tcPr>
            <w:tcW w:w="7560" w:type="dxa"/>
          </w:tcPr>
          <w:p w14:paraId="1705FBDF" w14:textId="512AE797" w:rsidR="0075307B" w:rsidRPr="0075307B" w:rsidRDefault="0075307B" w:rsidP="0075307B">
            <w:pPr>
              <w:spacing w:after="120"/>
              <w:contextualSpacing/>
              <w:jc w:val="both"/>
              <w:rPr>
                <w:b/>
                <w:bCs/>
                <w:color w:val="404040" w:themeColor="text1" w:themeTint="BF"/>
                <w:sz w:val="22"/>
                <w:szCs w:val="22"/>
              </w:rPr>
            </w:pPr>
            <w:r w:rsidRPr="0075307B">
              <w:rPr>
                <w:b/>
                <w:bCs/>
                <w:color w:val="404040" w:themeColor="text1" w:themeTint="BF"/>
                <w:sz w:val="22"/>
                <w:szCs w:val="22"/>
              </w:rPr>
              <w:t>Arrive in Tanzania via Kilimanjaro International Airport (JRO) and transferred to Arusha</w:t>
            </w:r>
          </w:p>
          <w:p w14:paraId="05D91C3C" w14:textId="58D522BA" w:rsidR="00AA69C2" w:rsidRDefault="0075307B" w:rsidP="00AA69C2">
            <w:pPr>
              <w:spacing w:after="120"/>
              <w:contextualSpacing/>
              <w:jc w:val="both"/>
              <w:rPr>
                <w:color w:val="404040" w:themeColor="text1" w:themeTint="BF"/>
                <w:sz w:val="22"/>
                <w:szCs w:val="22"/>
              </w:rPr>
            </w:pPr>
            <w:r w:rsidRPr="0075307B">
              <w:rPr>
                <w:color w:val="404040" w:themeColor="text1" w:themeTint="BF"/>
                <w:sz w:val="22"/>
                <w:szCs w:val="22"/>
              </w:rPr>
              <w:t xml:space="preserve">Upon arrival at Kilimanjaro International Airport, you will be greeted with a warm smile by your friendly </w:t>
            </w:r>
            <w:r w:rsidR="001635A4">
              <w:rPr>
                <w:color w:val="404040" w:themeColor="text1" w:themeTint="BF"/>
                <w:sz w:val="22"/>
                <w:szCs w:val="22"/>
              </w:rPr>
              <w:t>driver</w:t>
            </w:r>
            <w:r w:rsidRPr="0075307B">
              <w:rPr>
                <w:color w:val="404040" w:themeColor="text1" w:themeTint="BF"/>
                <w:sz w:val="22"/>
                <w:szCs w:val="22"/>
              </w:rPr>
              <w:t xml:space="preserve">, who will be holding a sign with your name. After assisting you with your luggage, will drive you comfortably in an air-conditioned vehicle to your welcoming accommodation at </w:t>
            </w:r>
            <w:r w:rsidR="00290DA9">
              <w:rPr>
                <w:color w:val="404040" w:themeColor="text1" w:themeTint="BF"/>
                <w:sz w:val="22"/>
                <w:szCs w:val="22"/>
              </w:rPr>
              <w:t>The African Tulip</w:t>
            </w:r>
            <w:r w:rsidRPr="0075307B">
              <w:rPr>
                <w:color w:val="404040" w:themeColor="text1" w:themeTint="BF"/>
                <w:sz w:val="22"/>
                <w:szCs w:val="22"/>
              </w:rPr>
              <w:t>. Once you have checked in and settled into your room, you will have some time to relax and unwind before your exciting safari adventure begins.</w:t>
            </w:r>
          </w:p>
          <w:p w14:paraId="6DCF2A34" w14:textId="111BB93C" w:rsidR="00AA69C2" w:rsidRDefault="00AA69C2" w:rsidP="00AA69C2">
            <w:pPr>
              <w:spacing w:after="120"/>
              <w:contextualSpacing/>
              <w:jc w:val="both"/>
              <w:rPr>
                <w:color w:val="404040" w:themeColor="text1" w:themeTint="BF"/>
                <w:sz w:val="22"/>
                <w:szCs w:val="22"/>
              </w:rPr>
            </w:pPr>
          </w:p>
          <w:p w14:paraId="543F7976" w14:textId="6964AD42" w:rsidR="00B37A6F" w:rsidRPr="00D57C13" w:rsidRDefault="00B37A6F" w:rsidP="00B37A6F">
            <w:pPr>
              <w:spacing w:after="120"/>
              <w:contextualSpacing/>
              <w:jc w:val="both"/>
              <w:rPr>
                <w:color w:val="404040" w:themeColor="text1" w:themeTint="BF"/>
                <w:sz w:val="22"/>
                <w:szCs w:val="22"/>
              </w:rPr>
            </w:pPr>
            <w:r w:rsidRPr="00AA69C2">
              <w:rPr>
                <w:b/>
                <w:bCs/>
                <w:color w:val="404040" w:themeColor="text1" w:themeTint="BF"/>
                <w:sz w:val="22"/>
                <w:szCs w:val="22"/>
              </w:rPr>
              <w:t>Meal Plan:</w:t>
            </w:r>
            <w:r w:rsidRPr="00D57C13">
              <w:rPr>
                <w:color w:val="404040" w:themeColor="text1" w:themeTint="BF"/>
                <w:sz w:val="22"/>
                <w:szCs w:val="22"/>
              </w:rPr>
              <w:t xml:space="preserve"> </w:t>
            </w:r>
            <w:r w:rsidR="00753EC8">
              <w:rPr>
                <w:color w:val="404040" w:themeColor="text1" w:themeTint="BF"/>
                <w:sz w:val="22"/>
                <w:szCs w:val="22"/>
              </w:rPr>
              <w:t>Breakfast</w:t>
            </w:r>
          </w:p>
          <w:p w14:paraId="2621A504" w14:textId="2AF3EC1C" w:rsidR="003D637D" w:rsidRPr="003D637D" w:rsidRDefault="00B37A6F" w:rsidP="001635A4">
            <w:pPr>
              <w:spacing w:after="120"/>
              <w:contextualSpacing/>
              <w:rPr>
                <w:color w:val="404040" w:themeColor="text1" w:themeTint="BF"/>
                <w:sz w:val="18"/>
                <w:szCs w:val="18"/>
              </w:rPr>
            </w:pPr>
            <w:r w:rsidRPr="00AA69C2">
              <w:rPr>
                <w:b/>
                <w:bCs/>
                <w:color w:val="404040" w:themeColor="text1" w:themeTint="BF"/>
                <w:sz w:val="22"/>
                <w:szCs w:val="22"/>
              </w:rPr>
              <w:t>Accommodation</w:t>
            </w:r>
            <w:r w:rsidRPr="00D57C13">
              <w:rPr>
                <w:b/>
                <w:bCs/>
                <w:color w:val="404040" w:themeColor="text1" w:themeTint="BF"/>
                <w:sz w:val="22"/>
                <w:szCs w:val="22"/>
              </w:rPr>
              <w:t xml:space="preserve"> link:</w:t>
            </w:r>
            <w:r w:rsidRPr="00D57C13">
              <w:rPr>
                <w:color w:val="404040" w:themeColor="text1" w:themeTint="BF"/>
                <w:sz w:val="22"/>
                <w:szCs w:val="22"/>
              </w:rPr>
              <w:t xml:space="preserve"> </w:t>
            </w:r>
            <w:hyperlink r:id="rId8" w:history="1">
              <w:r w:rsidR="00290DA9" w:rsidRPr="00290DA9">
                <w:rPr>
                  <w:rStyle w:val="Hyperlink"/>
                  <w:sz w:val="22"/>
                  <w:szCs w:val="22"/>
                </w:rPr>
                <w:t>The African Tulip</w:t>
              </w:r>
            </w:hyperlink>
          </w:p>
        </w:tc>
        <w:tc>
          <w:tcPr>
            <w:tcW w:w="2448" w:type="dxa"/>
          </w:tcPr>
          <w:p w14:paraId="1DAF3B66" w14:textId="04D8CE9B" w:rsidR="003D637D" w:rsidRPr="003D637D" w:rsidRDefault="003D637D" w:rsidP="00805E6D">
            <w:pPr>
              <w:spacing w:after="120"/>
              <w:contextualSpacing/>
              <w:rPr>
                <w:color w:val="404040" w:themeColor="text1" w:themeTint="BF"/>
                <w:sz w:val="18"/>
                <w:szCs w:val="18"/>
              </w:rPr>
            </w:pPr>
          </w:p>
        </w:tc>
      </w:tr>
      <w:tr w:rsidR="00646795" w:rsidRPr="003D637D" w14:paraId="0BA74886" w14:textId="66868C59" w:rsidTr="00290DA9">
        <w:trPr>
          <w:trHeight w:val="584"/>
        </w:trPr>
        <w:tc>
          <w:tcPr>
            <w:tcW w:w="1062" w:type="dxa"/>
          </w:tcPr>
          <w:p w14:paraId="0FBA73AA" w14:textId="77777777" w:rsidR="007E1897" w:rsidRDefault="007E1897" w:rsidP="003D637D">
            <w:pPr>
              <w:spacing w:after="120"/>
              <w:contextualSpacing/>
              <w:rPr>
                <w:b/>
                <w:bCs/>
                <w:color w:val="404040" w:themeColor="text1" w:themeTint="BF"/>
                <w:sz w:val="22"/>
                <w:szCs w:val="22"/>
              </w:rPr>
            </w:pPr>
          </w:p>
          <w:p w14:paraId="68F77C39" w14:textId="3927177C" w:rsidR="00EC06D8" w:rsidRDefault="00EC06D8" w:rsidP="003D637D">
            <w:pPr>
              <w:spacing w:after="120"/>
              <w:contextualSpacing/>
              <w:rPr>
                <w:b/>
                <w:bCs/>
                <w:color w:val="404040" w:themeColor="text1" w:themeTint="BF"/>
                <w:sz w:val="22"/>
                <w:szCs w:val="22"/>
              </w:rPr>
            </w:pPr>
          </w:p>
          <w:p w14:paraId="2BBCC6BE" w14:textId="483D0400" w:rsidR="00D7399C" w:rsidRDefault="00D7399C" w:rsidP="003D637D">
            <w:pPr>
              <w:spacing w:after="120"/>
              <w:contextualSpacing/>
              <w:rPr>
                <w:b/>
                <w:bCs/>
                <w:color w:val="404040" w:themeColor="text1" w:themeTint="BF"/>
                <w:sz w:val="22"/>
                <w:szCs w:val="22"/>
              </w:rPr>
            </w:pPr>
          </w:p>
          <w:p w14:paraId="55882228" w14:textId="77777777" w:rsidR="001678BA" w:rsidRDefault="001678BA" w:rsidP="003D637D">
            <w:pPr>
              <w:spacing w:after="120"/>
              <w:contextualSpacing/>
              <w:rPr>
                <w:b/>
                <w:bCs/>
                <w:color w:val="404040" w:themeColor="text1" w:themeTint="BF"/>
                <w:sz w:val="22"/>
                <w:szCs w:val="22"/>
              </w:rPr>
            </w:pPr>
          </w:p>
          <w:p w14:paraId="05EB47B3" w14:textId="2E2A5C85" w:rsidR="00D7399C" w:rsidRDefault="00D7399C" w:rsidP="003D637D">
            <w:pPr>
              <w:spacing w:after="120"/>
              <w:contextualSpacing/>
              <w:rPr>
                <w:b/>
                <w:bCs/>
                <w:color w:val="404040" w:themeColor="text1" w:themeTint="BF"/>
                <w:sz w:val="22"/>
                <w:szCs w:val="22"/>
              </w:rPr>
            </w:pPr>
          </w:p>
          <w:p w14:paraId="443EF940" w14:textId="46E500C3" w:rsidR="00D7399C" w:rsidRDefault="00753EC8" w:rsidP="003D637D">
            <w:pPr>
              <w:spacing w:after="120"/>
              <w:contextualSpacing/>
              <w:rPr>
                <w:b/>
                <w:bCs/>
                <w:color w:val="404040" w:themeColor="text1" w:themeTint="BF"/>
                <w:sz w:val="22"/>
                <w:szCs w:val="22"/>
              </w:rPr>
            </w:pPr>
            <w:r>
              <w:rPr>
                <w:b/>
                <w:bCs/>
                <w:color w:val="404040" w:themeColor="text1" w:themeTint="BF"/>
                <w:sz w:val="22"/>
                <w:szCs w:val="22"/>
              </w:rPr>
              <w:t>Day 2</w:t>
            </w:r>
            <w:r w:rsidR="003D637D" w:rsidRPr="007E1897">
              <w:rPr>
                <w:b/>
                <w:bCs/>
                <w:color w:val="404040" w:themeColor="text1" w:themeTint="BF"/>
                <w:sz w:val="22"/>
                <w:szCs w:val="22"/>
              </w:rPr>
              <w:t xml:space="preserve">: </w:t>
            </w:r>
          </w:p>
          <w:p w14:paraId="23299C2C" w14:textId="77777777" w:rsidR="00D7399C" w:rsidRDefault="00D7399C" w:rsidP="003D637D">
            <w:pPr>
              <w:spacing w:after="120"/>
              <w:contextualSpacing/>
              <w:rPr>
                <w:b/>
                <w:bCs/>
                <w:color w:val="404040" w:themeColor="text1" w:themeTint="BF"/>
                <w:sz w:val="22"/>
                <w:szCs w:val="22"/>
              </w:rPr>
            </w:pPr>
          </w:p>
          <w:p w14:paraId="0AE5A452" w14:textId="77777777" w:rsidR="00D7399C" w:rsidRDefault="00D7399C" w:rsidP="003D637D">
            <w:pPr>
              <w:spacing w:after="120"/>
              <w:contextualSpacing/>
              <w:rPr>
                <w:b/>
                <w:bCs/>
                <w:color w:val="404040" w:themeColor="text1" w:themeTint="BF"/>
                <w:sz w:val="22"/>
                <w:szCs w:val="22"/>
              </w:rPr>
            </w:pPr>
          </w:p>
          <w:p w14:paraId="1DCA077D" w14:textId="77777777" w:rsidR="00D7399C" w:rsidRDefault="00D7399C" w:rsidP="003D637D">
            <w:pPr>
              <w:spacing w:after="120"/>
              <w:contextualSpacing/>
              <w:rPr>
                <w:b/>
                <w:bCs/>
                <w:color w:val="404040" w:themeColor="text1" w:themeTint="BF"/>
                <w:sz w:val="22"/>
                <w:szCs w:val="22"/>
              </w:rPr>
            </w:pPr>
          </w:p>
          <w:p w14:paraId="66394E4C" w14:textId="77777777" w:rsidR="00D7399C" w:rsidRDefault="00D7399C" w:rsidP="003D637D">
            <w:pPr>
              <w:spacing w:after="120"/>
              <w:contextualSpacing/>
              <w:rPr>
                <w:b/>
                <w:bCs/>
                <w:color w:val="404040" w:themeColor="text1" w:themeTint="BF"/>
                <w:sz w:val="22"/>
                <w:szCs w:val="22"/>
              </w:rPr>
            </w:pPr>
          </w:p>
          <w:p w14:paraId="4FBF5240" w14:textId="77777777" w:rsidR="00D7399C" w:rsidRDefault="00D7399C" w:rsidP="003D637D">
            <w:pPr>
              <w:spacing w:after="120"/>
              <w:contextualSpacing/>
              <w:rPr>
                <w:b/>
                <w:bCs/>
                <w:color w:val="404040" w:themeColor="text1" w:themeTint="BF"/>
                <w:sz w:val="22"/>
                <w:szCs w:val="22"/>
              </w:rPr>
            </w:pPr>
          </w:p>
          <w:p w14:paraId="52AD484B" w14:textId="77777777" w:rsidR="00D7399C" w:rsidRDefault="00D7399C" w:rsidP="003D637D">
            <w:pPr>
              <w:spacing w:after="120"/>
              <w:contextualSpacing/>
              <w:rPr>
                <w:b/>
                <w:bCs/>
                <w:color w:val="404040" w:themeColor="text1" w:themeTint="BF"/>
                <w:sz w:val="22"/>
                <w:szCs w:val="22"/>
              </w:rPr>
            </w:pPr>
          </w:p>
          <w:p w14:paraId="16DD3BC1" w14:textId="77777777" w:rsidR="00D7399C" w:rsidRDefault="00D7399C" w:rsidP="003D637D">
            <w:pPr>
              <w:spacing w:after="120"/>
              <w:contextualSpacing/>
              <w:rPr>
                <w:b/>
                <w:bCs/>
                <w:color w:val="404040" w:themeColor="text1" w:themeTint="BF"/>
                <w:sz w:val="22"/>
                <w:szCs w:val="22"/>
              </w:rPr>
            </w:pPr>
          </w:p>
          <w:p w14:paraId="73948EBB" w14:textId="77777777" w:rsidR="00D7399C" w:rsidRDefault="00D7399C" w:rsidP="003D637D">
            <w:pPr>
              <w:spacing w:after="120"/>
              <w:contextualSpacing/>
              <w:rPr>
                <w:b/>
                <w:bCs/>
                <w:color w:val="404040" w:themeColor="text1" w:themeTint="BF"/>
                <w:sz w:val="22"/>
                <w:szCs w:val="22"/>
              </w:rPr>
            </w:pPr>
          </w:p>
          <w:p w14:paraId="6F2B72E4" w14:textId="77777777" w:rsidR="00D7399C" w:rsidRDefault="00D7399C" w:rsidP="003D637D">
            <w:pPr>
              <w:spacing w:after="120"/>
              <w:contextualSpacing/>
              <w:rPr>
                <w:b/>
                <w:bCs/>
                <w:color w:val="404040" w:themeColor="text1" w:themeTint="BF"/>
                <w:sz w:val="22"/>
                <w:szCs w:val="22"/>
              </w:rPr>
            </w:pPr>
          </w:p>
          <w:p w14:paraId="615E392D" w14:textId="77777777" w:rsidR="00D7399C" w:rsidRDefault="00D7399C" w:rsidP="003D637D">
            <w:pPr>
              <w:spacing w:after="120"/>
              <w:contextualSpacing/>
              <w:rPr>
                <w:b/>
                <w:bCs/>
                <w:color w:val="404040" w:themeColor="text1" w:themeTint="BF"/>
                <w:sz w:val="22"/>
                <w:szCs w:val="22"/>
              </w:rPr>
            </w:pPr>
          </w:p>
          <w:p w14:paraId="68B743B9" w14:textId="77777777" w:rsidR="00D7399C" w:rsidRDefault="00D7399C" w:rsidP="003D637D">
            <w:pPr>
              <w:spacing w:after="120"/>
              <w:contextualSpacing/>
              <w:rPr>
                <w:b/>
                <w:bCs/>
                <w:color w:val="404040" w:themeColor="text1" w:themeTint="BF"/>
                <w:sz w:val="22"/>
                <w:szCs w:val="22"/>
              </w:rPr>
            </w:pPr>
          </w:p>
          <w:p w14:paraId="00DE95B0" w14:textId="77777777" w:rsidR="00D7399C" w:rsidRDefault="00D7399C" w:rsidP="003D637D">
            <w:pPr>
              <w:spacing w:after="120"/>
              <w:contextualSpacing/>
              <w:rPr>
                <w:b/>
                <w:bCs/>
                <w:color w:val="404040" w:themeColor="text1" w:themeTint="BF"/>
                <w:sz w:val="22"/>
                <w:szCs w:val="22"/>
              </w:rPr>
            </w:pPr>
          </w:p>
          <w:p w14:paraId="75293E0E" w14:textId="77777777" w:rsidR="00D7399C" w:rsidRDefault="00D7399C" w:rsidP="003D637D">
            <w:pPr>
              <w:spacing w:after="120"/>
              <w:contextualSpacing/>
              <w:rPr>
                <w:b/>
                <w:bCs/>
                <w:color w:val="404040" w:themeColor="text1" w:themeTint="BF"/>
                <w:sz w:val="22"/>
                <w:szCs w:val="22"/>
              </w:rPr>
            </w:pPr>
          </w:p>
          <w:p w14:paraId="5D1606C9" w14:textId="77777777" w:rsidR="00D7399C" w:rsidRDefault="00D7399C" w:rsidP="003D637D">
            <w:pPr>
              <w:spacing w:after="120"/>
              <w:contextualSpacing/>
              <w:rPr>
                <w:b/>
                <w:bCs/>
                <w:color w:val="404040" w:themeColor="text1" w:themeTint="BF"/>
                <w:sz w:val="22"/>
                <w:szCs w:val="22"/>
              </w:rPr>
            </w:pPr>
          </w:p>
          <w:p w14:paraId="560FF043" w14:textId="77777777" w:rsidR="00AF2F57" w:rsidRDefault="00AF2F57" w:rsidP="003D637D">
            <w:pPr>
              <w:spacing w:after="120"/>
              <w:contextualSpacing/>
              <w:rPr>
                <w:b/>
                <w:bCs/>
                <w:color w:val="404040" w:themeColor="text1" w:themeTint="BF"/>
                <w:sz w:val="22"/>
                <w:szCs w:val="22"/>
              </w:rPr>
            </w:pPr>
          </w:p>
          <w:p w14:paraId="0C0BF98E" w14:textId="77777777" w:rsidR="00135A93" w:rsidRDefault="00135A93" w:rsidP="003D637D">
            <w:pPr>
              <w:spacing w:after="120"/>
              <w:contextualSpacing/>
              <w:rPr>
                <w:b/>
                <w:bCs/>
                <w:color w:val="404040" w:themeColor="text1" w:themeTint="BF"/>
                <w:sz w:val="22"/>
                <w:szCs w:val="22"/>
              </w:rPr>
            </w:pPr>
          </w:p>
          <w:p w14:paraId="552727C0" w14:textId="050161A7" w:rsidR="00AF2F57" w:rsidRDefault="00753EC8" w:rsidP="00AF2F57">
            <w:pPr>
              <w:spacing w:after="120"/>
              <w:contextualSpacing/>
              <w:rPr>
                <w:b/>
                <w:bCs/>
                <w:color w:val="404040" w:themeColor="text1" w:themeTint="BF"/>
                <w:sz w:val="22"/>
                <w:szCs w:val="22"/>
              </w:rPr>
            </w:pPr>
            <w:r>
              <w:rPr>
                <w:b/>
                <w:bCs/>
                <w:color w:val="404040" w:themeColor="text1" w:themeTint="BF"/>
                <w:sz w:val="22"/>
                <w:szCs w:val="22"/>
              </w:rPr>
              <w:t>Day 3</w:t>
            </w:r>
            <w:r w:rsidR="00AF2F57" w:rsidRPr="007E1897">
              <w:rPr>
                <w:b/>
                <w:bCs/>
                <w:color w:val="404040" w:themeColor="text1" w:themeTint="BF"/>
                <w:sz w:val="22"/>
                <w:szCs w:val="22"/>
              </w:rPr>
              <w:t xml:space="preserve">: </w:t>
            </w:r>
          </w:p>
          <w:p w14:paraId="2AEEF017" w14:textId="77777777" w:rsidR="00EE2348" w:rsidRDefault="00EE2348" w:rsidP="003D637D">
            <w:pPr>
              <w:spacing w:after="120"/>
              <w:contextualSpacing/>
              <w:rPr>
                <w:b/>
                <w:bCs/>
                <w:color w:val="404040" w:themeColor="text1" w:themeTint="BF"/>
                <w:sz w:val="22"/>
                <w:szCs w:val="22"/>
              </w:rPr>
            </w:pPr>
          </w:p>
          <w:p w14:paraId="04078A66" w14:textId="77777777" w:rsidR="00EE2348" w:rsidRDefault="00EE2348" w:rsidP="003D637D">
            <w:pPr>
              <w:spacing w:after="120"/>
              <w:contextualSpacing/>
              <w:rPr>
                <w:b/>
                <w:bCs/>
                <w:color w:val="404040" w:themeColor="text1" w:themeTint="BF"/>
                <w:sz w:val="22"/>
                <w:szCs w:val="22"/>
              </w:rPr>
            </w:pPr>
          </w:p>
          <w:p w14:paraId="4A8CEF95" w14:textId="77777777" w:rsidR="00EE2348" w:rsidRDefault="00EE2348" w:rsidP="003D637D">
            <w:pPr>
              <w:spacing w:after="120"/>
              <w:contextualSpacing/>
              <w:rPr>
                <w:b/>
                <w:bCs/>
                <w:color w:val="404040" w:themeColor="text1" w:themeTint="BF"/>
                <w:sz w:val="22"/>
                <w:szCs w:val="22"/>
              </w:rPr>
            </w:pPr>
          </w:p>
          <w:p w14:paraId="13EA90FA" w14:textId="77777777" w:rsidR="00EE2348" w:rsidRDefault="00EE2348" w:rsidP="003D637D">
            <w:pPr>
              <w:spacing w:after="120"/>
              <w:contextualSpacing/>
              <w:rPr>
                <w:b/>
                <w:bCs/>
                <w:color w:val="404040" w:themeColor="text1" w:themeTint="BF"/>
                <w:sz w:val="22"/>
                <w:szCs w:val="22"/>
              </w:rPr>
            </w:pPr>
          </w:p>
          <w:p w14:paraId="31839F31" w14:textId="77777777" w:rsidR="00EE2348" w:rsidRDefault="00EE2348" w:rsidP="003D637D">
            <w:pPr>
              <w:spacing w:after="120"/>
              <w:contextualSpacing/>
              <w:rPr>
                <w:b/>
                <w:bCs/>
                <w:color w:val="404040" w:themeColor="text1" w:themeTint="BF"/>
                <w:sz w:val="22"/>
                <w:szCs w:val="22"/>
              </w:rPr>
            </w:pPr>
          </w:p>
          <w:p w14:paraId="1CB01DF2" w14:textId="77777777" w:rsidR="00EE2348" w:rsidRDefault="00EE2348" w:rsidP="003D637D">
            <w:pPr>
              <w:spacing w:after="120"/>
              <w:contextualSpacing/>
              <w:rPr>
                <w:b/>
                <w:bCs/>
                <w:color w:val="404040" w:themeColor="text1" w:themeTint="BF"/>
                <w:sz w:val="22"/>
                <w:szCs w:val="22"/>
              </w:rPr>
            </w:pPr>
          </w:p>
          <w:p w14:paraId="7042025C" w14:textId="77777777" w:rsidR="00EE2348" w:rsidRDefault="00EE2348" w:rsidP="003D637D">
            <w:pPr>
              <w:spacing w:after="120"/>
              <w:contextualSpacing/>
              <w:rPr>
                <w:b/>
                <w:bCs/>
                <w:color w:val="404040" w:themeColor="text1" w:themeTint="BF"/>
                <w:sz w:val="22"/>
                <w:szCs w:val="22"/>
              </w:rPr>
            </w:pPr>
          </w:p>
          <w:p w14:paraId="471B0FE1" w14:textId="77777777" w:rsidR="00EE2348" w:rsidRDefault="00EE2348" w:rsidP="003D637D">
            <w:pPr>
              <w:spacing w:after="120"/>
              <w:contextualSpacing/>
              <w:rPr>
                <w:b/>
                <w:bCs/>
                <w:color w:val="404040" w:themeColor="text1" w:themeTint="BF"/>
                <w:sz w:val="22"/>
                <w:szCs w:val="22"/>
              </w:rPr>
            </w:pPr>
          </w:p>
          <w:p w14:paraId="6153310D" w14:textId="77777777" w:rsidR="00EE2348" w:rsidRDefault="00EE2348" w:rsidP="003D637D">
            <w:pPr>
              <w:spacing w:after="120"/>
              <w:contextualSpacing/>
              <w:rPr>
                <w:b/>
                <w:bCs/>
                <w:color w:val="404040" w:themeColor="text1" w:themeTint="BF"/>
                <w:sz w:val="22"/>
                <w:szCs w:val="22"/>
              </w:rPr>
            </w:pPr>
          </w:p>
          <w:p w14:paraId="208B1158" w14:textId="12252281" w:rsidR="00EE2348" w:rsidRDefault="00EE2348" w:rsidP="003D637D">
            <w:pPr>
              <w:spacing w:after="120"/>
              <w:contextualSpacing/>
              <w:rPr>
                <w:b/>
                <w:bCs/>
                <w:color w:val="404040" w:themeColor="text1" w:themeTint="BF"/>
                <w:sz w:val="22"/>
                <w:szCs w:val="22"/>
              </w:rPr>
            </w:pPr>
          </w:p>
          <w:p w14:paraId="35A977EB" w14:textId="77777777" w:rsidR="00EE2348" w:rsidRDefault="00EE2348" w:rsidP="003D637D">
            <w:pPr>
              <w:spacing w:after="120"/>
              <w:contextualSpacing/>
              <w:rPr>
                <w:b/>
                <w:bCs/>
                <w:color w:val="404040" w:themeColor="text1" w:themeTint="BF"/>
                <w:sz w:val="22"/>
                <w:szCs w:val="22"/>
              </w:rPr>
            </w:pPr>
          </w:p>
          <w:p w14:paraId="615BEF85" w14:textId="32077905" w:rsidR="00294065" w:rsidRDefault="00916129" w:rsidP="00294065">
            <w:pPr>
              <w:spacing w:after="120"/>
              <w:contextualSpacing/>
              <w:rPr>
                <w:b/>
                <w:bCs/>
                <w:color w:val="404040" w:themeColor="text1" w:themeTint="BF"/>
                <w:sz w:val="22"/>
                <w:szCs w:val="22"/>
              </w:rPr>
            </w:pPr>
            <w:r>
              <w:rPr>
                <w:b/>
                <w:bCs/>
                <w:color w:val="404040" w:themeColor="text1" w:themeTint="BF"/>
                <w:sz w:val="22"/>
                <w:szCs w:val="22"/>
              </w:rPr>
              <w:lastRenderedPageBreak/>
              <w:t>Day 4</w:t>
            </w:r>
            <w:r w:rsidR="00294065" w:rsidRPr="007E1897">
              <w:rPr>
                <w:b/>
                <w:bCs/>
                <w:color w:val="404040" w:themeColor="text1" w:themeTint="BF"/>
                <w:sz w:val="22"/>
                <w:szCs w:val="22"/>
              </w:rPr>
              <w:t xml:space="preserve">: </w:t>
            </w:r>
          </w:p>
          <w:p w14:paraId="093EE705" w14:textId="77777777" w:rsidR="003D4B40" w:rsidRDefault="003D4B40" w:rsidP="003D637D">
            <w:pPr>
              <w:spacing w:after="120"/>
              <w:contextualSpacing/>
              <w:rPr>
                <w:b/>
                <w:bCs/>
                <w:color w:val="404040" w:themeColor="text1" w:themeTint="BF"/>
                <w:sz w:val="22"/>
                <w:szCs w:val="22"/>
              </w:rPr>
            </w:pPr>
          </w:p>
          <w:p w14:paraId="7B5FA4E1" w14:textId="77777777" w:rsidR="003D4B40" w:rsidRDefault="003D4B40" w:rsidP="003D637D">
            <w:pPr>
              <w:spacing w:after="120"/>
              <w:contextualSpacing/>
              <w:rPr>
                <w:b/>
                <w:bCs/>
                <w:color w:val="404040" w:themeColor="text1" w:themeTint="BF"/>
                <w:sz w:val="22"/>
                <w:szCs w:val="22"/>
              </w:rPr>
            </w:pPr>
          </w:p>
          <w:p w14:paraId="3E968449" w14:textId="77777777" w:rsidR="003D4B40" w:rsidRDefault="003D4B40" w:rsidP="003D637D">
            <w:pPr>
              <w:spacing w:after="120"/>
              <w:contextualSpacing/>
              <w:rPr>
                <w:b/>
                <w:bCs/>
                <w:color w:val="404040" w:themeColor="text1" w:themeTint="BF"/>
                <w:sz w:val="22"/>
                <w:szCs w:val="22"/>
              </w:rPr>
            </w:pPr>
          </w:p>
          <w:p w14:paraId="371826BA" w14:textId="77777777" w:rsidR="003D4B40" w:rsidRDefault="003D4B40" w:rsidP="003D637D">
            <w:pPr>
              <w:spacing w:after="120"/>
              <w:contextualSpacing/>
              <w:rPr>
                <w:b/>
                <w:bCs/>
                <w:color w:val="404040" w:themeColor="text1" w:themeTint="BF"/>
                <w:sz w:val="22"/>
                <w:szCs w:val="22"/>
              </w:rPr>
            </w:pPr>
          </w:p>
          <w:p w14:paraId="75CEA864" w14:textId="77777777" w:rsidR="003D4B40" w:rsidRDefault="003D4B40" w:rsidP="003D637D">
            <w:pPr>
              <w:spacing w:after="120"/>
              <w:contextualSpacing/>
              <w:rPr>
                <w:b/>
                <w:bCs/>
                <w:color w:val="404040" w:themeColor="text1" w:themeTint="BF"/>
                <w:sz w:val="22"/>
                <w:szCs w:val="22"/>
              </w:rPr>
            </w:pPr>
          </w:p>
          <w:p w14:paraId="013AB268" w14:textId="77777777" w:rsidR="003D4B40" w:rsidRDefault="003D4B40" w:rsidP="003D637D">
            <w:pPr>
              <w:spacing w:after="120"/>
              <w:contextualSpacing/>
              <w:rPr>
                <w:b/>
                <w:bCs/>
                <w:color w:val="404040" w:themeColor="text1" w:themeTint="BF"/>
                <w:sz w:val="22"/>
                <w:szCs w:val="22"/>
              </w:rPr>
            </w:pPr>
          </w:p>
          <w:p w14:paraId="418D9E55" w14:textId="77777777" w:rsidR="003D4B40" w:rsidRDefault="003D4B40" w:rsidP="003D637D">
            <w:pPr>
              <w:spacing w:after="120"/>
              <w:contextualSpacing/>
              <w:rPr>
                <w:b/>
                <w:bCs/>
                <w:color w:val="404040" w:themeColor="text1" w:themeTint="BF"/>
                <w:sz w:val="22"/>
                <w:szCs w:val="22"/>
              </w:rPr>
            </w:pPr>
          </w:p>
          <w:p w14:paraId="25BD4578" w14:textId="77777777" w:rsidR="003D4B40" w:rsidRDefault="003D4B40" w:rsidP="003D637D">
            <w:pPr>
              <w:spacing w:after="120"/>
              <w:contextualSpacing/>
              <w:rPr>
                <w:b/>
                <w:bCs/>
                <w:color w:val="404040" w:themeColor="text1" w:themeTint="BF"/>
                <w:sz w:val="22"/>
                <w:szCs w:val="22"/>
              </w:rPr>
            </w:pPr>
          </w:p>
          <w:p w14:paraId="5DFA2A58" w14:textId="77777777" w:rsidR="003D4B40" w:rsidRDefault="003D4B40" w:rsidP="003D637D">
            <w:pPr>
              <w:spacing w:after="120"/>
              <w:contextualSpacing/>
              <w:rPr>
                <w:b/>
                <w:bCs/>
                <w:color w:val="404040" w:themeColor="text1" w:themeTint="BF"/>
                <w:sz w:val="22"/>
                <w:szCs w:val="22"/>
              </w:rPr>
            </w:pPr>
          </w:p>
          <w:p w14:paraId="2449B482" w14:textId="77777777" w:rsidR="003D4B40" w:rsidRDefault="003D4B40" w:rsidP="003D637D">
            <w:pPr>
              <w:spacing w:after="120"/>
              <w:contextualSpacing/>
              <w:rPr>
                <w:b/>
                <w:bCs/>
                <w:color w:val="404040" w:themeColor="text1" w:themeTint="BF"/>
                <w:sz w:val="22"/>
                <w:szCs w:val="22"/>
              </w:rPr>
            </w:pPr>
          </w:p>
          <w:p w14:paraId="720142F4" w14:textId="77777777" w:rsidR="003D4B40" w:rsidRDefault="003D4B40" w:rsidP="003D637D">
            <w:pPr>
              <w:spacing w:after="120"/>
              <w:contextualSpacing/>
              <w:rPr>
                <w:b/>
                <w:bCs/>
                <w:color w:val="404040" w:themeColor="text1" w:themeTint="BF"/>
                <w:sz w:val="22"/>
                <w:szCs w:val="22"/>
              </w:rPr>
            </w:pPr>
          </w:p>
          <w:p w14:paraId="05FA9595" w14:textId="77777777" w:rsidR="003D4B40" w:rsidRDefault="003D4B40" w:rsidP="003D637D">
            <w:pPr>
              <w:spacing w:after="120"/>
              <w:contextualSpacing/>
              <w:rPr>
                <w:b/>
                <w:bCs/>
                <w:color w:val="404040" w:themeColor="text1" w:themeTint="BF"/>
                <w:sz w:val="22"/>
                <w:szCs w:val="22"/>
              </w:rPr>
            </w:pPr>
          </w:p>
          <w:p w14:paraId="0670F671" w14:textId="77777777" w:rsidR="003D4B40" w:rsidRDefault="003D4B40" w:rsidP="003D637D">
            <w:pPr>
              <w:spacing w:after="120"/>
              <w:contextualSpacing/>
              <w:rPr>
                <w:b/>
                <w:bCs/>
                <w:color w:val="404040" w:themeColor="text1" w:themeTint="BF"/>
                <w:sz w:val="22"/>
                <w:szCs w:val="22"/>
              </w:rPr>
            </w:pPr>
          </w:p>
          <w:p w14:paraId="596E0AA5" w14:textId="77777777" w:rsidR="003D4B40" w:rsidRDefault="003D4B40" w:rsidP="003D637D">
            <w:pPr>
              <w:spacing w:after="120"/>
              <w:contextualSpacing/>
              <w:rPr>
                <w:b/>
                <w:bCs/>
                <w:color w:val="404040" w:themeColor="text1" w:themeTint="BF"/>
                <w:sz w:val="22"/>
                <w:szCs w:val="22"/>
              </w:rPr>
            </w:pPr>
          </w:p>
          <w:p w14:paraId="3D52C329" w14:textId="77777777" w:rsidR="003D4B40" w:rsidRDefault="003D4B40" w:rsidP="003D637D">
            <w:pPr>
              <w:spacing w:after="120"/>
              <w:contextualSpacing/>
              <w:rPr>
                <w:b/>
                <w:bCs/>
                <w:color w:val="404040" w:themeColor="text1" w:themeTint="BF"/>
                <w:sz w:val="22"/>
                <w:szCs w:val="22"/>
              </w:rPr>
            </w:pPr>
          </w:p>
          <w:p w14:paraId="7FC69E30" w14:textId="77777777" w:rsidR="003D4B40" w:rsidRDefault="003D4B40" w:rsidP="003D637D">
            <w:pPr>
              <w:spacing w:after="120"/>
              <w:contextualSpacing/>
              <w:rPr>
                <w:b/>
                <w:bCs/>
                <w:color w:val="404040" w:themeColor="text1" w:themeTint="BF"/>
                <w:sz w:val="22"/>
                <w:szCs w:val="22"/>
              </w:rPr>
            </w:pPr>
          </w:p>
          <w:p w14:paraId="45A36029" w14:textId="3F596148" w:rsidR="00D0517F" w:rsidRDefault="00916129" w:rsidP="00D0517F">
            <w:pPr>
              <w:spacing w:after="120"/>
              <w:contextualSpacing/>
              <w:rPr>
                <w:b/>
                <w:bCs/>
                <w:color w:val="404040" w:themeColor="text1" w:themeTint="BF"/>
                <w:sz w:val="22"/>
                <w:szCs w:val="22"/>
              </w:rPr>
            </w:pPr>
            <w:r>
              <w:rPr>
                <w:b/>
                <w:bCs/>
                <w:color w:val="404040" w:themeColor="text1" w:themeTint="BF"/>
                <w:sz w:val="22"/>
                <w:szCs w:val="22"/>
              </w:rPr>
              <w:t>Day 5</w:t>
            </w:r>
            <w:r w:rsidR="00D0517F" w:rsidRPr="007E1897">
              <w:rPr>
                <w:b/>
                <w:bCs/>
                <w:color w:val="404040" w:themeColor="text1" w:themeTint="BF"/>
                <w:sz w:val="22"/>
                <w:szCs w:val="22"/>
              </w:rPr>
              <w:t xml:space="preserve">: </w:t>
            </w:r>
          </w:p>
          <w:p w14:paraId="5F56DBFF" w14:textId="77777777" w:rsidR="00D0517F" w:rsidRDefault="00D0517F" w:rsidP="00D0517F">
            <w:pPr>
              <w:spacing w:after="120"/>
              <w:contextualSpacing/>
              <w:rPr>
                <w:b/>
                <w:bCs/>
                <w:color w:val="404040" w:themeColor="text1" w:themeTint="BF"/>
                <w:sz w:val="22"/>
                <w:szCs w:val="22"/>
              </w:rPr>
            </w:pPr>
          </w:p>
          <w:p w14:paraId="721ABAE0" w14:textId="77777777" w:rsidR="00D0517F" w:rsidRDefault="00D0517F" w:rsidP="00D0517F">
            <w:pPr>
              <w:spacing w:after="120"/>
              <w:contextualSpacing/>
              <w:rPr>
                <w:b/>
                <w:bCs/>
                <w:color w:val="404040" w:themeColor="text1" w:themeTint="BF"/>
                <w:sz w:val="22"/>
                <w:szCs w:val="22"/>
              </w:rPr>
            </w:pPr>
          </w:p>
          <w:p w14:paraId="7A01D79E" w14:textId="77777777" w:rsidR="00D0517F" w:rsidRDefault="00D0517F" w:rsidP="00D0517F">
            <w:pPr>
              <w:spacing w:after="120"/>
              <w:contextualSpacing/>
              <w:rPr>
                <w:b/>
                <w:bCs/>
                <w:color w:val="404040" w:themeColor="text1" w:themeTint="BF"/>
                <w:sz w:val="22"/>
                <w:szCs w:val="22"/>
              </w:rPr>
            </w:pPr>
          </w:p>
          <w:p w14:paraId="776BC39F" w14:textId="77777777" w:rsidR="00D0517F" w:rsidRDefault="00D0517F" w:rsidP="00D0517F">
            <w:pPr>
              <w:spacing w:after="120"/>
              <w:contextualSpacing/>
              <w:rPr>
                <w:b/>
                <w:bCs/>
                <w:color w:val="404040" w:themeColor="text1" w:themeTint="BF"/>
                <w:sz w:val="22"/>
                <w:szCs w:val="22"/>
              </w:rPr>
            </w:pPr>
          </w:p>
          <w:p w14:paraId="3BA05846" w14:textId="77777777" w:rsidR="00D0517F" w:rsidRDefault="00D0517F" w:rsidP="00D0517F">
            <w:pPr>
              <w:spacing w:after="120"/>
              <w:contextualSpacing/>
              <w:rPr>
                <w:b/>
                <w:bCs/>
                <w:color w:val="404040" w:themeColor="text1" w:themeTint="BF"/>
                <w:sz w:val="22"/>
                <w:szCs w:val="22"/>
              </w:rPr>
            </w:pPr>
          </w:p>
          <w:p w14:paraId="40A6FAC7" w14:textId="77777777" w:rsidR="00D0517F" w:rsidRDefault="00D0517F" w:rsidP="00D0517F">
            <w:pPr>
              <w:spacing w:after="120"/>
              <w:contextualSpacing/>
              <w:rPr>
                <w:b/>
                <w:bCs/>
                <w:color w:val="404040" w:themeColor="text1" w:themeTint="BF"/>
                <w:sz w:val="22"/>
                <w:szCs w:val="22"/>
              </w:rPr>
            </w:pPr>
          </w:p>
          <w:p w14:paraId="5D737F48" w14:textId="77777777" w:rsidR="00D0517F" w:rsidRDefault="00D0517F" w:rsidP="00D0517F">
            <w:pPr>
              <w:spacing w:after="120"/>
              <w:contextualSpacing/>
              <w:rPr>
                <w:b/>
                <w:bCs/>
                <w:color w:val="404040" w:themeColor="text1" w:themeTint="BF"/>
                <w:sz w:val="22"/>
                <w:szCs w:val="22"/>
              </w:rPr>
            </w:pPr>
          </w:p>
          <w:p w14:paraId="5E3E4A56" w14:textId="77777777" w:rsidR="00D0517F" w:rsidRDefault="00D0517F" w:rsidP="00D0517F">
            <w:pPr>
              <w:spacing w:after="120"/>
              <w:contextualSpacing/>
              <w:rPr>
                <w:b/>
                <w:bCs/>
                <w:color w:val="404040" w:themeColor="text1" w:themeTint="BF"/>
                <w:sz w:val="22"/>
                <w:szCs w:val="22"/>
              </w:rPr>
            </w:pPr>
          </w:p>
          <w:p w14:paraId="79ADDB85" w14:textId="77777777" w:rsidR="00D0517F" w:rsidRDefault="00D0517F" w:rsidP="00D0517F">
            <w:pPr>
              <w:spacing w:after="120"/>
              <w:contextualSpacing/>
              <w:rPr>
                <w:b/>
                <w:bCs/>
                <w:color w:val="404040" w:themeColor="text1" w:themeTint="BF"/>
                <w:sz w:val="22"/>
                <w:szCs w:val="22"/>
              </w:rPr>
            </w:pPr>
          </w:p>
          <w:p w14:paraId="1F484F59" w14:textId="77777777" w:rsidR="00D0517F" w:rsidRDefault="00D0517F" w:rsidP="00D0517F">
            <w:pPr>
              <w:spacing w:after="120"/>
              <w:contextualSpacing/>
              <w:rPr>
                <w:b/>
                <w:bCs/>
                <w:color w:val="404040" w:themeColor="text1" w:themeTint="BF"/>
                <w:sz w:val="22"/>
                <w:szCs w:val="22"/>
              </w:rPr>
            </w:pPr>
          </w:p>
          <w:p w14:paraId="33DF4512" w14:textId="77777777" w:rsidR="00D0517F" w:rsidRDefault="00D0517F" w:rsidP="00D0517F">
            <w:pPr>
              <w:spacing w:after="120"/>
              <w:contextualSpacing/>
              <w:rPr>
                <w:b/>
                <w:bCs/>
                <w:color w:val="404040" w:themeColor="text1" w:themeTint="BF"/>
                <w:sz w:val="22"/>
                <w:szCs w:val="22"/>
              </w:rPr>
            </w:pPr>
          </w:p>
          <w:p w14:paraId="48B65032" w14:textId="77777777" w:rsidR="00D0517F" w:rsidRDefault="00D0517F" w:rsidP="00D0517F">
            <w:pPr>
              <w:spacing w:after="120"/>
              <w:contextualSpacing/>
              <w:rPr>
                <w:b/>
                <w:bCs/>
                <w:color w:val="404040" w:themeColor="text1" w:themeTint="BF"/>
                <w:sz w:val="22"/>
                <w:szCs w:val="22"/>
              </w:rPr>
            </w:pPr>
          </w:p>
          <w:p w14:paraId="57D2533B" w14:textId="77777777" w:rsidR="00D0517F" w:rsidRDefault="00D0517F" w:rsidP="00D0517F">
            <w:pPr>
              <w:spacing w:after="120"/>
              <w:contextualSpacing/>
              <w:rPr>
                <w:b/>
                <w:bCs/>
                <w:color w:val="404040" w:themeColor="text1" w:themeTint="BF"/>
                <w:sz w:val="22"/>
                <w:szCs w:val="22"/>
              </w:rPr>
            </w:pPr>
          </w:p>
          <w:p w14:paraId="54B10FB1" w14:textId="77777777" w:rsidR="00D0517F" w:rsidRDefault="00D0517F" w:rsidP="00D0517F">
            <w:pPr>
              <w:spacing w:after="120"/>
              <w:contextualSpacing/>
              <w:rPr>
                <w:b/>
                <w:bCs/>
                <w:color w:val="404040" w:themeColor="text1" w:themeTint="BF"/>
                <w:sz w:val="22"/>
                <w:szCs w:val="22"/>
              </w:rPr>
            </w:pPr>
          </w:p>
          <w:p w14:paraId="3BD9D9AB" w14:textId="77777777" w:rsidR="00D0517F" w:rsidRDefault="00D0517F" w:rsidP="00D0517F">
            <w:pPr>
              <w:spacing w:after="120"/>
              <w:contextualSpacing/>
              <w:rPr>
                <w:b/>
                <w:bCs/>
                <w:color w:val="404040" w:themeColor="text1" w:themeTint="BF"/>
                <w:sz w:val="22"/>
                <w:szCs w:val="22"/>
              </w:rPr>
            </w:pPr>
          </w:p>
          <w:p w14:paraId="687BE3DF" w14:textId="77777777" w:rsidR="00D0517F" w:rsidRDefault="00D0517F" w:rsidP="00D0517F">
            <w:pPr>
              <w:spacing w:after="120"/>
              <w:contextualSpacing/>
              <w:rPr>
                <w:b/>
                <w:bCs/>
                <w:color w:val="404040" w:themeColor="text1" w:themeTint="BF"/>
                <w:sz w:val="22"/>
                <w:szCs w:val="22"/>
              </w:rPr>
            </w:pPr>
          </w:p>
          <w:p w14:paraId="6B3C0533" w14:textId="77777777" w:rsidR="00FF720C" w:rsidRDefault="00FF720C" w:rsidP="00D0517F">
            <w:pPr>
              <w:spacing w:after="120"/>
              <w:contextualSpacing/>
              <w:rPr>
                <w:b/>
                <w:bCs/>
                <w:color w:val="404040" w:themeColor="text1" w:themeTint="BF"/>
                <w:sz w:val="22"/>
                <w:szCs w:val="22"/>
              </w:rPr>
            </w:pPr>
          </w:p>
          <w:p w14:paraId="06C9A5BD" w14:textId="60DA3D9B" w:rsidR="00D0517F" w:rsidRDefault="00DA39C8" w:rsidP="00D0517F">
            <w:pPr>
              <w:spacing w:after="120"/>
              <w:contextualSpacing/>
              <w:rPr>
                <w:b/>
                <w:bCs/>
                <w:color w:val="404040" w:themeColor="text1" w:themeTint="BF"/>
                <w:sz w:val="22"/>
                <w:szCs w:val="22"/>
              </w:rPr>
            </w:pPr>
            <w:r>
              <w:rPr>
                <w:b/>
                <w:bCs/>
                <w:color w:val="404040" w:themeColor="text1" w:themeTint="BF"/>
                <w:sz w:val="22"/>
                <w:szCs w:val="22"/>
              </w:rPr>
              <w:t>Day 6</w:t>
            </w:r>
            <w:r w:rsidR="00D0517F" w:rsidRPr="007E1897">
              <w:rPr>
                <w:b/>
                <w:bCs/>
                <w:color w:val="404040" w:themeColor="text1" w:themeTint="BF"/>
                <w:sz w:val="22"/>
                <w:szCs w:val="22"/>
              </w:rPr>
              <w:t xml:space="preserve">: </w:t>
            </w:r>
          </w:p>
          <w:p w14:paraId="44D50C65" w14:textId="77777777" w:rsidR="00077EAB" w:rsidRDefault="00077EAB" w:rsidP="00077EAB">
            <w:pPr>
              <w:spacing w:after="120"/>
              <w:contextualSpacing/>
              <w:rPr>
                <w:b/>
                <w:bCs/>
                <w:color w:val="404040" w:themeColor="text1" w:themeTint="BF"/>
                <w:sz w:val="22"/>
                <w:szCs w:val="22"/>
              </w:rPr>
            </w:pPr>
          </w:p>
          <w:p w14:paraId="6312DF61" w14:textId="77777777" w:rsidR="00077EAB" w:rsidRDefault="00077EAB" w:rsidP="00077EAB">
            <w:pPr>
              <w:spacing w:after="120"/>
              <w:contextualSpacing/>
              <w:rPr>
                <w:b/>
                <w:bCs/>
                <w:color w:val="404040" w:themeColor="text1" w:themeTint="BF"/>
                <w:sz w:val="22"/>
                <w:szCs w:val="22"/>
              </w:rPr>
            </w:pPr>
          </w:p>
          <w:p w14:paraId="2311066D" w14:textId="77777777" w:rsidR="00077EAB" w:rsidRDefault="00077EAB" w:rsidP="00077EAB">
            <w:pPr>
              <w:spacing w:after="120"/>
              <w:contextualSpacing/>
              <w:rPr>
                <w:b/>
                <w:bCs/>
                <w:color w:val="404040" w:themeColor="text1" w:themeTint="BF"/>
                <w:sz w:val="22"/>
                <w:szCs w:val="22"/>
              </w:rPr>
            </w:pPr>
          </w:p>
          <w:p w14:paraId="57FFC299" w14:textId="77777777" w:rsidR="00077EAB" w:rsidRDefault="00077EAB" w:rsidP="00077EAB">
            <w:pPr>
              <w:spacing w:after="120"/>
              <w:contextualSpacing/>
              <w:rPr>
                <w:b/>
                <w:bCs/>
                <w:color w:val="404040" w:themeColor="text1" w:themeTint="BF"/>
                <w:sz w:val="22"/>
                <w:szCs w:val="22"/>
              </w:rPr>
            </w:pPr>
          </w:p>
          <w:p w14:paraId="71A95BA2" w14:textId="77777777" w:rsidR="00077EAB" w:rsidRDefault="00077EAB" w:rsidP="00077EAB">
            <w:pPr>
              <w:spacing w:after="120"/>
              <w:contextualSpacing/>
              <w:rPr>
                <w:b/>
                <w:bCs/>
                <w:color w:val="404040" w:themeColor="text1" w:themeTint="BF"/>
                <w:sz w:val="22"/>
                <w:szCs w:val="22"/>
              </w:rPr>
            </w:pPr>
          </w:p>
          <w:p w14:paraId="288AE898" w14:textId="77777777" w:rsidR="00077EAB" w:rsidRDefault="00077EAB" w:rsidP="00077EAB">
            <w:pPr>
              <w:spacing w:after="120"/>
              <w:contextualSpacing/>
              <w:rPr>
                <w:b/>
                <w:bCs/>
                <w:color w:val="404040" w:themeColor="text1" w:themeTint="BF"/>
                <w:sz w:val="22"/>
                <w:szCs w:val="22"/>
              </w:rPr>
            </w:pPr>
          </w:p>
          <w:p w14:paraId="3958EBFA" w14:textId="77777777" w:rsidR="00077EAB" w:rsidRDefault="00077EAB" w:rsidP="00077EAB">
            <w:pPr>
              <w:spacing w:after="120"/>
              <w:contextualSpacing/>
              <w:rPr>
                <w:b/>
                <w:bCs/>
                <w:color w:val="404040" w:themeColor="text1" w:themeTint="BF"/>
                <w:sz w:val="22"/>
                <w:szCs w:val="22"/>
              </w:rPr>
            </w:pPr>
          </w:p>
          <w:p w14:paraId="76716E7E" w14:textId="77777777" w:rsidR="00077EAB" w:rsidRDefault="00077EAB" w:rsidP="00077EAB">
            <w:pPr>
              <w:spacing w:after="120"/>
              <w:contextualSpacing/>
              <w:rPr>
                <w:b/>
                <w:bCs/>
                <w:color w:val="404040" w:themeColor="text1" w:themeTint="BF"/>
                <w:sz w:val="22"/>
                <w:szCs w:val="22"/>
              </w:rPr>
            </w:pPr>
          </w:p>
          <w:p w14:paraId="00ABE0FC" w14:textId="77777777" w:rsidR="00077EAB" w:rsidRDefault="00077EAB" w:rsidP="00077EAB">
            <w:pPr>
              <w:spacing w:after="120"/>
              <w:contextualSpacing/>
              <w:rPr>
                <w:b/>
                <w:bCs/>
                <w:color w:val="404040" w:themeColor="text1" w:themeTint="BF"/>
                <w:sz w:val="22"/>
                <w:szCs w:val="22"/>
              </w:rPr>
            </w:pPr>
          </w:p>
          <w:p w14:paraId="0582514E" w14:textId="77777777" w:rsidR="00077EAB" w:rsidRDefault="00077EAB" w:rsidP="00077EAB">
            <w:pPr>
              <w:spacing w:after="120"/>
              <w:contextualSpacing/>
              <w:rPr>
                <w:b/>
                <w:bCs/>
                <w:color w:val="404040" w:themeColor="text1" w:themeTint="BF"/>
                <w:sz w:val="22"/>
                <w:szCs w:val="22"/>
              </w:rPr>
            </w:pPr>
          </w:p>
          <w:p w14:paraId="09D5AD5E" w14:textId="77777777" w:rsidR="00077EAB" w:rsidRDefault="00077EAB" w:rsidP="00077EAB">
            <w:pPr>
              <w:spacing w:after="120"/>
              <w:contextualSpacing/>
              <w:rPr>
                <w:b/>
                <w:bCs/>
                <w:color w:val="404040" w:themeColor="text1" w:themeTint="BF"/>
                <w:sz w:val="22"/>
                <w:szCs w:val="22"/>
              </w:rPr>
            </w:pPr>
          </w:p>
          <w:p w14:paraId="7AC35F54" w14:textId="77777777" w:rsidR="00077EAB" w:rsidRDefault="00077EAB" w:rsidP="00077EAB">
            <w:pPr>
              <w:spacing w:after="120"/>
              <w:contextualSpacing/>
              <w:rPr>
                <w:b/>
                <w:bCs/>
                <w:color w:val="404040" w:themeColor="text1" w:themeTint="BF"/>
                <w:sz w:val="22"/>
                <w:szCs w:val="22"/>
              </w:rPr>
            </w:pPr>
          </w:p>
          <w:p w14:paraId="5697147A" w14:textId="77777777" w:rsidR="00077EAB" w:rsidRDefault="00077EAB" w:rsidP="00077EAB">
            <w:pPr>
              <w:spacing w:after="120"/>
              <w:contextualSpacing/>
              <w:rPr>
                <w:b/>
                <w:bCs/>
                <w:color w:val="404040" w:themeColor="text1" w:themeTint="BF"/>
                <w:sz w:val="22"/>
                <w:szCs w:val="22"/>
              </w:rPr>
            </w:pPr>
          </w:p>
          <w:p w14:paraId="52E5A5EF" w14:textId="77777777" w:rsidR="00077EAB" w:rsidRDefault="00077EAB" w:rsidP="00077EAB">
            <w:pPr>
              <w:spacing w:after="120"/>
              <w:contextualSpacing/>
              <w:rPr>
                <w:b/>
                <w:bCs/>
                <w:color w:val="404040" w:themeColor="text1" w:themeTint="BF"/>
                <w:sz w:val="22"/>
                <w:szCs w:val="22"/>
              </w:rPr>
            </w:pPr>
          </w:p>
          <w:p w14:paraId="6FAE6BC2" w14:textId="77777777" w:rsidR="00077EAB" w:rsidRDefault="00077EAB" w:rsidP="00077EAB">
            <w:pPr>
              <w:spacing w:after="120"/>
              <w:contextualSpacing/>
              <w:rPr>
                <w:b/>
                <w:bCs/>
                <w:color w:val="404040" w:themeColor="text1" w:themeTint="BF"/>
                <w:sz w:val="22"/>
                <w:szCs w:val="22"/>
              </w:rPr>
            </w:pPr>
          </w:p>
          <w:p w14:paraId="6F5BD601" w14:textId="232314AC" w:rsidR="00077EAB" w:rsidRDefault="00DA39C8" w:rsidP="00077EAB">
            <w:pPr>
              <w:spacing w:after="120"/>
              <w:contextualSpacing/>
              <w:rPr>
                <w:b/>
                <w:bCs/>
                <w:color w:val="404040" w:themeColor="text1" w:themeTint="BF"/>
                <w:sz w:val="22"/>
                <w:szCs w:val="22"/>
              </w:rPr>
            </w:pPr>
            <w:r>
              <w:rPr>
                <w:b/>
                <w:bCs/>
                <w:color w:val="404040" w:themeColor="text1" w:themeTint="BF"/>
                <w:sz w:val="22"/>
                <w:szCs w:val="22"/>
              </w:rPr>
              <w:lastRenderedPageBreak/>
              <w:t>Day 7</w:t>
            </w:r>
            <w:r w:rsidR="00077EAB" w:rsidRPr="007E1897">
              <w:rPr>
                <w:b/>
                <w:bCs/>
                <w:color w:val="404040" w:themeColor="text1" w:themeTint="BF"/>
                <w:sz w:val="22"/>
                <w:szCs w:val="22"/>
              </w:rPr>
              <w:t xml:space="preserve">: </w:t>
            </w:r>
          </w:p>
          <w:p w14:paraId="2C69FFA3" w14:textId="77777777" w:rsidR="00077EAB" w:rsidRDefault="00077EAB" w:rsidP="00077EAB">
            <w:pPr>
              <w:spacing w:after="120"/>
              <w:contextualSpacing/>
              <w:rPr>
                <w:b/>
                <w:bCs/>
                <w:color w:val="404040" w:themeColor="text1" w:themeTint="BF"/>
                <w:sz w:val="22"/>
                <w:szCs w:val="22"/>
              </w:rPr>
            </w:pPr>
          </w:p>
          <w:p w14:paraId="5CBAA524" w14:textId="77777777" w:rsidR="00077EAB" w:rsidRDefault="00077EAB" w:rsidP="00077EAB">
            <w:pPr>
              <w:spacing w:after="120"/>
              <w:contextualSpacing/>
              <w:rPr>
                <w:b/>
                <w:bCs/>
                <w:color w:val="404040" w:themeColor="text1" w:themeTint="BF"/>
                <w:sz w:val="22"/>
                <w:szCs w:val="22"/>
              </w:rPr>
            </w:pPr>
          </w:p>
          <w:p w14:paraId="6023E535" w14:textId="77777777" w:rsidR="00077EAB" w:rsidRDefault="00077EAB" w:rsidP="00077EAB">
            <w:pPr>
              <w:spacing w:after="120"/>
              <w:contextualSpacing/>
              <w:rPr>
                <w:b/>
                <w:bCs/>
                <w:color w:val="404040" w:themeColor="text1" w:themeTint="BF"/>
                <w:sz w:val="22"/>
                <w:szCs w:val="22"/>
              </w:rPr>
            </w:pPr>
          </w:p>
          <w:p w14:paraId="618F58E7" w14:textId="77777777" w:rsidR="00077EAB" w:rsidRDefault="00077EAB" w:rsidP="00077EAB">
            <w:pPr>
              <w:spacing w:after="120"/>
              <w:contextualSpacing/>
              <w:rPr>
                <w:b/>
                <w:bCs/>
                <w:color w:val="404040" w:themeColor="text1" w:themeTint="BF"/>
                <w:sz w:val="22"/>
                <w:szCs w:val="22"/>
              </w:rPr>
            </w:pPr>
          </w:p>
          <w:p w14:paraId="1F70564D" w14:textId="77777777" w:rsidR="00077EAB" w:rsidRDefault="00077EAB" w:rsidP="00077EAB">
            <w:pPr>
              <w:spacing w:after="120"/>
              <w:contextualSpacing/>
              <w:rPr>
                <w:b/>
                <w:bCs/>
                <w:color w:val="404040" w:themeColor="text1" w:themeTint="BF"/>
                <w:sz w:val="22"/>
                <w:szCs w:val="22"/>
              </w:rPr>
            </w:pPr>
          </w:p>
          <w:p w14:paraId="58B68DE4" w14:textId="77777777" w:rsidR="00077EAB" w:rsidRDefault="00077EAB" w:rsidP="00077EAB">
            <w:pPr>
              <w:spacing w:after="120"/>
              <w:contextualSpacing/>
              <w:rPr>
                <w:b/>
                <w:bCs/>
                <w:color w:val="404040" w:themeColor="text1" w:themeTint="BF"/>
                <w:sz w:val="22"/>
                <w:szCs w:val="22"/>
              </w:rPr>
            </w:pPr>
          </w:p>
          <w:p w14:paraId="181245D8" w14:textId="77777777" w:rsidR="00077EAB" w:rsidRDefault="00077EAB" w:rsidP="00077EAB">
            <w:pPr>
              <w:spacing w:after="120"/>
              <w:contextualSpacing/>
              <w:rPr>
                <w:b/>
                <w:bCs/>
                <w:color w:val="404040" w:themeColor="text1" w:themeTint="BF"/>
                <w:sz w:val="22"/>
                <w:szCs w:val="22"/>
              </w:rPr>
            </w:pPr>
          </w:p>
          <w:p w14:paraId="0CBDC8CB" w14:textId="77777777" w:rsidR="00077EAB" w:rsidRDefault="00077EAB" w:rsidP="00077EAB">
            <w:pPr>
              <w:spacing w:after="120"/>
              <w:contextualSpacing/>
              <w:rPr>
                <w:b/>
                <w:bCs/>
                <w:color w:val="404040" w:themeColor="text1" w:themeTint="BF"/>
                <w:sz w:val="22"/>
                <w:szCs w:val="22"/>
              </w:rPr>
            </w:pPr>
          </w:p>
          <w:p w14:paraId="34A4F728" w14:textId="77777777" w:rsidR="00077EAB" w:rsidRDefault="00077EAB" w:rsidP="00077EAB">
            <w:pPr>
              <w:spacing w:after="120"/>
              <w:contextualSpacing/>
              <w:rPr>
                <w:b/>
                <w:bCs/>
                <w:color w:val="404040" w:themeColor="text1" w:themeTint="BF"/>
                <w:sz w:val="22"/>
                <w:szCs w:val="22"/>
              </w:rPr>
            </w:pPr>
          </w:p>
          <w:p w14:paraId="266E6EFA" w14:textId="77777777" w:rsidR="00077EAB" w:rsidRDefault="00077EAB" w:rsidP="00077EAB">
            <w:pPr>
              <w:spacing w:after="120"/>
              <w:contextualSpacing/>
              <w:rPr>
                <w:b/>
                <w:bCs/>
                <w:color w:val="404040" w:themeColor="text1" w:themeTint="BF"/>
                <w:sz w:val="22"/>
                <w:szCs w:val="22"/>
              </w:rPr>
            </w:pPr>
          </w:p>
          <w:p w14:paraId="39405E30" w14:textId="77777777" w:rsidR="00077EAB" w:rsidRDefault="00077EAB" w:rsidP="00077EAB">
            <w:pPr>
              <w:spacing w:after="120"/>
              <w:contextualSpacing/>
              <w:rPr>
                <w:b/>
                <w:bCs/>
                <w:color w:val="404040" w:themeColor="text1" w:themeTint="BF"/>
                <w:sz w:val="22"/>
                <w:szCs w:val="22"/>
              </w:rPr>
            </w:pPr>
          </w:p>
          <w:p w14:paraId="073EB378" w14:textId="3A3BB6E5" w:rsidR="00077EAB" w:rsidRDefault="00077EAB" w:rsidP="00077EAB">
            <w:pPr>
              <w:spacing w:after="120"/>
              <w:contextualSpacing/>
              <w:rPr>
                <w:b/>
                <w:bCs/>
                <w:color w:val="404040" w:themeColor="text1" w:themeTint="BF"/>
                <w:sz w:val="22"/>
                <w:szCs w:val="22"/>
              </w:rPr>
            </w:pPr>
          </w:p>
          <w:p w14:paraId="1FE440DE" w14:textId="77777777" w:rsidR="00077EAB" w:rsidRDefault="00077EAB" w:rsidP="00077EAB">
            <w:pPr>
              <w:spacing w:after="120"/>
              <w:contextualSpacing/>
              <w:rPr>
                <w:b/>
                <w:bCs/>
                <w:color w:val="404040" w:themeColor="text1" w:themeTint="BF"/>
                <w:sz w:val="22"/>
                <w:szCs w:val="22"/>
              </w:rPr>
            </w:pPr>
          </w:p>
          <w:p w14:paraId="07DEC141" w14:textId="77777777" w:rsidR="00077EAB" w:rsidRDefault="00077EAB" w:rsidP="00077EAB">
            <w:pPr>
              <w:spacing w:after="120"/>
              <w:contextualSpacing/>
              <w:rPr>
                <w:b/>
                <w:bCs/>
                <w:color w:val="404040" w:themeColor="text1" w:themeTint="BF"/>
                <w:sz w:val="22"/>
                <w:szCs w:val="22"/>
              </w:rPr>
            </w:pPr>
          </w:p>
          <w:p w14:paraId="670CA949" w14:textId="688D989A" w:rsidR="00077EAB" w:rsidRDefault="00077EAB" w:rsidP="00077EAB">
            <w:pPr>
              <w:spacing w:after="120"/>
              <w:contextualSpacing/>
              <w:rPr>
                <w:b/>
                <w:bCs/>
                <w:color w:val="404040" w:themeColor="text1" w:themeTint="BF"/>
                <w:sz w:val="22"/>
                <w:szCs w:val="22"/>
              </w:rPr>
            </w:pPr>
          </w:p>
          <w:p w14:paraId="1B244615" w14:textId="59A149F3" w:rsidR="00451A27" w:rsidRDefault="00451A27" w:rsidP="00077EAB">
            <w:pPr>
              <w:spacing w:after="120"/>
              <w:contextualSpacing/>
              <w:rPr>
                <w:b/>
                <w:bCs/>
                <w:color w:val="404040" w:themeColor="text1" w:themeTint="BF"/>
                <w:sz w:val="22"/>
                <w:szCs w:val="22"/>
              </w:rPr>
            </w:pPr>
          </w:p>
          <w:p w14:paraId="1B9EE392" w14:textId="398D07EB" w:rsidR="00451A27" w:rsidRDefault="00451A27" w:rsidP="00077EAB">
            <w:pPr>
              <w:spacing w:after="120"/>
              <w:contextualSpacing/>
              <w:rPr>
                <w:b/>
                <w:bCs/>
                <w:color w:val="404040" w:themeColor="text1" w:themeTint="BF"/>
                <w:sz w:val="22"/>
                <w:szCs w:val="22"/>
              </w:rPr>
            </w:pPr>
          </w:p>
          <w:p w14:paraId="68CF5DD0" w14:textId="764ED67E" w:rsidR="00451A27" w:rsidRDefault="00451A27" w:rsidP="00077EAB">
            <w:pPr>
              <w:spacing w:after="120"/>
              <w:contextualSpacing/>
              <w:rPr>
                <w:b/>
                <w:bCs/>
                <w:color w:val="404040" w:themeColor="text1" w:themeTint="BF"/>
                <w:sz w:val="22"/>
                <w:szCs w:val="22"/>
              </w:rPr>
            </w:pPr>
          </w:p>
          <w:p w14:paraId="4987891F" w14:textId="77777777" w:rsidR="00451A27" w:rsidRDefault="00451A27" w:rsidP="00077EAB">
            <w:pPr>
              <w:spacing w:after="120"/>
              <w:contextualSpacing/>
              <w:rPr>
                <w:b/>
                <w:bCs/>
                <w:color w:val="404040" w:themeColor="text1" w:themeTint="BF"/>
                <w:sz w:val="22"/>
                <w:szCs w:val="22"/>
              </w:rPr>
            </w:pPr>
          </w:p>
          <w:p w14:paraId="29F6BB63" w14:textId="753DC727" w:rsidR="00077EAB" w:rsidRDefault="00451A27" w:rsidP="00077EAB">
            <w:pPr>
              <w:spacing w:after="120"/>
              <w:contextualSpacing/>
              <w:rPr>
                <w:b/>
                <w:bCs/>
                <w:color w:val="404040" w:themeColor="text1" w:themeTint="BF"/>
                <w:sz w:val="22"/>
                <w:szCs w:val="22"/>
              </w:rPr>
            </w:pPr>
            <w:r>
              <w:rPr>
                <w:b/>
                <w:bCs/>
                <w:color w:val="404040" w:themeColor="text1" w:themeTint="BF"/>
                <w:sz w:val="22"/>
                <w:szCs w:val="22"/>
              </w:rPr>
              <w:t>Day 8</w:t>
            </w:r>
            <w:r w:rsidR="00077EAB" w:rsidRPr="007E1897">
              <w:rPr>
                <w:b/>
                <w:bCs/>
                <w:color w:val="404040" w:themeColor="text1" w:themeTint="BF"/>
                <w:sz w:val="22"/>
                <w:szCs w:val="22"/>
              </w:rPr>
              <w:t xml:space="preserve">: </w:t>
            </w:r>
          </w:p>
          <w:p w14:paraId="5B6D501D" w14:textId="1F009DEE" w:rsidR="003D4B40" w:rsidRPr="007E1897" w:rsidRDefault="003D4B40" w:rsidP="003D637D">
            <w:pPr>
              <w:spacing w:after="120"/>
              <w:contextualSpacing/>
              <w:rPr>
                <w:b/>
                <w:bCs/>
                <w:color w:val="404040" w:themeColor="text1" w:themeTint="BF"/>
                <w:sz w:val="22"/>
                <w:szCs w:val="22"/>
              </w:rPr>
            </w:pPr>
          </w:p>
        </w:tc>
        <w:tc>
          <w:tcPr>
            <w:tcW w:w="7560" w:type="dxa"/>
          </w:tcPr>
          <w:p w14:paraId="70520EF1" w14:textId="2CD1734F" w:rsidR="007E1897" w:rsidRDefault="007E1897" w:rsidP="00805E6D">
            <w:pPr>
              <w:spacing w:after="120"/>
              <w:contextualSpacing/>
              <w:rPr>
                <w:b/>
                <w:bCs/>
                <w:color w:val="404040" w:themeColor="text1" w:themeTint="BF"/>
                <w:sz w:val="22"/>
                <w:szCs w:val="22"/>
              </w:rPr>
            </w:pPr>
          </w:p>
          <w:p w14:paraId="0B5C563C" w14:textId="036815A6" w:rsidR="00EC06D8" w:rsidRDefault="00EC06D8" w:rsidP="0075307B">
            <w:pPr>
              <w:spacing w:after="120"/>
              <w:contextualSpacing/>
              <w:rPr>
                <w:b/>
                <w:bCs/>
                <w:color w:val="404040" w:themeColor="text1" w:themeTint="BF"/>
                <w:sz w:val="22"/>
                <w:szCs w:val="22"/>
              </w:rPr>
            </w:pPr>
          </w:p>
          <w:p w14:paraId="478F4F02" w14:textId="49F4AF18" w:rsidR="00EC06D8" w:rsidRDefault="00EC06D8" w:rsidP="0075307B">
            <w:pPr>
              <w:spacing w:after="120"/>
              <w:contextualSpacing/>
              <w:rPr>
                <w:b/>
                <w:bCs/>
                <w:color w:val="404040" w:themeColor="text1" w:themeTint="BF"/>
                <w:sz w:val="22"/>
                <w:szCs w:val="22"/>
              </w:rPr>
            </w:pPr>
          </w:p>
          <w:p w14:paraId="26A5F88D" w14:textId="77777777" w:rsidR="001678BA" w:rsidRDefault="001678BA" w:rsidP="0075307B">
            <w:pPr>
              <w:spacing w:after="120"/>
              <w:contextualSpacing/>
              <w:rPr>
                <w:b/>
                <w:bCs/>
                <w:color w:val="404040" w:themeColor="text1" w:themeTint="BF"/>
                <w:sz w:val="22"/>
                <w:szCs w:val="22"/>
              </w:rPr>
            </w:pPr>
          </w:p>
          <w:p w14:paraId="7192854C" w14:textId="054E677B" w:rsidR="00D7399C" w:rsidRDefault="00D7399C" w:rsidP="0075307B">
            <w:pPr>
              <w:spacing w:after="120"/>
              <w:contextualSpacing/>
              <w:rPr>
                <w:b/>
                <w:bCs/>
                <w:color w:val="404040" w:themeColor="text1" w:themeTint="BF"/>
                <w:sz w:val="22"/>
                <w:szCs w:val="22"/>
              </w:rPr>
            </w:pPr>
          </w:p>
          <w:p w14:paraId="2FE16CA2" w14:textId="29457011" w:rsidR="00D7399C" w:rsidRPr="00D7399C" w:rsidRDefault="00D7399C" w:rsidP="00D7399C">
            <w:pPr>
              <w:spacing w:after="120"/>
              <w:contextualSpacing/>
              <w:rPr>
                <w:b/>
                <w:bCs/>
                <w:color w:val="404040" w:themeColor="text1" w:themeTint="BF"/>
                <w:sz w:val="22"/>
                <w:szCs w:val="22"/>
              </w:rPr>
            </w:pPr>
            <w:r>
              <w:rPr>
                <w:b/>
                <w:bCs/>
                <w:color w:val="404040" w:themeColor="text1" w:themeTint="BF"/>
                <w:sz w:val="22"/>
                <w:szCs w:val="22"/>
              </w:rPr>
              <w:t xml:space="preserve">Drive to </w:t>
            </w:r>
            <w:r w:rsidRPr="00D7399C">
              <w:rPr>
                <w:b/>
                <w:bCs/>
                <w:color w:val="404040" w:themeColor="text1" w:themeTint="BF"/>
                <w:sz w:val="22"/>
                <w:szCs w:val="22"/>
              </w:rPr>
              <w:t>Tarangire</w:t>
            </w:r>
            <w:r w:rsidR="00EE2348">
              <w:rPr>
                <w:b/>
                <w:bCs/>
                <w:color w:val="404040" w:themeColor="text1" w:themeTint="BF"/>
                <w:sz w:val="22"/>
                <w:szCs w:val="22"/>
              </w:rPr>
              <w:t xml:space="preserve"> </w:t>
            </w:r>
            <w:r w:rsidRPr="00D7399C">
              <w:rPr>
                <w:b/>
                <w:bCs/>
                <w:color w:val="404040" w:themeColor="text1" w:themeTint="BF"/>
                <w:sz w:val="22"/>
                <w:szCs w:val="22"/>
              </w:rPr>
              <w:t xml:space="preserve">National Park </w:t>
            </w:r>
          </w:p>
          <w:p w14:paraId="3D5DFB00" w14:textId="42929131" w:rsidR="00D7399C" w:rsidRDefault="00D7399C" w:rsidP="00D7399C">
            <w:pPr>
              <w:spacing w:after="120"/>
              <w:contextualSpacing/>
              <w:jc w:val="both"/>
              <w:rPr>
                <w:color w:val="404040" w:themeColor="text1" w:themeTint="BF"/>
                <w:sz w:val="22"/>
                <w:szCs w:val="22"/>
              </w:rPr>
            </w:pPr>
            <w:r w:rsidRPr="00D7399C">
              <w:rPr>
                <w:color w:val="404040" w:themeColor="text1" w:themeTint="BF"/>
                <w:sz w:val="22"/>
                <w:szCs w:val="22"/>
              </w:rPr>
              <w:t>Today, you</w:t>
            </w:r>
            <w:r w:rsidR="00AF2F57">
              <w:rPr>
                <w:color w:val="404040" w:themeColor="text1" w:themeTint="BF"/>
                <w:sz w:val="22"/>
                <w:szCs w:val="22"/>
              </w:rPr>
              <w:t xml:space="preserve"> wi</w:t>
            </w:r>
            <w:r w:rsidRPr="00D7399C">
              <w:rPr>
                <w:color w:val="404040" w:themeColor="text1" w:themeTint="BF"/>
                <w:sz w:val="22"/>
                <w:szCs w:val="22"/>
              </w:rPr>
              <w:t xml:space="preserve">ll embark on a thrilling journey from the bustling town of Arusha towards the wildlife paradise of Tarangire National Park.  As you wind your way through scenic landscapes, keep your eyes peeled for glimpses of local life and the majestic Mount Meru rising in the distance.  Upon arrival in Tarangire, </w:t>
            </w:r>
            <w:r w:rsidR="00AF2F57">
              <w:rPr>
                <w:color w:val="404040" w:themeColor="text1" w:themeTint="BF"/>
                <w:sz w:val="22"/>
                <w:szCs w:val="22"/>
              </w:rPr>
              <w:t>b</w:t>
            </w:r>
            <w:r w:rsidR="00AF2F57" w:rsidRPr="00704613">
              <w:rPr>
                <w:color w:val="404040" w:themeColor="text1" w:themeTint="BF"/>
                <w:sz w:val="22"/>
                <w:szCs w:val="22"/>
              </w:rPr>
              <w:t>e captivated by the abundance of wildlife. Majestic elephants roam the plains, lions lounge lazily in the shade, giraffes gracefully browse on acacia leaves, and zebras gallop across the open plains. As the sun begins to set, casting long shadows across the savannah, your safari guide will transport you to</w:t>
            </w:r>
            <w:r w:rsidR="00AF2F57">
              <w:rPr>
                <w:color w:val="404040" w:themeColor="text1" w:themeTint="BF"/>
                <w:sz w:val="22"/>
                <w:szCs w:val="22"/>
              </w:rPr>
              <w:t xml:space="preserve"> </w:t>
            </w:r>
            <w:proofErr w:type="spellStart"/>
            <w:r w:rsidR="00290DA9">
              <w:rPr>
                <w:color w:val="404040" w:themeColor="text1" w:themeTint="BF"/>
                <w:sz w:val="22"/>
                <w:szCs w:val="22"/>
              </w:rPr>
              <w:t>Marera</w:t>
            </w:r>
            <w:proofErr w:type="spellEnd"/>
            <w:r w:rsidR="00290DA9">
              <w:rPr>
                <w:color w:val="404040" w:themeColor="text1" w:themeTint="BF"/>
                <w:sz w:val="22"/>
                <w:szCs w:val="22"/>
              </w:rPr>
              <w:t xml:space="preserve"> Valley Lodge</w:t>
            </w:r>
            <w:r w:rsidR="00AF2F57" w:rsidRPr="00704613">
              <w:rPr>
                <w:color w:val="404040" w:themeColor="text1" w:themeTint="BF"/>
                <w:sz w:val="22"/>
                <w:szCs w:val="22"/>
              </w:rPr>
              <w:t>, your tranquil haven for the night. The lodge's rustic charm and welcoming atmosphere provide a perfect retreat after a day of exhilarating wildlife encounters.</w:t>
            </w:r>
          </w:p>
          <w:p w14:paraId="78A9AB92" w14:textId="77777777" w:rsidR="00AF2F57" w:rsidRPr="00D7399C" w:rsidRDefault="00AF2F57" w:rsidP="00D7399C">
            <w:pPr>
              <w:spacing w:after="120"/>
              <w:contextualSpacing/>
              <w:jc w:val="both"/>
              <w:rPr>
                <w:color w:val="404040" w:themeColor="text1" w:themeTint="BF"/>
                <w:sz w:val="22"/>
                <w:szCs w:val="22"/>
              </w:rPr>
            </w:pPr>
          </w:p>
          <w:p w14:paraId="23637404" w14:textId="105E3281" w:rsidR="00EE2348" w:rsidRPr="00704613" w:rsidRDefault="00EE2348" w:rsidP="00EE2348">
            <w:pPr>
              <w:spacing w:after="120"/>
              <w:contextualSpacing/>
              <w:rPr>
                <w:color w:val="404040" w:themeColor="text1" w:themeTint="BF"/>
                <w:sz w:val="22"/>
                <w:szCs w:val="22"/>
              </w:rPr>
            </w:pPr>
            <w:r w:rsidRPr="00704613">
              <w:rPr>
                <w:b/>
                <w:bCs/>
                <w:color w:val="404040" w:themeColor="text1" w:themeTint="BF"/>
                <w:sz w:val="22"/>
                <w:szCs w:val="22"/>
              </w:rPr>
              <w:t xml:space="preserve">Meal Plan: </w:t>
            </w:r>
            <w:r w:rsidR="00753EC8">
              <w:rPr>
                <w:color w:val="404040" w:themeColor="text1" w:themeTint="BF"/>
                <w:sz w:val="22"/>
                <w:szCs w:val="22"/>
              </w:rPr>
              <w:t>Breakfast, Lunch &amp; Dinner</w:t>
            </w:r>
          </w:p>
          <w:p w14:paraId="39669173" w14:textId="105C426B" w:rsidR="00EE2348" w:rsidRPr="00AF2F57" w:rsidRDefault="00EE2348" w:rsidP="00EE2348">
            <w:pPr>
              <w:spacing w:after="120"/>
              <w:contextualSpacing/>
              <w:rPr>
                <w:color w:val="404040" w:themeColor="text1" w:themeTint="BF"/>
                <w:sz w:val="22"/>
                <w:szCs w:val="22"/>
              </w:rPr>
            </w:pPr>
            <w:r w:rsidRPr="00704613">
              <w:rPr>
                <w:b/>
                <w:bCs/>
                <w:color w:val="404040" w:themeColor="text1" w:themeTint="BF"/>
                <w:sz w:val="22"/>
                <w:szCs w:val="22"/>
              </w:rPr>
              <w:t xml:space="preserve">Accommodation link: </w:t>
            </w:r>
            <w:hyperlink r:id="rId9" w:history="1">
              <w:proofErr w:type="spellStart"/>
              <w:r w:rsidR="00C51899" w:rsidRPr="00C51899">
                <w:rPr>
                  <w:rStyle w:val="Hyperlink"/>
                  <w:sz w:val="22"/>
                  <w:szCs w:val="22"/>
                </w:rPr>
                <w:t>Marera</w:t>
              </w:r>
              <w:proofErr w:type="spellEnd"/>
              <w:r w:rsidR="00C51899" w:rsidRPr="00C51899">
                <w:rPr>
                  <w:rStyle w:val="Hyperlink"/>
                  <w:sz w:val="22"/>
                  <w:szCs w:val="22"/>
                </w:rPr>
                <w:t xml:space="preserve"> Valley Lodge</w:t>
              </w:r>
            </w:hyperlink>
          </w:p>
          <w:p w14:paraId="480C1509" w14:textId="41A86A83" w:rsidR="00135A93" w:rsidRDefault="00135A93" w:rsidP="0075307B">
            <w:pPr>
              <w:spacing w:after="120"/>
              <w:contextualSpacing/>
              <w:rPr>
                <w:b/>
                <w:bCs/>
                <w:color w:val="404040" w:themeColor="text1" w:themeTint="BF"/>
                <w:sz w:val="22"/>
                <w:szCs w:val="22"/>
              </w:rPr>
            </w:pPr>
          </w:p>
          <w:p w14:paraId="0507817A" w14:textId="77777777" w:rsidR="00753EC8" w:rsidRDefault="00753EC8" w:rsidP="00753EC8">
            <w:pPr>
              <w:spacing w:after="120"/>
              <w:contextualSpacing/>
              <w:rPr>
                <w:b/>
                <w:bCs/>
                <w:color w:val="404040" w:themeColor="text1" w:themeTint="BF"/>
                <w:sz w:val="22"/>
                <w:szCs w:val="22"/>
              </w:rPr>
            </w:pPr>
          </w:p>
          <w:p w14:paraId="4CA466B3" w14:textId="77777777" w:rsidR="00753EC8" w:rsidRDefault="00753EC8" w:rsidP="00753EC8">
            <w:pPr>
              <w:spacing w:after="120"/>
              <w:contextualSpacing/>
              <w:rPr>
                <w:b/>
                <w:bCs/>
                <w:color w:val="404040" w:themeColor="text1" w:themeTint="BF"/>
                <w:sz w:val="22"/>
                <w:szCs w:val="22"/>
              </w:rPr>
            </w:pPr>
          </w:p>
          <w:p w14:paraId="3511945E" w14:textId="0BFEE503" w:rsidR="00753EC8" w:rsidRDefault="00753EC8" w:rsidP="00753EC8">
            <w:pPr>
              <w:spacing w:after="120"/>
              <w:contextualSpacing/>
              <w:rPr>
                <w:b/>
                <w:bCs/>
                <w:color w:val="404040" w:themeColor="text1" w:themeTint="BF"/>
                <w:sz w:val="22"/>
                <w:szCs w:val="22"/>
              </w:rPr>
            </w:pPr>
            <w:r w:rsidRPr="00AA69C2">
              <w:rPr>
                <w:b/>
                <w:bCs/>
                <w:color w:val="404040" w:themeColor="text1" w:themeTint="BF"/>
                <w:sz w:val="22"/>
                <w:szCs w:val="22"/>
              </w:rPr>
              <w:t xml:space="preserve">Drive to Serengeti National Park </w:t>
            </w:r>
            <w:r>
              <w:rPr>
                <w:b/>
                <w:bCs/>
                <w:color w:val="404040" w:themeColor="text1" w:themeTint="BF"/>
                <w:sz w:val="22"/>
                <w:szCs w:val="22"/>
              </w:rPr>
              <w:t>–</w:t>
            </w:r>
            <w:r w:rsidRPr="00AA69C2">
              <w:rPr>
                <w:b/>
                <w:bCs/>
                <w:color w:val="404040" w:themeColor="text1" w:themeTint="BF"/>
                <w:sz w:val="22"/>
                <w:szCs w:val="22"/>
              </w:rPr>
              <w:t xml:space="preserve"> Central</w:t>
            </w:r>
          </w:p>
          <w:p w14:paraId="1D8DAC7B" w14:textId="35CE6F3F" w:rsidR="00FF720C" w:rsidRPr="00FF720C" w:rsidRDefault="00753EC8" w:rsidP="00FF720C">
            <w:pPr>
              <w:spacing w:after="120"/>
              <w:contextualSpacing/>
              <w:jc w:val="both"/>
              <w:rPr>
                <w:color w:val="404040" w:themeColor="text1" w:themeTint="BF"/>
                <w:sz w:val="22"/>
                <w:szCs w:val="22"/>
              </w:rPr>
            </w:pPr>
            <w:r w:rsidRPr="00AA69C2">
              <w:rPr>
                <w:color w:val="404040" w:themeColor="text1" w:themeTint="BF"/>
                <w:sz w:val="22"/>
                <w:szCs w:val="22"/>
              </w:rPr>
              <w:t xml:space="preserve">After a delicious breakfast at your lodge, embark on a thrilling game drive as you depart the crater rim and traverse the scenic landscape </w:t>
            </w:r>
            <w:proofErr w:type="spellStart"/>
            <w:r w:rsidRPr="00AA69C2">
              <w:rPr>
                <w:color w:val="404040" w:themeColor="text1" w:themeTint="BF"/>
                <w:sz w:val="22"/>
                <w:szCs w:val="22"/>
              </w:rPr>
              <w:t>en</w:t>
            </w:r>
            <w:proofErr w:type="spellEnd"/>
            <w:r w:rsidRPr="00AA69C2">
              <w:rPr>
                <w:color w:val="404040" w:themeColor="text1" w:themeTint="BF"/>
                <w:sz w:val="22"/>
                <w:szCs w:val="22"/>
              </w:rPr>
              <w:t xml:space="preserve"> route to the vast plains of the Central Serengeti. Your skilled guide will navigate the terrain, expertly identifying and sharing insights into the diverse wildlife encountered along the way. As the sun dips below the horizon, arrive at</w:t>
            </w:r>
            <w:r w:rsidR="00916129">
              <w:rPr>
                <w:color w:val="404040" w:themeColor="text1" w:themeTint="BF"/>
                <w:sz w:val="22"/>
                <w:szCs w:val="22"/>
              </w:rPr>
              <w:t xml:space="preserve"> </w:t>
            </w:r>
            <w:r w:rsidR="00FF720C" w:rsidRPr="00FF720C">
              <w:rPr>
                <w:color w:val="404040" w:themeColor="text1" w:themeTint="BF"/>
                <w:sz w:val="22"/>
                <w:szCs w:val="22"/>
              </w:rPr>
              <w:t>Heritage Luxury Tented Camp</w:t>
            </w:r>
          </w:p>
          <w:p w14:paraId="7E75B2A3" w14:textId="5F1EA5E0" w:rsidR="00753EC8" w:rsidRDefault="00FF720C" w:rsidP="00FF720C">
            <w:pPr>
              <w:spacing w:after="120"/>
              <w:contextualSpacing/>
              <w:jc w:val="both"/>
              <w:rPr>
                <w:color w:val="404040" w:themeColor="text1" w:themeTint="BF"/>
                <w:sz w:val="22"/>
                <w:szCs w:val="22"/>
              </w:rPr>
            </w:pPr>
            <w:r w:rsidRPr="00FF720C">
              <w:rPr>
                <w:color w:val="404040" w:themeColor="text1" w:themeTint="BF"/>
                <w:sz w:val="22"/>
                <w:szCs w:val="22"/>
              </w:rPr>
              <w:t>Heritage Luxury Tented Camp</w:t>
            </w:r>
            <w:r w:rsidR="00753EC8" w:rsidRPr="00AA69C2">
              <w:rPr>
                <w:color w:val="404040" w:themeColor="text1" w:themeTint="BF"/>
                <w:sz w:val="22"/>
                <w:szCs w:val="22"/>
              </w:rPr>
              <w:t>, where comfortable accommodations and exquisite dining await, providing the perfect setting for an unforgettable evening amidst the grandeur of the Serengeti.</w:t>
            </w:r>
          </w:p>
          <w:p w14:paraId="045304EA" w14:textId="5B6E5A00" w:rsidR="00753EC8" w:rsidRDefault="00753EC8" w:rsidP="00753EC8">
            <w:pPr>
              <w:spacing w:after="120"/>
              <w:contextualSpacing/>
              <w:jc w:val="both"/>
              <w:rPr>
                <w:b/>
                <w:bCs/>
                <w:color w:val="404040" w:themeColor="text1" w:themeTint="BF"/>
                <w:sz w:val="22"/>
                <w:szCs w:val="22"/>
              </w:rPr>
            </w:pPr>
          </w:p>
          <w:p w14:paraId="7FF0357C" w14:textId="55A28110" w:rsidR="00753EC8" w:rsidRPr="00F64888" w:rsidRDefault="00753EC8" w:rsidP="00753EC8">
            <w:pPr>
              <w:spacing w:after="120"/>
              <w:contextualSpacing/>
              <w:jc w:val="both"/>
              <w:rPr>
                <w:color w:val="404040" w:themeColor="text1" w:themeTint="BF"/>
                <w:sz w:val="22"/>
                <w:szCs w:val="22"/>
              </w:rPr>
            </w:pPr>
            <w:r w:rsidRPr="00F64888">
              <w:rPr>
                <w:b/>
                <w:bCs/>
                <w:color w:val="404040" w:themeColor="text1" w:themeTint="BF"/>
                <w:sz w:val="22"/>
                <w:szCs w:val="22"/>
              </w:rPr>
              <w:t>Meal Plan:</w:t>
            </w:r>
            <w:r w:rsidRPr="00F64888">
              <w:rPr>
                <w:color w:val="404040" w:themeColor="text1" w:themeTint="BF"/>
                <w:sz w:val="22"/>
                <w:szCs w:val="22"/>
              </w:rPr>
              <w:t xml:space="preserve"> </w:t>
            </w:r>
            <w:r w:rsidR="00916129">
              <w:rPr>
                <w:color w:val="404040" w:themeColor="text1" w:themeTint="BF"/>
                <w:sz w:val="22"/>
                <w:szCs w:val="22"/>
              </w:rPr>
              <w:t>Breakfast, Lunch &amp; Dinner</w:t>
            </w:r>
          </w:p>
          <w:p w14:paraId="72DD6853" w14:textId="32730012" w:rsidR="00FF720C" w:rsidRDefault="00753EC8" w:rsidP="00FF720C">
            <w:pPr>
              <w:spacing w:after="120"/>
              <w:contextualSpacing/>
              <w:jc w:val="both"/>
              <w:rPr>
                <w:color w:val="404040" w:themeColor="text1" w:themeTint="BF"/>
                <w:sz w:val="18"/>
                <w:szCs w:val="18"/>
              </w:rPr>
            </w:pPr>
            <w:r w:rsidRPr="00F64888">
              <w:rPr>
                <w:b/>
                <w:bCs/>
                <w:color w:val="404040" w:themeColor="text1" w:themeTint="BF"/>
                <w:sz w:val="22"/>
                <w:szCs w:val="22"/>
              </w:rPr>
              <w:t>Accommodation link</w:t>
            </w:r>
            <w:r w:rsidRPr="00F64888">
              <w:rPr>
                <w:color w:val="404040" w:themeColor="text1" w:themeTint="BF"/>
                <w:sz w:val="22"/>
                <w:szCs w:val="22"/>
              </w:rPr>
              <w:t xml:space="preserve">: </w:t>
            </w:r>
            <w:hyperlink r:id="rId10" w:history="1">
              <w:r w:rsidR="00FF720C" w:rsidRPr="00FF720C">
                <w:rPr>
                  <w:rStyle w:val="Hyperlink"/>
                  <w:sz w:val="22"/>
                  <w:szCs w:val="22"/>
                </w:rPr>
                <w:t>Heritage Luxury Tented Camp</w:t>
              </w:r>
            </w:hyperlink>
          </w:p>
          <w:p w14:paraId="0B58F112" w14:textId="764C942D" w:rsidR="00916129" w:rsidRPr="00FF720C" w:rsidRDefault="00916129" w:rsidP="00FF720C">
            <w:pPr>
              <w:spacing w:after="120"/>
              <w:contextualSpacing/>
              <w:jc w:val="both"/>
              <w:rPr>
                <w:color w:val="404040" w:themeColor="text1" w:themeTint="BF"/>
                <w:sz w:val="18"/>
                <w:szCs w:val="18"/>
              </w:rPr>
            </w:pPr>
            <w:r w:rsidRPr="00ED35CB">
              <w:rPr>
                <w:b/>
                <w:bCs/>
                <w:color w:val="404040" w:themeColor="text1" w:themeTint="BF"/>
                <w:sz w:val="22"/>
                <w:szCs w:val="22"/>
              </w:rPr>
              <w:lastRenderedPageBreak/>
              <w:t xml:space="preserve">Drive to </w:t>
            </w:r>
            <w:r>
              <w:rPr>
                <w:b/>
                <w:bCs/>
                <w:color w:val="404040" w:themeColor="text1" w:themeTint="BF"/>
                <w:sz w:val="22"/>
                <w:szCs w:val="22"/>
              </w:rPr>
              <w:t>Northern Serengeti</w:t>
            </w:r>
          </w:p>
          <w:p w14:paraId="6E24F509" w14:textId="5A68F45E" w:rsidR="00916129" w:rsidRDefault="00916129" w:rsidP="00916129">
            <w:pPr>
              <w:spacing w:after="120"/>
              <w:contextualSpacing/>
              <w:jc w:val="both"/>
              <w:rPr>
                <w:color w:val="404040" w:themeColor="text1" w:themeTint="BF"/>
                <w:sz w:val="22"/>
                <w:szCs w:val="22"/>
              </w:rPr>
            </w:pPr>
            <w:r w:rsidRPr="00704613">
              <w:rPr>
                <w:color w:val="404040" w:themeColor="text1" w:themeTint="BF"/>
                <w:sz w:val="22"/>
                <w:szCs w:val="22"/>
              </w:rPr>
              <w:t>After a</w:t>
            </w:r>
            <w:r>
              <w:t xml:space="preserve"> </w:t>
            </w:r>
            <w:r w:rsidRPr="003D4B40">
              <w:rPr>
                <w:color w:val="404040" w:themeColor="text1" w:themeTint="BF"/>
                <w:sz w:val="22"/>
                <w:szCs w:val="22"/>
              </w:rPr>
              <w:t xml:space="preserve">Satiated by a delicious and leisurely breakfast, your friendly safari guide will be waiting to meet you for an exciting adventure! Today's journey takes you from the heart of the Serengeti National Park on a scenic drive north towards prime wildebeest migration territory. Keep your eyes peeled for wildlife encounters along the way – this is a game drive </w:t>
            </w:r>
            <w:proofErr w:type="spellStart"/>
            <w:r w:rsidRPr="003D4B40">
              <w:rPr>
                <w:color w:val="404040" w:themeColor="text1" w:themeTint="BF"/>
                <w:sz w:val="22"/>
                <w:szCs w:val="22"/>
              </w:rPr>
              <w:t>en</w:t>
            </w:r>
            <w:proofErr w:type="spellEnd"/>
            <w:r w:rsidRPr="003D4B40">
              <w:rPr>
                <w:color w:val="404040" w:themeColor="text1" w:themeTint="BF"/>
                <w:sz w:val="22"/>
                <w:szCs w:val="22"/>
              </w:rPr>
              <w:t xml:space="preserve"> route!  As you arrive in the Northern Serengeti, the thrill truly begins.  Embark on a short game drive specifically focused on following the awe-inspiring wildebeest migration.  After an exhilarating exploration, unwind and relax in your accommodation for the evening – the unforgettable </w:t>
            </w:r>
            <w:r w:rsidR="00FF720C" w:rsidRPr="00FF720C">
              <w:rPr>
                <w:color w:val="404040" w:themeColor="text1" w:themeTint="BF"/>
                <w:sz w:val="22"/>
                <w:szCs w:val="22"/>
              </w:rPr>
              <w:t>Heritage Mara Camp</w:t>
            </w:r>
            <w:r>
              <w:rPr>
                <w:color w:val="404040" w:themeColor="text1" w:themeTint="BF"/>
                <w:sz w:val="22"/>
                <w:szCs w:val="22"/>
              </w:rPr>
              <w:t>.</w:t>
            </w:r>
          </w:p>
          <w:p w14:paraId="1AD94EA3" w14:textId="77777777" w:rsidR="00916129" w:rsidRDefault="00916129" w:rsidP="00916129">
            <w:pPr>
              <w:spacing w:after="120"/>
              <w:contextualSpacing/>
              <w:jc w:val="both"/>
              <w:rPr>
                <w:color w:val="404040" w:themeColor="text1" w:themeTint="BF"/>
                <w:sz w:val="22"/>
                <w:szCs w:val="22"/>
              </w:rPr>
            </w:pPr>
          </w:p>
          <w:p w14:paraId="1DAA7A24" w14:textId="0A714B03" w:rsidR="00916129" w:rsidRPr="00D57C13" w:rsidRDefault="00916129" w:rsidP="00916129">
            <w:pPr>
              <w:spacing w:after="120"/>
              <w:contextualSpacing/>
              <w:jc w:val="both"/>
              <w:rPr>
                <w:color w:val="404040" w:themeColor="text1" w:themeTint="BF"/>
                <w:sz w:val="22"/>
                <w:szCs w:val="22"/>
              </w:rPr>
            </w:pPr>
            <w:r w:rsidRPr="00AA69C2">
              <w:rPr>
                <w:b/>
                <w:bCs/>
                <w:color w:val="404040" w:themeColor="text1" w:themeTint="BF"/>
                <w:sz w:val="22"/>
                <w:szCs w:val="22"/>
              </w:rPr>
              <w:t>Meal Plan:</w:t>
            </w:r>
            <w:r w:rsidRPr="00D57C13">
              <w:rPr>
                <w:color w:val="404040" w:themeColor="text1" w:themeTint="BF"/>
                <w:sz w:val="22"/>
                <w:szCs w:val="22"/>
              </w:rPr>
              <w:t xml:space="preserve"> </w:t>
            </w:r>
            <w:r>
              <w:rPr>
                <w:color w:val="404040" w:themeColor="text1" w:themeTint="BF"/>
                <w:sz w:val="22"/>
                <w:szCs w:val="22"/>
              </w:rPr>
              <w:t>Breakfast, Lunch &amp; Dinner</w:t>
            </w:r>
          </w:p>
          <w:p w14:paraId="1FA7A45E" w14:textId="119C5B40" w:rsidR="00EE2348" w:rsidRDefault="00916129" w:rsidP="00916129">
            <w:pPr>
              <w:jc w:val="both"/>
              <w:rPr>
                <w:color w:val="404040" w:themeColor="text1" w:themeTint="BF"/>
                <w:sz w:val="22"/>
                <w:szCs w:val="22"/>
              </w:rPr>
            </w:pPr>
            <w:r w:rsidRPr="0057024B">
              <w:rPr>
                <w:b/>
                <w:bCs/>
                <w:color w:val="404040" w:themeColor="text1" w:themeTint="BF"/>
                <w:sz w:val="22"/>
                <w:szCs w:val="22"/>
              </w:rPr>
              <w:t>Accommodation link:</w:t>
            </w:r>
            <w:r>
              <w:rPr>
                <w:b/>
                <w:bCs/>
                <w:color w:val="404040" w:themeColor="text1" w:themeTint="BF"/>
                <w:sz w:val="22"/>
                <w:szCs w:val="22"/>
              </w:rPr>
              <w:t xml:space="preserve"> </w:t>
            </w:r>
            <w:hyperlink r:id="rId11" w:history="1">
              <w:r w:rsidR="00FF720C" w:rsidRPr="00FF720C">
                <w:rPr>
                  <w:rStyle w:val="Hyperlink"/>
                  <w:sz w:val="22"/>
                  <w:szCs w:val="22"/>
                </w:rPr>
                <w:t>Heritage Mara Camp</w:t>
              </w:r>
            </w:hyperlink>
          </w:p>
          <w:p w14:paraId="66DC99D8" w14:textId="78A05D14" w:rsidR="00916129" w:rsidRDefault="00916129" w:rsidP="00916129">
            <w:pPr>
              <w:spacing w:after="120"/>
              <w:contextualSpacing/>
              <w:rPr>
                <w:b/>
                <w:bCs/>
                <w:color w:val="404040" w:themeColor="text1" w:themeTint="BF"/>
                <w:sz w:val="22"/>
                <w:szCs w:val="22"/>
              </w:rPr>
            </w:pPr>
          </w:p>
          <w:p w14:paraId="3B1FAEB1" w14:textId="77777777" w:rsidR="00FF720C" w:rsidRDefault="00FF720C" w:rsidP="00916129">
            <w:pPr>
              <w:spacing w:after="120"/>
              <w:contextualSpacing/>
              <w:rPr>
                <w:b/>
                <w:bCs/>
                <w:color w:val="404040" w:themeColor="text1" w:themeTint="BF"/>
                <w:sz w:val="22"/>
                <w:szCs w:val="22"/>
              </w:rPr>
            </w:pPr>
          </w:p>
          <w:p w14:paraId="7A0769F6" w14:textId="77777777" w:rsidR="00916129" w:rsidRDefault="00916129" w:rsidP="00916129">
            <w:pPr>
              <w:spacing w:after="120"/>
              <w:contextualSpacing/>
              <w:rPr>
                <w:b/>
                <w:bCs/>
                <w:color w:val="404040" w:themeColor="text1" w:themeTint="BF"/>
                <w:sz w:val="22"/>
                <w:szCs w:val="22"/>
              </w:rPr>
            </w:pPr>
          </w:p>
          <w:p w14:paraId="7FC6AAFD" w14:textId="77777777" w:rsidR="00916129" w:rsidRDefault="00916129" w:rsidP="00916129">
            <w:pPr>
              <w:spacing w:after="120"/>
              <w:contextualSpacing/>
              <w:rPr>
                <w:b/>
                <w:bCs/>
                <w:color w:val="404040" w:themeColor="text1" w:themeTint="BF"/>
                <w:sz w:val="22"/>
                <w:szCs w:val="22"/>
              </w:rPr>
            </w:pPr>
          </w:p>
          <w:p w14:paraId="642E8050" w14:textId="71B32956" w:rsidR="00916129" w:rsidRPr="00C5440B" w:rsidRDefault="00FF720C" w:rsidP="00916129">
            <w:pPr>
              <w:spacing w:after="120"/>
              <w:contextualSpacing/>
              <w:rPr>
                <w:b/>
                <w:bCs/>
                <w:color w:val="404040" w:themeColor="text1" w:themeTint="BF"/>
                <w:sz w:val="22"/>
                <w:szCs w:val="22"/>
              </w:rPr>
            </w:pPr>
            <w:r>
              <w:rPr>
                <w:b/>
                <w:bCs/>
                <w:color w:val="404040" w:themeColor="text1" w:themeTint="BF"/>
                <w:sz w:val="22"/>
                <w:szCs w:val="22"/>
              </w:rPr>
              <w:t xml:space="preserve">Full day Game drive in the Northern Serengeti following </w:t>
            </w:r>
            <w:r w:rsidR="00916129" w:rsidRPr="00C5440B">
              <w:rPr>
                <w:b/>
                <w:bCs/>
                <w:color w:val="404040" w:themeColor="text1" w:themeTint="BF"/>
                <w:sz w:val="22"/>
                <w:szCs w:val="22"/>
              </w:rPr>
              <w:t>the Migration – Kogatende Area</w:t>
            </w:r>
          </w:p>
          <w:p w14:paraId="07BB2C14" w14:textId="6F2F333B" w:rsidR="00033A00" w:rsidRPr="00033A00" w:rsidRDefault="00033A00" w:rsidP="00033A00">
            <w:pPr>
              <w:spacing w:after="120"/>
              <w:contextualSpacing/>
              <w:jc w:val="both"/>
              <w:rPr>
                <w:color w:val="404040" w:themeColor="text1" w:themeTint="BF"/>
                <w:sz w:val="22"/>
                <w:szCs w:val="22"/>
              </w:rPr>
            </w:pPr>
            <w:r w:rsidRPr="00033A00">
              <w:rPr>
                <w:color w:val="404040" w:themeColor="text1" w:themeTint="BF"/>
                <w:sz w:val="22"/>
                <w:szCs w:val="22"/>
              </w:rPr>
              <w:t>This morning</w:t>
            </w:r>
            <w:r w:rsidR="00FF720C">
              <w:rPr>
                <w:color w:val="404040" w:themeColor="text1" w:themeTint="BF"/>
                <w:sz w:val="22"/>
                <w:szCs w:val="22"/>
              </w:rPr>
              <w:t xml:space="preserve"> after the breakfast</w:t>
            </w:r>
            <w:r w:rsidRPr="00033A00">
              <w:rPr>
                <w:color w:val="404040" w:themeColor="text1" w:themeTint="BF"/>
                <w:sz w:val="22"/>
                <w:szCs w:val="22"/>
              </w:rPr>
              <w:t xml:space="preserve"> you</w:t>
            </w:r>
            <w:r>
              <w:rPr>
                <w:color w:val="404040" w:themeColor="text1" w:themeTint="BF"/>
                <w:sz w:val="22"/>
                <w:szCs w:val="22"/>
              </w:rPr>
              <w:t xml:space="preserve"> wi</w:t>
            </w:r>
            <w:r w:rsidRPr="00033A00">
              <w:rPr>
                <w:color w:val="404040" w:themeColor="text1" w:themeTint="BF"/>
                <w:sz w:val="22"/>
                <w:szCs w:val="22"/>
              </w:rPr>
              <w:t>ll continue with a</w:t>
            </w:r>
            <w:r w:rsidR="00FF720C">
              <w:rPr>
                <w:color w:val="404040" w:themeColor="text1" w:themeTint="BF"/>
                <w:sz w:val="22"/>
                <w:szCs w:val="22"/>
              </w:rPr>
              <w:t xml:space="preserve"> full day</w:t>
            </w:r>
            <w:r w:rsidRPr="00033A00">
              <w:rPr>
                <w:color w:val="404040" w:themeColor="text1" w:themeTint="BF"/>
                <w:sz w:val="22"/>
                <w:szCs w:val="22"/>
              </w:rPr>
              <w:t xml:space="preserve"> game drive</w:t>
            </w:r>
            <w:r w:rsidR="00C51899">
              <w:rPr>
                <w:color w:val="404040" w:themeColor="text1" w:themeTint="BF"/>
                <w:sz w:val="22"/>
                <w:szCs w:val="22"/>
              </w:rPr>
              <w:t xml:space="preserve"> in the Northern Serengeti</w:t>
            </w:r>
            <w:r w:rsidRPr="00033A00">
              <w:rPr>
                <w:color w:val="404040" w:themeColor="text1" w:themeTint="BF"/>
                <w:sz w:val="22"/>
                <w:szCs w:val="22"/>
              </w:rPr>
              <w:t xml:space="preserve"> following the wildebeest migration on the ground. With a bit of luck, you</w:t>
            </w:r>
            <w:r>
              <w:rPr>
                <w:color w:val="404040" w:themeColor="text1" w:themeTint="BF"/>
                <w:sz w:val="22"/>
                <w:szCs w:val="22"/>
              </w:rPr>
              <w:t xml:space="preserve"> wi</w:t>
            </w:r>
            <w:r w:rsidRPr="00033A00">
              <w:rPr>
                <w:color w:val="404040" w:themeColor="text1" w:themeTint="BF"/>
                <w:sz w:val="22"/>
                <w:szCs w:val="22"/>
              </w:rPr>
              <w:t xml:space="preserve">ll witness the drama of the migration unfold before your eyes. As the day unfolds, you will get to know more about the scientific and ecological significance of the migration. Learn about the complex relationship between the wildebeest, the Serengeti ecosystem, and the delicate balance of nature. Your guide's insights will enrich your understanding of this natural wonder. As the sun dips below the horizon, casting long shadows across the plains, return to </w:t>
            </w:r>
            <w:r w:rsidR="00FF720C" w:rsidRPr="00FF720C">
              <w:rPr>
                <w:color w:val="404040" w:themeColor="text1" w:themeTint="BF"/>
                <w:sz w:val="22"/>
                <w:szCs w:val="22"/>
              </w:rPr>
              <w:t>Heritage Mara Camp</w:t>
            </w:r>
            <w:r w:rsidRPr="00033A00">
              <w:rPr>
                <w:color w:val="404040" w:themeColor="text1" w:themeTint="BF"/>
                <w:sz w:val="22"/>
                <w:szCs w:val="22"/>
              </w:rPr>
              <w:t>. Savor a delicious meal under the stars, sharing stories and experiences with each other under the vast African sky.</w:t>
            </w:r>
          </w:p>
          <w:p w14:paraId="206EA86B" w14:textId="59AEA609" w:rsidR="00916129" w:rsidRPr="00C5440B" w:rsidRDefault="00916129" w:rsidP="00916129">
            <w:pPr>
              <w:spacing w:after="120"/>
              <w:contextualSpacing/>
              <w:jc w:val="both"/>
              <w:rPr>
                <w:color w:val="404040" w:themeColor="text1" w:themeTint="BF"/>
                <w:sz w:val="22"/>
                <w:szCs w:val="22"/>
              </w:rPr>
            </w:pPr>
          </w:p>
          <w:p w14:paraId="503FDEDF" w14:textId="3180DF16" w:rsidR="00916129" w:rsidRPr="00D57C13" w:rsidRDefault="00916129" w:rsidP="00916129">
            <w:pPr>
              <w:spacing w:after="120"/>
              <w:contextualSpacing/>
              <w:jc w:val="both"/>
              <w:rPr>
                <w:color w:val="404040" w:themeColor="text1" w:themeTint="BF"/>
                <w:sz w:val="22"/>
                <w:szCs w:val="22"/>
              </w:rPr>
            </w:pPr>
            <w:r w:rsidRPr="00AA69C2">
              <w:rPr>
                <w:b/>
                <w:bCs/>
                <w:color w:val="404040" w:themeColor="text1" w:themeTint="BF"/>
                <w:sz w:val="22"/>
                <w:szCs w:val="22"/>
              </w:rPr>
              <w:t>Meal Plan:</w:t>
            </w:r>
            <w:r w:rsidRPr="00D57C13">
              <w:rPr>
                <w:color w:val="404040" w:themeColor="text1" w:themeTint="BF"/>
                <w:sz w:val="22"/>
                <w:szCs w:val="22"/>
              </w:rPr>
              <w:t xml:space="preserve"> </w:t>
            </w:r>
            <w:r>
              <w:rPr>
                <w:color w:val="404040" w:themeColor="text1" w:themeTint="BF"/>
                <w:sz w:val="22"/>
                <w:szCs w:val="22"/>
              </w:rPr>
              <w:t>Breakfast, Lunch &amp; Dinner</w:t>
            </w:r>
          </w:p>
          <w:p w14:paraId="217599CD" w14:textId="77777777" w:rsidR="00FF720C" w:rsidRDefault="00916129" w:rsidP="00FF720C">
            <w:pPr>
              <w:jc w:val="both"/>
              <w:rPr>
                <w:color w:val="404040" w:themeColor="text1" w:themeTint="BF"/>
                <w:sz w:val="22"/>
                <w:szCs w:val="22"/>
              </w:rPr>
            </w:pPr>
            <w:r w:rsidRPr="0057024B">
              <w:rPr>
                <w:b/>
                <w:bCs/>
                <w:color w:val="404040" w:themeColor="text1" w:themeTint="BF"/>
                <w:sz w:val="22"/>
                <w:szCs w:val="22"/>
              </w:rPr>
              <w:t>Accommodation link:</w:t>
            </w:r>
            <w:r w:rsidRPr="0057024B">
              <w:rPr>
                <w:color w:val="404040" w:themeColor="text1" w:themeTint="BF"/>
                <w:sz w:val="22"/>
                <w:szCs w:val="22"/>
              </w:rPr>
              <w:t xml:space="preserve"> </w:t>
            </w:r>
            <w:hyperlink r:id="rId12" w:history="1">
              <w:r w:rsidR="00FF720C" w:rsidRPr="00FF720C">
                <w:rPr>
                  <w:rStyle w:val="Hyperlink"/>
                  <w:sz w:val="22"/>
                  <w:szCs w:val="22"/>
                </w:rPr>
                <w:t>Heritage Mara Camp</w:t>
              </w:r>
            </w:hyperlink>
          </w:p>
          <w:p w14:paraId="4A264C5A" w14:textId="379A1FBF" w:rsidR="0099434B" w:rsidRDefault="0099434B" w:rsidP="00135A93">
            <w:pPr>
              <w:spacing w:after="120"/>
              <w:contextualSpacing/>
              <w:jc w:val="both"/>
              <w:rPr>
                <w:color w:val="404040" w:themeColor="text1" w:themeTint="BF"/>
                <w:sz w:val="22"/>
                <w:szCs w:val="22"/>
              </w:rPr>
            </w:pPr>
          </w:p>
          <w:p w14:paraId="16EB498D" w14:textId="77777777" w:rsidR="00DA39C8" w:rsidRDefault="00DA39C8" w:rsidP="00135A93">
            <w:pPr>
              <w:spacing w:after="120"/>
              <w:contextualSpacing/>
              <w:jc w:val="both"/>
              <w:rPr>
                <w:color w:val="404040" w:themeColor="text1" w:themeTint="BF"/>
                <w:sz w:val="22"/>
                <w:szCs w:val="22"/>
              </w:rPr>
            </w:pPr>
          </w:p>
          <w:p w14:paraId="73567F53" w14:textId="0FDC9D41" w:rsidR="00DA39C8" w:rsidRDefault="00DA39C8" w:rsidP="00135A93">
            <w:pPr>
              <w:spacing w:after="120"/>
              <w:contextualSpacing/>
              <w:jc w:val="both"/>
              <w:rPr>
                <w:color w:val="404040" w:themeColor="text1" w:themeTint="BF"/>
                <w:sz w:val="22"/>
                <w:szCs w:val="22"/>
              </w:rPr>
            </w:pPr>
          </w:p>
          <w:p w14:paraId="59737288" w14:textId="0A7EF113" w:rsidR="00DA39C8" w:rsidRPr="00DA39C8" w:rsidRDefault="00DA39C8" w:rsidP="00135A93">
            <w:pPr>
              <w:spacing w:after="120"/>
              <w:contextualSpacing/>
              <w:jc w:val="both"/>
              <w:rPr>
                <w:b/>
                <w:bCs/>
                <w:color w:val="404040" w:themeColor="text1" w:themeTint="BF"/>
                <w:sz w:val="22"/>
                <w:szCs w:val="22"/>
              </w:rPr>
            </w:pPr>
            <w:r w:rsidRPr="00DA39C8">
              <w:rPr>
                <w:b/>
                <w:bCs/>
                <w:color w:val="404040" w:themeColor="text1" w:themeTint="BF"/>
                <w:sz w:val="22"/>
                <w:szCs w:val="22"/>
              </w:rPr>
              <w:t>Drive back to Central Serengeti</w:t>
            </w:r>
          </w:p>
          <w:p w14:paraId="6E140D40" w14:textId="62A915BC" w:rsidR="00DA39C8" w:rsidRDefault="00DA39C8" w:rsidP="00135A93">
            <w:pPr>
              <w:spacing w:after="120"/>
              <w:contextualSpacing/>
              <w:jc w:val="both"/>
              <w:rPr>
                <w:color w:val="404040" w:themeColor="text1" w:themeTint="BF"/>
                <w:sz w:val="22"/>
                <w:szCs w:val="22"/>
              </w:rPr>
            </w:pPr>
            <w:r w:rsidRPr="00DA39C8">
              <w:rPr>
                <w:color w:val="404040" w:themeColor="text1" w:themeTint="BF"/>
                <w:sz w:val="22"/>
                <w:szCs w:val="22"/>
              </w:rPr>
              <w:t>Today, your safari guide will greet you bright and early, ready to embark on another exciting day. You</w:t>
            </w:r>
            <w:r>
              <w:rPr>
                <w:color w:val="404040" w:themeColor="text1" w:themeTint="BF"/>
                <w:sz w:val="22"/>
                <w:szCs w:val="22"/>
              </w:rPr>
              <w:t xml:space="preserve"> wi</w:t>
            </w:r>
            <w:r w:rsidRPr="00DA39C8">
              <w:rPr>
                <w:color w:val="404040" w:themeColor="text1" w:themeTint="BF"/>
                <w:sz w:val="22"/>
                <w:szCs w:val="22"/>
              </w:rPr>
              <w:t xml:space="preserve">ll bid farewell to </w:t>
            </w:r>
            <w:r>
              <w:rPr>
                <w:color w:val="404040" w:themeColor="text1" w:themeTint="BF"/>
                <w:sz w:val="22"/>
                <w:szCs w:val="22"/>
              </w:rPr>
              <w:t>northern Serengeti</w:t>
            </w:r>
            <w:r w:rsidRPr="00DA39C8">
              <w:rPr>
                <w:color w:val="404040" w:themeColor="text1" w:themeTint="BF"/>
                <w:sz w:val="22"/>
                <w:szCs w:val="22"/>
              </w:rPr>
              <w:t xml:space="preserve"> and begin a scenic drive back to the central Serengeti. This journey itself is a game drive, offering ample opportunities to spot wildlife along the way. Keep your eyes peeled for the diverse flora and fauna that call this region home. Your guide's expertise will help you identify the various animals you encounter and share fascinating insights about their behavior and habitat. Later in the day, you</w:t>
            </w:r>
            <w:r>
              <w:rPr>
                <w:color w:val="404040" w:themeColor="text1" w:themeTint="BF"/>
                <w:sz w:val="22"/>
                <w:szCs w:val="22"/>
              </w:rPr>
              <w:t xml:space="preserve"> wil</w:t>
            </w:r>
            <w:r w:rsidRPr="00DA39C8">
              <w:rPr>
                <w:color w:val="404040" w:themeColor="text1" w:themeTint="BF"/>
                <w:sz w:val="22"/>
                <w:szCs w:val="22"/>
              </w:rPr>
              <w:t xml:space="preserve">l arrive at </w:t>
            </w:r>
            <w:r w:rsidR="00C51899" w:rsidRPr="00C51899">
              <w:rPr>
                <w:color w:val="404040" w:themeColor="text1" w:themeTint="BF"/>
                <w:sz w:val="22"/>
                <w:szCs w:val="22"/>
              </w:rPr>
              <w:t>Heritage Luxury Tented Camp</w:t>
            </w:r>
            <w:r w:rsidRPr="00DA39C8">
              <w:rPr>
                <w:color w:val="404040" w:themeColor="text1" w:themeTint="BF"/>
                <w:sz w:val="22"/>
                <w:szCs w:val="22"/>
              </w:rPr>
              <w:t>, your home for the night. Settle in and relax, perhaps enjoying the camp's amenities and the tranquil surroundings, before recounting the day's adventures over dinner.</w:t>
            </w:r>
          </w:p>
          <w:p w14:paraId="4F8977B2" w14:textId="77777777" w:rsidR="00DA39C8" w:rsidRDefault="00DA39C8" w:rsidP="00135A93">
            <w:pPr>
              <w:spacing w:after="120"/>
              <w:contextualSpacing/>
              <w:jc w:val="both"/>
              <w:rPr>
                <w:color w:val="404040" w:themeColor="text1" w:themeTint="BF"/>
                <w:sz w:val="22"/>
                <w:szCs w:val="22"/>
              </w:rPr>
            </w:pPr>
          </w:p>
          <w:p w14:paraId="1E812E66" w14:textId="77777777" w:rsidR="00DA39C8" w:rsidRPr="00F64888" w:rsidRDefault="00DA39C8" w:rsidP="00DA39C8">
            <w:pPr>
              <w:spacing w:after="120"/>
              <w:contextualSpacing/>
              <w:jc w:val="both"/>
              <w:rPr>
                <w:color w:val="404040" w:themeColor="text1" w:themeTint="BF"/>
                <w:sz w:val="22"/>
                <w:szCs w:val="22"/>
              </w:rPr>
            </w:pPr>
            <w:r w:rsidRPr="00F64888">
              <w:rPr>
                <w:b/>
                <w:bCs/>
                <w:color w:val="404040" w:themeColor="text1" w:themeTint="BF"/>
                <w:sz w:val="22"/>
                <w:szCs w:val="22"/>
              </w:rPr>
              <w:t>Meal Plan:</w:t>
            </w:r>
            <w:r w:rsidRPr="00F64888">
              <w:rPr>
                <w:color w:val="404040" w:themeColor="text1" w:themeTint="BF"/>
                <w:sz w:val="22"/>
                <w:szCs w:val="22"/>
              </w:rPr>
              <w:t xml:space="preserve"> </w:t>
            </w:r>
            <w:r>
              <w:rPr>
                <w:color w:val="404040" w:themeColor="text1" w:themeTint="BF"/>
                <w:sz w:val="22"/>
                <w:szCs w:val="22"/>
              </w:rPr>
              <w:t>Breakfast, Lunch &amp; Dinner</w:t>
            </w:r>
          </w:p>
          <w:p w14:paraId="5CDDC70F" w14:textId="551A2A02" w:rsidR="00DA39C8" w:rsidRDefault="00DA39C8" w:rsidP="00DA39C8">
            <w:pPr>
              <w:spacing w:after="120"/>
              <w:contextualSpacing/>
              <w:jc w:val="both"/>
              <w:rPr>
                <w:color w:val="404040" w:themeColor="text1" w:themeTint="BF"/>
                <w:sz w:val="18"/>
                <w:szCs w:val="18"/>
              </w:rPr>
            </w:pPr>
            <w:r w:rsidRPr="00F64888">
              <w:rPr>
                <w:b/>
                <w:bCs/>
                <w:color w:val="404040" w:themeColor="text1" w:themeTint="BF"/>
                <w:sz w:val="22"/>
                <w:szCs w:val="22"/>
              </w:rPr>
              <w:t>Accommodation link</w:t>
            </w:r>
            <w:r w:rsidRPr="00F64888">
              <w:rPr>
                <w:color w:val="404040" w:themeColor="text1" w:themeTint="BF"/>
                <w:sz w:val="22"/>
                <w:szCs w:val="22"/>
              </w:rPr>
              <w:t xml:space="preserve">: </w:t>
            </w:r>
            <w:hyperlink r:id="rId13" w:history="1">
              <w:r w:rsidR="00FF720C" w:rsidRPr="00FF720C">
                <w:rPr>
                  <w:rStyle w:val="Hyperlink"/>
                  <w:sz w:val="22"/>
                  <w:szCs w:val="22"/>
                </w:rPr>
                <w:t>Heritage Luxury Tented Camp</w:t>
              </w:r>
            </w:hyperlink>
          </w:p>
          <w:p w14:paraId="6ECED292" w14:textId="6FAE3EDD" w:rsidR="00AF2F57" w:rsidRDefault="00AF2F57" w:rsidP="00135A93">
            <w:pPr>
              <w:spacing w:after="120"/>
              <w:contextualSpacing/>
              <w:jc w:val="both"/>
              <w:rPr>
                <w:color w:val="404040" w:themeColor="text1" w:themeTint="BF"/>
                <w:sz w:val="22"/>
                <w:szCs w:val="22"/>
              </w:rPr>
            </w:pPr>
          </w:p>
          <w:p w14:paraId="01A42680" w14:textId="77777777" w:rsidR="00C51899" w:rsidRDefault="00C51899" w:rsidP="00C51899">
            <w:pPr>
              <w:spacing w:after="120"/>
              <w:contextualSpacing/>
              <w:jc w:val="both"/>
              <w:rPr>
                <w:color w:val="404040" w:themeColor="text1" w:themeTint="BF"/>
                <w:sz w:val="22"/>
                <w:szCs w:val="22"/>
              </w:rPr>
            </w:pPr>
          </w:p>
          <w:p w14:paraId="6BB6EC18" w14:textId="3442CC4B" w:rsidR="0075307B" w:rsidRDefault="0075307B" w:rsidP="00C51899">
            <w:pPr>
              <w:spacing w:after="120"/>
              <w:contextualSpacing/>
              <w:jc w:val="both"/>
              <w:rPr>
                <w:b/>
                <w:bCs/>
                <w:color w:val="404040" w:themeColor="text1" w:themeTint="BF"/>
                <w:sz w:val="22"/>
                <w:szCs w:val="22"/>
              </w:rPr>
            </w:pPr>
            <w:r>
              <w:rPr>
                <w:b/>
                <w:bCs/>
                <w:color w:val="404040" w:themeColor="text1" w:themeTint="BF"/>
                <w:sz w:val="22"/>
                <w:szCs w:val="22"/>
              </w:rPr>
              <w:lastRenderedPageBreak/>
              <w:t xml:space="preserve">Drive to </w:t>
            </w:r>
            <w:r w:rsidRPr="0075307B">
              <w:rPr>
                <w:b/>
                <w:bCs/>
                <w:color w:val="404040" w:themeColor="text1" w:themeTint="BF"/>
                <w:sz w:val="22"/>
                <w:szCs w:val="22"/>
              </w:rPr>
              <w:t>Ngorongoro</w:t>
            </w:r>
            <w:r>
              <w:rPr>
                <w:b/>
                <w:bCs/>
                <w:color w:val="404040" w:themeColor="text1" w:themeTint="BF"/>
                <w:sz w:val="22"/>
                <w:szCs w:val="22"/>
              </w:rPr>
              <w:t xml:space="preserve"> </w:t>
            </w:r>
            <w:r w:rsidRPr="0075307B">
              <w:rPr>
                <w:b/>
                <w:bCs/>
                <w:color w:val="404040" w:themeColor="text1" w:themeTint="BF"/>
                <w:sz w:val="22"/>
                <w:szCs w:val="22"/>
              </w:rPr>
              <w:t xml:space="preserve">Crater </w:t>
            </w:r>
          </w:p>
          <w:p w14:paraId="0E26087F" w14:textId="0DFEB9C6" w:rsidR="009A45FB" w:rsidRDefault="0075307B" w:rsidP="0075307B">
            <w:pPr>
              <w:spacing w:after="120"/>
              <w:contextualSpacing/>
              <w:jc w:val="both"/>
              <w:rPr>
                <w:color w:val="404040" w:themeColor="text1" w:themeTint="BF"/>
                <w:sz w:val="22"/>
                <w:szCs w:val="22"/>
              </w:rPr>
            </w:pPr>
            <w:r w:rsidRPr="0075307B">
              <w:rPr>
                <w:color w:val="404040" w:themeColor="text1" w:themeTint="BF"/>
                <w:sz w:val="22"/>
                <w:szCs w:val="22"/>
              </w:rPr>
              <w:t xml:space="preserve">Get ready for an unforgettable day as your safari driver picks you up from your </w:t>
            </w:r>
            <w:r w:rsidR="00DA39C8">
              <w:rPr>
                <w:color w:val="404040" w:themeColor="text1" w:themeTint="BF"/>
                <w:sz w:val="22"/>
                <w:szCs w:val="22"/>
              </w:rPr>
              <w:t xml:space="preserve">accommodation </w:t>
            </w:r>
            <w:r w:rsidRPr="0075307B">
              <w:rPr>
                <w:color w:val="404040" w:themeColor="text1" w:themeTint="BF"/>
                <w:sz w:val="22"/>
                <w:szCs w:val="22"/>
              </w:rPr>
              <w:t>in the morning and drive to the heaven of Afric</w:t>
            </w:r>
            <w:r w:rsidR="00451A27">
              <w:rPr>
                <w:color w:val="404040" w:themeColor="text1" w:themeTint="BF"/>
                <w:sz w:val="22"/>
                <w:szCs w:val="22"/>
              </w:rPr>
              <w:t>a</w:t>
            </w:r>
            <w:r w:rsidRPr="0075307B">
              <w:rPr>
                <w:color w:val="404040" w:themeColor="text1" w:themeTint="BF"/>
                <w:sz w:val="22"/>
                <w:szCs w:val="22"/>
              </w:rPr>
              <w:t>. Your journey takes you to the breathtaking Ngorongoro Crater, a UNESCO World Heritage Site and one of the most iconic wildlife destinations on Earth. Prepare to be awestruck by the Crater, the world's largest intact volcanic caldera. This natural wonder is a haven for a diverse array of animals, including the Big Five: lions, elephants, buffaloes, leopards, and rhinos. Keep your eyes peeled as you might also spot zebras, giraffes, and a plethora of other fascinating creatures roaming the crater floor. Your experienced guide will be there to share their knowledge and insights, making this a truly enriching experience. After an exhilarating day exploring the Ngorongoro Crater, you will be driven</w:t>
            </w:r>
            <w:r w:rsidR="00451A27">
              <w:rPr>
                <w:color w:val="404040" w:themeColor="text1" w:themeTint="BF"/>
                <w:sz w:val="22"/>
                <w:szCs w:val="22"/>
              </w:rPr>
              <w:t xml:space="preserve"> to</w:t>
            </w:r>
            <w:r w:rsidR="00451A27" w:rsidRPr="00753EC8">
              <w:rPr>
                <w:color w:val="404040" w:themeColor="text1" w:themeTint="BF"/>
                <w:sz w:val="22"/>
                <w:szCs w:val="22"/>
              </w:rPr>
              <w:t xml:space="preserve"> </w:t>
            </w:r>
            <w:proofErr w:type="spellStart"/>
            <w:r w:rsidR="00C51899" w:rsidRPr="00C51899">
              <w:rPr>
                <w:color w:val="404040" w:themeColor="text1" w:themeTint="BF"/>
                <w:sz w:val="22"/>
                <w:szCs w:val="22"/>
              </w:rPr>
              <w:t>Marera</w:t>
            </w:r>
            <w:proofErr w:type="spellEnd"/>
            <w:r w:rsidR="00C51899" w:rsidRPr="00C51899">
              <w:rPr>
                <w:color w:val="404040" w:themeColor="text1" w:themeTint="BF"/>
                <w:sz w:val="22"/>
                <w:szCs w:val="22"/>
              </w:rPr>
              <w:t xml:space="preserve"> Valley Lodge</w:t>
            </w:r>
            <w:r w:rsidR="00AF2F57">
              <w:rPr>
                <w:color w:val="404040" w:themeColor="text1" w:themeTint="BF"/>
                <w:sz w:val="22"/>
                <w:szCs w:val="22"/>
              </w:rPr>
              <w:t xml:space="preserve"> </w:t>
            </w:r>
            <w:r w:rsidRPr="0075307B">
              <w:rPr>
                <w:color w:val="404040" w:themeColor="text1" w:themeTint="BF"/>
                <w:sz w:val="22"/>
                <w:szCs w:val="22"/>
              </w:rPr>
              <w:t>for a delicious dinner and a comfortable overnight stay.</w:t>
            </w:r>
            <w:r w:rsidR="00EC06D8">
              <w:rPr>
                <w:color w:val="404040" w:themeColor="text1" w:themeTint="BF"/>
                <w:sz w:val="22"/>
                <w:szCs w:val="22"/>
              </w:rPr>
              <w:t xml:space="preserve"> </w:t>
            </w:r>
            <w:r w:rsidRPr="0075307B">
              <w:rPr>
                <w:color w:val="404040" w:themeColor="text1" w:themeTint="BF"/>
                <w:sz w:val="22"/>
                <w:szCs w:val="22"/>
              </w:rPr>
              <w:t>As you unwind and reflect on the day's incredible sights and experiences, you will be filled with a sense of wonder and appreciation for the natural world.</w:t>
            </w:r>
          </w:p>
          <w:p w14:paraId="57389289" w14:textId="60C4DB6D" w:rsidR="0075307B" w:rsidRDefault="0075307B" w:rsidP="0075307B">
            <w:pPr>
              <w:spacing w:after="120"/>
              <w:contextualSpacing/>
              <w:jc w:val="both"/>
              <w:rPr>
                <w:color w:val="404040" w:themeColor="text1" w:themeTint="BF"/>
                <w:sz w:val="22"/>
                <w:szCs w:val="22"/>
              </w:rPr>
            </w:pPr>
          </w:p>
          <w:p w14:paraId="3FE20A3C" w14:textId="77777777" w:rsidR="00451A27" w:rsidRPr="00704613" w:rsidRDefault="00451A27" w:rsidP="00451A27">
            <w:pPr>
              <w:spacing w:after="120"/>
              <w:contextualSpacing/>
              <w:rPr>
                <w:color w:val="404040" w:themeColor="text1" w:themeTint="BF"/>
                <w:sz w:val="22"/>
                <w:szCs w:val="22"/>
              </w:rPr>
            </w:pPr>
            <w:r w:rsidRPr="00704613">
              <w:rPr>
                <w:b/>
                <w:bCs/>
                <w:color w:val="404040" w:themeColor="text1" w:themeTint="BF"/>
                <w:sz w:val="22"/>
                <w:szCs w:val="22"/>
              </w:rPr>
              <w:t xml:space="preserve">Meal Plan: </w:t>
            </w:r>
            <w:r>
              <w:rPr>
                <w:color w:val="404040" w:themeColor="text1" w:themeTint="BF"/>
                <w:sz w:val="22"/>
                <w:szCs w:val="22"/>
              </w:rPr>
              <w:t>Breakfast, Lunch &amp; Dinner</w:t>
            </w:r>
          </w:p>
          <w:p w14:paraId="5DAF833A" w14:textId="3B3BE06A" w:rsidR="00451A27" w:rsidRPr="00AF2F57" w:rsidRDefault="00451A27" w:rsidP="00451A27">
            <w:pPr>
              <w:spacing w:after="120"/>
              <w:contextualSpacing/>
              <w:rPr>
                <w:color w:val="404040" w:themeColor="text1" w:themeTint="BF"/>
                <w:sz w:val="22"/>
                <w:szCs w:val="22"/>
              </w:rPr>
            </w:pPr>
            <w:r w:rsidRPr="00704613">
              <w:rPr>
                <w:b/>
                <w:bCs/>
                <w:color w:val="404040" w:themeColor="text1" w:themeTint="BF"/>
                <w:sz w:val="22"/>
                <w:szCs w:val="22"/>
              </w:rPr>
              <w:t xml:space="preserve">Accommodation link: </w:t>
            </w:r>
            <w:hyperlink r:id="rId14" w:history="1">
              <w:proofErr w:type="spellStart"/>
              <w:r w:rsidR="00C51899" w:rsidRPr="00C51899">
                <w:rPr>
                  <w:rStyle w:val="Hyperlink"/>
                  <w:sz w:val="22"/>
                  <w:szCs w:val="22"/>
                </w:rPr>
                <w:t>Marera</w:t>
              </w:r>
              <w:proofErr w:type="spellEnd"/>
              <w:r w:rsidR="00C51899" w:rsidRPr="00C51899">
                <w:rPr>
                  <w:rStyle w:val="Hyperlink"/>
                  <w:sz w:val="22"/>
                  <w:szCs w:val="22"/>
                </w:rPr>
                <w:t xml:space="preserve"> Valley Lodge</w:t>
              </w:r>
            </w:hyperlink>
          </w:p>
          <w:p w14:paraId="09D3AEDC" w14:textId="77777777" w:rsidR="00451A27" w:rsidRDefault="00451A27" w:rsidP="00451A27">
            <w:pPr>
              <w:spacing w:after="120"/>
              <w:contextualSpacing/>
              <w:rPr>
                <w:b/>
                <w:bCs/>
                <w:color w:val="404040" w:themeColor="text1" w:themeTint="BF"/>
                <w:sz w:val="22"/>
                <w:szCs w:val="22"/>
              </w:rPr>
            </w:pPr>
          </w:p>
          <w:p w14:paraId="7487365C" w14:textId="77777777" w:rsidR="00451A27" w:rsidRDefault="00451A27" w:rsidP="00451A27">
            <w:pPr>
              <w:spacing w:after="120"/>
              <w:contextualSpacing/>
              <w:rPr>
                <w:b/>
                <w:bCs/>
                <w:color w:val="404040" w:themeColor="text1" w:themeTint="BF"/>
                <w:sz w:val="22"/>
                <w:szCs w:val="22"/>
              </w:rPr>
            </w:pPr>
          </w:p>
          <w:p w14:paraId="5B3FB50F" w14:textId="588DB02A" w:rsidR="00451A27" w:rsidRPr="007E1897" w:rsidRDefault="00451A27" w:rsidP="00451A27">
            <w:pPr>
              <w:spacing w:after="120"/>
              <w:contextualSpacing/>
              <w:rPr>
                <w:b/>
                <w:bCs/>
                <w:color w:val="404040" w:themeColor="text1" w:themeTint="BF"/>
                <w:sz w:val="22"/>
                <w:szCs w:val="22"/>
              </w:rPr>
            </w:pPr>
            <w:r w:rsidRPr="007E1897">
              <w:rPr>
                <w:b/>
                <w:bCs/>
                <w:color w:val="404040" w:themeColor="text1" w:themeTint="BF"/>
                <w:sz w:val="22"/>
                <w:szCs w:val="22"/>
              </w:rPr>
              <w:t>Departure day</w:t>
            </w:r>
            <w:r>
              <w:rPr>
                <w:b/>
                <w:bCs/>
                <w:color w:val="404040" w:themeColor="text1" w:themeTint="BF"/>
                <w:sz w:val="22"/>
                <w:szCs w:val="22"/>
              </w:rPr>
              <w:t xml:space="preserve"> </w:t>
            </w:r>
          </w:p>
          <w:p w14:paraId="3611E813" w14:textId="6A83E911" w:rsidR="00451A27" w:rsidRDefault="00451A27" w:rsidP="00451A27">
            <w:pPr>
              <w:jc w:val="both"/>
            </w:pPr>
            <w:r w:rsidRPr="00646795">
              <w:rPr>
                <w:color w:val="404040" w:themeColor="text1" w:themeTint="BF"/>
                <w:sz w:val="22"/>
                <w:szCs w:val="22"/>
              </w:rPr>
              <w:t xml:space="preserve">On this day, your safari guide will pick you up from </w:t>
            </w:r>
            <w:r>
              <w:rPr>
                <w:color w:val="404040" w:themeColor="text1" w:themeTint="BF"/>
                <w:sz w:val="22"/>
                <w:szCs w:val="22"/>
              </w:rPr>
              <w:t xml:space="preserve">your accommodation and start driving to </w:t>
            </w:r>
            <w:r w:rsidRPr="00646795">
              <w:rPr>
                <w:color w:val="404040" w:themeColor="text1" w:themeTint="BF"/>
                <w:sz w:val="22"/>
                <w:szCs w:val="22"/>
              </w:rPr>
              <w:t xml:space="preserve">Kilimanjaro International Airport (JRO). </w:t>
            </w:r>
            <w:r>
              <w:rPr>
                <w:color w:val="404040" w:themeColor="text1" w:themeTint="BF"/>
                <w:sz w:val="22"/>
                <w:szCs w:val="22"/>
              </w:rPr>
              <w:t xml:space="preserve">Upon arrive at JRO you </w:t>
            </w:r>
            <w:r w:rsidRPr="00646795">
              <w:rPr>
                <w:color w:val="404040" w:themeColor="text1" w:themeTint="BF"/>
                <w:sz w:val="22"/>
                <w:szCs w:val="22"/>
              </w:rPr>
              <w:t xml:space="preserve">will connect with your </w:t>
            </w:r>
            <w:proofErr w:type="gramStart"/>
            <w:r w:rsidRPr="00646795">
              <w:rPr>
                <w:color w:val="404040" w:themeColor="text1" w:themeTint="BF"/>
                <w:sz w:val="22"/>
                <w:szCs w:val="22"/>
              </w:rPr>
              <w:t>International</w:t>
            </w:r>
            <w:proofErr w:type="gramEnd"/>
            <w:r w:rsidRPr="00646795">
              <w:rPr>
                <w:color w:val="404040" w:themeColor="text1" w:themeTint="BF"/>
                <w:sz w:val="22"/>
                <w:szCs w:val="22"/>
              </w:rPr>
              <w:t xml:space="preserve"> flight back home on time.</w:t>
            </w:r>
          </w:p>
          <w:p w14:paraId="4A91466B" w14:textId="77777777" w:rsidR="00451A27" w:rsidRDefault="00451A27" w:rsidP="00451A27">
            <w:pPr>
              <w:rPr>
                <w:b/>
                <w:bCs/>
                <w:color w:val="404040" w:themeColor="text1" w:themeTint="BF"/>
                <w:sz w:val="22"/>
                <w:szCs w:val="22"/>
              </w:rPr>
            </w:pPr>
          </w:p>
          <w:p w14:paraId="4F52ACFB" w14:textId="3DC61B2C" w:rsidR="00451A27" w:rsidRDefault="00451A27" w:rsidP="00451A27">
            <w:pPr>
              <w:rPr>
                <w:b/>
                <w:bCs/>
                <w:color w:val="404040" w:themeColor="text1" w:themeTint="BF"/>
                <w:sz w:val="22"/>
                <w:szCs w:val="22"/>
              </w:rPr>
            </w:pPr>
          </w:p>
          <w:p w14:paraId="740D2DB7" w14:textId="77777777" w:rsidR="002E157B" w:rsidRDefault="002E157B" w:rsidP="00451A27">
            <w:pPr>
              <w:rPr>
                <w:b/>
                <w:bCs/>
                <w:color w:val="404040" w:themeColor="text1" w:themeTint="BF"/>
                <w:sz w:val="22"/>
                <w:szCs w:val="22"/>
              </w:rPr>
            </w:pPr>
          </w:p>
          <w:p w14:paraId="04611CB5" w14:textId="5B8DF33A" w:rsidR="002E157B" w:rsidRDefault="00451A27" w:rsidP="00451A27">
            <w:pPr>
              <w:rPr>
                <w:b/>
                <w:bCs/>
                <w:color w:val="404040" w:themeColor="text1" w:themeTint="BF"/>
                <w:sz w:val="22"/>
                <w:szCs w:val="22"/>
              </w:rPr>
            </w:pPr>
            <w:r w:rsidRPr="00077EAB">
              <w:rPr>
                <w:b/>
                <w:bCs/>
                <w:color w:val="404040" w:themeColor="text1" w:themeTint="BF"/>
                <w:sz w:val="22"/>
                <w:szCs w:val="22"/>
              </w:rPr>
              <w:t>Pric</w:t>
            </w:r>
            <w:r w:rsidR="002E157B">
              <w:rPr>
                <w:b/>
                <w:bCs/>
                <w:color w:val="404040" w:themeColor="text1" w:themeTint="BF"/>
                <w:sz w:val="22"/>
                <w:szCs w:val="22"/>
              </w:rPr>
              <w:t>ing</w:t>
            </w:r>
            <w:r w:rsidR="003D4AC6">
              <w:rPr>
                <w:b/>
                <w:bCs/>
                <w:color w:val="404040" w:themeColor="text1" w:themeTint="BF"/>
                <w:sz w:val="22"/>
                <w:szCs w:val="22"/>
              </w:rPr>
              <w:t>:</w:t>
            </w:r>
          </w:p>
          <w:p w14:paraId="6FB8E371" w14:textId="77777777" w:rsidR="003D4AC6" w:rsidRDefault="003D4AC6" w:rsidP="00451A27">
            <w:pPr>
              <w:rPr>
                <w:b/>
                <w:bCs/>
                <w:color w:val="404040" w:themeColor="text1" w:themeTint="BF"/>
                <w:sz w:val="22"/>
                <w:szCs w:val="22"/>
              </w:rPr>
            </w:pPr>
          </w:p>
          <w:tbl>
            <w:tblPr>
              <w:tblStyle w:val="TableGrid"/>
              <w:tblW w:w="0" w:type="auto"/>
              <w:tblLook w:val="04A0" w:firstRow="1" w:lastRow="0" w:firstColumn="1" w:lastColumn="0" w:noHBand="0" w:noVBand="1"/>
            </w:tblPr>
            <w:tblGrid>
              <w:gridCol w:w="1510"/>
              <w:gridCol w:w="810"/>
              <w:gridCol w:w="808"/>
              <w:gridCol w:w="907"/>
              <w:gridCol w:w="1075"/>
              <w:gridCol w:w="810"/>
            </w:tblGrid>
            <w:tr w:rsidR="002E157B" w14:paraId="23A64356" w14:textId="77777777" w:rsidTr="003D4AC6">
              <w:tc>
                <w:tcPr>
                  <w:tcW w:w="1510" w:type="dxa"/>
                </w:tcPr>
                <w:p w14:paraId="7FDA3378" w14:textId="565EF3B1" w:rsidR="002E157B" w:rsidRDefault="002E157B" w:rsidP="00B915DC">
                  <w:pPr>
                    <w:jc w:val="center"/>
                    <w:rPr>
                      <w:b/>
                      <w:bCs/>
                      <w:color w:val="404040" w:themeColor="text1" w:themeTint="BF"/>
                      <w:sz w:val="22"/>
                      <w:szCs w:val="22"/>
                    </w:rPr>
                  </w:pPr>
                  <w:r>
                    <w:rPr>
                      <w:b/>
                      <w:bCs/>
                      <w:color w:val="404040" w:themeColor="text1" w:themeTint="BF"/>
                      <w:sz w:val="22"/>
                      <w:szCs w:val="22"/>
                    </w:rPr>
                    <w:t>Pax</w:t>
                  </w:r>
                </w:p>
              </w:tc>
              <w:tc>
                <w:tcPr>
                  <w:tcW w:w="810" w:type="dxa"/>
                </w:tcPr>
                <w:p w14:paraId="70F587BD" w14:textId="13B7BAA0" w:rsidR="002E157B" w:rsidRDefault="002E157B" w:rsidP="00B915DC">
                  <w:pPr>
                    <w:jc w:val="center"/>
                    <w:rPr>
                      <w:b/>
                      <w:bCs/>
                      <w:color w:val="404040" w:themeColor="text1" w:themeTint="BF"/>
                      <w:sz w:val="22"/>
                      <w:szCs w:val="22"/>
                    </w:rPr>
                  </w:pPr>
                  <w:r>
                    <w:rPr>
                      <w:b/>
                      <w:bCs/>
                      <w:color w:val="404040" w:themeColor="text1" w:themeTint="BF"/>
                      <w:sz w:val="22"/>
                      <w:szCs w:val="22"/>
                    </w:rPr>
                    <w:t>2</w:t>
                  </w:r>
                </w:p>
              </w:tc>
              <w:tc>
                <w:tcPr>
                  <w:tcW w:w="808" w:type="dxa"/>
                </w:tcPr>
                <w:p w14:paraId="16655553" w14:textId="58993268" w:rsidR="002E157B" w:rsidRDefault="002E157B" w:rsidP="00B915DC">
                  <w:pPr>
                    <w:jc w:val="center"/>
                    <w:rPr>
                      <w:b/>
                      <w:bCs/>
                      <w:color w:val="404040" w:themeColor="text1" w:themeTint="BF"/>
                      <w:sz w:val="22"/>
                      <w:szCs w:val="22"/>
                    </w:rPr>
                  </w:pPr>
                  <w:r>
                    <w:rPr>
                      <w:b/>
                      <w:bCs/>
                      <w:color w:val="404040" w:themeColor="text1" w:themeTint="BF"/>
                      <w:sz w:val="22"/>
                      <w:szCs w:val="22"/>
                    </w:rPr>
                    <w:t>4</w:t>
                  </w:r>
                </w:p>
              </w:tc>
              <w:tc>
                <w:tcPr>
                  <w:tcW w:w="907" w:type="dxa"/>
                </w:tcPr>
                <w:p w14:paraId="488707C6" w14:textId="254A98C1" w:rsidR="002E157B" w:rsidRDefault="002E157B" w:rsidP="00B915DC">
                  <w:pPr>
                    <w:jc w:val="center"/>
                    <w:rPr>
                      <w:b/>
                      <w:bCs/>
                      <w:color w:val="404040" w:themeColor="text1" w:themeTint="BF"/>
                      <w:sz w:val="22"/>
                      <w:szCs w:val="22"/>
                    </w:rPr>
                  </w:pPr>
                  <w:r>
                    <w:rPr>
                      <w:b/>
                      <w:bCs/>
                      <w:color w:val="404040" w:themeColor="text1" w:themeTint="BF"/>
                      <w:sz w:val="22"/>
                      <w:szCs w:val="22"/>
                    </w:rPr>
                    <w:t>6</w:t>
                  </w:r>
                </w:p>
              </w:tc>
              <w:tc>
                <w:tcPr>
                  <w:tcW w:w="1075" w:type="dxa"/>
                </w:tcPr>
                <w:p w14:paraId="7F4220BA" w14:textId="6C0C8657" w:rsidR="002E157B" w:rsidRDefault="002E157B" w:rsidP="00B915DC">
                  <w:pPr>
                    <w:jc w:val="center"/>
                    <w:rPr>
                      <w:b/>
                      <w:bCs/>
                      <w:color w:val="404040" w:themeColor="text1" w:themeTint="BF"/>
                      <w:sz w:val="22"/>
                      <w:szCs w:val="22"/>
                    </w:rPr>
                  </w:pPr>
                  <w:r>
                    <w:rPr>
                      <w:b/>
                      <w:bCs/>
                      <w:color w:val="404040" w:themeColor="text1" w:themeTint="BF"/>
                      <w:sz w:val="22"/>
                      <w:szCs w:val="22"/>
                    </w:rPr>
                    <w:t>8</w:t>
                  </w:r>
                </w:p>
              </w:tc>
              <w:tc>
                <w:tcPr>
                  <w:tcW w:w="810" w:type="dxa"/>
                </w:tcPr>
                <w:p w14:paraId="588AAD1B" w14:textId="68F2FAC7" w:rsidR="002E157B" w:rsidRDefault="002E157B" w:rsidP="00B915DC">
                  <w:pPr>
                    <w:jc w:val="center"/>
                    <w:rPr>
                      <w:b/>
                      <w:bCs/>
                      <w:color w:val="404040" w:themeColor="text1" w:themeTint="BF"/>
                      <w:sz w:val="22"/>
                      <w:szCs w:val="22"/>
                    </w:rPr>
                  </w:pPr>
                  <w:r>
                    <w:rPr>
                      <w:b/>
                      <w:bCs/>
                      <w:color w:val="404040" w:themeColor="text1" w:themeTint="BF"/>
                      <w:sz w:val="22"/>
                      <w:szCs w:val="22"/>
                    </w:rPr>
                    <w:t>10</w:t>
                  </w:r>
                </w:p>
              </w:tc>
            </w:tr>
            <w:tr w:rsidR="002E157B" w14:paraId="557D4B0D" w14:textId="77777777" w:rsidTr="003D4AC6">
              <w:tc>
                <w:tcPr>
                  <w:tcW w:w="1510" w:type="dxa"/>
                </w:tcPr>
                <w:p w14:paraId="3C721282" w14:textId="45DF52C6" w:rsidR="002E157B" w:rsidRDefault="002E157B" w:rsidP="00B915DC">
                  <w:pPr>
                    <w:jc w:val="center"/>
                    <w:rPr>
                      <w:b/>
                      <w:bCs/>
                      <w:color w:val="404040" w:themeColor="text1" w:themeTint="BF"/>
                      <w:sz w:val="22"/>
                      <w:szCs w:val="22"/>
                    </w:rPr>
                  </w:pPr>
                  <w:r>
                    <w:rPr>
                      <w:b/>
                      <w:bCs/>
                      <w:color w:val="404040" w:themeColor="text1" w:themeTint="BF"/>
                      <w:sz w:val="22"/>
                      <w:szCs w:val="22"/>
                    </w:rPr>
                    <w:t>Net price (per person)</w:t>
                  </w:r>
                </w:p>
              </w:tc>
              <w:tc>
                <w:tcPr>
                  <w:tcW w:w="810" w:type="dxa"/>
                </w:tcPr>
                <w:p w14:paraId="7F3CDE03" w14:textId="2A054600" w:rsidR="002E157B" w:rsidRDefault="002E157B" w:rsidP="00B915DC">
                  <w:pPr>
                    <w:jc w:val="center"/>
                    <w:rPr>
                      <w:b/>
                      <w:bCs/>
                      <w:color w:val="404040" w:themeColor="text1" w:themeTint="BF"/>
                      <w:sz w:val="22"/>
                      <w:szCs w:val="22"/>
                    </w:rPr>
                  </w:pPr>
                  <w:r>
                    <w:rPr>
                      <w:b/>
                      <w:bCs/>
                      <w:color w:val="404040" w:themeColor="text1" w:themeTint="BF"/>
                      <w:sz w:val="22"/>
                      <w:szCs w:val="22"/>
                    </w:rPr>
                    <w:t>$ 2,700</w:t>
                  </w:r>
                </w:p>
              </w:tc>
              <w:tc>
                <w:tcPr>
                  <w:tcW w:w="808" w:type="dxa"/>
                </w:tcPr>
                <w:p w14:paraId="5D1E22A8" w14:textId="74301ECE" w:rsidR="002E157B" w:rsidRDefault="002E157B" w:rsidP="00B915DC">
                  <w:pPr>
                    <w:jc w:val="center"/>
                    <w:rPr>
                      <w:b/>
                      <w:bCs/>
                      <w:color w:val="404040" w:themeColor="text1" w:themeTint="BF"/>
                      <w:sz w:val="22"/>
                      <w:szCs w:val="22"/>
                    </w:rPr>
                  </w:pPr>
                  <w:r>
                    <w:rPr>
                      <w:b/>
                      <w:bCs/>
                      <w:color w:val="404040" w:themeColor="text1" w:themeTint="BF"/>
                      <w:sz w:val="22"/>
                      <w:szCs w:val="22"/>
                    </w:rPr>
                    <w:t>$ 2,</w:t>
                  </w:r>
                  <w:r>
                    <w:rPr>
                      <w:b/>
                      <w:bCs/>
                      <w:color w:val="404040" w:themeColor="text1" w:themeTint="BF"/>
                      <w:sz w:val="22"/>
                      <w:szCs w:val="22"/>
                    </w:rPr>
                    <w:t>255</w:t>
                  </w:r>
                </w:p>
              </w:tc>
              <w:tc>
                <w:tcPr>
                  <w:tcW w:w="907" w:type="dxa"/>
                </w:tcPr>
                <w:p w14:paraId="30009589" w14:textId="5D3A2B90" w:rsidR="002E157B" w:rsidRDefault="002E157B" w:rsidP="00B915DC">
                  <w:pPr>
                    <w:jc w:val="center"/>
                    <w:rPr>
                      <w:b/>
                      <w:bCs/>
                      <w:color w:val="404040" w:themeColor="text1" w:themeTint="BF"/>
                      <w:sz w:val="22"/>
                      <w:szCs w:val="22"/>
                    </w:rPr>
                  </w:pPr>
                  <w:r>
                    <w:rPr>
                      <w:b/>
                      <w:bCs/>
                      <w:color w:val="404040" w:themeColor="text1" w:themeTint="BF"/>
                      <w:sz w:val="22"/>
                      <w:szCs w:val="22"/>
                    </w:rPr>
                    <w:t>$</w:t>
                  </w:r>
                </w:p>
                <w:p w14:paraId="682473C0" w14:textId="07847592" w:rsidR="002E157B" w:rsidRDefault="002E157B" w:rsidP="00B915DC">
                  <w:pPr>
                    <w:jc w:val="center"/>
                    <w:rPr>
                      <w:b/>
                      <w:bCs/>
                      <w:color w:val="404040" w:themeColor="text1" w:themeTint="BF"/>
                      <w:sz w:val="22"/>
                      <w:szCs w:val="22"/>
                    </w:rPr>
                  </w:pPr>
                  <w:r>
                    <w:rPr>
                      <w:b/>
                      <w:bCs/>
                      <w:color w:val="404040" w:themeColor="text1" w:themeTint="BF"/>
                      <w:sz w:val="22"/>
                      <w:szCs w:val="22"/>
                    </w:rPr>
                    <w:t>2,</w:t>
                  </w:r>
                  <w:r>
                    <w:rPr>
                      <w:b/>
                      <w:bCs/>
                      <w:color w:val="404040" w:themeColor="text1" w:themeTint="BF"/>
                      <w:sz w:val="22"/>
                      <w:szCs w:val="22"/>
                    </w:rPr>
                    <w:t>1</w:t>
                  </w:r>
                  <w:r>
                    <w:rPr>
                      <w:b/>
                      <w:bCs/>
                      <w:color w:val="404040" w:themeColor="text1" w:themeTint="BF"/>
                      <w:sz w:val="22"/>
                      <w:szCs w:val="22"/>
                    </w:rPr>
                    <w:t>0</w:t>
                  </w:r>
                  <w:r>
                    <w:rPr>
                      <w:b/>
                      <w:bCs/>
                      <w:color w:val="404040" w:themeColor="text1" w:themeTint="BF"/>
                      <w:sz w:val="22"/>
                      <w:szCs w:val="22"/>
                    </w:rPr>
                    <w:t>3</w:t>
                  </w:r>
                </w:p>
              </w:tc>
              <w:tc>
                <w:tcPr>
                  <w:tcW w:w="1075" w:type="dxa"/>
                </w:tcPr>
                <w:p w14:paraId="236800CF" w14:textId="1BA624AE" w:rsidR="002E157B" w:rsidRDefault="002E157B" w:rsidP="00B915DC">
                  <w:pPr>
                    <w:jc w:val="center"/>
                    <w:rPr>
                      <w:b/>
                      <w:bCs/>
                      <w:color w:val="404040" w:themeColor="text1" w:themeTint="BF"/>
                      <w:sz w:val="22"/>
                      <w:szCs w:val="22"/>
                    </w:rPr>
                  </w:pPr>
                  <w:r>
                    <w:rPr>
                      <w:b/>
                      <w:bCs/>
                      <w:color w:val="404040" w:themeColor="text1" w:themeTint="BF"/>
                      <w:sz w:val="22"/>
                      <w:szCs w:val="22"/>
                    </w:rPr>
                    <w:t>$</w:t>
                  </w:r>
                </w:p>
                <w:p w14:paraId="59797C18" w14:textId="3A608200" w:rsidR="002E157B" w:rsidRDefault="002E157B" w:rsidP="00B915DC">
                  <w:pPr>
                    <w:jc w:val="center"/>
                    <w:rPr>
                      <w:b/>
                      <w:bCs/>
                      <w:color w:val="404040" w:themeColor="text1" w:themeTint="BF"/>
                      <w:sz w:val="22"/>
                      <w:szCs w:val="22"/>
                    </w:rPr>
                  </w:pPr>
                  <w:r>
                    <w:rPr>
                      <w:b/>
                      <w:bCs/>
                      <w:color w:val="404040" w:themeColor="text1" w:themeTint="BF"/>
                      <w:sz w:val="22"/>
                      <w:szCs w:val="22"/>
                    </w:rPr>
                    <w:t>2,</w:t>
                  </w:r>
                  <w:r>
                    <w:rPr>
                      <w:b/>
                      <w:bCs/>
                      <w:color w:val="404040" w:themeColor="text1" w:themeTint="BF"/>
                      <w:sz w:val="22"/>
                      <w:szCs w:val="22"/>
                    </w:rPr>
                    <w:t>241</w:t>
                  </w:r>
                </w:p>
              </w:tc>
              <w:tc>
                <w:tcPr>
                  <w:tcW w:w="810" w:type="dxa"/>
                </w:tcPr>
                <w:p w14:paraId="6F42F10C" w14:textId="55F01E1D" w:rsidR="002E157B" w:rsidRDefault="002E157B" w:rsidP="00B915DC">
                  <w:pPr>
                    <w:jc w:val="center"/>
                    <w:rPr>
                      <w:b/>
                      <w:bCs/>
                      <w:color w:val="404040" w:themeColor="text1" w:themeTint="BF"/>
                      <w:sz w:val="22"/>
                      <w:szCs w:val="22"/>
                    </w:rPr>
                  </w:pPr>
                  <w:r>
                    <w:rPr>
                      <w:b/>
                      <w:bCs/>
                      <w:color w:val="404040" w:themeColor="text1" w:themeTint="BF"/>
                      <w:sz w:val="22"/>
                      <w:szCs w:val="22"/>
                    </w:rPr>
                    <w:t>$ 2,</w:t>
                  </w:r>
                  <w:r w:rsidR="003D4AC6">
                    <w:rPr>
                      <w:b/>
                      <w:bCs/>
                      <w:color w:val="404040" w:themeColor="text1" w:themeTint="BF"/>
                      <w:sz w:val="22"/>
                      <w:szCs w:val="22"/>
                    </w:rPr>
                    <w:t>155</w:t>
                  </w:r>
                </w:p>
              </w:tc>
            </w:tr>
            <w:tr w:rsidR="002E157B" w14:paraId="1F7650DA" w14:textId="77777777" w:rsidTr="003D4AC6">
              <w:tc>
                <w:tcPr>
                  <w:tcW w:w="1510" w:type="dxa"/>
                </w:tcPr>
                <w:p w14:paraId="42B51EBE" w14:textId="20E47201" w:rsidR="002E157B" w:rsidRDefault="002E157B" w:rsidP="00B915DC">
                  <w:pPr>
                    <w:jc w:val="center"/>
                    <w:rPr>
                      <w:b/>
                      <w:bCs/>
                      <w:color w:val="404040" w:themeColor="text1" w:themeTint="BF"/>
                      <w:sz w:val="22"/>
                      <w:szCs w:val="22"/>
                    </w:rPr>
                  </w:pPr>
                  <w:r>
                    <w:rPr>
                      <w:b/>
                      <w:bCs/>
                      <w:color w:val="404040" w:themeColor="text1" w:themeTint="BF"/>
                      <w:sz w:val="22"/>
                      <w:szCs w:val="22"/>
                    </w:rPr>
                    <w:t>Selling</w:t>
                  </w:r>
                  <w:r>
                    <w:rPr>
                      <w:b/>
                      <w:bCs/>
                      <w:color w:val="404040" w:themeColor="text1" w:themeTint="BF"/>
                      <w:sz w:val="22"/>
                      <w:szCs w:val="22"/>
                    </w:rPr>
                    <w:t xml:space="preserve"> price (per person)</w:t>
                  </w:r>
                </w:p>
              </w:tc>
              <w:tc>
                <w:tcPr>
                  <w:tcW w:w="810" w:type="dxa"/>
                </w:tcPr>
                <w:p w14:paraId="396943E1" w14:textId="77777777" w:rsidR="002E157B" w:rsidRDefault="002E157B" w:rsidP="00B915DC">
                  <w:pPr>
                    <w:jc w:val="center"/>
                    <w:rPr>
                      <w:b/>
                      <w:bCs/>
                      <w:color w:val="404040" w:themeColor="text1" w:themeTint="BF"/>
                      <w:sz w:val="22"/>
                      <w:szCs w:val="22"/>
                    </w:rPr>
                  </w:pPr>
                </w:p>
              </w:tc>
              <w:tc>
                <w:tcPr>
                  <w:tcW w:w="808" w:type="dxa"/>
                </w:tcPr>
                <w:p w14:paraId="165DD4F3" w14:textId="77777777" w:rsidR="002E157B" w:rsidRDefault="002E157B" w:rsidP="00B915DC">
                  <w:pPr>
                    <w:jc w:val="center"/>
                    <w:rPr>
                      <w:b/>
                      <w:bCs/>
                      <w:color w:val="404040" w:themeColor="text1" w:themeTint="BF"/>
                      <w:sz w:val="22"/>
                      <w:szCs w:val="22"/>
                    </w:rPr>
                  </w:pPr>
                </w:p>
              </w:tc>
              <w:tc>
                <w:tcPr>
                  <w:tcW w:w="907" w:type="dxa"/>
                </w:tcPr>
                <w:p w14:paraId="28BF2953" w14:textId="77777777" w:rsidR="002E157B" w:rsidRDefault="002E157B" w:rsidP="00B915DC">
                  <w:pPr>
                    <w:jc w:val="center"/>
                    <w:rPr>
                      <w:b/>
                      <w:bCs/>
                      <w:color w:val="404040" w:themeColor="text1" w:themeTint="BF"/>
                      <w:sz w:val="22"/>
                      <w:szCs w:val="22"/>
                    </w:rPr>
                  </w:pPr>
                </w:p>
              </w:tc>
              <w:tc>
                <w:tcPr>
                  <w:tcW w:w="1075" w:type="dxa"/>
                </w:tcPr>
                <w:p w14:paraId="48A10DB9" w14:textId="77777777" w:rsidR="002E157B" w:rsidRDefault="002E157B" w:rsidP="00B915DC">
                  <w:pPr>
                    <w:jc w:val="center"/>
                    <w:rPr>
                      <w:b/>
                      <w:bCs/>
                      <w:color w:val="404040" w:themeColor="text1" w:themeTint="BF"/>
                      <w:sz w:val="22"/>
                      <w:szCs w:val="22"/>
                    </w:rPr>
                  </w:pPr>
                </w:p>
              </w:tc>
              <w:tc>
                <w:tcPr>
                  <w:tcW w:w="810" w:type="dxa"/>
                </w:tcPr>
                <w:p w14:paraId="3649F207" w14:textId="77777777" w:rsidR="002E157B" w:rsidRDefault="002E157B" w:rsidP="00B915DC">
                  <w:pPr>
                    <w:jc w:val="center"/>
                    <w:rPr>
                      <w:b/>
                      <w:bCs/>
                      <w:color w:val="404040" w:themeColor="text1" w:themeTint="BF"/>
                      <w:sz w:val="22"/>
                      <w:szCs w:val="22"/>
                    </w:rPr>
                  </w:pPr>
                </w:p>
              </w:tc>
            </w:tr>
          </w:tbl>
          <w:p w14:paraId="0EBF19B5" w14:textId="6945BB08" w:rsidR="00451A27" w:rsidRPr="00077EAB" w:rsidRDefault="00451A27" w:rsidP="00451A27">
            <w:pPr>
              <w:rPr>
                <w:b/>
                <w:bCs/>
                <w:color w:val="404040" w:themeColor="text1" w:themeTint="BF"/>
                <w:sz w:val="22"/>
                <w:szCs w:val="22"/>
              </w:rPr>
            </w:pPr>
          </w:p>
          <w:p w14:paraId="5449F0B2" w14:textId="77777777" w:rsidR="00451A27" w:rsidRPr="00077EAB" w:rsidRDefault="00451A27" w:rsidP="00451A27">
            <w:pPr>
              <w:rPr>
                <w:b/>
                <w:bCs/>
                <w:color w:val="404040" w:themeColor="text1" w:themeTint="BF"/>
              </w:rPr>
            </w:pPr>
          </w:p>
          <w:p w14:paraId="33A3C27E" w14:textId="77777777" w:rsidR="00451A27" w:rsidRPr="00077EAB" w:rsidRDefault="00451A27" w:rsidP="00451A27">
            <w:pPr>
              <w:shd w:val="clear" w:color="auto" w:fill="FFFFFF"/>
              <w:rPr>
                <w:color w:val="404040" w:themeColor="text1" w:themeTint="BF"/>
                <w:sz w:val="22"/>
                <w:szCs w:val="22"/>
              </w:rPr>
            </w:pPr>
          </w:p>
          <w:p w14:paraId="2C692FD8" w14:textId="77777777" w:rsidR="00451A27" w:rsidRPr="00077EAB" w:rsidRDefault="00451A27" w:rsidP="00451A27">
            <w:pPr>
              <w:shd w:val="clear" w:color="auto" w:fill="FFFFFF"/>
              <w:rPr>
                <w:b/>
                <w:bCs/>
                <w:color w:val="404040" w:themeColor="text1" w:themeTint="BF"/>
                <w:sz w:val="22"/>
                <w:szCs w:val="22"/>
              </w:rPr>
            </w:pPr>
            <w:r w:rsidRPr="00077EAB">
              <w:rPr>
                <w:b/>
                <w:bCs/>
                <w:color w:val="404040" w:themeColor="text1" w:themeTint="BF"/>
                <w:sz w:val="22"/>
                <w:szCs w:val="22"/>
              </w:rPr>
              <w:t>Price Includes</w:t>
            </w:r>
          </w:p>
          <w:p w14:paraId="5A5D43AA" w14:textId="771E2C3A" w:rsidR="00451A27" w:rsidRPr="00077EAB"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Schedu</w:t>
            </w:r>
            <w:r w:rsidR="003D4AC6">
              <w:rPr>
                <w:color w:val="404040" w:themeColor="text1" w:themeTint="BF"/>
                <w:sz w:val="22"/>
                <w:szCs w:val="22"/>
              </w:rPr>
              <w:t>l</w:t>
            </w:r>
            <w:r w:rsidRPr="00077EAB">
              <w:rPr>
                <w:color w:val="404040" w:themeColor="text1" w:themeTint="BF"/>
                <w:sz w:val="22"/>
                <w:szCs w:val="22"/>
              </w:rPr>
              <w:t>ed game drives</w:t>
            </w:r>
          </w:p>
          <w:p w14:paraId="46F9B490" w14:textId="77777777" w:rsidR="00451A27" w:rsidRPr="00077EAB"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Expert English Resident Guide</w:t>
            </w:r>
          </w:p>
          <w:p w14:paraId="7490D00D" w14:textId="77777777" w:rsidR="00451A27" w:rsidRPr="00077EAB"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National Parks Entrance Fees</w:t>
            </w:r>
          </w:p>
          <w:p w14:paraId="728A7775" w14:textId="77777777" w:rsidR="00451A27"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Airport returning transfer</w:t>
            </w:r>
          </w:p>
          <w:p w14:paraId="4515C3B5" w14:textId="77777777" w:rsidR="00451A27" w:rsidRDefault="00451A27" w:rsidP="00451A27">
            <w:pPr>
              <w:numPr>
                <w:ilvl w:val="0"/>
                <w:numId w:val="11"/>
              </w:numPr>
              <w:shd w:val="clear" w:color="auto" w:fill="FFFFFF"/>
              <w:contextualSpacing/>
              <w:rPr>
                <w:color w:val="404040" w:themeColor="text1" w:themeTint="BF"/>
                <w:sz w:val="22"/>
                <w:szCs w:val="22"/>
              </w:rPr>
            </w:pPr>
            <w:r>
              <w:rPr>
                <w:color w:val="404040" w:themeColor="text1" w:themeTint="BF"/>
                <w:sz w:val="22"/>
                <w:szCs w:val="22"/>
              </w:rPr>
              <w:t xml:space="preserve">All </w:t>
            </w:r>
            <w:proofErr w:type="spellStart"/>
            <w:r>
              <w:rPr>
                <w:color w:val="404040" w:themeColor="text1" w:themeTint="BF"/>
                <w:sz w:val="22"/>
                <w:szCs w:val="22"/>
              </w:rPr>
              <w:t>accomodations</w:t>
            </w:r>
            <w:proofErr w:type="spellEnd"/>
            <w:r>
              <w:rPr>
                <w:color w:val="404040" w:themeColor="text1" w:themeTint="BF"/>
                <w:sz w:val="22"/>
                <w:szCs w:val="22"/>
              </w:rPr>
              <w:t xml:space="preserve"> as per itinerary</w:t>
            </w:r>
          </w:p>
          <w:p w14:paraId="6F01C880" w14:textId="31C2EC5B" w:rsidR="00451A27" w:rsidRDefault="00451A27" w:rsidP="00451A27">
            <w:pPr>
              <w:numPr>
                <w:ilvl w:val="0"/>
                <w:numId w:val="11"/>
              </w:numPr>
              <w:shd w:val="clear" w:color="auto" w:fill="FFFFFF"/>
              <w:contextualSpacing/>
              <w:rPr>
                <w:color w:val="404040" w:themeColor="text1" w:themeTint="BF"/>
                <w:sz w:val="22"/>
                <w:szCs w:val="22"/>
              </w:rPr>
            </w:pPr>
            <w:r>
              <w:rPr>
                <w:color w:val="404040" w:themeColor="text1" w:themeTint="BF"/>
                <w:sz w:val="22"/>
                <w:szCs w:val="22"/>
              </w:rPr>
              <w:t>Safari as per itinerary</w:t>
            </w:r>
          </w:p>
          <w:p w14:paraId="3275B6DC" w14:textId="77777777" w:rsidR="00451A27" w:rsidRPr="00077EAB"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Luxurious private 4×4 Safari Jeeps with a pop-up roof and big windows, specially designed for high-end safari game drives</w:t>
            </w:r>
          </w:p>
          <w:p w14:paraId="68F4E02C" w14:textId="77777777" w:rsidR="00451A27" w:rsidRPr="00077EAB"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All reservation-related expenses are taken care of, allowing you to focus solely on your adventure.</w:t>
            </w:r>
          </w:p>
          <w:p w14:paraId="1548F86A" w14:textId="77777777" w:rsidR="00451A27" w:rsidRPr="00077EAB" w:rsidRDefault="00451A27" w:rsidP="00451A27">
            <w:pPr>
              <w:numPr>
                <w:ilvl w:val="0"/>
                <w:numId w:val="11"/>
              </w:numPr>
              <w:shd w:val="clear" w:color="auto" w:fill="FFFFFF"/>
              <w:contextualSpacing/>
              <w:rPr>
                <w:color w:val="404040" w:themeColor="text1" w:themeTint="BF"/>
                <w:sz w:val="22"/>
                <w:szCs w:val="22"/>
              </w:rPr>
            </w:pPr>
            <w:r w:rsidRPr="00077EAB">
              <w:rPr>
                <w:color w:val="404040" w:themeColor="text1" w:themeTint="BF"/>
                <w:sz w:val="22"/>
                <w:szCs w:val="22"/>
              </w:rPr>
              <w:t>Drinking water in our safari jeeps</w:t>
            </w:r>
          </w:p>
          <w:p w14:paraId="2B6EBAB9" w14:textId="77777777" w:rsidR="00451A27" w:rsidRPr="00077EAB" w:rsidRDefault="00451A27" w:rsidP="00451A27">
            <w:pPr>
              <w:shd w:val="clear" w:color="auto" w:fill="FFFFFF"/>
              <w:rPr>
                <w:color w:val="404040" w:themeColor="text1" w:themeTint="BF"/>
                <w:sz w:val="22"/>
                <w:szCs w:val="22"/>
              </w:rPr>
            </w:pPr>
          </w:p>
          <w:p w14:paraId="51FE183C" w14:textId="77777777" w:rsidR="00451A27" w:rsidRPr="00917F16" w:rsidRDefault="00451A27" w:rsidP="00451A27">
            <w:pPr>
              <w:shd w:val="clear" w:color="auto" w:fill="FFFFFF"/>
              <w:rPr>
                <w:b/>
                <w:bCs/>
                <w:color w:val="404040" w:themeColor="text1" w:themeTint="BF"/>
                <w:sz w:val="22"/>
                <w:szCs w:val="22"/>
              </w:rPr>
            </w:pPr>
            <w:r w:rsidRPr="00077EAB">
              <w:rPr>
                <w:b/>
                <w:bCs/>
                <w:color w:val="404040" w:themeColor="text1" w:themeTint="BF"/>
                <w:sz w:val="22"/>
                <w:szCs w:val="22"/>
              </w:rPr>
              <w:lastRenderedPageBreak/>
              <w:t>Price Excludes</w:t>
            </w:r>
          </w:p>
          <w:p w14:paraId="1BF48526" w14:textId="77777777" w:rsidR="00451A27" w:rsidRPr="00077EAB" w:rsidRDefault="00451A27" w:rsidP="00451A27">
            <w:pPr>
              <w:numPr>
                <w:ilvl w:val="0"/>
                <w:numId w:val="12"/>
              </w:numPr>
              <w:shd w:val="clear" w:color="auto" w:fill="FFFFFF"/>
              <w:contextualSpacing/>
              <w:rPr>
                <w:color w:val="404040" w:themeColor="text1" w:themeTint="BF"/>
                <w:sz w:val="22"/>
                <w:szCs w:val="22"/>
              </w:rPr>
            </w:pPr>
            <w:r>
              <w:rPr>
                <w:color w:val="404040" w:themeColor="text1" w:themeTint="BF"/>
                <w:sz w:val="22"/>
                <w:szCs w:val="22"/>
              </w:rPr>
              <w:t xml:space="preserve">Local / </w:t>
            </w:r>
            <w:r w:rsidRPr="00077EAB">
              <w:rPr>
                <w:color w:val="404040" w:themeColor="text1" w:themeTint="BF"/>
                <w:sz w:val="22"/>
                <w:szCs w:val="22"/>
              </w:rPr>
              <w:t>International flight tickets and visa</w:t>
            </w:r>
          </w:p>
          <w:p w14:paraId="0EA4C3FF" w14:textId="77777777" w:rsidR="00451A27" w:rsidRDefault="00451A27" w:rsidP="00451A27">
            <w:pPr>
              <w:numPr>
                <w:ilvl w:val="0"/>
                <w:numId w:val="12"/>
              </w:numPr>
              <w:shd w:val="clear" w:color="auto" w:fill="FFFFFF"/>
              <w:contextualSpacing/>
              <w:rPr>
                <w:color w:val="404040" w:themeColor="text1" w:themeTint="BF"/>
                <w:sz w:val="22"/>
                <w:szCs w:val="22"/>
              </w:rPr>
            </w:pPr>
            <w:r w:rsidRPr="00077EAB">
              <w:rPr>
                <w:color w:val="404040" w:themeColor="text1" w:themeTint="BF"/>
                <w:sz w:val="22"/>
                <w:szCs w:val="22"/>
              </w:rPr>
              <w:t xml:space="preserve">Travel </w:t>
            </w:r>
            <w:proofErr w:type="gramStart"/>
            <w:r w:rsidRPr="00077EAB">
              <w:rPr>
                <w:color w:val="404040" w:themeColor="text1" w:themeTint="BF"/>
                <w:sz w:val="22"/>
                <w:szCs w:val="22"/>
              </w:rPr>
              <w:t>insurance  (</w:t>
            </w:r>
            <w:proofErr w:type="gramEnd"/>
            <w:r w:rsidRPr="00077EAB">
              <w:rPr>
                <w:color w:val="404040" w:themeColor="text1" w:themeTint="BF"/>
                <w:sz w:val="22"/>
                <w:szCs w:val="22"/>
              </w:rPr>
              <w:t>travel- /cancellation insurance, flying doctors)</w:t>
            </w:r>
          </w:p>
          <w:p w14:paraId="61FFC229" w14:textId="77777777" w:rsidR="00451A27" w:rsidRPr="00917F16" w:rsidRDefault="00451A27" w:rsidP="00451A27">
            <w:pPr>
              <w:pStyle w:val="ListParagraph"/>
              <w:numPr>
                <w:ilvl w:val="0"/>
                <w:numId w:val="12"/>
              </w:numPr>
              <w:rPr>
                <w:color w:val="404040" w:themeColor="text1" w:themeTint="BF"/>
                <w:sz w:val="22"/>
                <w:szCs w:val="22"/>
              </w:rPr>
            </w:pPr>
            <w:r w:rsidRPr="00917F16">
              <w:rPr>
                <w:color w:val="404040" w:themeColor="text1" w:themeTint="BF"/>
                <w:sz w:val="22"/>
                <w:szCs w:val="22"/>
              </w:rPr>
              <w:t xml:space="preserve">Gratuity (tip) for your safari guide – </w:t>
            </w:r>
            <w:proofErr w:type="spellStart"/>
            <w:r w:rsidRPr="00917F16">
              <w:rPr>
                <w:color w:val="404040" w:themeColor="text1" w:themeTint="BF"/>
                <w:sz w:val="22"/>
                <w:szCs w:val="22"/>
              </w:rPr>
              <w:t>Reccommended</w:t>
            </w:r>
            <w:proofErr w:type="spellEnd"/>
            <w:r w:rsidRPr="00917F16">
              <w:rPr>
                <w:color w:val="404040" w:themeColor="text1" w:themeTint="BF"/>
                <w:sz w:val="22"/>
                <w:szCs w:val="22"/>
              </w:rPr>
              <w:t xml:space="preserve"> is $40 per group per day</w:t>
            </w:r>
          </w:p>
          <w:p w14:paraId="1B37FFB7" w14:textId="517C920A" w:rsidR="00AF2F57" w:rsidRDefault="00AF2F57" w:rsidP="00AF2F57">
            <w:pPr>
              <w:spacing w:after="120"/>
              <w:contextualSpacing/>
              <w:rPr>
                <w:b/>
                <w:bCs/>
                <w:color w:val="404040" w:themeColor="text1" w:themeTint="BF"/>
                <w:sz w:val="22"/>
                <w:szCs w:val="22"/>
              </w:rPr>
            </w:pPr>
          </w:p>
          <w:p w14:paraId="67C39E34" w14:textId="2894F745" w:rsidR="00AF2F57" w:rsidRDefault="00AF2F57" w:rsidP="00AF2F57">
            <w:pPr>
              <w:spacing w:after="120"/>
              <w:contextualSpacing/>
              <w:rPr>
                <w:b/>
                <w:bCs/>
                <w:color w:val="404040" w:themeColor="text1" w:themeTint="BF"/>
                <w:sz w:val="22"/>
                <w:szCs w:val="22"/>
              </w:rPr>
            </w:pPr>
          </w:p>
          <w:p w14:paraId="4C3CCB91" w14:textId="77777777" w:rsidR="00AF2F57" w:rsidRDefault="00AF2F57" w:rsidP="00AF2F57">
            <w:pPr>
              <w:spacing w:after="120"/>
              <w:contextualSpacing/>
              <w:rPr>
                <w:b/>
                <w:bCs/>
                <w:color w:val="404040" w:themeColor="text1" w:themeTint="BF"/>
                <w:sz w:val="22"/>
                <w:szCs w:val="22"/>
              </w:rPr>
            </w:pPr>
          </w:p>
          <w:p w14:paraId="49CD1170" w14:textId="77777777" w:rsidR="00AF2F57" w:rsidRDefault="00AF2F57" w:rsidP="00AF2F57">
            <w:pPr>
              <w:spacing w:after="120"/>
              <w:contextualSpacing/>
              <w:rPr>
                <w:b/>
                <w:bCs/>
                <w:color w:val="404040" w:themeColor="text1" w:themeTint="BF"/>
                <w:sz w:val="22"/>
                <w:szCs w:val="22"/>
              </w:rPr>
            </w:pPr>
          </w:p>
          <w:p w14:paraId="3D2CCD8B" w14:textId="77777777" w:rsidR="00294065" w:rsidRDefault="00294065" w:rsidP="00294065">
            <w:pPr>
              <w:spacing w:after="120"/>
              <w:contextualSpacing/>
              <w:rPr>
                <w:b/>
                <w:bCs/>
                <w:color w:val="404040" w:themeColor="text1" w:themeTint="BF"/>
                <w:sz w:val="22"/>
                <w:szCs w:val="22"/>
              </w:rPr>
            </w:pPr>
          </w:p>
          <w:p w14:paraId="01F83F37" w14:textId="77777777" w:rsidR="00294065" w:rsidRDefault="00294065" w:rsidP="00294065">
            <w:pPr>
              <w:spacing w:after="120"/>
              <w:contextualSpacing/>
              <w:rPr>
                <w:b/>
                <w:bCs/>
                <w:color w:val="404040" w:themeColor="text1" w:themeTint="BF"/>
                <w:sz w:val="22"/>
                <w:szCs w:val="22"/>
              </w:rPr>
            </w:pPr>
          </w:p>
          <w:p w14:paraId="60D55F36" w14:textId="77409960" w:rsidR="00294065" w:rsidRDefault="00294065" w:rsidP="00294065">
            <w:pPr>
              <w:spacing w:after="120"/>
              <w:contextualSpacing/>
              <w:rPr>
                <w:b/>
                <w:bCs/>
                <w:color w:val="404040" w:themeColor="text1" w:themeTint="BF"/>
                <w:sz w:val="22"/>
                <w:szCs w:val="22"/>
              </w:rPr>
            </w:pPr>
          </w:p>
          <w:p w14:paraId="7FBCC08E" w14:textId="77777777" w:rsidR="00294065" w:rsidRDefault="00294065" w:rsidP="00294065">
            <w:pPr>
              <w:spacing w:after="120"/>
              <w:contextualSpacing/>
              <w:rPr>
                <w:b/>
                <w:bCs/>
                <w:color w:val="404040" w:themeColor="text1" w:themeTint="BF"/>
                <w:sz w:val="22"/>
                <w:szCs w:val="22"/>
              </w:rPr>
            </w:pPr>
          </w:p>
          <w:p w14:paraId="745A8843" w14:textId="77777777" w:rsidR="00294065" w:rsidRDefault="00294065" w:rsidP="00294065">
            <w:pPr>
              <w:spacing w:after="120"/>
              <w:contextualSpacing/>
              <w:rPr>
                <w:b/>
                <w:bCs/>
                <w:color w:val="404040" w:themeColor="text1" w:themeTint="BF"/>
                <w:sz w:val="22"/>
                <w:szCs w:val="22"/>
              </w:rPr>
            </w:pPr>
          </w:p>
          <w:p w14:paraId="05AA4525" w14:textId="77777777" w:rsidR="00294065" w:rsidRDefault="00294065" w:rsidP="00294065">
            <w:pPr>
              <w:spacing w:after="120"/>
              <w:contextualSpacing/>
              <w:rPr>
                <w:b/>
                <w:bCs/>
                <w:color w:val="404040" w:themeColor="text1" w:themeTint="BF"/>
                <w:sz w:val="22"/>
                <w:szCs w:val="22"/>
              </w:rPr>
            </w:pPr>
          </w:p>
          <w:p w14:paraId="469D7373" w14:textId="77777777" w:rsidR="00294065" w:rsidRDefault="00294065" w:rsidP="00294065">
            <w:pPr>
              <w:spacing w:after="120"/>
              <w:contextualSpacing/>
              <w:rPr>
                <w:b/>
                <w:bCs/>
                <w:color w:val="404040" w:themeColor="text1" w:themeTint="BF"/>
                <w:sz w:val="22"/>
                <w:szCs w:val="22"/>
              </w:rPr>
            </w:pPr>
          </w:p>
          <w:p w14:paraId="6B348E5C" w14:textId="77777777" w:rsidR="00294065" w:rsidRDefault="00294065" w:rsidP="00294065">
            <w:pPr>
              <w:spacing w:after="120"/>
              <w:contextualSpacing/>
              <w:rPr>
                <w:b/>
                <w:bCs/>
                <w:color w:val="404040" w:themeColor="text1" w:themeTint="BF"/>
                <w:sz w:val="22"/>
                <w:szCs w:val="22"/>
              </w:rPr>
            </w:pPr>
          </w:p>
          <w:p w14:paraId="53DE87C6" w14:textId="77777777" w:rsidR="00294065" w:rsidRDefault="00294065" w:rsidP="00294065">
            <w:pPr>
              <w:spacing w:after="120"/>
              <w:contextualSpacing/>
              <w:rPr>
                <w:b/>
                <w:bCs/>
                <w:color w:val="404040" w:themeColor="text1" w:themeTint="BF"/>
                <w:sz w:val="22"/>
                <w:szCs w:val="22"/>
              </w:rPr>
            </w:pPr>
          </w:p>
          <w:p w14:paraId="283EAA66" w14:textId="5E41D6E4" w:rsidR="00294065" w:rsidRDefault="00294065" w:rsidP="00294065">
            <w:pPr>
              <w:spacing w:after="120"/>
              <w:contextualSpacing/>
              <w:rPr>
                <w:b/>
                <w:bCs/>
                <w:color w:val="404040" w:themeColor="text1" w:themeTint="BF"/>
                <w:sz w:val="22"/>
                <w:szCs w:val="22"/>
              </w:rPr>
            </w:pPr>
          </w:p>
          <w:p w14:paraId="5459D4AA" w14:textId="794C7F7A" w:rsidR="00294065" w:rsidRDefault="00294065" w:rsidP="00294065">
            <w:pPr>
              <w:spacing w:after="120"/>
              <w:contextualSpacing/>
              <w:rPr>
                <w:b/>
                <w:bCs/>
                <w:color w:val="404040" w:themeColor="text1" w:themeTint="BF"/>
                <w:sz w:val="22"/>
                <w:szCs w:val="22"/>
              </w:rPr>
            </w:pPr>
          </w:p>
          <w:p w14:paraId="116D79A7" w14:textId="0C757AC1" w:rsidR="00D0517F" w:rsidRDefault="00D0517F" w:rsidP="00D0517F">
            <w:pPr>
              <w:spacing w:after="120"/>
              <w:contextualSpacing/>
              <w:rPr>
                <w:b/>
                <w:bCs/>
                <w:color w:val="404040" w:themeColor="text1" w:themeTint="BF"/>
                <w:sz w:val="22"/>
                <w:szCs w:val="22"/>
              </w:rPr>
            </w:pPr>
          </w:p>
          <w:p w14:paraId="5B0D8034" w14:textId="402CA959" w:rsidR="00D0517F" w:rsidRDefault="00D0517F" w:rsidP="00D0517F">
            <w:pPr>
              <w:spacing w:after="120"/>
              <w:contextualSpacing/>
              <w:rPr>
                <w:b/>
                <w:bCs/>
                <w:color w:val="404040" w:themeColor="text1" w:themeTint="BF"/>
                <w:sz w:val="22"/>
                <w:szCs w:val="22"/>
              </w:rPr>
            </w:pPr>
          </w:p>
          <w:p w14:paraId="7B8F1842" w14:textId="54BF54F3" w:rsidR="00D0517F" w:rsidRDefault="00D0517F" w:rsidP="00D0517F">
            <w:pPr>
              <w:spacing w:after="120"/>
              <w:contextualSpacing/>
              <w:rPr>
                <w:b/>
                <w:bCs/>
                <w:color w:val="404040" w:themeColor="text1" w:themeTint="BF"/>
                <w:sz w:val="22"/>
                <w:szCs w:val="22"/>
              </w:rPr>
            </w:pPr>
          </w:p>
          <w:p w14:paraId="6A456BE6" w14:textId="77777777" w:rsidR="00D0517F" w:rsidRDefault="00D0517F" w:rsidP="00D0517F">
            <w:pPr>
              <w:spacing w:after="120"/>
              <w:contextualSpacing/>
              <w:rPr>
                <w:b/>
                <w:bCs/>
                <w:color w:val="404040" w:themeColor="text1" w:themeTint="BF"/>
                <w:sz w:val="22"/>
                <w:szCs w:val="22"/>
              </w:rPr>
            </w:pPr>
          </w:p>
          <w:p w14:paraId="09FFDFC5" w14:textId="77777777" w:rsidR="00D0517F" w:rsidRDefault="00D0517F" w:rsidP="00D0517F">
            <w:pPr>
              <w:spacing w:after="120"/>
              <w:contextualSpacing/>
              <w:rPr>
                <w:b/>
                <w:bCs/>
                <w:color w:val="404040" w:themeColor="text1" w:themeTint="BF"/>
                <w:sz w:val="22"/>
                <w:szCs w:val="22"/>
              </w:rPr>
            </w:pPr>
          </w:p>
          <w:p w14:paraId="5E05BEF4" w14:textId="77777777" w:rsidR="00D0517F" w:rsidRDefault="00D0517F" w:rsidP="00D0517F">
            <w:pPr>
              <w:spacing w:after="120"/>
              <w:contextualSpacing/>
              <w:rPr>
                <w:b/>
                <w:bCs/>
                <w:color w:val="404040" w:themeColor="text1" w:themeTint="BF"/>
                <w:sz w:val="22"/>
                <w:szCs w:val="22"/>
              </w:rPr>
            </w:pPr>
          </w:p>
          <w:p w14:paraId="2759E508" w14:textId="0FF7BDC7" w:rsidR="00D0517F" w:rsidRDefault="00D0517F" w:rsidP="00D0517F">
            <w:pPr>
              <w:spacing w:after="120"/>
              <w:contextualSpacing/>
              <w:rPr>
                <w:b/>
                <w:bCs/>
                <w:color w:val="404040" w:themeColor="text1" w:themeTint="BF"/>
                <w:sz w:val="22"/>
                <w:szCs w:val="22"/>
              </w:rPr>
            </w:pPr>
          </w:p>
          <w:p w14:paraId="23B479EE" w14:textId="78EBBC08" w:rsidR="00D0517F" w:rsidRDefault="00D0517F" w:rsidP="00D0517F">
            <w:pPr>
              <w:spacing w:after="120"/>
              <w:contextualSpacing/>
              <w:rPr>
                <w:b/>
                <w:bCs/>
                <w:color w:val="404040" w:themeColor="text1" w:themeTint="BF"/>
                <w:sz w:val="22"/>
                <w:szCs w:val="22"/>
              </w:rPr>
            </w:pPr>
          </w:p>
          <w:p w14:paraId="3BA8F889" w14:textId="77777777" w:rsidR="00D0517F" w:rsidRDefault="00D0517F" w:rsidP="00D0517F">
            <w:pPr>
              <w:spacing w:after="120"/>
              <w:contextualSpacing/>
              <w:rPr>
                <w:b/>
                <w:bCs/>
                <w:color w:val="404040" w:themeColor="text1" w:themeTint="BF"/>
                <w:sz w:val="22"/>
                <w:szCs w:val="22"/>
              </w:rPr>
            </w:pPr>
          </w:p>
          <w:p w14:paraId="190D614C" w14:textId="77777777" w:rsidR="00077EAB" w:rsidRDefault="00077EAB" w:rsidP="00077EAB">
            <w:pPr>
              <w:spacing w:after="120"/>
              <w:contextualSpacing/>
              <w:rPr>
                <w:b/>
                <w:bCs/>
                <w:color w:val="404040" w:themeColor="text1" w:themeTint="BF"/>
                <w:sz w:val="22"/>
                <w:szCs w:val="22"/>
              </w:rPr>
            </w:pPr>
          </w:p>
          <w:p w14:paraId="7178403D" w14:textId="77777777" w:rsidR="00077EAB" w:rsidRDefault="00077EAB" w:rsidP="00077EAB">
            <w:pPr>
              <w:spacing w:after="120"/>
              <w:contextualSpacing/>
              <w:rPr>
                <w:b/>
                <w:bCs/>
                <w:color w:val="404040" w:themeColor="text1" w:themeTint="BF"/>
                <w:sz w:val="22"/>
                <w:szCs w:val="22"/>
              </w:rPr>
            </w:pPr>
          </w:p>
          <w:p w14:paraId="590B8242" w14:textId="62AB2AC6" w:rsidR="00077EAB" w:rsidRDefault="00077EAB" w:rsidP="00077EAB">
            <w:pPr>
              <w:spacing w:after="120"/>
              <w:contextualSpacing/>
              <w:rPr>
                <w:b/>
                <w:bCs/>
                <w:color w:val="404040" w:themeColor="text1" w:themeTint="BF"/>
                <w:sz w:val="22"/>
                <w:szCs w:val="22"/>
              </w:rPr>
            </w:pPr>
          </w:p>
          <w:p w14:paraId="3D14D558" w14:textId="77777777" w:rsidR="00077EAB" w:rsidRDefault="00077EAB" w:rsidP="00077EAB">
            <w:pPr>
              <w:spacing w:after="120"/>
              <w:contextualSpacing/>
              <w:rPr>
                <w:b/>
                <w:bCs/>
                <w:color w:val="404040" w:themeColor="text1" w:themeTint="BF"/>
                <w:sz w:val="22"/>
                <w:szCs w:val="22"/>
              </w:rPr>
            </w:pPr>
          </w:p>
          <w:p w14:paraId="10F84B5E" w14:textId="77777777" w:rsidR="00077EAB" w:rsidRDefault="00077EAB" w:rsidP="00077EAB">
            <w:pPr>
              <w:spacing w:after="120"/>
              <w:contextualSpacing/>
              <w:rPr>
                <w:b/>
                <w:bCs/>
                <w:color w:val="404040" w:themeColor="text1" w:themeTint="BF"/>
                <w:sz w:val="22"/>
                <w:szCs w:val="22"/>
              </w:rPr>
            </w:pPr>
          </w:p>
          <w:p w14:paraId="47AA3962" w14:textId="77777777" w:rsidR="00077EAB" w:rsidRDefault="00077EAB" w:rsidP="00077EAB">
            <w:pPr>
              <w:spacing w:after="120"/>
              <w:contextualSpacing/>
              <w:rPr>
                <w:b/>
                <w:bCs/>
                <w:color w:val="404040" w:themeColor="text1" w:themeTint="BF"/>
                <w:sz w:val="22"/>
                <w:szCs w:val="22"/>
              </w:rPr>
            </w:pPr>
          </w:p>
          <w:p w14:paraId="0BE055C8" w14:textId="43CB94CF" w:rsidR="00077EAB" w:rsidRDefault="00077EAB" w:rsidP="00077EAB">
            <w:pPr>
              <w:spacing w:after="120"/>
              <w:contextualSpacing/>
              <w:rPr>
                <w:b/>
                <w:bCs/>
                <w:color w:val="404040" w:themeColor="text1" w:themeTint="BF"/>
                <w:sz w:val="22"/>
                <w:szCs w:val="22"/>
              </w:rPr>
            </w:pPr>
          </w:p>
          <w:p w14:paraId="2ECFA290" w14:textId="56CF5CA5" w:rsidR="00077EAB" w:rsidRDefault="00077EAB" w:rsidP="00077EAB">
            <w:pPr>
              <w:spacing w:after="120"/>
              <w:contextualSpacing/>
              <w:rPr>
                <w:b/>
                <w:bCs/>
                <w:color w:val="404040" w:themeColor="text1" w:themeTint="BF"/>
                <w:sz w:val="22"/>
                <w:szCs w:val="22"/>
              </w:rPr>
            </w:pPr>
          </w:p>
          <w:p w14:paraId="7CAE3028" w14:textId="77777777" w:rsidR="00077EAB" w:rsidRDefault="00077EAB" w:rsidP="00077EAB">
            <w:pPr>
              <w:spacing w:after="120"/>
              <w:contextualSpacing/>
              <w:rPr>
                <w:b/>
                <w:bCs/>
                <w:color w:val="404040" w:themeColor="text1" w:themeTint="BF"/>
                <w:sz w:val="22"/>
                <w:szCs w:val="22"/>
              </w:rPr>
            </w:pPr>
          </w:p>
          <w:p w14:paraId="0EA10EF2" w14:textId="66EFF9AB" w:rsidR="00077EAB" w:rsidRDefault="00077EAB" w:rsidP="00077EAB">
            <w:pPr>
              <w:spacing w:after="120"/>
              <w:contextualSpacing/>
              <w:rPr>
                <w:b/>
                <w:bCs/>
                <w:color w:val="404040" w:themeColor="text1" w:themeTint="BF"/>
                <w:sz w:val="22"/>
                <w:szCs w:val="22"/>
              </w:rPr>
            </w:pPr>
          </w:p>
          <w:p w14:paraId="1F4A05D1" w14:textId="77777777" w:rsidR="00077EAB" w:rsidRDefault="00077EAB" w:rsidP="00077EAB">
            <w:pPr>
              <w:spacing w:after="120"/>
              <w:contextualSpacing/>
              <w:rPr>
                <w:b/>
                <w:bCs/>
                <w:color w:val="404040" w:themeColor="text1" w:themeTint="BF"/>
                <w:sz w:val="22"/>
                <w:szCs w:val="22"/>
              </w:rPr>
            </w:pPr>
          </w:p>
          <w:p w14:paraId="194D84FD" w14:textId="0331EEE5" w:rsidR="00077EAB" w:rsidRDefault="00077EAB" w:rsidP="00077EAB">
            <w:pPr>
              <w:spacing w:after="120"/>
              <w:contextualSpacing/>
              <w:rPr>
                <w:b/>
                <w:bCs/>
                <w:color w:val="404040" w:themeColor="text1" w:themeTint="BF"/>
                <w:sz w:val="22"/>
                <w:szCs w:val="22"/>
              </w:rPr>
            </w:pPr>
          </w:p>
          <w:p w14:paraId="4DFDFD4D" w14:textId="570605E8" w:rsidR="00294065" w:rsidRPr="0075307B" w:rsidRDefault="00294065" w:rsidP="00451A27">
            <w:pPr>
              <w:jc w:val="both"/>
              <w:rPr>
                <w:color w:val="404040" w:themeColor="text1" w:themeTint="BF"/>
                <w:sz w:val="18"/>
                <w:szCs w:val="18"/>
              </w:rPr>
            </w:pPr>
          </w:p>
        </w:tc>
        <w:tc>
          <w:tcPr>
            <w:tcW w:w="2448" w:type="dxa"/>
          </w:tcPr>
          <w:p w14:paraId="72347C75" w14:textId="255AA505" w:rsidR="003D637D" w:rsidRDefault="003D637D" w:rsidP="00805E6D">
            <w:pPr>
              <w:spacing w:after="120"/>
              <w:contextualSpacing/>
              <w:rPr>
                <w:color w:val="404040" w:themeColor="text1" w:themeTint="BF"/>
                <w:sz w:val="18"/>
                <w:szCs w:val="18"/>
              </w:rPr>
            </w:pPr>
          </w:p>
          <w:p w14:paraId="6C8F9128" w14:textId="3C066162" w:rsidR="00025C3F" w:rsidRDefault="00025C3F" w:rsidP="00805E6D">
            <w:pPr>
              <w:spacing w:after="120"/>
              <w:contextualSpacing/>
              <w:rPr>
                <w:color w:val="404040" w:themeColor="text1" w:themeTint="BF"/>
                <w:sz w:val="18"/>
                <w:szCs w:val="18"/>
              </w:rPr>
            </w:pPr>
          </w:p>
          <w:p w14:paraId="2955E1FA" w14:textId="71F2328C" w:rsidR="00025C3F" w:rsidRDefault="00025C3F" w:rsidP="00805E6D">
            <w:pPr>
              <w:spacing w:after="120"/>
              <w:contextualSpacing/>
              <w:rPr>
                <w:color w:val="404040" w:themeColor="text1" w:themeTint="BF"/>
                <w:sz w:val="18"/>
                <w:szCs w:val="18"/>
              </w:rPr>
            </w:pPr>
          </w:p>
          <w:p w14:paraId="447BD29F" w14:textId="77777777" w:rsidR="001678BA" w:rsidRDefault="001678BA" w:rsidP="00805E6D">
            <w:pPr>
              <w:spacing w:after="120"/>
              <w:contextualSpacing/>
              <w:rPr>
                <w:color w:val="404040" w:themeColor="text1" w:themeTint="BF"/>
                <w:sz w:val="18"/>
                <w:szCs w:val="18"/>
              </w:rPr>
            </w:pPr>
          </w:p>
          <w:p w14:paraId="4885E82D" w14:textId="77777777" w:rsidR="001678BA" w:rsidRDefault="001678BA" w:rsidP="00805E6D">
            <w:pPr>
              <w:spacing w:after="120"/>
              <w:contextualSpacing/>
              <w:rPr>
                <w:color w:val="404040" w:themeColor="text1" w:themeTint="BF"/>
                <w:sz w:val="18"/>
                <w:szCs w:val="18"/>
              </w:rPr>
            </w:pPr>
          </w:p>
          <w:p w14:paraId="52C3196F" w14:textId="0C7AD579" w:rsidR="00025C3F" w:rsidRPr="003D637D" w:rsidRDefault="00025C3F" w:rsidP="00805E6D">
            <w:pPr>
              <w:spacing w:after="120"/>
              <w:contextualSpacing/>
              <w:rPr>
                <w:color w:val="404040" w:themeColor="text1" w:themeTint="BF"/>
                <w:sz w:val="18"/>
                <w:szCs w:val="18"/>
              </w:rPr>
            </w:pPr>
          </w:p>
        </w:tc>
      </w:tr>
      <w:tr w:rsidR="00646795" w:rsidRPr="003D637D" w14:paraId="30567549" w14:textId="21B38EC5" w:rsidTr="00290DA9">
        <w:trPr>
          <w:trHeight w:val="2222"/>
        </w:trPr>
        <w:tc>
          <w:tcPr>
            <w:tcW w:w="1062" w:type="dxa"/>
          </w:tcPr>
          <w:p w14:paraId="5322F266" w14:textId="77777777" w:rsidR="007E1897" w:rsidRDefault="007E1897" w:rsidP="003D637D">
            <w:pPr>
              <w:spacing w:after="120"/>
              <w:contextualSpacing/>
              <w:rPr>
                <w:b/>
                <w:bCs/>
                <w:color w:val="404040" w:themeColor="text1" w:themeTint="BF"/>
                <w:sz w:val="22"/>
                <w:szCs w:val="22"/>
              </w:rPr>
            </w:pPr>
          </w:p>
          <w:p w14:paraId="4187EAA2" w14:textId="77777777" w:rsidR="007E1897" w:rsidRDefault="007E1897" w:rsidP="003D637D">
            <w:pPr>
              <w:spacing w:after="120"/>
              <w:contextualSpacing/>
              <w:rPr>
                <w:b/>
                <w:bCs/>
                <w:color w:val="404040" w:themeColor="text1" w:themeTint="BF"/>
                <w:sz w:val="22"/>
                <w:szCs w:val="22"/>
              </w:rPr>
            </w:pPr>
          </w:p>
          <w:p w14:paraId="5A83C17E" w14:textId="77777777" w:rsidR="007E1897" w:rsidRDefault="007E1897" w:rsidP="003D637D">
            <w:pPr>
              <w:spacing w:after="120"/>
              <w:contextualSpacing/>
              <w:rPr>
                <w:b/>
                <w:bCs/>
                <w:color w:val="404040" w:themeColor="text1" w:themeTint="BF"/>
                <w:sz w:val="22"/>
                <w:szCs w:val="22"/>
              </w:rPr>
            </w:pPr>
          </w:p>
          <w:p w14:paraId="437F5725" w14:textId="77777777" w:rsidR="007E1897" w:rsidRDefault="007E1897" w:rsidP="003D637D">
            <w:pPr>
              <w:spacing w:after="120"/>
              <w:contextualSpacing/>
              <w:rPr>
                <w:b/>
                <w:bCs/>
                <w:color w:val="404040" w:themeColor="text1" w:themeTint="BF"/>
                <w:sz w:val="22"/>
                <w:szCs w:val="22"/>
              </w:rPr>
            </w:pPr>
          </w:p>
          <w:p w14:paraId="2B95E3F2" w14:textId="60874DF7" w:rsidR="003D637D" w:rsidRPr="007E1897" w:rsidRDefault="003D637D" w:rsidP="003D637D">
            <w:pPr>
              <w:spacing w:after="120"/>
              <w:contextualSpacing/>
              <w:rPr>
                <w:b/>
                <w:bCs/>
                <w:color w:val="404040" w:themeColor="text1" w:themeTint="BF"/>
                <w:sz w:val="22"/>
                <w:szCs w:val="22"/>
              </w:rPr>
            </w:pPr>
          </w:p>
        </w:tc>
        <w:tc>
          <w:tcPr>
            <w:tcW w:w="7560" w:type="dxa"/>
          </w:tcPr>
          <w:p w14:paraId="06FBE16D" w14:textId="77777777" w:rsidR="00077EAB" w:rsidRDefault="00AA69C2" w:rsidP="00077EAB">
            <w:pPr>
              <w:rPr>
                <w:color w:val="404040" w:themeColor="text1" w:themeTint="BF"/>
                <w:sz w:val="22"/>
                <w:szCs w:val="22"/>
              </w:rPr>
            </w:pPr>
            <w:r w:rsidRPr="00AA69C2">
              <w:rPr>
                <w:color w:val="404040" w:themeColor="text1" w:themeTint="BF"/>
                <w:sz w:val="22"/>
                <w:szCs w:val="22"/>
              </w:rPr>
              <w:t xml:space="preserve"> </w:t>
            </w:r>
          </w:p>
          <w:p w14:paraId="13F23728" w14:textId="77777777" w:rsidR="00077EAB" w:rsidRDefault="00077EAB" w:rsidP="00077EAB">
            <w:pPr>
              <w:rPr>
                <w:b/>
                <w:bCs/>
                <w:sz w:val="22"/>
                <w:szCs w:val="22"/>
              </w:rPr>
            </w:pPr>
          </w:p>
          <w:p w14:paraId="3AEF6434" w14:textId="77777777" w:rsidR="00077EAB" w:rsidRDefault="00077EAB" w:rsidP="00077EAB">
            <w:pPr>
              <w:rPr>
                <w:b/>
                <w:bCs/>
                <w:sz w:val="22"/>
                <w:szCs w:val="22"/>
              </w:rPr>
            </w:pPr>
          </w:p>
          <w:p w14:paraId="1E9F2891" w14:textId="77777777" w:rsidR="00077EAB" w:rsidRDefault="00077EAB" w:rsidP="00077EAB">
            <w:pPr>
              <w:rPr>
                <w:b/>
                <w:bCs/>
                <w:sz w:val="22"/>
                <w:szCs w:val="22"/>
              </w:rPr>
            </w:pPr>
          </w:p>
          <w:p w14:paraId="7A8BB81E" w14:textId="77777777" w:rsidR="00077EAB" w:rsidRDefault="00077EAB" w:rsidP="00077EAB">
            <w:pPr>
              <w:rPr>
                <w:b/>
                <w:bCs/>
                <w:sz w:val="22"/>
                <w:szCs w:val="22"/>
              </w:rPr>
            </w:pPr>
          </w:p>
          <w:p w14:paraId="2C141D56" w14:textId="77777777" w:rsidR="00077EAB" w:rsidRDefault="00077EAB" w:rsidP="00077EAB">
            <w:pPr>
              <w:rPr>
                <w:b/>
                <w:bCs/>
                <w:sz w:val="22"/>
                <w:szCs w:val="22"/>
              </w:rPr>
            </w:pPr>
          </w:p>
          <w:p w14:paraId="58A0BF5E" w14:textId="77777777" w:rsidR="00077EAB" w:rsidRDefault="00077EAB" w:rsidP="00077EAB">
            <w:pPr>
              <w:rPr>
                <w:b/>
                <w:bCs/>
                <w:sz w:val="22"/>
                <w:szCs w:val="22"/>
              </w:rPr>
            </w:pPr>
          </w:p>
          <w:p w14:paraId="38F356F8" w14:textId="77777777" w:rsidR="00077EAB" w:rsidRDefault="00077EAB" w:rsidP="00077EAB">
            <w:pPr>
              <w:rPr>
                <w:b/>
                <w:bCs/>
                <w:sz w:val="22"/>
                <w:szCs w:val="22"/>
              </w:rPr>
            </w:pPr>
          </w:p>
          <w:p w14:paraId="6F7CE974" w14:textId="77777777" w:rsidR="00077EAB" w:rsidRDefault="00077EAB" w:rsidP="00077EAB">
            <w:pPr>
              <w:rPr>
                <w:b/>
                <w:bCs/>
                <w:sz w:val="22"/>
                <w:szCs w:val="22"/>
              </w:rPr>
            </w:pPr>
          </w:p>
          <w:p w14:paraId="0B861DA9" w14:textId="77777777" w:rsidR="00077EAB" w:rsidRDefault="00077EAB" w:rsidP="00077EAB">
            <w:pPr>
              <w:rPr>
                <w:b/>
                <w:bCs/>
                <w:sz w:val="22"/>
                <w:szCs w:val="22"/>
              </w:rPr>
            </w:pPr>
          </w:p>
          <w:p w14:paraId="4DE06378" w14:textId="77777777" w:rsidR="00077EAB" w:rsidRDefault="00077EAB" w:rsidP="00077EAB">
            <w:pPr>
              <w:rPr>
                <w:b/>
                <w:bCs/>
                <w:sz w:val="22"/>
                <w:szCs w:val="22"/>
              </w:rPr>
            </w:pPr>
          </w:p>
          <w:p w14:paraId="36A353EF" w14:textId="77777777" w:rsidR="00077EAB" w:rsidRDefault="00077EAB" w:rsidP="00077EAB">
            <w:pPr>
              <w:rPr>
                <w:b/>
                <w:bCs/>
                <w:sz w:val="22"/>
                <w:szCs w:val="22"/>
              </w:rPr>
            </w:pPr>
          </w:p>
          <w:p w14:paraId="1AB8EDC5" w14:textId="77777777" w:rsidR="00077EAB" w:rsidRDefault="00077EAB" w:rsidP="00077EAB">
            <w:pPr>
              <w:rPr>
                <w:b/>
                <w:bCs/>
                <w:sz w:val="22"/>
                <w:szCs w:val="22"/>
              </w:rPr>
            </w:pPr>
          </w:p>
          <w:p w14:paraId="171F7278" w14:textId="77777777" w:rsidR="00077EAB" w:rsidRDefault="00077EAB" w:rsidP="00077EAB">
            <w:pPr>
              <w:rPr>
                <w:b/>
                <w:bCs/>
                <w:sz w:val="22"/>
                <w:szCs w:val="22"/>
              </w:rPr>
            </w:pPr>
          </w:p>
          <w:p w14:paraId="6EC4C7D2" w14:textId="77777777" w:rsidR="00077EAB" w:rsidRDefault="00077EAB" w:rsidP="00077EAB">
            <w:pPr>
              <w:rPr>
                <w:b/>
                <w:bCs/>
                <w:sz w:val="22"/>
                <w:szCs w:val="22"/>
              </w:rPr>
            </w:pPr>
          </w:p>
          <w:p w14:paraId="4D3D620A" w14:textId="77777777" w:rsidR="00077EAB" w:rsidRDefault="00077EAB" w:rsidP="00077EAB">
            <w:pPr>
              <w:rPr>
                <w:b/>
                <w:bCs/>
                <w:sz w:val="22"/>
                <w:szCs w:val="22"/>
              </w:rPr>
            </w:pPr>
          </w:p>
          <w:p w14:paraId="251FDA3E" w14:textId="77777777" w:rsidR="00077EAB" w:rsidRDefault="00077EAB" w:rsidP="00077EAB">
            <w:pPr>
              <w:rPr>
                <w:b/>
                <w:bCs/>
                <w:sz w:val="22"/>
                <w:szCs w:val="22"/>
              </w:rPr>
            </w:pPr>
          </w:p>
          <w:p w14:paraId="09867593" w14:textId="77777777" w:rsidR="00077EAB" w:rsidRDefault="00077EAB" w:rsidP="00077EAB">
            <w:pPr>
              <w:rPr>
                <w:b/>
                <w:bCs/>
                <w:sz w:val="22"/>
                <w:szCs w:val="22"/>
              </w:rPr>
            </w:pPr>
          </w:p>
          <w:p w14:paraId="2A6900BF" w14:textId="77777777" w:rsidR="00077EAB" w:rsidRDefault="00077EAB" w:rsidP="00077EAB">
            <w:pPr>
              <w:rPr>
                <w:b/>
                <w:bCs/>
                <w:sz w:val="22"/>
                <w:szCs w:val="22"/>
              </w:rPr>
            </w:pPr>
          </w:p>
          <w:p w14:paraId="6EB38419" w14:textId="77777777" w:rsidR="00077EAB" w:rsidRDefault="00077EAB" w:rsidP="00077EAB">
            <w:pPr>
              <w:rPr>
                <w:b/>
                <w:bCs/>
                <w:sz w:val="22"/>
                <w:szCs w:val="22"/>
              </w:rPr>
            </w:pPr>
          </w:p>
          <w:p w14:paraId="5AF97455" w14:textId="77777777" w:rsidR="00077EAB" w:rsidRDefault="00077EAB" w:rsidP="00077EAB">
            <w:pPr>
              <w:rPr>
                <w:b/>
                <w:bCs/>
                <w:sz w:val="22"/>
                <w:szCs w:val="22"/>
              </w:rPr>
            </w:pPr>
          </w:p>
          <w:p w14:paraId="6700D671" w14:textId="77777777" w:rsidR="00077EAB" w:rsidRDefault="00077EAB" w:rsidP="00077EAB">
            <w:pPr>
              <w:rPr>
                <w:b/>
                <w:bCs/>
                <w:sz w:val="22"/>
                <w:szCs w:val="22"/>
              </w:rPr>
            </w:pPr>
          </w:p>
          <w:p w14:paraId="0A56537C" w14:textId="77777777" w:rsidR="00077EAB" w:rsidRDefault="00077EAB" w:rsidP="00077EAB">
            <w:pPr>
              <w:rPr>
                <w:b/>
                <w:bCs/>
                <w:sz w:val="22"/>
                <w:szCs w:val="22"/>
              </w:rPr>
            </w:pPr>
          </w:p>
          <w:p w14:paraId="5F78C225" w14:textId="77777777" w:rsidR="00077EAB" w:rsidRDefault="00077EAB" w:rsidP="00077EAB">
            <w:pPr>
              <w:rPr>
                <w:b/>
                <w:bCs/>
                <w:sz w:val="22"/>
                <w:szCs w:val="22"/>
              </w:rPr>
            </w:pPr>
          </w:p>
          <w:p w14:paraId="087DCB6F" w14:textId="77777777" w:rsidR="00077EAB" w:rsidRDefault="00077EAB" w:rsidP="00077EAB">
            <w:pPr>
              <w:rPr>
                <w:b/>
                <w:bCs/>
                <w:sz w:val="22"/>
                <w:szCs w:val="22"/>
              </w:rPr>
            </w:pPr>
          </w:p>
          <w:p w14:paraId="4D5CD66C" w14:textId="77777777" w:rsidR="00077EAB" w:rsidRDefault="00077EAB" w:rsidP="00077EAB">
            <w:pPr>
              <w:rPr>
                <w:b/>
                <w:bCs/>
                <w:sz w:val="22"/>
                <w:szCs w:val="22"/>
              </w:rPr>
            </w:pPr>
          </w:p>
          <w:p w14:paraId="350ABEA1" w14:textId="77777777" w:rsidR="00077EAB" w:rsidRDefault="00077EAB" w:rsidP="00077EAB">
            <w:pPr>
              <w:rPr>
                <w:b/>
                <w:bCs/>
                <w:sz w:val="22"/>
                <w:szCs w:val="22"/>
              </w:rPr>
            </w:pPr>
          </w:p>
          <w:p w14:paraId="478508C7" w14:textId="77777777" w:rsidR="00077EAB" w:rsidRDefault="00077EAB" w:rsidP="00077EAB">
            <w:pPr>
              <w:rPr>
                <w:b/>
                <w:bCs/>
                <w:sz w:val="22"/>
                <w:szCs w:val="22"/>
              </w:rPr>
            </w:pPr>
          </w:p>
          <w:p w14:paraId="25D1A9E3" w14:textId="77777777" w:rsidR="00077EAB" w:rsidRPr="00077EAB" w:rsidRDefault="00077EAB" w:rsidP="00077EAB">
            <w:pPr>
              <w:rPr>
                <w:b/>
                <w:bCs/>
                <w:color w:val="404040" w:themeColor="text1" w:themeTint="BF"/>
                <w:sz w:val="22"/>
                <w:szCs w:val="22"/>
              </w:rPr>
            </w:pPr>
          </w:p>
          <w:p w14:paraId="5099E59D" w14:textId="77777777" w:rsidR="00917F16" w:rsidRPr="00077EAB" w:rsidRDefault="00917F16" w:rsidP="00917F16">
            <w:pPr>
              <w:shd w:val="clear" w:color="auto" w:fill="FFFFFF"/>
              <w:ind w:left="720"/>
              <w:contextualSpacing/>
              <w:rPr>
                <w:color w:val="404040" w:themeColor="text1" w:themeTint="BF"/>
                <w:sz w:val="22"/>
                <w:szCs w:val="22"/>
              </w:rPr>
            </w:pPr>
          </w:p>
          <w:p w14:paraId="2A49EB3E" w14:textId="77777777" w:rsidR="00077EAB" w:rsidRPr="0099434B" w:rsidRDefault="00077EAB" w:rsidP="00077EAB">
            <w:pPr>
              <w:shd w:val="clear" w:color="auto" w:fill="FFFFFF"/>
              <w:rPr>
                <w:sz w:val="22"/>
                <w:szCs w:val="22"/>
              </w:rPr>
            </w:pPr>
          </w:p>
          <w:p w14:paraId="14649F72" w14:textId="70D285AF" w:rsidR="009A45FB" w:rsidRPr="003D637D" w:rsidRDefault="009A45FB" w:rsidP="00AA69C2">
            <w:pPr>
              <w:spacing w:after="120"/>
              <w:contextualSpacing/>
              <w:jc w:val="both"/>
              <w:rPr>
                <w:color w:val="404040" w:themeColor="text1" w:themeTint="BF"/>
                <w:sz w:val="18"/>
                <w:szCs w:val="18"/>
              </w:rPr>
            </w:pPr>
          </w:p>
        </w:tc>
        <w:tc>
          <w:tcPr>
            <w:tcW w:w="2448" w:type="dxa"/>
          </w:tcPr>
          <w:p w14:paraId="0078CE13" w14:textId="4D02ADC8" w:rsidR="003D637D" w:rsidRPr="003D637D" w:rsidRDefault="003D637D" w:rsidP="00805E6D">
            <w:pPr>
              <w:spacing w:after="120"/>
              <w:contextualSpacing/>
              <w:rPr>
                <w:color w:val="404040" w:themeColor="text1" w:themeTint="BF"/>
                <w:sz w:val="18"/>
                <w:szCs w:val="18"/>
              </w:rPr>
            </w:pPr>
          </w:p>
        </w:tc>
      </w:tr>
      <w:tr w:rsidR="00646795" w:rsidRPr="003D637D" w14:paraId="1D9EF029" w14:textId="397AD7A5" w:rsidTr="00290DA9">
        <w:trPr>
          <w:trHeight w:val="1692"/>
        </w:trPr>
        <w:tc>
          <w:tcPr>
            <w:tcW w:w="1062" w:type="dxa"/>
          </w:tcPr>
          <w:p w14:paraId="3F78FCAF" w14:textId="77777777" w:rsidR="00C27646" w:rsidRDefault="00C27646" w:rsidP="003D637D">
            <w:pPr>
              <w:spacing w:after="120"/>
              <w:contextualSpacing/>
              <w:rPr>
                <w:b/>
                <w:bCs/>
                <w:color w:val="404040" w:themeColor="text1" w:themeTint="BF"/>
                <w:sz w:val="22"/>
                <w:szCs w:val="22"/>
              </w:rPr>
            </w:pPr>
          </w:p>
          <w:p w14:paraId="29F45649" w14:textId="3C3F2BD0" w:rsidR="003D637D" w:rsidRPr="007E1897" w:rsidRDefault="003D637D" w:rsidP="003D637D">
            <w:pPr>
              <w:spacing w:after="120"/>
              <w:contextualSpacing/>
              <w:rPr>
                <w:b/>
                <w:bCs/>
                <w:color w:val="404040" w:themeColor="text1" w:themeTint="BF"/>
                <w:sz w:val="22"/>
                <w:szCs w:val="22"/>
              </w:rPr>
            </w:pPr>
          </w:p>
        </w:tc>
        <w:tc>
          <w:tcPr>
            <w:tcW w:w="7560" w:type="dxa"/>
          </w:tcPr>
          <w:p w14:paraId="600E763B" w14:textId="77777777" w:rsidR="00AA69C2" w:rsidRDefault="00AA69C2" w:rsidP="00AA69C2">
            <w:pPr>
              <w:spacing w:after="120"/>
              <w:contextualSpacing/>
              <w:rPr>
                <w:b/>
                <w:bCs/>
                <w:color w:val="404040" w:themeColor="text1" w:themeTint="BF"/>
                <w:sz w:val="22"/>
                <w:szCs w:val="22"/>
              </w:rPr>
            </w:pPr>
          </w:p>
          <w:p w14:paraId="4D4432C4" w14:textId="3655471A" w:rsidR="00AA69C2" w:rsidRDefault="00AA69C2" w:rsidP="00AA69C2">
            <w:pPr>
              <w:spacing w:after="120"/>
              <w:contextualSpacing/>
              <w:rPr>
                <w:b/>
                <w:bCs/>
                <w:color w:val="404040" w:themeColor="text1" w:themeTint="BF"/>
                <w:sz w:val="22"/>
                <w:szCs w:val="22"/>
              </w:rPr>
            </w:pPr>
          </w:p>
          <w:p w14:paraId="5CCE460E" w14:textId="20071411" w:rsidR="00ED35CB" w:rsidRPr="00AA69C2" w:rsidRDefault="00ED35CB" w:rsidP="00294065">
            <w:pPr>
              <w:spacing w:after="120"/>
              <w:contextualSpacing/>
              <w:jc w:val="both"/>
              <w:rPr>
                <w:color w:val="404040" w:themeColor="text1" w:themeTint="BF"/>
                <w:sz w:val="22"/>
                <w:szCs w:val="22"/>
              </w:rPr>
            </w:pPr>
          </w:p>
        </w:tc>
        <w:tc>
          <w:tcPr>
            <w:tcW w:w="2448" w:type="dxa"/>
          </w:tcPr>
          <w:p w14:paraId="4288CB16" w14:textId="4F5D561C" w:rsidR="00ED35CB" w:rsidRDefault="00ED35CB" w:rsidP="00805E6D">
            <w:pPr>
              <w:spacing w:after="120"/>
              <w:contextualSpacing/>
              <w:rPr>
                <w:color w:val="404040" w:themeColor="text1" w:themeTint="BF"/>
                <w:sz w:val="18"/>
                <w:szCs w:val="18"/>
              </w:rPr>
            </w:pPr>
          </w:p>
          <w:p w14:paraId="38AFA018" w14:textId="63F4AA89" w:rsidR="003D637D" w:rsidRPr="003D637D" w:rsidRDefault="003D637D" w:rsidP="00805E6D">
            <w:pPr>
              <w:spacing w:after="120"/>
              <w:contextualSpacing/>
              <w:rPr>
                <w:color w:val="404040" w:themeColor="text1" w:themeTint="BF"/>
                <w:sz w:val="18"/>
                <w:szCs w:val="18"/>
              </w:rPr>
            </w:pPr>
          </w:p>
        </w:tc>
      </w:tr>
    </w:tbl>
    <w:p w14:paraId="7D834638" w14:textId="77777777" w:rsidR="00A01090" w:rsidRPr="00C27646" w:rsidRDefault="00A01090" w:rsidP="0099434B">
      <w:pPr>
        <w:rPr>
          <w:sz w:val="22"/>
          <w:szCs w:val="22"/>
        </w:rPr>
      </w:pPr>
    </w:p>
    <w:sectPr w:rsidR="00A01090" w:rsidRPr="00C2764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3C689" w14:textId="77777777" w:rsidR="00B406FD" w:rsidRDefault="00B406FD">
      <w:r>
        <w:separator/>
      </w:r>
    </w:p>
  </w:endnote>
  <w:endnote w:type="continuationSeparator" w:id="0">
    <w:p w14:paraId="4D058F30" w14:textId="77777777" w:rsidR="00B406FD" w:rsidRDefault="00B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28674" w14:textId="77777777" w:rsidR="00844238" w:rsidRDefault="008442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04DD" w14:textId="77777777" w:rsidR="00B406FD" w:rsidRDefault="00B406FD">
      <w:r>
        <w:separator/>
      </w:r>
    </w:p>
  </w:footnote>
  <w:footnote w:type="continuationSeparator" w:id="0">
    <w:p w14:paraId="6F543BCF" w14:textId="77777777" w:rsidR="00B406FD" w:rsidRDefault="00B40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620FA16"/>
    <w:lvl w:ilvl="0" w:tplc="A80073F2">
      <w:start w:val="1"/>
      <w:numFmt w:val="bullet"/>
      <w:lvlText w:val=""/>
      <w:lvlJc w:val="left"/>
      <w:pPr>
        <w:tabs>
          <w:tab w:val="left" w:pos="720"/>
        </w:tabs>
        <w:ind w:left="720" w:hanging="360"/>
      </w:pPr>
      <w:rPr>
        <w:rFonts w:ascii="Symbol" w:hAnsi="Symbol" w:hint="default"/>
      </w:rPr>
    </w:lvl>
    <w:lvl w:ilvl="1" w:tplc="81424C12" w:tentative="1">
      <w:start w:val="1"/>
      <w:numFmt w:val="bullet"/>
      <w:lvlText w:val=""/>
      <w:lvlJc w:val="left"/>
      <w:pPr>
        <w:tabs>
          <w:tab w:val="left" w:pos="1440"/>
        </w:tabs>
        <w:ind w:left="1440" w:hanging="360"/>
      </w:pPr>
      <w:rPr>
        <w:rFonts w:ascii="Symbol" w:hAnsi="Symbol" w:hint="default"/>
      </w:rPr>
    </w:lvl>
    <w:lvl w:ilvl="2" w:tplc="CEC60BD0" w:tentative="1">
      <w:start w:val="1"/>
      <w:numFmt w:val="bullet"/>
      <w:lvlText w:val=""/>
      <w:lvlJc w:val="left"/>
      <w:pPr>
        <w:tabs>
          <w:tab w:val="left" w:pos="2160"/>
        </w:tabs>
        <w:ind w:left="2160" w:hanging="360"/>
      </w:pPr>
      <w:rPr>
        <w:rFonts w:ascii="Symbol" w:hAnsi="Symbol" w:hint="default"/>
      </w:rPr>
    </w:lvl>
    <w:lvl w:ilvl="3" w:tplc="91445C5A" w:tentative="1">
      <w:start w:val="1"/>
      <w:numFmt w:val="bullet"/>
      <w:lvlText w:val=""/>
      <w:lvlJc w:val="left"/>
      <w:pPr>
        <w:tabs>
          <w:tab w:val="left" w:pos="2880"/>
        </w:tabs>
        <w:ind w:left="2880" w:hanging="360"/>
      </w:pPr>
      <w:rPr>
        <w:rFonts w:ascii="Symbol" w:hAnsi="Symbol" w:hint="default"/>
      </w:rPr>
    </w:lvl>
    <w:lvl w:ilvl="4" w:tplc="7A020BF2" w:tentative="1">
      <w:start w:val="1"/>
      <w:numFmt w:val="bullet"/>
      <w:lvlText w:val=""/>
      <w:lvlJc w:val="left"/>
      <w:pPr>
        <w:tabs>
          <w:tab w:val="left" w:pos="3600"/>
        </w:tabs>
        <w:ind w:left="3600" w:hanging="360"/>
      </w:pPr>
      <w:rPr>
        <w:rFonts w:ascii="Symbol" w:hAnsi="Symbol" w:hint="default"/>
      </w:rPr>
    </w:lvl>
    <w:lvl w:ilvl="5" w:tplc="B2C0EC34" w:tentative="1">
      <w:start w:val="1"/>
      <w:numFmt w:val="bullet"/>
      <w:lvlText w:val=""/>
      <w:lvlJc w:val="left"/>
      <w:pPr>
        <w:tabs>
          <w:tab w:val="left" w:pos="4320"/>
        </w:tabs>
        <w:ind w:left="4320" w:hanging="360"/>
      </w:pPr>
      <w:rPr>
        <w:rFonts w:ascii="Symbol" w:hAnsi="Symbol" w:hint="default"/>
      </w:rPr>
    </w:lvl>
    <w:lvl w:ilvl="6" w:tplc="0D88740A" w:tentative="1">
      <w:start w:val="1"/>
      <w:numFmt w:val="bullet"/>
      <w:lvlText w:val=""/>
      <w:lvlJc w:val="left"/>
      <w:pPr>
        <w:tabs>
          <w:tab w:val="left" w:pos="5040"/>
        </w:tabs>
        <w:ind w:left="5040" w:hanging="360"/>
      </w:pPr>
      <w:rPr>
        <w:rFonts w:ascii="Symbol" w:hAnsi="Symbol" w:hint="default"/>
      </w:rPr>
    </w:lvl>
    <w:lvl w:ilvl="7" w:tplc="455ADFD0" w:tentative="1">
      <w:start w:val="1"/>
      <w:numFmt w:val="bullet"/>
      <w:lvlText w:val=""/>
      <w:lvlJc w:val="left"/>
      <w:pPr>
        <w:tabs>
          <w:tab w:val="left" w:pos="5760"/>
        </w:tabs>
        <w:ind w:left="5760" w:hanging="360"/>
      </w:pPr>
      <w:rPr>
        <w:rFonts w:ascii="Symbol" w:hAnsi="Symbol" w:hint="default"/>
      </w:rPr>
    </w:lvl>
    <w:lvl w:ilvl="8" w:tplc="B3124A26" w:tentative="1">
      <w:start w:val="1"/>
      <w:numFmt w:val="bullet"/>
      <w:lvlText w:val=""/>
      <w:lvlJc w:val="left"/>
      <w:pPr>
        <w:tabs>
          <w:tab w:val="left" w:pos="6480"/>
        </w:tabs>
        <w:ind w:left="6480" w:hanging="360"/>
      </w:pPr>
      <w:rPr>
        <w:rFonts w:ascii="Symbol" w:hAnsi="Symbol" w:hint="default"/>
      </w:rPr>
    </w:lvl>
  </w:abstractNum>
  <w:abstractNum w:abstractNumId="1" w15:restartNumberingAfterBreak="0">
    <w:nsid w:val="0C2C1708"/>
    <w:multiLevelType w:val="hybridMultilevel"/>
    <w:tmpl w:val="C4D24120"/>
    <w:lvl w:ilvl="0" w:tplc="31420BAA">
      <w:start w:val="1"/>
      <w:numFmt w:val="bullet"/>
      <w:lvlText w:val=""/>
      <w:lvlJc w:val="left"/>
      <w:pPr>
        <w:ind w:left="1170" w:hanging="360"/>
      </w:pPr>
      <w:rPr>
        <w:rFonts w:ascii="Wingdings" w:eastAsia="Times New Roman" w:hAnsi="Wingdings" w:cs="Times New Roman" w:hint="default"/>
        <w:color w:val="10253F"/>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AB67952"/>
    <w:multiLevelType w:val="hybridMultilevel"/>
    <w:tmpl w:val="FCC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081"/>
    <w:multiLevelType w:val="hybridMultilevel"/>
    <w:tmpl w:val="BE08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57651"/>
    <w:multiLevelType w:val="hybridMultilevel"/>
    <w:tmpl w:val="10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74C0A"/>
    <w:multiLevelType w:val="hybridMultilevel"/>
    <w:tmpl w:val="DBC0F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6D6515"/>
    <w:multiLevelType w:val="hybridMultilevel"/>
    <w:tmpl w:val="2AD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A4589"/>
    <w:multiLevelType w:val="hybridMultilevel"/>
    <w:tmpl w:val="A34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31037"/>
    <w:multiLevelType w:val="hybridMultilevel"/>
    <w:tmpl w:val="5D0034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17E5D47"/>
    <w:multiLevelType w:val="hybridMultilevel"/>
    <w:tmpl w:val="F430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4AEF"/>
    <w:multiLevelType w:val="hybridMultilevel"/>
    <w:tmpl w:val="D7E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E79"/>
    <w:multiLevelType w:val="hybridMultilevel"/>
    <w:tmpl w:val="469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4"/>
  </w:num>
  <w:num w:numId="6">
    <w:abstractNumId w:val="9"/>
  </w:num>
  <w:num w:numId="7">
    <w:abstractNumId w:val="5"/>
  </w:num>
  <w:num w:numId="8">
    <w:abstractNumId w:val="8"/>
  </w:num>
  <w:num w:numId="9">
    <w:abstractNumId w:val="6"/>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38"/>
    <w:rsid w:val="00025C3F"/>
    <w:rsid w:val="00030ABB"/>
    <w:rsid w:val="00033A00"/>
    <w:rsid w:val="00050404"/>
    <w:rsid w:val="000528D3"/>
    <w:rsid w:val="000546A7"/>
    <w:rsid w:val="000665E3"/>
    <w:rsid w:val="00077EAB"/>
    <w:rsid w:val="000E3516"/>
    <w:rsid w:val="00115622"/>
    <w:rsid w:val="0012335C"/>
    <w:rsid w:val="00135A93"/>
    <w:rsid w:val="00140C69"/>
    <w:rsid w:val="00150762"/>
    <w:rsid w:val="0016230A"/>
    <w:rsid w:val="001635A4"/>
    <w:rsid w:val="001678BA"/>
    <w:rsid w:val="00171CA2"/>
    <w:rsid w:val="00176387"/>
    <w:rsid w:val="001A2AB2"/>
    <w:rsid w:val="00215088"/>
    <w:rsid w:val="00221874"/>
    <w:rsid w:val="00264FE7"/>
    <w:rsid w:val="00290DA9"/>
    <w:rsid w:val="00294065"/>
    <w:rsid w:val="002C08BA"/>
    <w:rsid w:val="002E157B"/>
    <w:rsid w:val="002E6124"/>
    <w:rsid w:val="00300B0F"/>
    <w:rsid w:val="00383FA8"/>
    <w:rsid w:val="003D4AC6"/>
    <w:rsid w:val="003D4B40"/>
    <w:rsid w:val="003D637D"/>
    <w:rsid w:val="003E7723"/>
    <w:rsid w:val="004422BB"/>
    <w:rsid w:val="00451A27"/>
    <w:rsid w:val="00495FE5"/>
    <w:rsid w:val="00496398"/>
    <w:rsid w:val="004D4331"/>
    <w:rsid w:val="00511EC3"/>
    <w:rsid w:val="005156DF"/>
    <w:rsid w:val="0055150B"/>
    <w:rsid w:val="005632C4"/>
    <w:rsid w:val="00567212"/>
    <w:rsid w:val="005A0BC9"/>
    <w:rsid w:val="005B69A9"/>
    <w:rsid w:val="005D1D7D"/>
    <w:rsid w:val="005D3DDE"/>
    <w:rsid w:val="00646795"/>
    <w:rsid w:val="00671EF3"/>
    <w:rsid w:val="006773E2"/>
    <w:rsid w:val="006A18C4"/>
    <w:rsid w:val="006A780E"/>
    <w:rsid w:val="006D38CD"/>
    <w:rsid w:val="006F3A24"/>
    <w:rsid w:val="00704613"/>
    <w:rsid w:val="0071210B"/>
    <w:rsid w:val="007360E3"/>
    <w:rsid w:val="0074406C"/>
    <w:rsid w:val="007511E9"/>
    <w:rsid w:val="0075307B"/>
    <w:rsid w:val="00753EC8"/>
    <w:rsid w:val="007E1897"/>
    <w:rsid w:val="008030EF"/>
    <w:rsid w:val="00812DD1"/>
    <w:rsid w:val="00816B92"/>
    <w:rsid w:val="00822676"/>
    <w:rsid w:val="00844238"/>
    <w:rsid w:val="00871695"/>
    <w:rsid w:val="00884CBA"/>
    <w:rsid w:val="00885F54"/>
    <w:rsid w:val="008914C2"/>
    <w:rsid w:val="00897771"/>
    <w:rsid w:val="008A068C"/>
    <w:rsid w:val="008C536C"/>
    <w:rsid w:val="0090622C"/>
    <w:rsid w:val="009116B0"/>
    <w:rsid w:val="00916129"/>
    <w:rsid w:val="00917F16"/>
    <w:rsid w:val="00924F9A"/>
    <w:rsid w:val="00954D8C"/>
    <w:rsid w:val="00974B7A"/>
    <w:rsid w:val="00992C93"/>
    <w:rsid w:val="0099434B"/>
    <w:rsid w:val="009A45FB"/>
    <w:rsid w:val="009E61E8"/>
    <w:rsid w:val="00A01090"/>
    <w:rsid w:val="00A2609F"/>
    <w:rsid w:val="00A4648C"/>
    <w:rsid w:val="00A53569"/>
    <w:rsid w:val="00A57B42"/>
    <w:rsid w:val="00A64905"/>
    <w:rsid w:val="00A66E27"/>
    <w:rsid w:val="00A73E17"/>
    <w:rsid w:val="00A822E5"/>
    <w:rsid w:val="00AA69C2"/>
    <w:rsid w:val="00AD351E"/>
    <w:rsid w:val="00AF2F57"/>
    <w:rsid w:val="00B20A46"/>
    <w:rsid w:val="00B21D42"/>
    <w:rsid w:val="00B35116"/>
    <w:rsid w:val="00B37A6F"/>
    <w:rsid w:val="00B406FD"/>
    <w:rsid w:val="00B417BF"/>
    <w:rsid w:val="00B8758E"/>
    <w:rsid w:val="00B9017D"/>
    <w:rsid w:val="00B915DC"/>
    <w:rsid w:val="00BE1620"/>
    <w:rsid w:val="00BF7A08"/>
    <w:rsid w:val="00C0033D"/>
    <w:rsid w:val="00C03D32"/>
    <w:rsid w:val="00C27646"/>
    <w:rsid w:val="00C51899"/>
    <w:rsid w:val="00C5440B"/>
    <w:rsid w:val="00C81D75"/>
    <w:rsid w:val="00D0517F"/>
    <w:rsid w:val="00D05998"/>
    <w:rsid w:val="00D11D4E"/>
    <w:rsid w:val="00D42050"/>
    <w:rsid w:val="00D43F5B"/>
    <w:rsid w:val="00D57C13"/>
    <w:rsid w:val="00D7399C"/>
    <w:rsid w:val="00DA39C8"/>
    <w:rsid w:val="00DA4504"/>
    <w:rsid w:val="00DB76BD"/>
    <w:rsid w:val="00DD6B70"/>
    <w:rsid w:val="00DF71B5"/>
    <w:rsid w:val="00E16B05"/>
    <w:rsid w:val="00E20DF0"/>
    <w:rsid w:val="00E23D98"/>
    <w:rsid w:val="00E359B3"/>
    <w:rsid w:val="00EB7789"/>
    <w:rsid w:val="00EC06D8"/>
    <w:rsid w:val="00EC1A6C"/>
    <w:rsid w:val="00ED35CB"/>
    <w:rsid w:val="00EE2348"/>
    <w:rsid w:val="00EE468A"/>
    <w:rsid w:val="00F30937"/>
    <w:rsid w:val="00FB67FA"/>
    <w:rsid w:val="00FC2B89"/>
    <w:rsid w:val="00FD7D56"/>
    <w:rsid w:val="00FE17D3"/>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AF1C0"/>
  <w15:docId w15:val="{F8F365DE-63BD-4A2F-A2F6-DE719053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20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m-472059953626027555apple-converted-space">
    <w:name w:val="m_-472059953626027555apple-converted-space"/>
    <w:basedOn w:val="DefaultParagraphFont"/>
  </w:style>
  <w:style w:type="table" w:styleId="TableGrid">
    <w:name w:val="Table Grid"/>
    <w:basedOn w:val="TableNormal"/>
    <w:uiPriority w:val="39"/>
    <w:rsid w:val="009116B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ABB"/>
    <w:rPr>
      <w:rFonts w:ascii="Tahoma" w:hAnsi="Tahoma" w:cs="Tahoma"/>
      <w:sz w:val="16"/>
      <w:szCs w:val="16"/>
    </w:rPr>
  </w:style>
  <w:style w:type="character" w:customStyle="1" w:styleId="BalloonTextChar">
    <w:name w:val="Balloon Text Char"/>
    <w:basedOn w:val="DefaultParagraphFont"/>
    <w:link w:val="BalloonText"/>
    <w:uiPriority w:val="99"/>
    <w:semiHidden/>
    <w:rsid w:val="00030ABB"/>
    <w:rPr>
      <w:rFonts w:ascii="Tahoma" w:eastAsia="Times New Roman" w:hAnsi="Tahoma" w:cs="Tahoma"/>
      <w:sz w:val="16"/>
      <w:szCs w:val="16"/>
    </w:rPr>
  </w:style>
  <w:style w:type="paragraph" w:styleId="NormalWeb">
    <w:name w:val="Normal (Web)"/>
    <w:basedOn w:val="Normal"/>
    <w:uiPriority w:val="99"/>
    <w:unhideWhenUsed/>
    <w:rsid w:val="00E359B3"/>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D5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6020">
      <w:bodyDiv w:val="1"/>
      <w:marLeft w:val="0"/>
      <w:marRight w:val="0"/>
      <w:marTop w:val="0"/>
      <w:marBottom w:val="0"/>
      <w:divBdr>
        <w:top w:val="none" w:sz="0" w:space="0" w:color="auto"/>
        <w:left w:val="none" w:sz="0" w:space="0" w:color="auto"/>
        <w:bottom w:val="none" w:sz="0" w:space="0" w:color="auto"/>
        <w:right w:val="none" w:sz="0" w:space="0" w:color="auto"/>
      </w:divBdr>
    </w:div>
    <w:div w:id="600528898">
      <w:bodyDiv w:val="1"/>
      <w:marLeft w:val="0"/>
      <w:marRight w:val="0"/>
      <w:marTop w:val="0"/>
      <w:marBottom w:val="0"/>
      <w:divBdr>
        <w:top w:val="none" w:sz="0" w:space="0" w:color="auto"/>
        <w:left w:val="none" w:sz="0" w:space="0" w:color="auto"/>
        <w:bottom w:val="none" w:sz="0" w:space="0" w:color="auto"/>
        <w:right w:val="none" w:sz="0" w:space="0" w:color="auto"/>
      </w:divBdr>
    </w:div>
    <w:div w:id="1034699048">
      <w:bodyDiv w:val="1"/>
      <w:marLeft w:val="0"/>
      <w:marRight w:val="0"/>
      <w:marTop w:val="0"/>
      <w:marBottom w:val="0"/>
      <w:divBdr>
        <w:top w:val="none" w:sz="0" w:space="0" w:color="auto"/>
        <w:left w:val="none" w:sz="0" w:space="0" w:color="auto"/>
        <w:bottom w:val="none" w:sz="0" w:space="0" w:color="auto"/>
        <w:right w:val="none" w:sz="0" w:space="0" w:color="auto"/>
      </w:divBdr>
    </w:div>
    <w:div w:id="1572960961">
      <w:bodyDiv w:val="1"/>
      <w:marLeft w:val="0"/>
      <w:marRight w:val="0"/>
      <w:marTop w:val="0"/>
      <w:marBottom w:val="0"/>
      <w:divBdr>
        <w:top w:val="none" w:sz="0" w:space="0" w:color="auto"/>
        <w:left w:val="none" w:sz="0" w:space="0" w:color="auto"/>
        <w:bottom w:val="none" w:sz="0" w:space="0" w:color="auto"/>
        <w:right w:val="none" w:sz="0" w:space="0" w:color="auto"/>
      </w:divBdr>
    </w:div>
    <w:div w:id="1672564468">
      <w:bodyDiv w:val="1"/>
      <w:marLeft w:val="0"/>
      <w:marRight w:val="0"/>
      <w:marTop w:val="0"/>
      <w:marBottom w:val="0"/>
      <w:divBdr>
        <w:top w:val="none" w:sz="0" w:space="0" w:color="auto"/>
        <w:left w:val="none" w:sz="0" w:space="0" w:color="auto"/>
        <w:bottom w:val="none" w:sz="0" w:space="0" w:color="auto"/>
        <w:right w:val="none" w:sz="0" w:space="0" w:color="auto"/>
      </w:divBdr>
    </w:div>
    <w:div w:id="210884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fricantulip.co.tz/" TargetMode="External"/><Relationship Id="rId13" Type="http://schemas.openxmlformats.org/officeDocument/2006/relationships/hyperlink" Target="https://heritagecampsandlodges.com/serengeti-luxury-tented-camp-central-serenge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ritagecampsandlodges.com/heritage-mara-kogaten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ritagecampsandlodges.com/heritage-mara-kogaten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ritagecampsandlodges.com/serengeti-luxury-tented-camp-central-serengeti/" TargetMode="External"/><Relationship Id="rId4" Type="http://schemas.openxmlformats.org/officeDocument/2006/relationships/settings" Target="settings.xml"/><Relationship Id="rId9" Type="http://schemas.openxmlformats.org/officeDocument/2006/relationships/hyperlink" Target="https://mareravalley.com/" TargetMode="External"/><Relationship Id="rId14" Type="http://schemas.openxmlformats.org/officeDocument/2006/relationships/hyperlink" Target="https://mareraval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334AE-CD59-4751-8C83-697EDAFF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Massao</dc:creator>
  <cp:lastModifiedBy>Kilibeyond Safaris</cp:lastModifiedBy>
  <cp:revision>10</cp:revision>
  <cp:lastPrinted>2025-01-14T13:12:00Z</cp:lastPrinted>
  <dcterms:created xsi:type="dcterms:W3CDTF">2025-01-14T11:26:00Z</dcterms:created>
  <dcterms:modified xsi:type="dcterms:W3CDTF">2025-10-02T15:26:00Z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d0f63af2bac84838b61b21313cd956a1</vt:lpwstr>
  </property>
</Properties>
</file>