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0BF0" w:rsidRDefault="00180BF0"/>
    <w:p w:rsidR="001E6B88" w:rsidRDefault="001E6B88"/>
    <w:p w:rsidR="001E6B88" w:rsidRDefault="00152BB9" w:rsidP="00152BB9">
      <w:pPr>
        <w:pStyle w:val="1"/>
      </w:pPr>
      <w:r>
        <w:rPr>
          <w:rFonts w:hint="eastAsia"/>
        </w:rPr>
        <w:t>代码基础</w:t>
      </w:r>
    </w:p>
    <w:p w:rsidR="00152BB9" w:rsidRDefault="00152BB9">
      <w:r>
        <w:rPr>
          <w:rFonts w:hint="eastAsia"/>
        </w:rPr>
        <w:t>SLB</w:t>
      </w:r>
      <w:r>
        <w:rPr>
          <w:rFonts w:hint="eastAsia"/>
        </w:rPr>
        <w:t>性能调整是基于如下的代码版本进行的</w:t>
      </w:r>
      <w:r>
        <w:rPr>
          <w:rFonts w:hint="eastAsia"/>
        </w:rPr>
        <w:t>:</w:t>
      </w:r>
    </w:p>
    <w:p w:rsidR="001E6B88" w:rsidRDefault="001E6B88"/>
    <w:tbl>
      <w:tblPr>
        <w:tblStyle w:val="a3"/>
        <w:tblW w:w="0" w:type="auto"/>
        <w:tblLook w:val="04A0"/>
      </w:tblPr>
      <w:tblGrid>
        <w:gridCol w:w="1152"/>
        <w:gridCol w:w="5939"/>
        <w:gridCol w:w="701"/>
        <w:gridCol w:w="508"/>
        <w:gridCol w:w="222"/>
      </w:tblGrid>
      <w:tr w:rsidR="00152BB9" w:rsidTr="00152BB9">
        <w:tc>
          <w:tcPr>
            <w:tcW w:w="1704" w:type="dxa"/>
          </w:tcPr>
          <w:p w:rsidR="001E6B88" w:rsidRPr="001E6B88" w:rsidRDefault="001E6B88" w:rsidP="001E6B88">
            <w:pPr>
              <w:jc w:val="center"/>
              <w:rPr>
                <w:b/>
              </w:rPr>
            </w:pPr>
            <w:r w:rsidRPr="001E6B88">
              <w:rPr>
                <w:rFonts w:hint="eastAsia"/>
                <w:b/>
              </w:rPr>
              <w:t>代码</w:t>
            </w:r>
            <w:r>
              <w:rPr>
                <w:rFonts w:hint="eastAsia"/>
                <w:b/>
              </w:rPr>
              <w:t>描述</w:t>
            </w:r>
          </w:p>
        </w:tc>
        <w:tc>
          <w:tcPr>
            <w:tcW w:w="6051" w:type="dxa"/>
          </w:tcPr>
          <w:p w:rsidR="001E6B88" w:rsidRPr="001E6B88" w:rsidRDefault="001E6B88" w:rsidP="001E6B88">
            <w:pPr>
              <w:jc w:val="center"/>
              <w:rPr>
                <w:b/>
              </w:rPr>
            </w:pPr>
            <w:r w:rsidRPr="001E6B88">
              <w:rPr>
                <w:rFonts w:hint="eastAsia"/>
                <w:b/>
              </w:rPr>
              <w:t>svn</w:t>
            </w:r>
            <w:r w:rsidRPr="001E6B88">
              <w:rPr>
                <w:rFonts w:hint="eastAsia"/>
                <w:b/>
              </w:rPr>
              <w:t>路径</w:t>
            </w:r>
          </w:p>
        </w:tc>
        <w:tc>
          <w:tcPr>
            <w:tcW w:w="1704" w:type="dxa"/>
          </w:tcPr>
          <w:p w:rsidR="001E6B88" w:rsidRPr="001E6B88" w:rsidRDefault="001E6B88" w:rsidP="001E6B88">
            <w:pPr>
              <w:jc w:val="center"/>
              <w:rPr>
                <w:b/>
              </w:rPr>
            </w:pPr>
            <w:r w:rsidRPr="001E6B88">
              <w:rPr>
                <w:rFonts w:hint="eastAsia"/>
                <w:b/>
              </w:rPr>
              <w:t>版本号</w:t>
            </w:r>
          </w:p>
        </w:tc>
        <w:tc>
          <w:tcPr>
            <w:tcW w:w="4141" w:type="dxa"/>
          </w:tcPr>
          <w:p w:rsidR="001E6B88" w:rsidRPr="001E6B88" w:rsidRDefault="00152BB9" w:rsidP="001E6B8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1418" w:type="dxa"/>
          </w:tcPr>
          <w:p w:rsidR="001E6B88" w:rsidRPr="001E6B88" w:rsidRDefault="001E6B88" w:rsidP="001E6B88">
            <w:pPr>
              <w:jc w:val="center"/>
              <w:rPr>
                <w:b/>
              </w:rPr>
            </w:pPr>
          </w:p>
        </w:tc>
      </w:tr>
      <w:tr w:rsidR="00152BB9" w:rsidTr="00152BB9">
        <w:tc>
          <w:tcPr>
            <w:tcW w:w="1704" w:type="dxa"/>
          </w:tcPr>
          <w:p w:rsidR="001E6B88" w:rsidRDefault="001E6B88" w:rsidP="00152BB9">
            <w:r>
              <w:rPr>
                <w:rFonts w:hint="eastAsia"/>
              </w:rPr>
              <w:t>SLB</w:t>
            </w:r>
            <w:r w:rsidR="00152BB9">
              <w:rPr>
                <w:rFonts w:hint="eastAsia"/>
              </w:rPr>
              <w:t xml:space="preserve"> </w:t>
            </w:r>
          </w:p>
        </w:tc>
        <w:tc>
          <w:tcPr>
            <w:tcW w:w="6051" w:type="dxa"/>
          </w:tcPr>
          <w:p w:rsidR="001E6B88" w:rsidRDefault="00152BB9">
            <w:r w:rsidRPr="001E6B88">
              <w:t>svn://10.10.5.66/CDN/src/SLB/trunk</w:t>
            </w:r>
          </w:p>
        </w:tc>
        <w:tc>
          <w:tcPr>
            <w:tcW w:w="1704" w:type="dxa"/>
          </w:tcPr>
          <w:p w:rsidR="001E6B88" w:rsidRDefault="00152BB9">
            <w:r>
              <w:rPr>
                <w:rFonts w:hint="eastAsia"/>
              </w:rPr>
              <w:t>r1356</w:t>
            </w:r>
          </w:p>
        </w:tc>
        <w:tc>
          <w:tcPr>
            <w:tcW w:w="4141" w:type="dxa"/>
          </w:tcPr>
          <w:p w:rsidR="001E6B88" w:rsidRDefault="00152BB9">
            <w:r>
              <w:rPr>
                <w:rFonts w:hint="eastAsia"/>
              </w:rPr>
              <w:t>SLB</w:t>
            </w:r>
            <w:r>
              <w:rPr>
                <w:rFonts w:hint="eastAsia"/>
              </w:rPr>
              <w:t>应用程序</w:t>
            </w:r>
          </w:p>
        </w:tc>
        <w:tc>
          <w:tcPr>
            <w:tcW w:w="1418" w:type="dxa"/>
          </w:tcPr>
          <w:p w:rsidR="001E6B88" w:rsidRDefault="001E6B88"/>
        </w:tc>
      </w:tr>
      <w:tr w:rsidR="00152BB9" w:rsidTr="00152BB9">
        <w:tc>
          <w:tcPr>
            <w:tcW w:w="1704" w:type="dxa"/>
          </w:tcPr>
          <w:p w:rsidR="00152BB9" w:rsidRDefault="00152BB9">
            <w:r>
              <w:rPr>
                <w:rFonts w:hint="eastAsia"/>
              </w:rPr>
              <w:t>libos</w:t>
            </w:r>
          </w:p>
        </w:tc>
        <w:tc>
          <w:tcPr>
            <w:tcW w:w="6051" w:type="dxa"/>
          </w:tcPr>
          <w:p w:rsidR="00152BB9" w:rsidRDefault="00152BB9" w:rsidP="00F522CC">
            <w:r w:rsidRPr="001E6B88">
              <w:t>svn://10.10.5.66/CDN/src/0_CPublic/dragonsdk/trunk/libos</w:t>
            </w:r>
          </w:p>
        </w:tc>
        <w:tc>
          <w:tcPr>
            <w:tcW w:w="1704" w:type="dxa"/>
          </w:tcPr>
          <w:p w:rsidR="00152BB9" w:rsidRDefault="00152BB9">
            <w:r>
              <w:rPr>
                <w:rFonts w:hint="eastAsia"/>
              </w:rPr>
              <w:t>r1423</w:t>
            </w:r>
          </w:p>
        </w:tc>
        <w:tc>
          <w:tcPr>
            <w:tcW w:w="4141" w:type="dxa"/>
          </w:tcPr>
          <w:p w:rsidR="00152BB9" w:rsidRDefault="00152BB9" w:rsidP="00152BB9">
            <w:r>
              <w:rPr>
                <w:rFonts w:hint="eastAsia"/>
              </w:rPr>
              <w:t>SLB</w:t>
            </w:r>
            <w:r>
              <w:rPr>
                <w:rFonts w:hint="eastAsia"/>
              </w:rPr>
              <w:t>所依赖的操作系统隔离库</w:t>
            </w:r>
          </w:p>
        </w:tc>
        <w:tc>
          <w:tcPr>
            <w:tcW w:w="1418" w:type="dxa"/>
          </w:tcPr>
          <w:p w:rsidR="00152BB9" w:rsidRDefault="00152BB9"/>
        </w:tc>
      </w:tr>
      <w:tr w:rsidR="00152BB9" w:rsidTr="00152BB9">
        <w:tc>
          <w:tcPr>
            <w:tcW w:w="1704" w:type="dxa"/>
          </w:tcPr>
          <w:p w:rsidR="00152BB9" w:rsidRDefault="00152BB9">
            <w:r>
              <w:rPr>
                <w:rFonts w:hint="eastAsia"/>
              </w:rPr>
              <w:t>libcommon</w:t>
            </w:r>
          </w:p>
        </w:tc>
        <w:tc>
          <w:tcPr>
            <w:tcW w:w="6051" w:type="dxa"/>
          </w:tcPr>
          <w:p w:rsidR="00152BB9" w:rsidRDefault="00152BB9" w:rsidP="007E36C1">
            <w:r w:rsidRPr="001E6B88">
              <w:t>svn://10.10.5.66/CDN/src/CDN_R006/commonsdk/trunk/libcommon</w:t>
            </w:r>
          </w:p>
        </w:tc>
        <w:tc>
          <w:tcPr>
            <w:tcW w:w="1704" w:type="dxa"/>
          </w:tcPr>
          <w:p w:rsidR="00152BB9" w:rsidRDefault="00152BB9">
            <w:r>
              <w:rPr>
                <w:rFonts w:hint="eastAsia"/>
              </w:rPr>
              <w:t>r1428</w:t>
            </w:r>
          </w:p>
        </w:tc>
        <w:tc>
          <w:tcPr>
            <w:tcW w:w="4141" w:type="dxa"/>
          </w:tcPr>
          <w:p w:rsidR="00152BB9" w:rsidRDefault="00152BB9">
            <w:r>
              <w:rPr>
                <w:rFonts w:hint="eastAsia"/>
              </w:rPr>
              <w:t>SLB</w:t>
            </w:r>
            <w:r>
              <w:rPr>
                <w:rFonts w:hint="eastAsia"/>
              </w:rPr>
              <w:t>所依赖的公共库</w:t>
            </w:r>
          </w:p>
        </w:tc>
        <w:tc>
          <w:tcPr>
            <w:tcW w:w="1418" w:type="dxa"/>
          </w:tcPr>
          <w:p w:rsidR="00152BB9" w:rsidRDefault="00152BB9"/>
        </w:tc>
      </w:tr>
      <w:tr w:rsidR="00152BB9" w:rsidTr="00152BB9">
        <w:tc>
          <w:tcPr>
            <w:tcW w:w="1704" w:type="dxa"/>
          </w:tcPr>
          <w:p w:rsidR="00152BB9" w:rsidRDefault="00152BB9">
            <w:r>
              <w:rPr>
                <w:rFonts w:hint="eastAsia"/>
              </w:rPr>
              <w:t>libplatform</w:t>
            </w:r>
          </w:p>
        </w:tc>
        <w:tc>
          <w:tcPr>
            <w:tcW w:w="6051" w:type="dxa"/>
          </w:tcPr>
          <w:p w:rsidR="00152BB9" w:rsidRDefault="00152BB9" w:rsidP="00106218">
            <w:r w:rsidRPr="001E6B88">
              <w:t>svn://10.10.5.66/CDN/src/CDN_R006/commonsdk/trunk/libplatform</w:t>
            </w:r>
          </w:p>
        </w:tc>
        <w:tc>
          <w:tcPr>
            <w:tcW w:w="1704" w:type="dxa"/>
          </w:tcPr>
          <w:p w:rsidR="00152BB9" w:rsidRDefault="00152BB9">
            <w:r>
              <w:rPr>
                <w:rFonts w:hint="eastAsia"/>
              </w:rPr>
              <w:t>r1219</w:t>
            </w:r>
          </w:p>
        </w:tc>
        <w:tc>
          <w:tcPr>
            <w:tcW w:w="4141" w:type="dxa"/>
          </w:tcPr>
          <w:p w:rsidR="00152BB9" w:rsidRDefault="00152BB9" w:rsidP="00F1491C">
            <w:r>
              <w:rPr>
                <w:rFonts w:hint="eastAsia"/>
              </w:rPr>
              <w:t>SLB</w:t>
            </w:r>
            <w:r>
              <w:rPr>
                <w:rFonts w:hint="eastAsia"/>
              </w:rPr>
              <w:t>所</w:t>
            </w:r>
            <w:r w:rsidR="00F1491C">
              <w:rPr>
                <w:rFonts w:hint="eastAsia"/>
              </w:rPr>
              <w:t>依赖</w:t>
            </w:r>
            <w:r>
              <w:rPr>
                <w:rFonts w:hint="eastAsia"/>
              </w:rPr>
              <w:t>的平台库</w:t>
            </w:r>
          </w:p>
        </w:tc>
        <w:tc>
          <w:tcPr>
            <w:tcW w:w="1418" w:type="dxa"/>
          </w:tcPr>
          <w:p w:rsidR="00152BB9" w:rsidRDefault="00152BB9"/>
        </w:tc>
      </w:tr>
    </w:tbl>
    <w:p w:rsidR="001E6B88" w:rsidRDefault="001E6B88"/>
    <w:p w:rsidR="001E6B88" w:rsidRDefault="001E6B88"/>
    <w:p w:rsidR="005816A9" w:rsidRDefault="005816A9"/>
    <w:p w:rsidR="005816A9" w:rsidRDefault="005816A9"/>
    <w:p w:rsidR="005816A9" w:rsidRDefault="005816A9"/>
    <w:p w:rsidR="00051014" w:rsidRDefault="00051014" w:rsidP="00051014">
      <w:pPr>
        <w:pStyle w:val="1"/>
      </w:pPr>
      <w:r>
        <w:rPr>
          <w:rFonts w:hint="eastAsia"/>
        </w:rPr>
        <w:t>主要改动</w:t>
      </w:r>
    </w:p>
    <w:p w:rsidR="00514964" w:rsidRDefault="00514964" w:rsidP="00514964"/>
    <w:tbl>
      <w:tblPr>
        <w:tblStyle w:val="a3"/>
        <w:tblW w:w="0" w:type="auto"/>
        <w:tblLook w:val="04A0"/>
      </w:tblPr>
      <w:tblGrid>
        <w:gridCol w:w="2858"/>
        <w:gridCol w:w="2832"/>
        <w:gridCol w:w="2832"/>
      </w:tblGrid>
      <w:tr w:rsidR="001226CD" w:rsidTr="003F526B">
        <w:tc>
          <w:tcPr>
            <w:tcW w:w="5379" w:type="dxa"/>
          </w:tcPr>
          <w:p w:rsidR="001226CD" w:rsidRPr="005816A9" w:rsidRDefault="001226CD" w:rsidP="005816A9">
            <w:pPr>
              <w:jc w:val="center"/>
              <w:rPr>
                <w:b/>
              </w:rPr>
            </w:pPr>
            <w:r w:rsidRPr="005816A9">
              <w:rPr>
                <w:rFonts w:hint="eastAsia"/>
                <w:b/>
              </w:rPr>
              <w:t>改动描述</w:t>
            </w:r>
          </w:p>
        </w:tc>
        <w:tc>
          <w:tcPr>
            <w:tcW w:w="6520" w:type="dxa"/>
          </w:tcPr>
          <w:p w:rsidR="001226CD" w:rsidRPr="005816A9" w:rsidRDefault="001226CD" w:rsidP="005816A9">
            <w:pPr>
              <w:jc w:val="center"/>
              <w:rPr>
                <w:b/>
              </w:rPr>
            </w:pPr>
            <w:r w:rsidRPr="005816A9">
              <w:rPr>
                <w:rFonts w:hint="eastAsia"/>
                <w:b/>
              </w:rPr>
              <w:t>对性能影响</w:t>
            </w:r>
          </w:p>
        </w:tc>
        <w:tc>
          <w:tcPr>
            <w:tcW w:w="6520" w:type="dxa"/>
          </w:tcPr>
          <w:p w:rsidR="001226CD" w:rsidRPr="005816A9" w:rsidRDefault="001226CD" w:rsidP="005816A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1226CD" w:rsidTr="003F526B">
        <w:tc>
          <w:tcPr>
            <w:tcW w:w="5379" w:type="dxa"/>
          </w:tcPr>
          <w:p w:rsidR="001226CD" w:rsidRDefault="001226CD" w:rsidP="00514964">
            <w:r>
              <w:rPr>
                <w:rFonts w:hint="eastAsia"/>
              </w:rPr>
              <w:t>删除</w:t>
            </w:r>
            <w:r>
              <w:rPr>
                <w:rFonts w:hint="eastAsia"/>
              </w:rPr>
              <w:t>accept</w:t>
            </w:r>
            <w:r>
              <w:rPr>
                <w:rFonts w:hint="eastAsia"/>
              </w:rPr>
              <w:t>时的打印消息</w:t>
            </w:r>
          </w:p>
        </w:tc>
        <w:tc>
          <w:tcPr>
            <w:tcW w:w="6520" w:type="dxa"/>
          </w:tcPr>
          <w:p w:rsidR="001226CD" w:rsidRDefault="001226CD" w:rsidP="00514964">
            <w:r>
              <w:rPr>
                <w:rFonts w:hint="eastAsia"/>
              </w:rPr>
              <w:t>影响明显</w:t>
            </w:r>
          </w:p>
        </w:tc>
        <w:tc>
          <w:tcPr>
            <w:tcW w:w="6520" w:type="dxa"/>
          </w:tcPr>
          <w:p w:rsidR="001226CD" w:rsidRPr="00F1491C" w:rsidRDefault="00F1491C" w:rsidP="00F1491C">
            <w:pPr>
              <w:rPr>
                <w:rFonts w:hint="eastAsia"/>
              </w:rPr>
            </w:pPr>
            <w:r>
              <w:rPr>
                <w:rFonts w:hint="eastAsia"/>
              </w:rPr>
              <w:t>测试时采用前台方式运行</w:t>
            </w:r>
            <w:r>
              <w:rPr>
                <w:rFonts w:hint="eastAsia"/>
              </w:rPr>
              <w:t xml:space="preserve">. </w:t>
            </w:r>
          </w:p>
        </w:tc>
      </w:tr>
      <w:tr w:rsidR="001226CD" w:rsidTr="003F526B">
        <w:tc>
          <w:tcPr>
            <w:tcW w:w="5379" w:type="dxa"/>
          </w:tcPr>
          <w:p w:rsidR="001226CD" w:rsidRDefault="001226CD" w:rsidP="00514964">
            <w:r>
              <w:rPr>
                <w:rFonts w:hint="eastAsia"/>
              </w:rPr>
              <w:t>修改返回给终端的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消息不完整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导致</w:t>
            </w:r>
            <w:r>
              <w:rPr>
                <w:rFonts w:hint="eastAsia"/>
              </w:rPr>
              <w:t>LoadRunner</w:t>
            </w:r>
            <w:r>
              <w:rPr>
                <w:rFonts w:hint="eastAsia"/>
              </w:rPr>
              <w:t>分析结果不准确的问题</w:t>
            </w:r>
          </w:p>
        </w:tc>
        <w:tc>
          <w:tcPr>
            <w:tcW w:w="6520" w:type="dxa"/>
          </w:tcPr>
          <w:p w:rsidR="001226CD" w:rsidRDefault="001226CD" w:rsidP="00514964">
            <w:r>
              <w:rPr>
                <w:rFonts w:hint="eastAsia"/>
              </w:rPr>
              <w:t>影响明显</w:t>
            </w:r>
          </w:p>
        </w:tc>
        <w:tc>
          <w:tcPr>
            <w:tcW w:w="6520" w:type="dxa"/>
          </w:tcPr>
          <w:p w:rsidR="001226CD" w:rsidRDefault="001226CD" w:rsidP="00514964"/>
        </w:tc>
      </w:tr>
      <w:tr w:rsidR="00F1491C" w:rsidTr="003F526B">
        <w:tc>
          <w:tcPr>
            <w:tcW w:w="5379" w:type="dxa"/>
          </w:tcPr>
          <w:p w:rsidR="00F1491C" w:rsidRPr="00F1491C" w:rsidRDefault="00F1491C" w:rsidP="00F1491C">
            <w:pPr>
              <w:rPr>
                <w:rFonts w:hint="eastAsia"/>
              </w:rPr>
            </w:pPr>
            <w:r>
              <w:rPr>
                <w:rFonts w:hint="eastAsia"/>
              </w:rPr>
              <w:t>通过条件变量同步消息读取线程和</w:t>
            </w:r>
            <w:r>
              <w:rPr>
                <w:rFonts w:hint="eastAsia"/>
              </w:rPr>
              <w:t>socket</w:t>
            </w:r>
            <w:r>
              <w:rPr>
                <w:rFonts w:hint="eastAsia"/>
              </w:rPr>
              <w:t>接收线程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防止消息读取线程</w:t>
            </w:r>
            <w:r>
              <w:rPr>
                <w:rFonts w:hint="eastAsia"/>
              </w:rPr>
              <w:t>busy loop</w:t>
            </w:r>
          </w:p>
        </w:tc>
        <w:tc>
          <w:tcPr>
            <w:tcW w:w="6520" w:type="dxa"/>
          </w:tcPr>
          <w:p w:rsidR="00F1491C" w:rsidRDefault="003F526B" w:rsidP="003F526B">
            <w:pPr>
              <w:rPr>
                <w:rFonts w:hint="eastAsia"/>
              </w:rPr>
            </w:pPr>
            <w:r>
              <w:rPr>
                <w:rFonts w:hint="eastAsia"/>
              </w:rPr>
              <w:t>需要进一步测试以便定量</w:t>
            </w:r>
          </w:p>
        </w:tc>
        <w:tc>
          <w:tcPr>
            <w:tcW w:w="6520" w:type="dxa"/>
          </w:tcPr>
          <w:p w:rsidR="00F1491C" w:rsidRDefault="00F1491C" w:rsidP="001226CD"/>
        </w:tc>
      </w:tr>
      <w:tr w:rsidR="003F526B" w:rsidTr="003F526B">
        <w:tc>
          <w:tcPr>
            <w:tcW w:w="5379" w:type="dxa"/>
          </w:tcPr>
          <w:p w:rsidR="003F526B" w:rsidRPr="003F526B" w:rsidRDefault="003F526B" w:rsidP="003F526B">
            <w:pPr>
              <w:rPr>
                <w:rFonts w:hint="eastAsia"/>
              </w:rPr>
            </w:pPr>
            <w:r>
              <w:rPr>
                <w:rFonts w:hint="eastAsia"/>
              </w:rPr>
              <w:t>绑定工作线程到指定</w:t>
            </w:r>
            <w:r>
              <w:rPr>
                <w:rFonts w:hint="eastAsia"/>
              </w:rPr>
              <w:t>CPU</w:t>
            </w:r>
          </w:p>
        </w:tc>
        <w:tc>
          <w:tcPr>
            <w:tcW w:w="6520" w:type="dxa"/>
          </w:tcPr>
          <w:p w:rsidR="003F526B" w:rsidRDefault="003F526B" w:rsidP="001226CD">
            <w:pPr>
              <w:rPr>
                <w:rFonts w:hint="eastAsia"/>
              </w:rPr>
            </w:pPr>
            <w:r>
              <w:rPr>
                <w:rFonts w:hint="eastAsia"/>
              </w:rPr>
              <w:t>需要进一步测试以便定量</w:t>
            </w:r>
          </w:p>
        </w:tc>
        <w:tc>
          <w:tcPr>
            <w:tcW w:w="6520" w:type="dxa"/>
          </w:tcPr>
          <w:p w:rsidR="003F526B" w:rsidRDefault="003F526B" w:rsidP="001226CD"/>
        </w:tc>
      </w:tr>
      <w:tr w:rsidR="001226CD" w:rsidTr="003F526B">
        <w:tc>
          <w:tcPr>
            <w:tcW w:w="5379" w:type="dxa"/>
          </w:tcPr>
          <w:p w:rsidR="001226CD" w:rsidRPr="00440869" w:rsidRDefault="001226CD" w:rsidP="00514964">
            <w:r>
              <w:rPr>
                <w:rFonts w:hint="eastAsia"/>
              </w:rPr>
              <w:t>去除线程池中线程数目为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的限制</w:t>
            </w:r>
          </w:p>
        </w:tc>
        <w:tc>
          <w:tcPr>
            <w:tcW w:w="6520" w:type="dxa"/>
          </w:tcPr>
          <w:p w:rsidR="001226CD" w:rsidRDefault="001226CD" w:rsidP="001226CD">
            <w:r>
              <w:rPr>
                <w:rFonts w:hint="eastAsia"/>
              </w:rPr>
              <w:t>能够提高性能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但是目前无法定量</w:t>
            </w:r>
          </w:p>
        </w:tc>
        <w:tc>
          <w:tcPr>
            <w:tcW w:w="6520" w:type="dxa"/>
          </w:tcPr>
          <w:p w:rsidR="001226CD" w:rsidRDefault="001226CD" w:rsidP="001226CD"/>
        </w:tc>
      </w:tr>
      <w:tr w:rsidR="001226CD" w:rsidTr="003F526B">
        <w:tc>
          <w:tcPr>
            <w:tcW w:w="5379" w:type="dxa"/>
          </w:tcPr>
          <w:p w:rsidR="001226CD" w:rsidRDefault="001226CD" w:rsidP="00514964">
            <w:r>
              <w:rPr>
                <w:rFonts w:hint="eastAsia"/>
              </w:rPr>
              <w:t>硬编码工作线程数目为</w:t>
            </w:r>
            <w:r>
              <w:rPr>
                <w:rFonts w:hint="eastAsia"/>
              </w:rPr>
              <w:t>16</w:t>
            </w:r>
          </w:p>
        </w:tc>
        <w:tc>
          <w:tcPr>
            <w:tcW w:w="6520" w:type="dxa"/>
          </w:tcPr>
          <w:p w:rsidR="001226CD" w:rsidRDefault="001226CD" w:rsidP="001226CD">
            <w:r>
              <w:rPr>
                <w:rFonts w:hint="eastAsia"/>
              </w:rPr>
              <w:t>暂时无法定量</w:t>
            </w:r>
            <w:r>
              <w:rPr>
                <w:rFonts w:hint="eastAsia"/>
              </w:rPr>
              <w:t>.</w:t>
            </w:r>
          </w:p>
        </w:tc>
        <w:tc>
          <w:tcPr>
            <w:tcW w:w="6520" w:type="dxa"/>
          </w:tcPr>
          <w:p w:rsidR="001226CD" w:rsidRDefault="001226CD" w:rsidP="001226CD">
            <w:r>
              <w:rPr>
                <w:rFonts w:hint="eastAsia"/>
              </w:rPr>
              <w:t>仅为了测试采用的经验值</w:t>
            </w:r>
          </w:p>
        </w:tc>
      </w:tr>
      <w:tr w:rsidR="001226CD" w:rsidTr="003F526B">
        <w:tc>
          <w:tcPr>
            <w:tcW w:w="5379" w:type="dxa"/>
          </w:tcPr>
          <w:p w:rsidR="001226CD" w:rsidRPr="001226CD" w:rsidRDefault="001226CD" w:rsidP="00514964"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数据读取线程和</w:t>
            </w:r>
            <w:r>
              <w:rPr>
                <w:rFonts w:hint="eastAsia"/>
              </w:rPr>
              <w:t>ISS</w:t>
            </w:r>
            <w:r>
              <w:rPr>
                <w:rFonts w:hint="eastAsia"/>
              </w:rPr>
              <w:t>消息处理线程的个数为</w:t>
            </w:r>
            <w:r>
              <w:rPr>
                <w:rFonts w:hint="eastAsia"/>
              </w:rPr>
              <w:t>1</w:t>
            </w:r>
          </w:p>
        </w:tc>
        <w:tc>
          <w:tcPr>
            <w:tcW w:w="6520" w:type="dxa"/>
          </w:tcPr>
          <w:p w:rsidR="001226CD" w:rsidRPr="001226CD" w:rsidRDefault="001226CD" w:rsidP="00514964">
            <w:r>
              <w:rPr>
                <w:rFonts w:hint="eastAsia"/>
              </w:rPr>
              <w:t>暂时无法定量</w:t>
            </w:r>
            <w:r>
              <w:rPr>
                <w:rFonts w:hint="eastAsia"/>
              </w:rPr>
              <w:t>.</w:t>
            </w:r>
          </w:p>
        </w:tc>
        <w:tc>
          <w:tcPr>
            <w:tcW w:w="6520" w:type="dxa"/>
          </w:tcPr>
          <w:p w:rsidR="001226CD" w:rsidRDefault="001226CD" w:rsidP="00514964">
            <w:r>
              <w:rPr>
                <w:rFonts w:hint="eastAsia"/>
              </w:rPr>
              <w:t>仅为了测试采用的经验值</w:t>
            </w:r>
          </w:p>
        </w:tc>
      </w:tr>
      <w:tr w:rsidR="001226CD" w:rsidTr="003F526B">
        <w:tc>
          <w:tcPr>
            <w:tcW w:w="5379" w:type="dxa"/>
          </w:tcPr>
          <w:p w:rsidR="001226CD" w:rsidRPr="001226CD" w:rsidRDefault="001226CD" w:rsidP="001226CD">
            <w:r>
              <w:rPr>
                <w:rFonts w:hint="eastAsia"/>
              </w:rPr>
              <w:t>设置监听线程的数目为</w:t>
            </w:r>
            <w:r>
              <w:rPr>
                <w:rFonts w:hint="eastAsia"/>
              </w:rPr>
              <w:t>1</w:t>
            </w:r>
          </w:p>
        </w:tc>
        <w:tc>
          <w:tcPr>
            <w:tcW w:w="6520" w:type="dxa"/>
          </w:tcPr>
          <w:p w:rsidR="001226CD" w:rsidRDefault="001226CD" w:rsidP="00514964">
            <w:r>
              <w:rPr>
                <w:rFonts w:hint="eastAsia"/>
              </w:rPr>
              <w:t>暂时无法定量</w:t>
            </w:r>
          </w:p>
        </w:tc>
        <w:tc>
          <w:tcPr>
            <w:tcW w:w="6520" w:type="dxa"/>
          </w:tcPr>
          <w:p w:rsidR="001226CD" w:rsidRDefault="001226CD" w:rsidP="00514964">
            <w:r>
              <w:rPr>
                <w:rFonts w:hint="eastAsia"/>
              </w:rPr>
              <w:t>对于目前的需求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一个线程足够</w:t>
            </w:r>
          </w:p>
        </w:tc>
      </w:tr>
    </w:tbl>
    <w:p w:rsidR="005816A9" w:rsidRDefault="005816A9" w:rsidP="00514964"/>
    <w:p w:rsidR="005816A9" w:rsidRDefault="005816A9" w:rsidP="00514964"/>
    <w:p w:rsidR="005816A9" w:rsidRDefault="005816A9" w:rsidP="00514964"/>
    <w:p w:rsidR="00514964" w:rsidRDefault="00514964" w:rsidP="00514964">
      <w:pPr>
        <w:pStyle w:val="2"/>
      </w:pPr>
      <w:r>
        <w:rPr>
          <w:rFonts w:hint="eastAsia"/>
        </w:rPr>
        <w:t>删除</w:t>
      </w:r>
      <w:r>
        <w:rPr>
          <w:rFonts w:hint="eastAsia"/>
        </w:rPr>
        <w:t>accept</w:t>
      </w:r>
      <w:r>
        <w:rPr>
          <w:rFonts w:hint="eastAsia"/>
        </w:rPr>
        <w:t>时的打印消息</w:t>
      </w:r>
    </w:p>
    <w:p w:rsidR="00514964" w:rsidRDefault="00514964" w:rsidP="00514964">
      <w:r>
        <w:rPr>
          <w:rFonts w:hint="eastAsia"/>
          <w:noProof/>
        </w:rPr>
        <w:drawing>
          <wp:inline distT="0" distB="0" distL="0" distR="0">
            <wp:extent cx="14363700" cy="4838700"/>
            <wp:effectExtent l="19050" t="0" r="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370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964" w:rsidRDefault="00514964" w:rsidP="00514964"/>
    <w:p w:rsidR="00514964" w:rsidRDefault="00514964" w:rsidP="00514964"/>
    <w:p w:rsidR="00514964" w:rsidRDefault="00514964" w:rsidP="00514964">
      <w:pPr>
        <w:pStyle w:val="2"/>
      </w:pPr>
      <w:r>
        <w:rPr>
          <w:rFonts w:hint="eastAsia"/>
        </w:rPr>
        <w:t>修改返回给终端的</w:t>
      </w:r>
      <w:r>
        <w:rPr>
          <w:rFonts w:hint="eastAsia"/>
        </w:rPr>
        <w:t>HTTP</w:t>
      </w:r>
      <w:r>
        <w:rPr>
          <w:rFonts w:hint="eastAsia"/>
        </w:rPr>
        <w:t>消息不完整</w:t>
      </w:r>
      <w:r>
        <w:rPr>
          <w:rFonts w:hint="eastAsia"/>
        </w:rPr>
        <w:t xml:space="preserve">, </w:t>
      </w:r>
      <w:r>
        <w:rPr>
          <w:rFonts w:hint="eastAsia"/>
        </w:rPr>
        <w:t>导致</w:t>
      </w:r>
      <w:r>
        <w:rPr>
          <w:rFonts w:hint="eastAsia"/>
        </w:rPr>
        <w:t>LoadRunner</w:t>
      </w:r>
      <w:r>
        <w:rPr>
          <w:rFonts w:hint="eastAsia"/>
        </w:rPr>
        <w:t>分析结果不准确的问题</w:t>
      </w:r>
    </w:p>
    <w:p w:rsidR="00514964" w:rsidRDefault="00514964" w:rsidP="00514964">
      <w:r>
        <w:rPr>
          <w:rFonts w:hint="eastAsia"/>
          <w:noProof/>
        </w:rPr>
        <w:drawing>
          <wp:inline distT="0" distB="0" distL="0" distR="0">
            <wp:extent cx="15420975" cy="3333750"/>
            <wp:effectExtent l="19050" t="0" r="9525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09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964" w:rsidRDefault="00514964" w:rsidP="00514964"/>
    <w:p w:rsidR="00514964" w:rsidRDefault="00514964" w:rsidP="00514964"/>
    <w:p w:rsidR="00514964" w:rsidRDefault="00514964" w:rsidP="00514964"/>
    <w:p w:rsidR="00051014" w:rsidRDefault="00051014" w:rsidP="00514964">
      <w:pPr>
        <w:pStyle w:val="2"/>
      </w:pPr>
      <w:r>
        <w:rPr>
          <w:rFonts w:hint="eastAsia"/>
        </w:rPr>
        <w:t>去除线程池中线程数目为</w:t>
      </w:r>
      <w:r>
        <w:rPr>
          <w:rFonts w:hint="eastAsia"/>
        </w:rPr>
        <w:t>0</w:t>
      </w:r>
      <w:r>
        <w:rPr>
          <w:rFonts w:hint="eastAsia"/>
        </w:rPr>
        <w:t>的限制</w:t>
      </w:r>
    </w:p>
    <w:p w:rsidR="001E6B88" w:rsidRDefault="00051014">
      <w:r>
        <w:rPr>
          <w:rFonts w:hint="eastAsia"/>
          <w:noProof/>
        </w:rPr>
        <w:drawing>
          <wp:inline distT="0" distB="0" distL="0" distR="0">
            <wp:extent cx="12144375" cy="4067175"/>
            <wp:effectExtent l="1905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437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B88" w:rsidRDefault="001E6B88"/>
    <w:p w:rsidR="001E6B88" w:rsidRDefault="00051014" w:rsidP="00514964">
      <w:pPr>
        <w:pStyle w:val="2"/>
      </w:pPr>
      <w:r>
        <w:rPr>
          <w:rFonts w:hint="eastAsia"/>
        </w:rPr>
        <w:t>硬编码工作线程数目为</w:t>
      </w:r>
      <w:r>
        <w:rPr>
          <w:rFonts w:hint="eastAsia"/>
        </w:rPr>
        <w:t>16</w:t>
      </w:r>
    </w:p>
    <w:p w:rsidR="00051014" w:rsidRDefault="00051014">
      <w:r>
        <w:rPr>
          <w:rFonts w:hint="eastAsia"/>
        </w:rPr>
        <w:t>说明</w:t>
      </w:r>
      <w:r>
        <w:rPr>
          <w:rFonts w:hint="eastAsia"/>
        </w:rPr>
        <w:t xml:space="preserve">: </w:t>
      </w:r>
      <w:r>
        <w:rPr>
          <w:rFonts w:hint="eastAsia"/>
        </w:rPr>
        <w:t>目前测试环境中所使用的机器的</w:t>
      </w:r>
      <w:r>
        <w:rPr>
          <w:rFonts w:hint="eastAsia"/>
        </w:rPr>
        <w:t>cpu</w:t>
      </w:r>
      <w:r>
        <w:rPr>
          <w:rFonts w:hint="eastAsia"/>
        </w:rPr>
        <w:t>核的数目为</w:t>
      </w:r>
      <w:r>
        <w:rPr>
          <w:rFonts w:hint="eastAsia"/>
        </w:rPr>
        <w:t xml:space="preserve">8, </w:t>
      </w:r>
      <w:r>
        <w:rPr>
          <w:rFonts w:hint="eastAsia"/>
        </w:rPr>
        <w:t>所以简单的设置成</w:t>
      </w:r>
      <w:r>
        <w:rPr>
          <w:rFonts w:hint="eastAsia"/>
        </w:rPr>
        <w:t xml:space="preserve">16. </w:t>
      </w:r>
      <w:r>
        <w:rPr>
          <w:rFonts w:hint="eastAsia"/>
        </w:rPr>
        <w:t>仅用于目前测试</w:t>
      </w:r>
      <w:r>
        <w:rPr>
          <w:rFonts w:hint="eastAsia"/>
        </w:rPr>
        <w:t>.</w:t>
      </w:r>
    </w:p>
    <w:p w:rsidR="00051014" w:rsidRDefault="00051014"/>
    <w:p w:rsidR="004A2F42" w:rsidRDefault="00051014">
      <w:r>
        <w:rPr>
          <w:rFonts w:hint="eastAsia"/>
          <w:noProof/>
        </w:rPr>
        <w:drawing>
          <wp:inline distT="0" distB="0" distL="0" distR="0">
            <wp:extent cx="14163675" cy="4067175"/>
            <wp:effectExtent l="1905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367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F42" w:rsidRDefault="004A2F42">
      <w:pPr>
        <w:rPr>
          <w:rFonts w:hint="eastAsia"/>
        </w:rPr>
      </w:pPr>
    </w:p>
    <w:p w:rsidR="00885F00" w:rsidRDefault="00885F00" w:rsidP="00885F00">
      <w:pPr>
        <w:pStyle w:val="2"/>
        <w:rPr>
          <w:rFonts w:hint="eastAsia"/>
        </w:rPr>
      </w:pPr>
      <w:r>
        <w:rPr>
          <w:rFonts w:hint="eastAsia"/>
        </w:rPr>
        <w:t>通过条件变量同步消息读取线程和</w:t>
      </w:r>
      <w:r>
        <w:rPr>
          <w:rFonts w:hint="eastAsia"/>
        </w:rPr>
        <w:t>socket</w:t>
      </w:r>
      <w:r>
        <w:rPr>
          <w:rFonts w:hint="eastAsia"/>
        </w:rPr>
        <w:t>接收线程</w:t>
      </w:r>
      <w:r w:rsidR="00907C3C">
        <w:rPr>
          <w:rFonts w:hint="eastAsia"/>
        </w:rPr>
        <w:t xml:space="preserve">, </w:t>
      </w:r>
      <w:r w:rsidR="00907C3C">
        <w:rPr>
          <w:rFonts w:hint="eastAsia"/>
        </w:rPr>
        <w:t>防止消息读取线程</w:t>
      </w:r>
      <w:r w:rsidR="00907C3C">
        <w:rPr>
          <w:rFonts w:hint="eastAsia"/>
        </w:rPr>
        <w:t>busy loop</w:t>
      </w:r>
    </w:p>
    <w:p w:rsidR="00907C3C" w:rsidRDefault="00907C3C">
      <w:pPr>
        <w:rPr>
          <w:rFonts w:hint="eastAsia"/>
        </w:rPr>
      </w:pPr>
      <w:r>
        <w:rPr>
          <w:rFonts w:hint="eastAsia"/>
        </w:rPr>
        <w:t>注</w:t>
      </w:r>
      <w:r>
        <w:rPr>
          <w:rFonts w:hint="eastAsia"/>
        </w:rPr>
        <w:t xml:space="preserve">: </w:t>
      </w:r>
      <w:r>
        <w:rPr>
          <w:rFonts w:hint="eastAsia"/>
        </w:rPr>
        <w:t>目前所做的改动未考虑工作线程退出的问题</w:t>
      </w:r>
      <w:r>
        <w:rPr>
          <w:rFonts w:hint="eastAsia"/>
        </w:rPr>
        <w:t xml:space="preserve">, </w:t>
      </w:r>
      <w:r>
        <w:rPr>
          <w:rFonts w:hint="eastAsia"/>
        </w:rPr>
        <w:t>所以需要结束进程时只能采用</w:t>
      </w:r>
      <w:r>
        <w:rPr>
          <w:rFonts w:hint="eastAsia"/>
        </w:rPr>
        <w:t xml:space="preserve"> kill -9</w:t>
      </w:r>
      <w:r>
        <w:rPr>
          <w:rFonts w:hint="eastAsia"/>
        </w:rPr>
        <w:t>的方式</w:t>
      </w:r>
      <w:r>
        <w:rPr>
          <w:rFonts w:hint="eastAsia"/>
        </w:rPr>
        <w:t>.</w:t>
      </w:r>
    </w:p>
    <w:p w:rsidR="00885F00" w:rsidRDefault="00885F0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4354175" cy="741045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4175" cy="741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F00" w:rsidRDefault="00885F00">
      <w:pPr>
        <w:rPr>
          <w:rFonts w:hint="eastAsia"/>
        </w:rPr>
      </w:pPr>
    </w:p>
    <w:p w:rsidR="00885F00" w:rsidRDefault="00885F0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2230100" cy="2552700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F00" w:rsidRDefault="00885F00">
      <w:pPr>
        <w:rPr>
          <w:rFonts w:hint="eastAsia"/>
        </w:rPr>
      </w:pPr>
    </w:p>
    <w:p w:rsidR="00885F00" w:rsidRDefault="00885F00">
      <w:pPr>
        <w:rPr>
          <w:rFonts w:hint="eastAsia"/>
        </w:rPr>
      </w:pPr>
    </w:p>
    <w:p w:rsidR="00885F00" w:rsidRDefault="00885F0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1963400" cy="6505575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3400" cy="650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F00" w:rsidRDefault="00885F00">
      <w:pPr>
        <w:rPr>
          <w:rFonts w:hint="eastAsia"/>
        </w:rPr>
      </w:pPr>
    </w:p>
    <w:p w:rsidR="00885F00" w:rsidRDefault="00885F0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1944350" cy="31623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435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F00" w:rsidRDefault="00885F00">
      <w:pPr>
        <w:rPr>
          <w:rFonts w:hint="eastAsia"/>
        </w:rPr>
      </w:pPr>
    </w:p>
    <w:p w:rsidR="00885F00" w:rsidRDefault="00885F00">
      <w:pPr>
        <w:rPr>
          <w:rFonts w:hint="eastAsia"/>
        </w:rPr>
      </w:pPr>
    </w:p>
    <w:p w:rsidR="00885F00" w:rsidRDefault="009836EA" w:rsidP="009836EA">
      <w:pPr>
        <w:pStyle w:val="2"/>
        <w:rPr>
          <w:rFonts w:hint="eastAsia"/>
        </w:rPr>
      </w:pPr>
      <w:r>
        <w:rPr>
          <w:rFonts w:hint="eastAsia"/>
        </w:rPr>
        <w:t>绑定</w:t>
      </w:r>
      <w:r w:rsidR="00907C3C">
        <w:rPr>
          <w:rFonts w:hint="eastAsia"/>
        </w:rPr>
        <w:t>工作</w:t>
      </w:r>
      <w:r>
        <w:rPr>
          <w:rFonts w:hint="eastAsia"/>
        </w:rPr>
        <w:t>线程到指定</w:t>
      </w:r>
      <w:r>
        <w:rPr>
          <w:rFonts w:hint="eastAsia"/>
        </w:rPr>
        <w:t>CPU</w:t>
      </w:r>
    </w:p>
    <w:p w:rsidR="00885F00" w:rsidRDefault="00885F0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4001750" cy="2505075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F00" w:rsidRDefault="00885F00">
      <w:pPr>
        <w:rPr>
          <w:rFonts w:hint="eastAsia"/>
        </w:rPr>
      </w:pPr>
    </w:p>
    <w:p w:rsidR="00885F00" w:rsidRDefault="00E3091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3830300" cy="3133725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03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F00" w:rsidRDefault="00885F00">
      <w:pPr>
        <w:rPr>
          <w:rFonts w:hint="eastAsia"/>
        </w:rPr>
      </w:pPr>
    </w:p>
    <w:p w:rsidR="00E30915" w:rsidRDefault="00E3091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2153900" cy="33242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390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915" w:rsidRDefault="00E30915">
      <w:pPr>
        <w:rPr>
          <w:rFonts w:hint="eastAsia"/>
        </w:rPr>
      </w:pPr>
    </w:p>
    <w:p w:rsidR="00E30915" w:rsidRDefault="00E3091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3830300" cy="5419725"/>
            <wp:effectExtent l="19050" t="0" r="0" b="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0300" cy="541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915" w:rsidRDefault="00E30915">
      <w:pPr>
        <w:rPr>
          <w:rFonts w:hint="eastAsia"/>
        </w:rPr>
      </w:pPr>
    </w:p>
    <w:p w:rsidR="00E30915" w:rsidRDefault="00E3091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2087225" cy="4533900"/>
            <wp:effectExtent l="19050" t="0" r="9525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7225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915" w:rsidRDefault="00E30915">
      <w:pPr>
        <w:rPr>
          <w:rFonts w:hint="eastAsia"/>
        </w:rPr>
      </w:pPr>
    </w:p>
    <w:p w:rsidR="00E30915" w:rsidRDefault="00E30915"/>
    <w:p w:rsidR="004A2F42" w:rsidRDefault="00051014" w:rsidP="00514964">
      <w:pPr>
        <w:pStyle w:val="2"/>
      </w:pPr>
      <w:r>
        <w:rPr>
          <w:rFonts w:hint="eastAsia"/>
        </w:rPr>
        <w:t>设置</w:t>
      </w:r>
      <w:r>
        <w:rPr>
          <w:rFonts w:hint="eastAsia"/>
        </w:rPr>
        <w:t>HTTP</w:t>
      </w:r>
      <w:r>
        <w:rPr>
          <w:rFonts w:hint="eastAsia"/>
        </w:rPr>
        <w:t>数据读取线程和</w:t>
      </w:r>
      <w:r>
        <w:rPr>
          <w:rFonts w:hint="eastAsia"/>
        </w:rPr>
        <w:t>ISS</w:t>
      </w:r>
      <w:r>
        <w:rPr>
          <w:rFonts w:hint="eastAsia"/>
        </w:rPr>
        <w:t>消息处理线程的个数为</w:t>
      </w:r>
      <w:r>
        <w:rPr>
          <w:rFonts w:hint="eastAsia"/>
        </w:rPr>
        <w:t>1</w:t>
      </w:r>
    </w:p>
    <w:p w:rsidR="00514964" w:rsidRDefault="00514964">
      <w:r>
        <w:rPr>
          <w:rFonts w:hint="eastAsia"/>
        </w:rPr>
        <w:t>说明</w:t>
      </w:r>
      <w:r>
        <w:rPr>
          <w:rFonts w:hint="eastAsia"/>
        </w:rPr>
        <w:t xml:space="preserve">: </w:t>
      </w:r>
      <w:r w:rsidR="00897C87">
        <w:rPr>
          <w:rFonts w:hint="eastAsia"/>
        </w:rPr>
        <w:t>对于</w:t>
      </w:r>
      <w:r w:rsidR="00897C87">
        <w:rPr>
          <w:rFonts w:hint="eastAsia"/>
        </w:rPr>
        <w:t xml:space="preserve">3000 tps, </w:t>
      </w:r>
      <w:r w:rsidR="00897C87">
        <w:rPr>
          <w:rFonts w:hint="eastAsia"/>
        </w:rPr>
        <w:t>一个数据读取线程足够</w:t>
      </w:r>
      <w:r w:rsidR="00897C87">
        <w:rPr>
          <w:rFonts w:hint="eastAsia"/>
        </w:rPr>
        <w:t xml:space="preserve">. </w:t>
      </w:r>
      <w:r>
        <w:rPr>
          <w:rFonts w:hint="eastAsia"/>
        </w:rPr>
        <w:t>仅用于目前测试</w:t>
      </w:r>
    </w:p>
    <w:p w:rsidR="004A2F42" w:rsidRDefault="00051014">
      <w:r>
        <w:rPr>
          <w:rFonts w:hint="eastAsia"/>
          <w:noProof/>
        </w:rPr>
        <w:drawing>
          <wp:inline distT="0" distB="0" distL="0" distR="0">
            <wp:extent cx="12839700" cy="418147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970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240" w:rsidRDefault="00504240"/>
    <w:p w:rsidR="00514964" w:rsidRDefault="00514964"/>
    <w:p w:rsidR="00514964" w:rsidRDefault="00514964"/>
    <w:p w:rsidR="00504240" w:rsidRDefault="00514964" w:rsidP="00514964">
      <w:pPr>
        <w:pStyle w:val="2"/>
      </w:pPr>
      <w:r>
        <w:rPr>
          <w:rFonts w:hint="eastAsia"/>
        </w:rPr>
        <w:t>设置监听线程的数目为</w:t>
      </w:r>
      <w:r>
        <w:rPr>
          <w:rFonts w:hint="eastAsia"/>
        </w:rPr>
        <w:t>1</w:t>
      </w:r>
    </w:p>
    <w:p w:rsidR="00514964" w:rsidRDefault="00514964">
      <w:r>
        <w:rPr>
          <w:rFonts w:hint="eastAsia"/>
        </w:rPr>
        <w:t>说明</w:t>
      </w:r>
      <w:r>
        <w:rPr>
          <w:rFonts w:hint="eastAsia"/>
        </w:rPr>
        <w:t xml:space="preserve">: </w:t>
      </w:r>
      <w:r w:rsidR="0085747C">
        <w:rPr>
          <w:rFonts w:hint="eastAsia"/>
        </w:rPr>
        <w:t>通常来说</w:t>
      </w:r>
      <w:r w:rsidR="0085747C">
        <w:rPr>
          <w:rFonts w:hint="eastAsia"/>
        </w:rPr>
        <w:t>,</w:t>
      </w:r>
      <w:r w:rsidR="008F551B">
        <w:rPr>
          <w:rFonts w:hint="eastAsia"/>
        </w:rPr>
        <w:t xml:space="preserve"> </w:t>
      </w:r>
      <w:r w:rsidR="008C1B8E">
        <w:rPr>
          <w:rFonts w:hint="eastAsia"/>
        </w:rPr>
        <w:t>一个监听线程足够</w:t>
      </w:r>
      <w:r w:rsidR="008C1B8E">
        <w:rPr>
          <w:rFonts w:hint="eastAsia"/>
        </w:rPr>
        <w:t xml:space="preserve">. </w:t>
      </w:r>
    </w:p>
    <w:p w:rsidR="00504240" w:rsidRDefault="00051014">
      <w:r>
        <w:rPr>
          <w:rFonts w:hint="eastAsia"/>
          <w:noProof/>
        </w:rPr>
        <w:drawing>
          <wp:inline distT="0" distB="0" distL="0" distR="0">
            <wp:extent cx="14620875" cy="6181725"/>
            <wp:effectExtent l="1905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0875" cy="618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240" w:rsidRDefault="00504240"/>
    <w:p w:rsidR="00504240" w:rsidRDefault="00514964" w:rsidP="00514964">
      <w:pPr>
        <w:pStyle w:val="2"/>
      </w:pPr>
      <w:r>
        <w:rPr>
          <w:rFonts w:hint="eastAsia"/>
        </w:rPr>
        <w:t>唤醒工作线程时</w:t>
      </w:r>
      <w:r>
        <w:rPr>
          <w:rFonts w:hint="eastAsia"/>
        </w:rPr>
        <w:t xml:space="preserve">, </w:t>
      </w:r>
      <w:r>
        <w:rPr>
          <w:rFonts w:hint="eastAsia"/>
        </w:rPr>
        <w:t>由于并发导致的断言被错误触发</w:t>
      </w:r>
    </w:p>
    <w:p w:rsidR="00504240" w:rsidRDefault="00514964">
      <w:r>
        <w:rPr>
          <w:rFonts w:hint="eastAsia"/>
          <w:noProof/>
        </w:rPr>
        <w:drawing>
          <wp:inline distT="0" distB="0" distL="0" distR="0">
            <wp:extent cx="13830300" cy="4514850"/>
            <wp:effectExtent l="19050" t="0" r="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0300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F42" w:rsidRDefault="004A2F42"/>
    <w:p w:rsidR="004A2F42" w:rsidRDefault="004A2F42"/>
    <w:p w:rsidR="00514964" w:rsidRDefault="00514964"/>
    <w:p w:rsidR="00514964" w:rsidRDefault="00514964"/>
    <w:p w:rsidR="00514964" w:rsidRDefault="00514964"/>
    <w:p w:rsidR="00514964" w:rsidRDefault="00514964"/>
    <w:p w:rsidR="00514964" w:rsidRDefault="00514964"/>
    <w:p w:rsidR="001E6B88" w:rsidRPr="001E6B88" w:rsidRDefault="001E6B88"/>
    <w:sectPr w:rsidR="001E6B88" w:rsidRPr="001E6B88" w:rsidSect="00180B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F73DF" w:rsidRDefault="004F73DF" w:rsidP="008F551B">
      <w:r>
        <w:separator/>
      </w:r>
    </w:p>
  </w:endnote>
  <w:endnote w:type="continuationSeparator" w:id="1">
    <w:p w:rsidR="004F73DF" w:rsidRDefault="004F73DF" w:rsidP="008F551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F73DF" w:rsidRDefault="004F73DF" w:rsidP="008F551B">
      <w:r>
        <w:separator/>
      </w:r>
    </w:p>
  </w:footnote>
  <w:footnote w:type="continuationSeparator" w:id="1">
    <w:p w:rsidR="004F73DF" w:rsidRDefault="004F73DF" w:rsidP="008F551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50AF4"/>
    <w:multiLevelType w:val="hybridMultilevel"/>
    <w:tmpl w:val="E17615B6"/>
    <w:lvl w:ilvl="0" w:tplc="A1001A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DE715CC"/>
    <w:multiLevelType w:val="hybridMultilevel"/>
    <w:tmpl w:val="988A4D48"/>
    <w:lvl w:ilvl="0" w:tplc="8F4864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25133"/>
    <w:rsid w:val="00051014"/>
    <w:rsid w:val="001226CD"/>
    <w:rsid w:val="00152BB9"/>
    <w:rsid w:val="00180BF0"/>
    <w:rsid w:val="001E6B88"/>
    <w:rsid w:val="00202C95"/>
    <w:rsid w:val="003F526B"/>
    <w:rsid w:val="00440869"/>
    <w:rsid w:val="004A2F42"/>
    <w:rsid w:val="004B580D"/>
    <w:rsid w:val="004F73DF"/>
    <w:rsid w:val="00504240"/>
    <w:rsid w:val="00514964"/>
    <w:rsid w:val="005816A9"/>
    <w:rsid w:val="005F79B0"/>
    <w:rsid w:val="00725133"/>
    <w:rsid w:val="0085747C"/>
    <w:rsid w:val="00885F00"/>
    <w:rsid w:val="00897C87"/>
    <w:rsid w:val="008C1B8E"/>
    <w:rsid w:val="008F551B"/>
    <w:rsid w:val="00907C3C"/>
    <w:rsid w:val="009836EA"/>
    <w:rsid w:val="00D30507"/>
    <w:rsid w:val="00E30915"/>
    <w:rsid w:val="00F149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0BF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52BB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101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5101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E6B8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152BB9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152BB9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"/>
    <w:uiPriority w:val="99"/>
    <w:semiHidden/>
    <w:unhideWhenUsed/>
    <w:rsid w:val="00152BB9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5"/>
    <w:uiPriority w:val="99"/>
    <w:semiHidden/>
    <w:rsid w:val="00152BB9"/>
    <w:rPr>
      <w:rFonts w:ascii="宋体" w:eastAsia="宋体"/>
      <w:sz w:val="18"/>
      <w:szCs w:val="18"/>
    </w:rPr>
  </w:style>
  <w:style w:type="paragraph" w:styleId="a6">
    <w:name w:val="Balloon Text"/>
    <w:basedOn w:val="a"/>
    <w:link w:val="Char0"/>
    <w:uiPriority w:val="99"/>
    <w:semiHidden/>
    <w:unhideWhenUsed/>
    <w:rsid w:val="004A2F42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4A2F42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5101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51014"/>
    <w:rPr>
      <w:b/>
      <w:bCs/>
      <w:sz w:val="32"/>
      <w:szCs w:val="32"/>
    </w:rPr>
  </w:style>
  <w:style w:type="paragraph" w:styleId="a7">
    <w:name w:val="header"/>
    <w:basedOn w:val="a"/>
    <w:link w:val="Char1"/>
    <w:uiPriority w:val="99"/>
    <w:semiHidden/>
    <w:unhideWhenUsed/>
    <w:rsid w:val="008F55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semiHidden/>
    <w:rsid w:val="008F551B"/>
    <w:rPr>
      <w:sz w:val="18"/>
      <w:szCs w:val="18"/>
    </w:rPr>
  </w:style>
  <w:style w:type="paragraph" w:styleId="a8">
    <w:name w:val="footer"/>
    <w:basedOn w:val="a"/>
    <w:link w:val="Char2"/>
    <w:uiPriority w:val="99"/>
    <w:semiHidden/>
    <w:unhideWhenUsed/>
    <w:rsid w:val="008F55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semiHidden/>
    <w:rsid w:val="008F551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77CE22-B987-4306-9DA3-8B7DF5A0A1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7</Pages>
  <Words>172</Words>
  <Characters>984</Characters>
  <Application>Microsoft Office Word</Application>
  <DocSecurity>0</DocSecurity>
  <Lines>8</Lines>
  <Paragraphs>2</Paragraphs>
  <ScaleCrop>false</ScaleCrop>
  <Company>Microsoft</Company>
  <LinksUpToDate>false</LinksUpToDate>
  <CharactersWithSpaces>1154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907815</dc:creator>
  <cp:lastModifiedBy>907815</cp:lastModifiedBy>
  <cp:revision>15</cp:revision>
  <dcterms:created xsi:type="dcterms:W3CDTF">2013-07-10T01:27:00Z</dcterms:created>
  <dcterms:modified xsi:type="dcterms:W3CDTF">2013-07-19T02:27:00Z</dcterms:modified>
</cp:coreProperties>
</file>