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FFC4" w14:textId="6F8DAB7E" w:rsidR="00D325D0" w:rsidRDefault="00036E73">
      <w:r>
        <w:rPr>
          <w:rFonts w:hint="eastAsia"/>
        </w:rPr>
        <w:t>一介绍</w:t>
      </w:r>
    </w:p>
    <w:p w14:paraId="274C4129" w14:textId="79C43998" w:rsidR="00B63710" w:rsidRDefault="00422364">
      <w:r>
        <w:rPr>
          <w:rFonts w:hint="eastAsia"/>
        </w:rPr>
        <w:t>在图像识别方面，机器学习方法往往是提取图像特征，如图像的SIFT，</w:t>
      </w:r>
      <w:proofErr w:type="spellStart"/>
      <w:r>
        <w:rPr>
          <w:rFonts w:hint="eastAsia"/>
        </w:rPr>
        <w:t>HoG</w:t>
      </w:r>
      <w:proofErr w:type="spellEnd"/>
      <w:r>
        <w:rPr>
          <w:rFonts w:hint="eastAsia"/>
        </w:rPr>
        <w:t>特征，再使用机器学习方法学习这些特征，如SVM，来进行图像中物体的识别。与</w:t>
      </w:r>
      <w:r w:rsidR="001C21A5">
        <w:rPr>
          <w:rFonts w:hint="eastAsia"/>
        </w:rPr>
        <w:t>机器学习</w:t>
      </w:r>
      <w:r>
        <w:rPr>
          <w:rFonts w:hint="eastAsia"/>
        </w:rPr>
        <w:t>相比深度学习不需要提取图像的特征，可以直接将图像作为输入来学习。随着计算机硬件的发展，计算能力逐渐加强，而手机和互联网的发展使得</w:t>
      </w:r>
      <w:r w:rsidR="00B63710">
        <w:rPr>
          <w:rFonts w:hint="eastAsia"/>
        </w:rPr>
        <w:t>可获得的数据越来越大，这两个原因使得深度学习发挥的空间越来越大。</w:t>
      </w:r>
    </w:p>
    <w:p w14:paraId="77E28183" w14:textId="6FE76232" w:rsidR="008A6970" w:rsidRPr="008A6970" w:rsidRDefault="008A6970">
      <w:r>
        <w:rPr>
          <w:rFonts w:hint="eastAsia"/>
        </w:rPr>
        <w:t>在图像识别方面，深度学习主要是使用卷积神经网络进行学习。卷积神经网络的主要优势在于它可以通过网络结构提取图像的特征并形成层级结构。通过卷积和池化学习图像的</w:t>
      </w:r>
      <w:r>
        <w:t>invariant features</w:t>
      </w:r>
      <w:r>
        <w:rPr>
          <w:rFonts w:hint="eastAsia"/>
        </w:rPr>
        <w:t>。相比于传统神经网络（多层感知器），使用卷积</w:t>
      </w:r>
      <w:proofErr w:type="gramStart"/>
      <w:r>
        <w:rPr>
          <w:rFonts w:hint="eastAsia"/>
        </w:rPr>
        <w:t>核可以</w:t>
      </w:r>
      <w:proofErr w:type="gramEnd"/>
      <w:r>
        <w:rPr>
          <w:rFonts w:hint="eastAsia"/>
        </w:rPr>
        <w:t>大大减少参数量。这使得我们可以训练更深的网络或使用数量更大的数据。卷积神经网络的结构中包括卷积操作（</w:t>
      </w:r>
      <w:r>
        <w:t xml:space="preserve">Activation function as </w:t>
      </w:r>
      <w:proofErr w:type="spellStart"/>
      <w:r>
        <w:t>ReLU</w:t>
      </w:r>
      <w:proofErr w:type="spellEnd"/>
      <w:r>
        <w:rPr>
          <w:rFonts w:hint="eastAsia"/>
        </w:rPr>
        <w:t>），和</w:t>
      </w:r>
      <w:r>
        <w:t>Pooling multi-responses (max-pooling, mean-pooling)</w:t>
      </w:r>
      <w:r>
        <w:rPr>
          <w:rFonts w:hint="eastAsia"/>
        </w:rPr>
        <w:t>。训练过程中主要包括：使用</w:t>
      </w:r>
      <w:r>
        <w:t>Feedforward</w:t>
      </w:r>
      <w:r>
        <w:rPr>
          <w:rFonts w:hint="eastAsia"/>
        </w:rPr>
        <w:t>计算误差，通过</w:t>
      </w:r>
      <w:r>
        <w:t>Gradient descent and stochastic gradient descent (SGD)</w:t>
      </w:r>
      <w:r>
        <w:rPr>
          <w:rFonts w:hint="eastAsia"/>
        </w:rPr>
        <w:t>最小化误差，</w:t>
      </w:r>
      <w:r>
        <w:t>Backpropagation</w:t>
      </w:r>
      <w:r>
        <w:rPr>
          <w:rFonts w:hint="eastAsia"/>
        </w:rPr>
        <w:t>来更新参数。通过</w:t>
      </w:r>
      <w:r>
        <w:t>Dropout</w:t>
      </w:r>
      <w:r>
        <w:rPr>
          <w:rFonts w:hint="eastAsia"/>
        </w:rPr>
        <w:t>和</w:t>
      </w:r>
      <w:r>
        <w:t>Data augmentation</w:t>
      </w:r>
      <w:r>
        <w:rPr>
          <w:rFonts w:hint="eastAsia"/>
        </w:rPr>
        <w:t>可以减少过拟合，并且通过</w:t>
      </w:r>
      <w:r>
        <w:t xml:space="preserve">Mini-batches </w:t>
      </w:r>
      <w:r>
        <w:rPr>
          <w:rFonts w:hint="eastAsia"/>
        </w:rPr>
        <w:t>和</w:t>
      </w:r>
      <w:r>
        <w:t>epoch</w:t>
      </w:r>
      <w:r>
        <w:rPr>
          <w:rFonts w:hint="eastAsia"/>
        </w:rPr>
        <w:t>方法来增加计算速度。输出一般使用</w:t>
      </w:r>
      <w:proofErr w:type="spellStart"/>
      <w:r>
        <w:rPr>
          <w:rFonts w:hint="eastAsia"/>
        </w:rPr>
        <w:t>softmax</w:t>
      </w:r>
      <w:proofErr w:type="spellEnd"/>
      <w:r>
        <w:rPr>
          <w:rFonts w:hint="eastAsia"/>
        </w:rPr>
        <w:t>，</w:t>
      </w:r>
      <w:proofErr w:type="spellStart"/>
      <w:r>
        <w:rPr>
          <w:rFonts w:hint="eastAsia"/>
        </w:rPr>
        <w:t>softmax</w:t>
      </w:r>
      <w:proofErr w:type="spellEnd"/>
      <w:r>
        <w:t xml:space="preserve"> is a multinomial logistic regression</w:t>
      </w:r>
      <w:r>
        <w:rPr>
          <w:rFonts w:hint="eastAsia"/>
        </w:rPr>
        <w:t>，</w:t>
      </w:r>
      <w:r>
        <w:t>also known as Cross Entropy</w:t>
      </w:r>
      <w:r>
        <w:rPr>
          <w:rFonts w:hint="eastAsia"/>
        </w:rPr>
        <w:t>。</w:t>
      </w:r>
    </w:p>
    <w:p w14:paraId="355684DE" w14:textId="2905D8E7" w:rsidR="0028732C" w:rsidRDefault="0028732C">
      <w:r>
        <w:rPr>
          <w:rFonts w:hint="eastAsia"/>
        </w:rPr>
        <w:t>本文</w:t>
      </w:r>
      <w:r w:rsidR="00001CF3">
        <w:rPr>
          <w:rFonts w:hint="eastAsia"/>
        </w:rPr>
        <w:t>分析了近些年提出的主要卷积神经网络的特点，并分析了他们的结构。在实验中，使用了MNIST数据集训练</w:t>
      </w:r>
      <w:r w:rsidR="00001CF3">
        <w:t xml:space="preserve">VGG, </w:t>
      </w:r>
      <w:proofErr w:type="spellStart"/>
      <w:r w:rsidR="00001CF3">
        <w:t>ResNet</w:t>
      </w:r>
      <w:proofErr w:type="spellEnd"/>
      <w:r w:rsidR="00001CF3">
        <w:t xml:space="preserve">, </w:t>
      </w:r>
      <w:r w:rsidR="00001CF3">
        <w:rPr>
          <w:rFonts w:hint="eastAsia"/>
        </w:rPr>
        <w:t>and</w:t>
      </w:r>
      <w:r w:rsidR="00001CF3">
        <w:t xml:space="preserve"> </w:t>
      </w:r>
      <w:proofErr w:type="spellStart"/>
      <w:r w:rsidR="00001CF3">
        <w:t>GoogleNet</w:t>
      </w:r>
      <w:proofErr w:type="spellEnd"/>
      <w:r w:rsidR="00001CF3">
        <w:t xml:space="preserve"> networks</w:t>
      </w:r>
      <w:r w:rsidR="00001CF3">
        <w:rPr>
          <w:rFonts w:hint="eastAsia"/>
        </w:rPr>
        <w:t>，来进行图像分类的任务。通过实验数据比较他们之间的优势与缺陷。</w:t>
      </w:r>
    </w:p>
    <w:p w14:paraId="3EB73448" w14:textId="2BDDD7A8" w:rsidR="00036E73" w:rsidRDefault="00036E73">
      <w:proofErr w:type="gramStart"/>
      <w:r>
        <w:rPr>
          <w:rFonts w:hint="eastAsia"/>
        </w:rPr>
        <w:t>二相关</w:t>
      </w:r>
      <w:proofErr w:type="gramEnd"/>
      <w:r>
        <w:rPr>
          <w:rFonts w:hint="eastAsia"/>
        </w:rPr>
        <w:t>工作</w:t>
      </w:r>
    </w:p>
    <w:p w14:paraId="78A70C5D" w14:textId="4B37CBEC" w:rsidR="00B80662" w:rsidRDefault="002872BB">
      <w:r>
        <w:rPr>
          <w:rFonts w:hint="eastAsia"/>
        </w:rPr>
        <w:t>与1</w:t>
      </w:r>
      <w:r>
        <w:t>998</w:t>
      </w:r>
      <w:r>
        <w:rPr>
          <w:rFonts w:hint="eastAsia"/>
        </w:rPr>
        <w:t>年提出的</w:t>
      </w:r>
      <w:r w:rsidR="003A71D8">
        <w:t>LeNet5</w:t>
      </w:r>
      <w:r w:rsidR="003A71D8">
        <w:rPr>
          <w:rFonts w:hint="eastAsia"/>
        </w:rPr>
        <w:t>是早期的CNN结构，他是一个包括</w:t>
      </w:r>
      <w:r w:rsidR="003A71D8">
        <w:t>Max Pooling</w:t>
      </w:r>
      <w:r w:rsidR="003A71D8">
        <w:rPr>
          <w:rFonts w:hint="eastAsia"/>
        </w:rPr>
        <w:t>的一个五层的结构。</w:t>
      </w:r>
      <w:r w:rsidR="003A71D8">
        <w:t>2012</w:t>
      </w:r>
      <w:r w:rsidR="003A71D8">
        <w:rPr>
          <w:rFonts w:hint="eastAsia"/>
        </w:rPr>
        <w:t>提出的</w:t>
      </w:r>
      <w:proofErr w:type="spellStart"/>
      <w:r w:rsidR="003A71D8">
        <w:t>AlexNet</w:t>
      </w:r>
      <w:proofErr w:type="spellEnd"/>
      <w:r w:rsidR="003A71D8">
        <w:rPr>
          <w:rFonts w:hint="eastAsia"/>
        </w:rPr>
        <w:t>是CNN的</w:t>
      </w:r>
      <w:r w:rsidR="003A71D8">
        <w:t>resurrection</w:t>
      </w:r>
      <w:r w:rsidR="003A71D8">
        <w:rPr>
          <w:rFonts w:hint="eastAsia"/>
        </w:rPr>
        <w:t>，因为它在</w:t>
      </w:r>
      <w:r w:rsidR="003A71D8">
        <w:t>Large Scale Visual Recognition Challenge (ILSVRC-2012)</w:t>
      </w:r>
      <w:r w:rsidR="005B6DD2" w:rsidRPr="005B6DD2">
        <w:t xml:space="preserve"> </w:t>
      </w:r>
      <w:r w:rsidR="005B6DD2">
        <w:t>ImageNet Competition</w:t>
      </w:r>
      <w:r w:rsidR="003A71D8">
        <w:rPr>
          <w:rFonts w:hint="eastAsia"/>
        </w:rPr>
        <w:t>中使得</w:t>
      </w:r>
      <w:r w:rsidR="005B6DD2">
        <w:rPr>
          <w:rFonts w:hint="eastAsia"/>
        </w:rPr>
        <w:t>错误率降低了百分之十，这是一个巨大的飞跃。它是一个</w:t>
      </w:r>
      <w:r w:rsidR="005B6DD2">
        <w:t>7 layers network excluding Max Pooling</w:t>
      </w:r>
      <w:r w:rsidR="005B6DD2">
        <w:rPr>
          <w:rFonts w:hint="eastAsia"/>
        </w:rPr>
        <w:t>，获得如此巨大提升的原因是1使用dropout降低了过拟合2使用</w:t>
      </w:r>
      <w:proofErr w:type="spellStart"/>
      <w:r w:rsidR="005B6DD2">
        <w:t>ReLU</w:t>
      </w:r>
      <w:proofErr w:type="spellEnd"/>
      <w:r w:rsidR="005B6DD2">
        <w:rPr>
          <w:rFonts w:hint="eastAsia"/>
        </w:rPr>
        <w:t>作为激活函数加快了收敛速度3使用</w:t>
      </w:r>
      <w:r w:rsidR="005B6DD2">
        <w:t>Two GPUs implementation</w:t>
      </w:r>
      <w:r w:rsidR="005B6DD2">
        <w:rPr>
          <w:rFonts w:hint="eastAsia"/>
        </w:rPr>
        <w:t>降低学习时间</w:t>
      </w:r>
      <w:r w:rsidR="00F7796F">
        <w:rPr>
          <w:rFonts w:hint="eastAsia"/>
        </w:rPr>
        <w:t>，解决了sigmoid函数收敛速度慢并且远处的函数值与很远处的函数值差不多的问题，而且比tanh函数误差降低快六倍。</w:t>
      </w:r>
    </w:p>
    <w:p w14:paraId="384EB9A3" w14:textId="41EB7E07" w:rsidR="00C24DA5" w:rsidRDefault="00C24DA5">
      <w:r>
        <w:rPr>
          <w:noProof/>
        </w:rPr>
        <w:drawing>
          <wp:inline distT="0" distB="0" distL="0" distR="0" wp14:anchorId="7676CED6" wp14:editId="0201F269">
            <wp:extent cx="5274310" cy="1675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75765"/>
                    </a:xfrm>
                    <a:prstGeom prst="rect">
                      <a:avLst/>
                    </a:prstGeom>
                  </pic:spPr>
                </pic:pic>
              </a:graphicData>
            </a:graphic>
          </wp:inline>
        </w:drawing>
      </w:r>
    </w:p>
    <w:p w14:paraId="024EB4DA" w14:textId="4738CF3F" w:rsidR="00D63F4E" w:rsidRDefault="00D63F4E">
      <w:r>
        <w:rPr>
          <w:rFonts w:hint="eastAsia"/>
        </w:rPr>
        <w:t>通过</w:t>
      </w:r>
      <w:proofErr w:type="spellStart"/>
      <w:r>
        <w:t>AlexNet</w:t>
      </w:r>
      <w:proofErr w:type="spellEnd"/>
      <w:r>
        <w:rPr>
          <w:rFonts w:hint="eastAsia"/>
        </w:rPr>
        <w:t>也发现了深度学习的几个问题：1深度学习往往有巨大的参数量，参数的数量越多，如果没有足够大量的数据的话，就越容易过拟合。2大量的零权重浪费了非常多的计算量3随着层数的加深，在训练中反向传播参数的过程中出现</w:t>
      </w:r>
      <w:r>
        <w:t>value diminishing</w:t>
      </w:r>
      <w:r>
        <w:rPr>
          <w:rFonts w:hint="eastAsia"/>
        </w:rPr>
        <w:t>，也就是说很难将</w:t>
      </w:r>
      <w:r w:rsidR="0038406F">
        <w:rPr>
          <w:rFonts w:hint="eastAsia"/>
        </w:rPr>
        <w:t>最优化误差的反馈传播到最前面的层中的参数。</w:t>
      </w:r>
    </w:p>
    <w:p w14:paraId="7737386B" w14:textId="77777777" w:rsidR="00F34EEE" w:rsidRDefault="0038406F">
      <w:r>
        <w:rPr>
          <w:rFonts w:hint="eastAsia"/>
        </w:rPr>
        <w:t>从</w:t>
      </w:r>
      <w:proofErr w:type="spellStart"/>
      <w:r>
        <w:t>AlexNet</w:t>
      </w:r>
      <w:proofErr w:type="spellEnd"/>
      <w:r>
        <w:rPr>
          <w:rFonts w:hint="eastAsia"/>
        </w:rPr>
        <w:t>开始，研究人员的主要突破方向放在了1如何减少参数量同时又能保证精度。2如何解决</w:t>
      </w:r>
      <w:r>
        <w:t>value diminishing</w:t>
      </w:r>
      <w:r>
        <w:rPr>
          <w:rFonts w:hint="eastAsia"/>
        </w:rPr>
        <w:t>问题。</w:t>
      </w:r>
      <w:r w:rsidR="00F34EEE">
        <w:rPr>
          <w:rFonts w:hint="eastAsia"/>
        </w:rPr>
        <w:t>处理好这两个问题，就可以加深网络层数进而提升效果。</w:t>
      </w:r>
      <w:r>
        <w:t>2015</w:t>
      </w:r>
      <w:r>
        <w:rPr>
          <w:rFonts w:hint="eastAsia"/>
        </w:rPr>
        <w:t>提出的</w:t>
      </w:r>
      <w:r>
        <w:t>VGG</w:t>
      </w:r>
      <w:r w:rsidR="00F34EEE">
        <w:rPr>
          <w:rFonts w:hint="eastAsia"/>
        </w:rPr>
        <w:t>使用了</w:t>
      </w:r>
      <w:bookmarkStart w:id="0" w:name="_Hlk103290935"/>
      <w:r w:rsidR="00F34EEE">
        <w:t>Cascaded layers of filters</w:t>
      </w:r>
      <w:bookmarkEnd w:id="0"/>
      <w:r w:rsidR="00F34EEE">
        <w:t xml:space="preserve"> – Narrower &amp; deeper, less parameters with the same effectiveness of a wider &amp; shallower filter</w:t>
      </w:r>
      <w:r w:rsidR="00F34EEE">
        <w:rPr>
          <w:rFonts w:hint="eastAsia"/>
        </w:rPr>
        <w:t>。通过小的卷积核的叠加代替大的</w:t>
      </w:r>
      <w:r w:rsidR="00F34EEE">
        <w:rPr>
          <w:rFonts w:hint="eastAsia"/>
        </w:rPr>
        <w:lastRenderedPageBreak/>
        <w:t>卷积核，减少了参数量，进而增加深度，提升效果。</w:t>
      </w:r>
    </w:p>
    <w:p w14:paraId="44CED31B" w14:textId="1A818E27" w:rsidR="0038406F" w:rsidRDefault="00F34EEE">
      <w:r>
        <w:rPr>
          <w:noProof/>
        </w:rPr>
        <w:drawing>
          <wp:inline distT="0" distB="0" distL="0" distR="0" wp14:anchorId="388CC514" wp14:editId="5D5FC802">
            <wp:extent cx="1872691" cy="25361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7343" cy="2542494"/>
                    </a:xfrm>
                    <a:prstGeom prst="rect">
                      <a:avLst/>
                    </a:prstGeom>
                  </pic:spPr>
                </pic:pic>
              </a:graphicData>
            </a:graphic>
          </wp:inline>
        </w:drawing>
      </w:r>
    </w:p>
    <w:p w14:paraId="01A7CBDF" w14:textId="048A32E3" w:rsidR="005B6DD2" w:rsidRDefault="00C24DA5">
      <w:r>
        <w:rPr>
          <w:rFonts w:hint="eastAsia"/>
        </w:rPr>
        <w:t>2</w:t>
      </w:r>
      <w:r>
        <w:t>014</w:t>
      </w:r>
      <w:r>
        <w:rPr>
          <w:rFonts w:hint="eastAsia"/>
        </w:rPr>
        <w:t>年提出的</w:t>
      </w:r>
      <w:bookmarkStart w:id="1" w:name="_Hlk103290951"/>
      <w:r w:rsidR="006469C3">
        <w:t>Network in Network</w:t>
      </w:r>
      <w:bookmarkEnd w:id="1"/>
      <w:r w:rsidR="006469C3">
        <w:rPr>
          <w:rFonts w:hint="eastAsia"/>
        </w:rPr>
        <w:t>在卷积中加入了多层感知器，从而得到</w:t>
      </w:r>
      <w:r w:rsidR="006469C3">
        <w:t>More Local Abstraction</w:t>
      </w:r>
      <w:r w:rsidR="006469C3">
        <w:rPr>
          <w:rFonts w:hint="eastAsia"/>
        </w:rPr>
        <w:t>。它使用全局平均池化代替了全连接层，从而大大减少了参数数量。</w:t>
      </w:r>
    </w:p>
    <w:p w14:paraId="3FADC8B8" w14:textId="52226360" w:rsidR="00C24DA5" w:rsidRDefault="00F34EEE">
      <w:r>
        <w:rPr>
          <w:noProof/>
        </w:rPr>
        <w:drawing>
          <wp:inline distT="0" distB="0" distL="0" distR="0" wp14:anchorId="3E569618" wp14:editId="6D618B1A">
            <wp:extent cx="3942893" cy="966023"/>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365" cy="969079"/>
                    </a:xfrm>
                    <a:prstGeom prst="rect">
                      <a:avLst/>
                    </a:prstGeom>
                  </pic:spPr>
                </pic:pic>
              </a:graphicData>
            </a:graphic>
          </wp:inline>
        </w:drawing>
      </w:r>
    </w:p>
    <w:p w14:paraId="0C4B2854" w14:textId="7D204381" w:rsidR="00F34EEE" w:rsidRDefault="00BE15FE">
      <w:r>
        <w:t>2015</w:t>
      </w:r>
      <w:r>
        <w:rPr>
          <w:rFonts w:hint="eastAsia"/>
        </w:rPr>
        <w:t>年提出的</w:t>
      </w:r>
      <w:proofErr w:type="spellStart"/>
      <w:r>
        <w:t>GoogLeNet</w:t>
      </w:r>
      <w:proofErr w:type="spellEnd"/>
      <w:r>
        <w:rPr>
          <w:rFonts w:hint="eastAsia"/>
        </w:rPr>
        <w:t>采用了</w:t>
      </w:r>
      <w:r>
        <w:t>Inception modules</w:t>
      </w:r>
      <w:r>
        <w:rPr>
          <w:rFonts w:hint="eastAsia"/>
        </w:rPr>
        <w:t>。在每个</w:t>
      </w:r>
      <w:r>
        <w:t xml:space="preserve">Inception module </w:t>
      </w:r>
      <w:r>
        <w:rPr>
          <w:rFonts w:hint="eastAsia"/>
        </w:rPr>
        <w:t>中使用了大小不同的卷积核，这更能体现出自然图像的性质。</w:t>
      </w:r>
      <w:r w:rsidR="003D1B44">
        <w:rPr>
          <w:rFonts w:hint="eastAsia"/>
        </w:rPr>
        <w:t>在</w:t>
      </w:r>
      <w:proofErr w:type="spellStart"/>
      <w:r w:rsidR="003D1B44">
        <w:t>GoogLeNet</w:t>
      </w:r>
      <w:proofErr w:type="spellEnd"/>
      <w:r w:rsidR="003D1B44">
        <w:rPr>
          <w:rFonts w:hint="eastAsia"/>
        </w:rPr>
        <w:t>中，卷积核的数目随着深度不断增加，并且设置了三个输出位置，这有效减缓了</w:t>
      </w:r>
      <w:r w:rsidR="003D1B44">
        <w:t>value diminishing</w:t>
      </w:r>
      <w:r w:rsidR="003D1B44">
        <w:rPr>
          <w:rFonts w:hint="eastAsia"/>
        </w:rPr>
        <w:t>的影响。</w:t>
      </w:r>
    </w:p>
    <w:p w14:paraId="59CAA9BE" w14:textId="6614BE28" w:rsidR="003D1B44" w:rsidRDefault="003D1B44">
      <w:r>
        <w:t>2016</w:t>
      </w:r>
      <w:r>
        <w:rPr>
          <w:rFonts w:hint="eastAsia"/>
        </w:rPr>
        <w:t>提出的</w:t>
      </w:r>
      <w:proofErr w:type="spellStart"/>
      <w:r>
        <w:t>Res</w:t>
      </w:r>
      <w:r>
        <w:rPr>
          <w:rFonts w:hint="eastAsia"/>
        </w:rPr>
        <w:t>Net</w:t>
      </w:r>
      <w:proofErr w:type="spellEnd"/>
      <w:r w:rsidR="004E7949">
        <w:rPr>
          <w:rFonts w:hint="eastAsia"/>
        </w:rPr>
        <w:t>中，将后面层与前面层建立传播关系，从而</w:t>
      </w:r>
      <w:r w:rsidR="004E7949">
        <w:t>overcome vanishing gradient</w:t>
      </w:r>
      <w:r w:rsidR="004E7949">
        <w:rPr>
          <w:rFonts w:hint="eastAsia"/>
        </w:rPr>
        <w:t>。如果一个模块不需要学习，那么就</w:t>
      </w:r>
      <w:proofErr w:type="gramStart"/>
      <w:r w:rsidR="004E7949">
        <w:rPr>
          <w:rFonts w:hint="eastAsia"/>
        </w:rPr>
        <w:t>直接吧它的</w:t>
      </w:r>
      <w:proofErr w:type="gramEnd"/>
      <w:r w:rsidR="004E7949">
        <w:rPr>
          <w:rFonts w:hint="eastAsia"/>
        </w:rPr>
        <w:t>权重设为零，这样即使加深网络的深度准确率也不会下降。</w:t>
      </w:r>
    </w:p>
    <w:p w14:paraId="44CFFAC5" w14:textId="77777777" w:rsidR="004E7949" w:rsidRDefault="004E7949"/>
    <w:p w14:paraId="2E7C7653" w14:textId="6E6ADDCB" w:rsidR="00036E73" w:rsidRDefault="00036E73">
      <w:r>
        <w:rPr>
          <w:rFonts w:hint="eastAsia"/>
        </w:rPr>
        <w:t>三模型</w:t>
      </w:r>
    </w:p>
    <w:p w14:paraId="4663093E" w14:textId="77777777" w:rsidR="004E7949" w:rsidRDefault="004E7949">
      <w:r>
        <w:t xml:space="preserve">3.1 Model Architecture </w:t>
      </w:r>
    </w:p>
    <w:p w14:paraId="55381732" w14:textId="2898042B" w:rsidR="004E7949" w:rsidRDefault="004E7949">
      <w:r>
        <w:t xml:space="preserve">(I) </w:t>
      </w:r>
      <w:bookmarkStart w:id="2" w:name="_Hlk103290971"/>
      <w:r>
        <w:t>VGG</w:t>
      </w:r>
      <w:bookmarkEnd w:id="2"/>
      <w:r>
        <w:t xml:space="preserve">-16 </w:t>
      </w:r>
    </w:p>
    <w:p w14:paraId="6AE4A323" w14:textId="3ED3E06F" w:rsidR="004E7949" w:rsidRDefault="00CC5E5E">
      <w:r>
        <w:rPr>
          <w:rFonts w:hint="eastAsia"/>
        </w:rPr>
        <w:t>VGG的输入为</w:t>
      </w:r>
      <w:r>
        <w:t>fixed size image inputs (224x224) and mean subtraction</w:t>
      </w:r>
      <w:r>
        <w:rPr>
          <w:rFonts w:hint="eastAsia"/>
        </w:rPr>
        <w:t>。它使用了</w:t>
      </w:r>
      <w:r>
        <w:t>Use stacks of small receptive filters (3x3) and (1x1) with 1 pixel convolutional strides</w:t>
      </w:r>
      <w:r>
        <w:rPr>
          <w:rFonts w:hint="eastAsia"/>
        </w:rPr>
        <w:t>，大大减少了参数量。卷积后使用</w:t>
      </w:r>
      <w:r>
        <w:t>Spatial preserving padding</w:t>
      </w:r>
      <w:r>
        <w:rPr>
          <w:rFonts w:hint="eastAsia"/>
        </w:rPr>
        <w:t>，并且使用</w:t>
      </w:r>
      <w:r>
        <w:t>5 max-pooling layers carried out at 2x2 windows with stride of 2</w:t>
      </w:r>
      <w:r>
        <w:rPr>
          <w:rFonts w:hint="eastAsia"/>
        </w:rPr>
        <w:t>，</w:t>
      </w:r>
      <w:r>
        <w:t>Max-pooling only applied to some conv layers</w:t>
      </w:r>
      <w:r>
        <w:rPr>
          <w:rFonts w:hint="eastAsia"/>
        </w:rPr>
        <w:t>。</w:t>
      </w:r>
    </w:p>
    <w:p w14:paraId="6155D21F" w14:textId="042EC823" w:rsidR="00CC5E5E" w:rsidRDefault="00CC5E5E">
      <w:r>
        <w:rPr>
          <w:rFonts w:ascii="微软雅黑" w:eastAsia="微软雅黑" w:hAnsi="微软雅黑" w:hint="eastAsia"/>
          <w:color w:val="121212"/>
          <w:sz w:val="27"/>
          <w:szCs w:val="27"/>
          <w:shd w:val="clear" w:color="auto" w:fill="FFFFFF"/>
        </w:rPr>
        <w:t>网络最后，接着 </w:t>
      </w:r>
      <w:r>
        <w:rPr>
          <w:rStyle w:val="HTML"/>
          <w:rFonts w:ascii="Consolas" w:hAnsi="Consolas"/>
          <w:color w:val="121212"/>
          <w:sz w:val="22"/>
          <w:shd w:val="clear" w:color="auto" w:fill="F6F6F6"/>
        </w:rPr>
        <w:t>3</w:t>
      </w:r>
      <w:r>
        <w:rPr>
          <w:rFonts w:ascii="微软雅黑" w:eastAsia="微软雅黑" w:hAnsi="微软雅黑" w:hint="eastAsia"/>
          <w:color w:val="121212"/>
          <w:sz w:val="27"/>
          <w:szCs w:val="27"/>
          <w:shd w:val="clear" w:color="auto" w:fill="FFFFFF"/>
        </w:rPr>
        <w:t> </w:t>
      </w:r>
      <w:proofErr w:type="gramStart"/>
      <w:r>
        <w:rPr>
          <w:rFonts w:ascii="微软雅黑" w:eastAsia="微软雅黑" w:hAnsi="微软雅黑" w:hint="eastAsia"/>
          <w:color w:val="121212"/>
          <w:sz w:val="27"/>
          <w:szCs w:val="27"/>
          <w:shd w:val="clear" w:color="auto" w:fill="FFFFFF"/>
        </w:rPr>
        <w:t>个</w:t>
      </w:r>
      <w:proofErr w:type="gramEnd"/>
      <w:r>
        <w:rPr>
          <w:rFonts w:ascii="微软雅黑" w:eastAsia="微软雅黑" w:hAnsi="微软雅黑" w:hint="eastAsia"/>
          <w:color w:val="121212"/>
          <w:sz w:val="27"/>
          <w:szCs w:val="27"/>
          <w:shd w:val="clear" w:color="auto" w:fill="FFFFFF"/>
        </w:rPr>
        <w:t>全连接层（</w:t>
      </w:r>
      <w:r>
        <w:rPr>
          <w:rStyle w:val="HTML"/>
          <w:rFonts w:ascii="Consolas" w:hAnsi="Consolas"/>
          <w:color w:val="121212"/>
          <w:sz w:val="22"/>
          <w:shd w:val="clear" w:color="auto" w:fill="F6F6F6"/>
        </w:rPr>
        <w:t>Fully-Connected layers</w:t>
      </w:r>
      <w:r>
        <w:rPr>
          <w:rFonts w:ascii="微软雅黑" w:eastAsia="微软雅黑" w:hAnsi="微软雅黑" w:hint="eastAsia"/>
          <w:color w:val="121212"/>
          <w:sz w:val="27"/>
          <w:szCs w:val="27"/>
          <w:shd w:val="clear" w:color="auto" w:fill="FFFFFF"/>
        </w:rPr>
        <w:t>）。神经元数目分别为：</w:t>
      </w:r>
      <w:r>
        <w:rPr>
          <w:rStyle w:val="HTML"/>
          <w:rFonts w:ascii="Consolas" w:hAnsi="Consolas"/>
          <w:color w:val="121212"/>
          <w:sz w:val="22"/>
          <w:shd w:val="clear" w:color="auto" w:fill="F6F6F6"/>
        </w:rPr>
        <w:t>4096</w:t>
      </w:r>
      <w:r>
        <w:rPr>
          <w:rFonts w:ascii="微软雅黑" w:eastAsia="微软雅黑" w:hAnsi="微软雅黑" w:hint="eastAsia"/>
          <w:color w:val="121212"/>
          <w:sz w:val="27"/>
          <w:szCs w:val="27"/>
          <w:shd w:val="clear" w:color="auto" w:fill="FFFFFF"/>
        </w:rPr>
        <w:t>，</w:t>
      </w:r>
      <w:r>
        <w:rPr>
          <w:rStyle w:val="HTML"/>
          <w:rFonts w:ascii="Consolas" w:hAnsi="Consolas"/>
          <w:color w:val="121212"/>
          <w:sz w:val="22"/>
          <w:shd w:val="clear" w:color="auto" w:fill="F6F6F6"/>
        </w:rPr>
        <w:t>4096</w:t>
      </w:r>
      <w:r>
        <w:rPr>
          <w:rFonts w:ascii="微软雅黑" w:eastAsia="微软雅黑" w:hAnsi="微软雅黑" w:hint="eastAsia"/>
          <w:color w:val="121212"/>
          <w:sz w:val="27"/>
          <w:szCs w:val="27"/>
          <w:shd w:val="clear" w:color="auto" w:fill="FFFFFF"/>
        </w:rPr>
        <w:t>，</w:t>
      </w:r>
      <w:r>
        <w:rPr>
          <w:rStyle w:val="HTML"/>
          <w:rFonts w:ascii="Consolas" w:hAnsi="Consolas"/>
          <w:color w:val="121212"/>
          <w:sz w:val="22"/>
          <w:shd w:val="clear" w:color="auto" w:fill="F6F6F6"/>
        </w:rPr>
        <w:t>1000</w:t>
      </w:r>
      <w:r>
        <w:rPr>
          <w:rFonts w:ascii="微软雅黑" w:eastAsia="微软雅黑" w:hAnsi="微软雅黑" w:hint="eastAsia"/>
          <w:color w:val="121212"/>
          <w:sz w:val="27"/>
          <w:szCs w:val="27"/>
          <w:shd w:val="clear" w:color="auto" w:fill="FFFFFF"/>
        </w:rPr>
        <w:t>，最后 </w:t>
      </w:r>
      <w:r>
        <w:rPr>
          <w:rStyle w:val="HTML"/>
          <w:rFonts w:ascii="Consolas" w:hAnsi="Consolas"/>
          <w:color w:val="121212"/>
          <w:sz w:val="22"/>
          <w:shd w:val="clear" w:color="auto" w:fill="F6F6F6"/>
        </w:rPr>
        <w:t>1000</w:t>
      </w:r>
      <w:r>
        <w:rPr>
          <w:rFonts w:ascii="微软雅黑" w:eastAsia="微软雅黑" w:hAnsi="微软雅黑" w:hint="eastAsia"/>
          <w:color w:val="121212"/>
          <w:sz w:val="27"/>
          <w:szCs w:val="27"/>
          <w:shd w:val="clear" w:color="auto" w:fill="FFFFFF"/>
        </w:rPr>
        <w:t> 用于 </w:t>
      </w:r>
      <w:r>
        <w:rPr>
          <w:rStyle w:val="HTML"/>
          <w:rFonts w:ascii="Consolas" w:hAnsi="Consolas"/>
          <w:color w:val="121212"/>
          <w:sz w:val="22"/>
          <w:shd w:val="clear" w:color="auto" w:fill="F6F6F6"/>
        </w:rPr>
        <w:t>1000</w:t>
      </w:r>
      <w:r>
        <w:rPr>
          <w:rFonts w:ascii="微软雅黑" w:eastAsia="微软雅黑" w:hAnsi="微软雅黑" w:hint="eastAsia"/>
          <w:color w:val="121212"/>
          <w:sz w:val="27"/>
          <w:szCs w:val="27"/>
          <w:shd w:val="clear" w:color="auto" w:fill="FFFFFF"/>
        </w:rPr>
        <w:t> 分类。最后用一个 </w:t>
      </w:r>
      <w:proofErr w:type="spellStart"/>
      <w:r>
        <w:rPr>
          <w:rStyle w:val="HTML"/>
          <w:rFonts w:ascii="Consolas" w:hAnsi="Consolas"/>
          <w:color w:val="121212"/>
          <w:sz w:val="22"/>
          <w:shd w:val="clear" w:color="auto" w:fill="F6F6F6"/>
        </w:rPr>
        <w:t>softmax</w:t>
      </w:r>
      <w:proofErr w:type="spellEnd"/>
      <w:r>
        <w:rPr>
          <w:rFonts w:ascii="微软雅黑" w:eastAsia="微软雅黑" w:hAnsi="微软雅黑" w:hint="eastAsia"/>
          <w:color w:val="121212"/>
          <w:sz w:val="27"/>
          <w:szCs w:val="27"/>
          <w:shd w:val="clear" w:color="auto" w:fill="FFFFFF"/>
        </w:rPr>
        <w:t> 层，用于计算类别的概率（约束在 </w:t>
      </w:r>
      <w:r>
        <w:rPr>
          <w:rStyle w:val="HTML"/>
          <w:rFonts w:ascii="Consolas" w:hAnsi="Consolas"/>
          <w:color w:val="121212"/>
          <w:sz w:val="22"/>
          <w:shd w:val="clear" w:color="auto" w:fill="F6F6F6"/>
        </w:rPr>
        <w:t>0~1</w:t>
      </w:r>
      <w:r>
        <w:rPr>
          <w:rFonts w:ascii="微软雅黑" w:eastAsia="微软雅黑" w:hAnsi="微软雅黑" w:hint="eastAsia"/>
          <w:color w:val="121212"/>
          <w:sz w:val="27"/>
          <w:szCs w:val="27"/>
          <w:shd w:val="clear" w:color="auto" w:fill="FFFFFF"/>
        </w:rPr>
        <w:t> 之间，和为 </w:t>
      </w:r>
      <w:r>
        <w:rPr>
          <w:rStyle w:val="HTML"/>
          <w:rFonts w:ascii="Consolas" w:hAnsi="Consolas"/>
          <w:color w:val="121212"/>
          <w:sz w:val="22"/>
          <w:shd w:val="clear" w:color="auto" w:fill="F6F6F6"/>
        </w:rPr>
        <w:t>1</w:t>
      </w:r>
      <w:r>
        <w:rPr>
          <w:rFonts w:ascii="微软雅黑" w:eastAsia="微软雅黑" w:hAnsi="微软雅黑" w:hint="eastAsia"/>
          <w:color w:val="121212"/>
          <w:sz w:val="27"/>
          <w:szCs w:val="27"/>
          <w:shd w:val="clear" w:color="auto" w:fill="FFFFFF"/>
        </w:rPr>
        <w:t>）。整个网络使用 </w:t>
      </w:r>
      <w:proofErr w:type="spellStart"/>
      <w:r>
        <w:rPr>
          <w:rStyle w:val="HTML"/>
          <w:rFonts w:ascii="Consolas" w:hAnsi="Consolas"/>
          <w:color w:val="121212"/>
          <w:sz w:val="22"/>
          <w:shd w:val="clear" w:color="auto" w:fill="F6F6F6"/>
        </w:rPr>
        <w:t>ReLU</w:t>
      </w:r>
      <w:proofErr w:type="spellEnd"/>
      <w:r>
        <w:rPr>
          <w:rFonts w:ascii="微软雅黑" w:eastAsia="微软雅黑" w:hAnsi="微软雅黑" w:hint="eastAsia"/>
          <w:color w:val="121212"/>
          <w:sz w:val="27"/>
          <w:szCs w:val="27"/>
          <w:shd w:val="clear" w:color="auto" w:fill="FFFFFF"/>
        </w:rPr>
        <w:t> 作为非线性激活函数。由于 </w:t>
      </w:r>
      <w:r>
        <w:rPr>
          <w:rStyle w:val="HTML"/>
          <w:rFonts w:ascii="Consolas" w:hAnsi="Consolas"/>
          <w:color w:val="121212"/>
          <w:sz w:val="22"/>
          <w:shd w:val="clear" w:color="auto" w:fill="F6F6F6"/>
        </w:rPr>
        <w:t xml:space="preserve">Local Response </w:t>
      </w:r>
      <w:proofErr w:type="spellStart"/>
      <w:r>
        <w:rPr>
          <w:rStyle w:val="HTML"/>
          <w:rFonts w:ascii="Consolas" w:hAnsi="Consolas"/>
          <w:color w:val="121212"/>
          <w:sz w:val="22"/>
          <w:shd w:val="clear" w:color="auto" w:fill="F6F6F6"/>
        </w:rPr>
        <w:lastRenderedPageBreak/>
        <w:t>Normalisation</w:t>
      </w:r>
      <w:proofErr w:type="spellEnd"/>
      <w:r>
        <w:rPr>
          <w:rStyle w:val="HTML"/>
          <w:rFonts w:ascii="Consolas" w:hAnsi="Consolas"/>
          <w:color w:val="121212"/>
          <w:sz w:val="22"/>
          <w:shd w:val="clear" w:color="auto" w:fill="F6F6F6"/>
        </w:rPr>
        <w:t xml:space="preserve"> (LRN)</w:t>
      </w:r>
      <w:r>
        <w:rPr>
          <w:rFonts w:ascii="微软雅黑" w:eastAsia="微软雅黑" w:hAnsi="微软雅黑" w:hint="eastAsia"/>
          <w:color w:val="121212"/>
          <w:sz w:val="27"/>
          <w:szCs w:val="27"/>
          <w:shd w:val="clear" w:color="auto" w:fill="FFFFFF"/>
        </w:rPr>
        <w:t> 对网络无益，所以网络未使用。</w:t>
      </w:r>
    </w:p>
    <w:p w14:paraId="42553592" w14:textId="59F50252" w:rsidR="00CC5E5E" w:rsidRDefault="00CC5E5E">
      <w:r>
        <w:rPr>
          <w:noProof/>
        </w:rPr>
        <w:drawing>
          <wp:inline distT="0" distB="0" distL="0" distR="0" wp14:anchorId="3B1F48FF" wp14:editId="41BC72FB">
            <wp:extent cx="5274310" cy="3122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2930"/>
                    </a:xfrm>
                    <a:prstGeom prst="rect">
                      <a:avLst/>
                    </a:prstGeom>
                  </pic:spPr>
                </pic:pic>
              </a:graphicData>
            </a:graphic>
          </wp:inline>
        </w:drawing>
      </w:r>
    </w:p>
    <w:p w14:paraId="7351EA57" w14:textId="2766ED4A" w:rsidR="004E7949" w:rsidRDefault="004E7949">
      <w:r>
        <w:t xml:space="preserve">(II) </w:t>
      </w:r>
      <w:proofErr w:type="spellStart"/>
      <w:r>
        <w:t>ResNet</w:t>
      </w:r>
      <w:proofErr w:type="spellEnd"/>
      <w:r>
        <w:t xml:space="preserve"> </w:t>
      </w:r>
    </w:p>
    <w:p w14:paraId="32AA0022" w14:textId="46BC4EED" w:rsidR="00CC5E5E" w:rsidRDefault="002B5A8A">
      <w:pPr>
        <w:rPr>
          <w:rFonts w:ascii="Segoe UI Emoji" w:hAnsi="Segoe UI Emoji"/>
          <w:color w:val="404040"/>
          <w:shd w:val="clear" w:color="auto" w:fill="FFFFFF"/>
        </w:rPr>
      </w:pPr>
      <w:proofErr w:type="spellStart"/>
      <w:r>
        <w:rPr>
          <w:rFonts w:ascii="Segoe UI Emoji" w:hAnsi="Segoe UI Emoji"/>
          <w:color w:val="404040"/>
          <w:shd w:val="clear" w:color="auto" w:fill="FFFFFF"/>
        </w:rPr>
        <w:t>ResNet</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的核心思想是</w:t>
      </w:r>
      <w:r>
        <w:rPr>
          <w:rFonts w:ascii="Segoe UI Emoji" w:hAnsi="Segoe UI Emoji"/>
          <w:color w:val="404040"/>
          <w:shd w:val="clear" w:color="auto" w:fill="FFFFFF"/>
        </w:rPr>
        <w:t xml:space="preserve"> </w:t>
      </w:r>
      <w:r>
        <w:rPr>
          <w:rFonts w:ascii="Segoe UI Emoji" w:hAnsi="Segoe UI Emoji"/>
          <w:color w:val="404040"/>
          <w:shd w:val="clear" w:color="auto" w:fill="FFFFFF"/>
        </w:rPr>
        <w:t>引入一个</w:t>
      </w:r>
      <w:r w:rsidR="007B1941">
        <w:rPr>
          <w:rFonts w:ascii="Segoe UI Emoji" w:hAnsi="Segoe UI Emoji"/>
          <w:color w:val="404040"/>
          <w:shd w:val="clear" w:color="auto" w:fill="FFFFFF"/>
        </w:rPr>
        <w:t xml:space="preserve"> </w:t>
      </w:r>
      <w:bookmarkStart w:id="3" w:name="_Hlk103290985"/>
      <w:r>
        <w:rPr>
          <w:rFonts w:ascii="Segoe UI Emoji" w:hAnsi="Segoe UI Emoji"/>
          <w:color w:val="404040"/>
          <w:shd w:val="clear" w:color="auto" w:fill="FFFFFF"/>
        </w:rPr>
        <w:t>identity shortcut connection</w:t>
      </w:r>
      <w:bookmarkEnd w:id="3"/>
      <w:r>
        <w:rPr>
          <w:rFonts w:ascii="Segoe UI Emoji" w:hAnsi="Segoe UI Emoji"/>
          <w:color w:val="404040"/>
          <w:shd w:val="clear" w:color="auto" w:fill="FFFFFF"/>
        </w:rPr>
        <w:t>的结构</w:t>
      </w:r>
      <w:r>
        <w:rPr>
          <w:rFonts w:ascii="Segoe UI Emoji" w:hAnsi="Segoe UI Emoji"/>
          <w:color w:val="404040"/>
          <w:shd w:val="clear" w:color="auto" w:fill="FFFFFF"/>
        </w:rPr>
        <w:t>,</w:t>
      </w:r>
      <w:r>
        <w:rPr>
          <w:rFonts w:ascii="Segoe UI Emoji" w:hAnsi="Segoe UI Emoji"/>
          <w:color w:val="404040"/>
          <w:shd w:val="clear" w:color="auto" w:fill="FFFFFF"/>
        </w:rPr>
        <w:t>直接跳过一个或多个层</w:t>
      </w:r>
    </w:p>
    <w:p w14:paraId="5EB5B02D" w14:textId="3F64A555" w:rsidR="002B5A8A" w:rsidRDefault="002B5A8A">
      <w:r>
        <w:rPr>
          <w:noProof/>
        </w:rPr>
        <w:drawing>
          <wp:inline distT="0" distB="0" distL="0" distR="0" wp14:anchorId="68EC6FE5" wp14:editId="518D939C">
            <wp:extent cx="3267075" cy="1866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866900"/>
                    </a:xfrm>
                    <a:prstGeom prst="rect">
                      <a:avLst/>
                    </a:prstGeom>
                  </pic:spPr>
                </pic:pic>
              </a:graphicData>
            </a:graphic>
          </wp:inline>
        </w:drawing>
      </w:r>
    </w:p>
    <w:p w14:paraId="724820BE" w14:textId="77777777" w:rsidR="002B5A8A" w:rsidRPr="002B5A8A" w:rsidRDefault="002B5A8A" w:rsidP="002B5A8A">
      <w:pPr>
        <w:widowControl/>
        <w:jc w:val="left"/>
        <w:rPr>
          <w:rFonts w:ascii="宋体" w:eastAsia="宋体" w:hAnsi="宋体" w:cs="宋体"/>
          <w:kern w:val="0"/>
          <w:sz w:val="24"/>
          <w:szCs w:val="24"/>
        </w:rPr>
      </w:pPr>
      <w:r w:rsidRPr="002B5A8A">
        <w:rPr>
          <w:rFonts w:ascii="宋体" w:eastAsia="宋体" w:hAnsi="宋体" w:cs="宋体"/>
          <w:kern w:val="0"/>
          <w:sz w:val="24"/>
          <w:szCs w:val="24"/>
        </w:rPr>
        <w:t>对于一个堆积层结构（几层堆积而成）当输入为 x 时其学习到的特征记为 H(x) ，现在我们希望其可以学习到残差 F(x)=H(x)-x ，这样其实原始的学习特征是 F(x)+x 。之所以这样是因为残差学习相比原始特征直接学习更容易。当残差为0时，此时堆积</w:t>
      </w:r>
      <w:proofErr w:type="gramStart"/>
      <w:r w:rsidRPr="002B5A8A">
        <w:rPr>
          <w:rFonts w:ascii="宋体" w:eastAsia="宋体" w:hAnsi="宋体" w:cs="宋体"/>
          <w:kern w:val="0"/>
          <w:sz w:val="24"/>
          <w:szCs w:val="24"/>
        </w:rPr>
        <w:t>层仅仅</w:t>
      </w:r>
      <w:proofErr w:type="gramEnd"/>
      <w:r w:rsidRPr="002B5A8A">
        <w:rPr>
          <w:rFonts w:ascii="宋体" w:eastAsia="宋体" w:hAnsi="宋体" w:cs="宋体"/>
          <w:kern w:val="0"/>
          <w:sz w:val="24"/>
          <w:szCs w:val="24"/>
        </w:rPr>
        <w:t>做了恒等映射，至少网络性能不会下降，实际上残差不会为0，这也会使得堆积层在输入特征基础上学习到新的特征，从而拥有更好的性能。</w:t>
      </w:r>
    </w:p>
    <w:p w14:paraId="132789AB" w14:textId="77777777" w:rsidR="002B5A8A" w:rsidRPr="002B5A8A" w:rsidRDefault="002B5A8A"/>
    <w:p w14:paraId="14CBB613" w14:textId="136B6509" w:rsidR="004E7949" w:rsidRDefault="004E7949">
      <w:bookmarkStart w:id="4" w:name="_Hlk103289561"/>
      <w:r>
        <w:t xml:space="preserve">(III) </w:t>
      </w:r>
      <w:proofErr w:type="spellStart"/>
      <w:r>
        <w:t>GoogLeNe</w:t>
      </w:r>
      <w:bookmarkEnd w:id="4"/>
      <w:r>
        <w:t>t</w:t>
      </w:r>
      <w:proofErr w:type="spellEnd"/>
    </w:p>
    <w:p w14:paraId="1A0FD31A" w14:textId="704A312C" w:rsidR="00DC0F1C" w:rsidRDefault="00DC0F1C">
      <w:bookmarkStart w:id="5" w:name="_Hlk103291013"/>
      <w:r>
        <w:rPr>
          <w:rFonts w:ascii="Arial" w:hAnsi="Arial" w:cs="Arial"/>
          <w:color w:val="4D4D4D"/>
          <w:shd w:val="clear" w:color="auto" w:fill="FFFFFF"/>
        </w:rPr>
        <w:t>Inception</w:t>
      </w:r>
      <w:bookmarkEnd w:id="5"/>
      <w:r>
        <w:rPr>
          <w:rFonts w:ascii="Arial" w:hAnsi="Arial" w:cs="Arial"/>
          <w:color w:val="4D4D4D"/>
          <w:shd w:val="clear" w:color="auto" w:fill="FFFFFF"/>
        </w:rPr>
        <w:t>是个网中网，网中总共包含</w:t>
      </w:r>
      <w:r>
        <w:t>4个子网</w:t>
      </w:r>
      <w:r>
        <w:rPr>
          <w:rFonts w:ascii="Arial" w:hAnsi="Arial" w:cs="Arial"/>
          <w:color w:val="4D4D4D"/>
          <w:shd w:val="clear" w:color="auto" w:fill="FFFFFF"/>
        </w:rPr>
        <w:t>，该结构将</w:t>
      </w:r>
      <w:r>
        <w:rPr>
          <w:rFonts w:ascii="Arial" w:hAnsi="Arial" w:cs="Arial"/>
          <w:color w:val="4D4D4D"/>
          <w:shd w:val="clear" w:color="auto" w:fill="FFFFFF"/>
        </w:rPr>
        <w:t xml:space="preserve">CNN </w:t>
      </w:r>
      <w:r>
        <w:rPr>
          <w:rFonts w:ascii="Arial" w:hAnsi="Arial" w:cs="Arial"/>
          <w:color w:val="4D4D4D"/>
          <w:shd w:val="clear" w:color="auto" w:fill="FFFFFF"/>
        </w:rPr>
        <w:t>中常用的</w:t>
      </w:r>
      <w:r>
        <w:t>卷积（1x1，3x3， 5x5）</w:t>
      </w:r>
      <w:r>
        <w:rPr>
          <w:rFonts w:ascii="Arial" w:hAnsi="Arial" w:cs="Arial"/>
          <w:color w:val="4D4D4D"/>
          <w:shd w:val="clear" w:color="auto" w:fill="FFFFFF"/>
        </w:rPr>
        <w:t>、</w:t>
      </w:r>
      <w:r>
        <w:t>池化操作（3x3）</w:t>
      </w:r>
      <w:r>
        <w:rPr>
          <w:rFonts w:ascii="Arial" w:hAnsi="Arial" w:cs="Arial"/>
          <w:color w:val="4D4D4D"/>
          <w:shd w:val="clear" w:color="auto" w:fill="FFFFFF"/>
        </w:rPr>
        <w:t>堆叠在一起（卷积、池化后的尺寸相同，将通道相加），一方面增加了网络的宽度，另一方面也增加了网络对尺寸的适应性。</w:t>
      </w:r>
    </w:p>
    <w:p w14:paraId="44B04079" w14:textId="58756B62" w:rsidR="002B5A8A" w:rsidRDefault="00DC0F1C">
      <w:r>
        <w:rPr>
          <w:rFonts w:ascii="微软雅黑" w:eastAsia="微软雅黑" w:hAnsi="微软雅黑" w:hint="eastAsia"/>
          <w:color w:val="3A4145"/>
          <w:szCs w:val="21"/>
          <w:shd w:val="clear" w:color="auto" w:fill="F5F2ED"/>
        </w:rPr>
        <w:t>在 inception 的基础上，还可以加上</w:t>
      </w:r>
      <w:proofErr w:type="gramStart"/>
      <w:r>
        <w:rPr>
          <w:rFonts w:ascii="微软雅黑" w:eastAsia="微软雅黑" w:hAnsi="微软雅黑" w:hint="eastAsia"/>
          <w:color w:val="3A4145"/>
          <w:szCs w:val="21"/>
          <w:shd w:val="clear" w:color="auto" w:fill="F5F2ED"/>
        </w:rPr>
        <w:t>降维功能</w:t>
      </w:r>
      <w:proofErr w:type="gramEnd"/>
      <w:r>
        <w:rPr>
          <w:rFonts w:ascii="微软雅黑" w:eastAsia="微软雅黑" w:hAnsi="微软雅黑" w:hint="eastAsia"/>
          <w:color w:val="3A4145"/>
          <w:szCs w:val="21"/>
          <w:shd w:val="clear" w:color="auto" w:fill="F5F2ED"/>
        </w:rPr>
        <w:t>的结构，如下图所示，在原始 inception 结</w:t>
      </w:r>
      <w:r>
        <w:rPr>
          <w:rFonts w:ascii="微软雅黑" w:eastAsia="微软雅黑" w:hAnsi="微软雅黑" w:hint="eastAsia"/>
          <w:color w:val="3A4145"/>
          <w:szCs w:val="21"/>
          <w:shd w:val="clear" w:color="auto" w:fill="F5F2ED"/>
        </w:rPr>
        <w:lastRenderedPageBreak/>
        <w:t>构的基础上，在分支2，3，4上加入了</w:t>
      </w:r>
      <w:r>
        <w:rPr>
          <w:rStyle w:val="a3"/>
          <w:rFonts w:ascii="微软雅黑" w:eastAsia="微软雅黑" w:hAnsi="微软雅黑" w:hint="eastAsia"/>
          <w:color w:val="3A4145"/>
          <w:szCs w:val="21"/>
          <w:shd w:val="clear" w:color="auto" w:fill="F5F2ED"/>
        </w:rPr>
        <w:t>卷积核大小为1x1的卷积层</w:t>
      </w:r>
      <w:r>
        <w:rPr>
          <w:rFonts w:ascii="微软雅黑" w:eastAsia="微软雅黑" w:hAnsi="微软雅黑" w:hint="eastAsia"/>
          <w:color w:val="3A4145"/>
          <w:szCs w:val="21"/>
          <w:shd w:val="clear" w:color="auto" w:fill="F5F2ED"/>
        </w:rPr>
        <w:t>，目的是为了降维（减小深度），减少模型训练参数，减少计算量。</w:t>
      </w:r>
    </w:p>
    <w:p w14:paraId="5C73513A" w14:textId="4F4A9C82" w:rsidR="002B5A8A" w:rsidRDefault="00DC0F1C">
      <w:r>
        <w:rPr>
          <w:noProof/>
        </w:rPr>
        <w:drawing>
          <wp:inline distT="0" distB="0" distL="0" distR="0" wp14:anchorId="4CF6F95F" wp14:editId="72C3741E">
            <wp:extent cx="5274310" cy="27781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8125"/>
                    </a:xfrm>
                    <a:prstGeom prst="rect">
                      <a:avLst/>
                    </a:prstGeom>
                  </pic:spPr>
                </pic:pic>
              </a:graphicData>
            </a:graphic>
          </wp:inline>
        </w:drawing>
      </w:r>
    </w:p>
    <w:p w14:paraId="7C62F992" w14:textId="7C0D47C7" w:rsidR="00DC0F1C" w:rsidRDefault="00DC0F1C"/>
    <w:p w14:paraId="2487934F" w14:textId="71475565" w:rsidR="00DC0F1C" w:rsidRDefault="00DC0F1C">
      <w:r>
        <w:rPr>
          <w:rFonts w:hint="eastAsia"/>
        </w:rPr>
        <w:t>训练</w:t>
      </w:r>
    </w:p>
    <w:p w14:paraId="0AF19755" w14:textId="3345F0BD" w:rsidR="00DC0F1C" w:rsidRDefault="00DC0F1C">
      <w:bookmarkStart w:id="6" w:name="_Hlk103289643"/>
      <w:r>
        <w:t xml:space="preserve">A model is trained by a subset m (mini-batch) of the training set, then random repeat over many mini-batches in one epoch. Repeat over many epochs. Per training sample, Feedforward computes layer-outputs propagated to the </w:t>
      </w:r>
      <w:proofErr w:type="spellStart"/>
      <w:r>
        <w:t>softmax</w:t>
      </w:r>
      <w:proofErr w:type="spellEnd"/>
      <w:r w:rsidR="003C7F45">
        <w:t>.</w:t>
      </w:r>
      <w:r>
        <w:t xml:space="preserve"> Per mini-batch, </w:t>
      </w:r>
      <w:proofErr w:type="spellStart"/>
      <w:r>
        <w:t>minimise</w:t>
      </w:r>
      <w:proofErr w:type="spellEnd"/>
      <w:r>
        <w:t xml:space="preserve"> </w:t>
      </w:r>
      <w:proofErr w:type="spellStart"/>
      <w:r>
        <w:t>softmax</w:t>
      </w:r>
      <w:proofErr w:type="spellEnd"/>
      <w:r>
        <w:t xml:space="preserve"> loss function J (Cross-Entropy)</w:t>
      </w:r>
      <w:r w:rsidR="003C7F45">
        <w:t>.</w:t>
      </w:r>
    </w:p>
    <w:p w14:paraId="1D3163D8" w14:textId="693622F2" w:rsidR="003C7F45" w:rsidRDefault="003C7F45">
      <w:r>
        <w:rPr>
          <w:noProof/>
        </w:rPr>
        <w:drawing>
          <wp:inline distT="0" distB="0" distL="0" distR="0" wp14:anchorId="5CE7913A" wp14:editId="58B9C3B9">
            <wp:extent cx="5274310" cy="5334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3400"/>
                    </a:xfrm>
                    <a:prstGeom prst="rect">
                      <a:avLst/>
                    </a:prstGeom>
                  </pic:spPr>
                </pic:pic>
              </a:graphicData>
            </a:graphic>
          </wp:inline>
        </w:drawing>
      </w:r>
    </w:p>
    <w:p w14:paraId="762C06C3" w14:textId="5144FE25" w:rsidR="00DC0F1C" w:rsidRDefault="00DC0F1C">
      <w:r>
        <w:t xml:space="preserve">Model learning by </w:t>
      </w:r>
      <w:proofErr w:type="spellStart"/>
      <w:r>
        <w:t>minimise</w:t>
      </w:r>
      <w:proofErr w:type="spellEnd"/>
      <w:r>
        <w:t xml:space="preserve"> a loss function from reducing its gradient: </w:t>
      </w:r>
      <w:proofErr w:type="spellStart"/>
      <w:r>
        <w:t>Minimise</w:t>
      </w:r>
      <w:proofErr w:type="spellEnd"/>
      <w:r>
        <w:t xml:space="preserve"> the negative log likelihood, </w:t>
      </w:r>
      <w:proofErr w:type="gramStart"/>
      <w:r>
        <w:t>i.e.</w:t>
      </w:r>
      <w:proofErr w:type="gramEnd"/>
      <w:r>
        <w:t xml:space="preserve"> Maximum Likelihood Estimation (MLE) or Maximum A Posteriori probability (MAP) assuming uniform prior</w:t>
      </w:r>
    </w:p>
    <w:p w14:paraId="5ED6A8A8" w14:textId="53591EEA" w:rsidR="00DC0F1C" w:rsidRDefault="00DC0F1C">
      <w:r>
        <w:t>Gradient descent: Estimate Optimal weights &amp; biases q and a feature representation (</w:t>
      </w:r>
      <w:proofErr w:type="gramStart"/>
      <w:r>
        <w:t>e.g.</w:t>
      </w:r>
      <w:proofErr w:type="gramEnd"/>
      <w:r>
        <w:t xml:space="preserve"> the final FC layer) from many iterations (epochs) on a training dataset by calculating the gradient of error / loss function (a hyper-surface in a parameter space) and reducing it iteratively (gradient descent) controlled by α learning rate</w:t>
      </w:r>
    </w:p>
    <w:p w14:paraId="1D03D2CC" w14:textId="418B6B83" w:rsidR="003C7F45" w:rsidRDefault="003C7F45">
      <w:r>
        <w:rPr>
          <w:noProof/>
        </w:rPr>
        <w:drawing>
          <wp:inline distT="0" distB="0" distL="0" distR="0" wp14:anchorId="1CA854E3" wp14:editId="1BFD52D9">
            <wp:extent cx="1214323" cy="431759"/>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9433" cy="437131"/>
                    </a:xfrm>
                    <a:prstGeom prst="rect">
                      <a:avLst/>
                    </a:prstGeom>
                  </pic:spPr>
                </pic:pic>
              </a:graphicData>
            </a:graphic>
          </wp:inline>
        </w:drawing>
      </w:r>
    </w:p>
    <w:p w14:paraId="45A5C505" w14:textId="606014F7" w:rsidR="00DC0F1C" w:rsidRDefault="00DC0F1C">
      <w:r>
        <w:t>Backpropagation (the Chain Rule) calculates the gradient on the loss function and update all the parameters (weights &amp; biases) of all the layers propagated back to the input</w:t>
      </w:r>
      <w:r w:rsidR="003C7F45">
        <w:t>.</w:t>
      </w:r>
    </w:p>
    <w:bookmarkEnd w:id="6"/>
    <w:p w14:paraId="2458DEFB" w14:textId="77777777" w:rsidR="00DC0F1C" w:rsidRDefault="00DC0F1C"/>
    <w:p w14:paraId="1EE337DB" w14:textId="69966ADE" w:rsidR="00B80662" w:rsidRDefault="00036E73">
      <w:r>
        <w:rPr>
          <w:rFonts w:hint="eastAsia"/>
        </w:rPr>
        <w:t>四实验</w:t>
      </w:r>
    </w:p>
    <w:p w14:paraId="2AD1ADF6" w14:textId="77777777" w:rsidR="003C7F45" w:rsidRDefault="003C7F45">
      <w:bookmarkStart w:id="7" w:name="_Hlk103289934"/>
      <w:r>
        <w:t>4.1 Datasets</w:t>
      </w:r>
      <w:bookmarkEnd w:id="7"/>
      <w:r>
        <w:t xml:space="preserve"> </w:t>
      </w:r>
    </w:p>
    <w:p w14:paraId="4A8EBE9C" w14:textId="490B7CE0" w:rsidR="003C7F45" w:rsidRDefault="003C7F45">
      <w:bookmarkStart w:id="8" w:name="_Hlk103289951"/>
      <w:r>
        <w:t xml:space="preserve">The MNIST database [1] of handwritten digits, available from this page, has a training set of </w:t>
      </w:r>
      <w:r>
        <w:lastRenderedPageBreak/>
        <w:t xml:space="preserve">60,000 examples, and a test set of 10,000 examples. It is a subset of a larger set available from NIST. The digits have been size- normalized and </w:t>
      </w:r>
      <w:proofErr w:type="spellStart"/>
      <w:r>
        <w:t>centred</w:t>
      </w:r>
      <w:proofErr w:type="spellEnd"/>
      <w:r>
        <w:t xml:space="preserve"> in a fixed-size image.</w:t>
      </w:r>
    </w:p>
    <w:bookmarkEnd w:id="8"/>
    <w:p w14:paraId="3824B91E" w14:textId="2F4E0347" w:rsidR="00CF417A" w:rsidRDefault="00CF417A" w:rsidP="00CF417A">
      <w:r>
        <w:t>训练集（training set）由来自250个不同人手写的数字构成，其中50%是高中学生，50%来自人口普查局（the Census Bureau）的工作人员。测试集（test set）也是同样比例的手写数字数据，但保证了测试集和训练集的作者集不相交。</w:t>
      </w:r>
    </w:p>
    <w:p w14:paraId="3824C90C" w14:textId="5EE08D23" w:rsidR="00CF417A" w:rsidRDefault="00CF417A" w:rsidP="00CF417A">
      <w:r>
        <w:t> MNIST数据集一共有7万张图片，其中6万张是训练集，1万张是测试集。每张图片是28 × 28的0-9的手写数字图片组成。每个图片是黑底白字的形式，黑底用0表示，白字用0-1之间的浮点数表示，越接近1，颜色越白。</w:t>
      </w:r>
    </w:p>
    <w:p w14:paraId="05222012" w14:textId="72794C38" w:rsidR="003C7F45" w:rsidRDefault="00CF417A">
      <w:bookmarkStart w:id="9" w:name="_Hlk103290021"/>
      <w:r>
        <w:t>4.2 Testing Results</w:t>
      </w:r>
    </w:p>
    <w:p w14:paraId="326DE98B" w14:textId="49D66CBB" w:rsidR="00FD2F65" w:rsidRDefault="00FD2F65">
      <w:pPr>
        <w:rPr>
          <w:rFonts w:hint="eastAsia"/>
        </w:rPr>
      </w:pPr>
      <w:r>
        <w:rPr>
          <w:rFonts w:hint="eastAsia"/>
        </w:rPr>
        <w:t>训练时，</w:t>
      </w:r>
      <w:proofErr w:type="spellStart"/>
      <w:r>
        <w:rPr>
          <w:rFonts w:hint="eastAsia"/>
        </w:rPr>
        <w:t>batchsize</w:t>
      </w:r>
      <w:proofErr w:type="spellEnd"/>
      <w:r>
        <w:rPr>
          <w:rFonts w:hint="eastAsia"/>
        </w:rPr>
        <w:t>等于2</w:t>
      </w:r>
      <w:r>
        <w:t>00</w:t>
      </w:r>
      <w:r>
        <w:rPr>
          <w:rFonts w:hint="eastAsia"/>
        </w:rPr>
        <w:t>，学习率等于0</w:t>
      </w:r>
      <w:r>
        <w:t>.001</w:t>
      </w:r>
      <w:r>
        <w:rPr>
          <w:rFonts w:hint="eastAsia"/>
        </w:rPr>
        <w:t>，在每个epoch中，每5</w:t>
      </w:r>
      <w:r>
        <w:t>0</w:t>
      </w:r>
      <w:r>
        <w:rPr>
          <w:rFonts w:hint="eastAsia"/>
        </w:rPr>
        <w:t>个batch打印一下loss</w:t>
      </w:r>
      <w:r>
        <w:t xml:space="preserve"> </w:t>
      </w:r>
      <w:r>
        <w:rPr>
          <w:rFonts w:hint="eastAsia"/>
        </w:rPr>
        <w:t>并计算 accuracy</w:t>
      </w:r>
      <w:r>
        <w:t xml:space="preserve"> </w:t>
      </w:r>
      <w:r>
        <w:rPr>
          <w:rFonts w:hint="eastAsia"/>
        </w:rPr>
        <w:t>rate，每一个epoch记录一次时间</w:t>
      </w:r>
    </w:p>
    <w:p w14:paraId="47D1FE0A" w14:textId="3DA5543C" w:rsidR="00087436" w:rsidRDefault="00087436">
      <w:r>
        <w:t>(I) VGG-16</w:t>
      </w:r>
    </w:p>
    <w:p w14:paraId="0A9D5A5E" w14:textId="1F0E8DBC" w:rsidR="00FD2F65" w:rsidRDefault="00FD2F65">
      <w:pPr>
        <w:rPr>
          <w:rFonts w:hint="eastAsia"/>
        </w:rPr>
      </w:pPr>
      <w:r>
        <w:rPr>
          <w:rFonts w:hint="eastAsia"/>
        </w:rPr>
        <w:t>在训练</w:t>
      </w:r>
      <w:proofErr w:type="spellStart"/>
      <w:r>
        <w:rPr>
          <w:rFonts w:hint="eastAsia"/>
        </w:rPr>
        <w:t>vgg</w:t>
      </w:r>
      <w:proofErr w:type="spellEnd"/>
      <w:r>
        <w:rPr>
          <w:rFonts w:hint="eastAsia"/>
        </w:rPr>
        <w:t>时，</w:t>
      </w:r>
      <w:proofErr w:type="spellStart"/>
      <w:r>
        <w:rPr>
          <w:rFonts w:hint="eastAsia"/>
        </w:rPr>
        <w:t>mnist</w:t>
      </w:r>
      <w:proofErr w:type="spellEnd"/>
      <w:r>
        <w:rPr>
          <w:rFonts w:hint="eastAsia"/>
        </w:rPr>
        <w:t>数据集的图像大小需要放大，否则会</w:t>
      </w:r>
      <w:proofErr w:type="gramStart"/>
      <w:r>
        <w:rPr>
          <w:rFonts w:hint="eastAsia"/>
        </w:rPr>
        <w:t>随着池化</w:t>
      </w:r>
      <w:proofErr w:type="gramEnd"/>
      <w:r>
        <w:rPr>
          <w:rFonts w:hint="eastAsia"/>
        </w:rPr>
        <w:t>使得图像越来越小，提前变为一个点，使得训练无法进行。</w:t>
      </w:r>
    </w:p>
    <w:p w14:paraId="1D550DA6" w14:textId="77777777" w:rsidR="00FD2F65" w:rsidRDefault="00FD2F65">
      <w:pPr>
        <w:rPr>
          <w:rFonts w:hint="eastAsia"/>
        </w:rPr>
      </w:pPr>
    </w:p>
    <w:bookmarkEnd w:id="9"/>
    <w:p w14:paraId="6A5EED54" w14:textId="6AD4493E" w:rsidR="00CF417A" w:rsidRDefault="002B665A">
      <w:r>
        <w:rPr>
          <w:noProof/>
        </w:rPr>
        <w:drawing>
          <wp:inline distT="0" distB="0" distL="0" distR="0" wp14:anchorId="3BAD885F" wp14:editId="0B5584CC">
            <wp:extent cx="4457700" cy="3333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3333750"/>
                    </a:xfrm>
                    <a:prstGeom prst="rect">
                      <a:avLst/>
                    </a:prstGeom>
                  </pic:spPr>
                </pic:pic>
              </a:graphicData>
            </a:graphic>
          </wp:inline>
        </w:drawing>
      </w:r>
    </w:p>
    <w:p w14:paraId="6D0AC622" w14:textId="75F3D304" w:rsidR="002B665A" w:rsidRDefault="002B665A">
      <w:r>
        <w:rPr>
          <w:noProof/>
        </w:rPr>
        <w:lastRenderedPageBreak/>
        <w:drawing>
          <wp:inline distT="0" distB="0" distL="0" distR="0" wp14:anchorId="7FC8D38B" wp14:editId="56686B37">
            <wp:extent cx="4457700" cy="3333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333750"/>
                    </a:xfrm>
                    <a:prstGeom prst="rect">
                      <a:avLst/>
                    </a:prstGeom>
                  </pic:spPr>
                </pic:pic>
              </a:graphicData>
            </a:graphic>
          </wp:inline>
        </w:drawing>
      </w:r>
    </w:p>
    <w:p w14:paraId="4C069C37" w14:textId="77777777" w:rsidR="00087436" w:rsidRPr="00087436" w:rsidRDefault="00087436" w:rsidP="00087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bookmarkStart w:id="10" w:name="_Hlk103290122"/>
      <w:r w:rsidRPr="00087436">
        <w:rPr>
          <w:rFonts w:ascii="Courier New" w:eastAsia="宋体" w:hAnsi="Courier New" w:cs="Courier New"/>
          <w:color w:val="000000"/>
          <w:kern w:val="0"/>
          <w:szCs w:val="21"/>
        </w:rPr>
        <w:t>287.233229136467</w:t>
      </w:r>
    </w:p>
    <w:bookmarkEnd w:id="10"/>
    <w:p w14:paraId="25F3489A" w14:textId="4B9FD2D1" w:rsidR="00087436" w:rsidRDefault="00087436">
      <w:r>
        <w:rPr>
          <w:noProof/>
        </w:rPr>
        <w:drawing>
          <wp:inline distT="0" distB="0" distL="0" distR="0" wp14:anchorId="34248B3B" wp14:editId="78FE3763">
            <wp:extent cx="3190875" cy="3057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3057525"/>
                    </a:xfrm>
                    <a:prstGeom prst="rect">
                      <a:avLst/>
                    </a:prstGeom>
                  </pic:spPr>
                </pic:pic>
              </a:graphicData>
            </a:graphic>
          </wp:inline>
        </w:drawing>
      </w:r>
    </w:p>
    <w:p w14:paraId="4D676D86" w14:textId="5B23735C" w:rsidR="00087436" w:rsidRDefault="00087436">
      <w:r>
        <w:rPr>
          <w:noProof/>
        </w:rPr>
        <w:drawing>
          <wp:inline distT="0" distB="0" distL="0" distR="0" wp14:anchorId="7A0D8754" wp14:editId="740DABD5">
            <wp:extent cx="1352550" cy="1609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550" cy="1609725"/>
                    </a:xfrm>
                    <a:prstGeom prst="rect">
                      <a:avLst/>
                    </a:prstGeom>
                  </pic:spPr>
                </pic:pic>
              </a:graphicData>
            </a:graphic>
          </wp:inline>
        </w:drawing>
      </w:r>
    </w:p>
    <w:p w14:paraId="6A108F46" w14:textId="4B85F035" w:rsidR="00CF417A" w:rsidRDefault="00087436">
      <w:bookmarkStart w:id="11" w:name="_Hlk103290161"/>
      <w:bookmarkStart w:id="12" w:name="_Hlk103290150"/>
      <w:r>
        <w:rPr>
          <w:rFonts w:hint="eastAsia"/>
        </w:rPr>
        <w:t>(</w:t>
      </w:r>
      <w:r w:rsidR="002B665A">
        <w:t xml:space="preserve">II) </w:t>
      </w:r>
      <w:proofErr w:type="spellStart"/>
      <w:r w:rsidR="002B665A">
        <w:t>ResNe</w:t>
      </w:r>
      <w:bookmarkEnd w:id="11"/>
      <w:r w:rsidR="002B665A">
        <w:t>t</w:t>
      </w:r>
      <w:proofErr w:type="spellEnd"/>
    </w:p>
    <w:bookmarkEnd w:id="12"/>
    <w:p w14:paraId="6C5CF565" w14:textId="1C7CDAA9" w:rsidR="00087436" w:rsidRDefault="00087436">
      <w:r>
        <w:rPr>
          <w:noProof/>
        </w:rPr>
        <w:lastRenderedPageBreak/>
        <w:drawing>
          <wp:inline distT="0" distB="0" distL="0" distR="0" wp14:anchorId="3181D51C" wp14:editId="5CD96ECF">
            <wp:extent cx="4438650" cy="3324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3324225"/>
                    </a:xfrm>
                    <a:prstGeom prst="rect">
                      <a:avLst/>
                    </a:prstGeom>
                  </pic:spPr>
                </pic:pic>
              </a:graphicData>
            </a:graphic>
          </wp:inline>
        </w:drawing>
      </w:r>
    </w:p>
    <w:p w14:paraId="7CDD489A" w14:textId="5CD9BCDD" w:rsidR="00087436" w:rsidRDefault="00087436">
      <w:r>
        <w:rPr>
          <w:noProof/>
        </w:rPr>
        <w:drawing>
          <wp:inline distT="0" distB="0" distL="0" distR="0" wp14:anchorId="416F639E" wp14:editId="694D7DA3">
            <wp:extent cx="4448175" cy="32956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3295650"/>
                    </a:xfrm>
                    <a:prstGeom prst="rect">
                      <a:avLst/>
                    </a:prstGeom>
                  </pic:spPr>
                </pic:pic>
              </a:graphicData>
            </a:graphic>
          </wp:inline>
        </w:drawing>
      </w:r>
    </w:p>
    <w:p w14:paraId="2C69CCBC" w14:textId="77777777" w:rsidR="00087436" w:rsidRDefault="00087436" w:rsidP="00087436">
      <w:pPr>
        <w:pStyle w:val="HTML0"/>
        <w:shd w:val="clear" w:color="auto" w:fill="FFFFFF"/>
        <w:wordWrap w:val="0"/>
        <w:textAlignment w:val="baseline"/>
        <w:rPr>
          <w:rFonts w:ascii="Courier New" w:hAnsi="Courier New" w:cs="Courier New"/>
          <w:color w:val="000000"/>
          <w:sz w:val="21"/>
          <w:szCs w:val="21"/>
        </w:rPr>
      </w:pPr>
      <w:bookmarkStart w:id="13" w:name="_Hlk103290199"/>
      <w:r>
        <w:rPr>
          <w:rFonts w:ascii="Courier New" w:hAnsi="Courier New" w:cs="Courier New"/>
          <w:color w:val="000000"/>
          <w:sz w:val="21"/>
          <w:szCs w:val="21"/>
        </w:rPr>
        <w:t>55.179085445404056</w:t>
      </w:r>
    </w:p>
    <w:bookmarkEnd w:id="13"/>
    <w:p w14:paraId="282F64A5" w14:textId="3DE74CC2" w:rsidR="00087436" w:rsidRDefault="00087436">
      <w:r>
        <w:rPr>
          <w:noProof/>
        </w:rPr>
        <w:lastRenderedPageBreak/>
        <w:drawing>
          <wp:inline distT="0" distB="0" distL="0" distR="0" wp14:anchorId="4E43AD29" wp14:editId="1556CC46">
            <wp:extent cx="2933700" cy="3000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3000375"/>
                    </a:xfrm>
                    <a:prstGeom prst="rect">
                      <a:avLst/>
                    </a:prstGeom>
                  </pic:spPr>
                </pic:pic>
              </a:graphicData>
            </a:graphic>
          </wp:inline>
        </w:drawing>
      </w:r>
    </w:p>
    <w:p w14:paraId="6D787236" w14:textId="7B8EEBF0" w:rsidR="00087436" w:rsidRDefault="00087436">
      <w:r>
        <w:rPr>
          <w:noProof/>
        </w:rPr>
        <w:drawing>
          <wp:inline distT="0" distB="0" distL="0" distR="0" wp14:anchorId="64586615" wp14:editId="2E512F43">
            <wp:extent cx="1381125" cy="1704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125" cy="1704975"/>
                    </a:xfrm>
                    <a:prstGeom prst="rect">
                      <a:avLst/>
                    </a:prstGeom>
                  </pic:spPr>
                </pic:pic>
              </a:graphicData>
            </a:graphic>
          </wp:inline>
        </w:drawing>
      </w:r>
    </w:p>
    <w:p w14:paraId="34FE44C8" w14:textId="77777777" w:rsidR="00087436" w:rsidRDefault="00087436"/>
    <w:p w14:paraId="5C133851" w14:textId="5A5BF491" w:rsidR="002B665A" w:rsidRDefault="00087436">
      <w:bookmarkStart w:id="14" w:name="_Hlk103290228"/>
      <w:r>
        <w:t xml:space="preserve">(III) </w:t>
      </w:r>
      <w:proofErr w:type="spellStart"/>
      <w:r>
        <w:t>GoogLeNe</w:t>
      </w:r>
      <w:bookmarkEnd w:id="14"/>
      <w:r>
        <w:t>t</w:t>
      </w:r>
      <w:proofErr w:type="spellEnd"/>
    </w:p>
    <w:p w14:paraId="14C253B8" w14:textId="5E38B055" w:rsidR="00000195" w:rsidRDefault="00000195">
      <w:r>
        <w:rPr>
          <w:noProof/>
        </w:rPr>
        <w:drawing>
          <wp:inline distT="0" distB="0" distL="0" distR="0" wp14:anchorId="3A7354ED" wp14:editId="758DDBDD">
            <wp:extent cx="44291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125" cy="3305175"/>
                    </a:xfrm>
                    <a:prstGeom prst="rect">
                      <a:avLst/>
                    </a:prstGeom>
                  </pic:spPr>
                </pic:pic>
              </a:graphicData>
            </a:graphic>
          </wp:inline>
        </w:drawing>
      </w:r>
    </w:p>
    <w:p w14:paraId="3FD1A13E" w14:textId="120B769E" w:rsidR="00000195" w:rsidRDefault="00000195">
      <w:r>
        <w:rPr>
          <w:noProof/>
        </w:rPr>
        <w:lastRenderedPageBreak/>
        <w:drawing>
          <wp:inline distT="0" distB="0" distL="0" distR="0" wp14:anchorId="27E6D40E" wp14:editId="5D61F546">
            <wp:extent cx="4429125" cy="3276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125" cy="3276600"/>
                    </a:xfrm>
                    <a:prstGeom prst="rect">
                      <a:avLst/>
                    </a:prstGeom>
                  </pic:spPr>
                </pic:pic>
              </a:graphicData>
            </a:graphic>
          </wp:inline>
        </w:drawing>
      </w:r>
    </w:p>
    <w:p w14:paraId="6FA1CBAE" w14:textId="77777777" w:rsidR="00000195" w:rsidRDefault="00000195" w:rsidP="00000195">
      <w:pPr>
        <w:pStyle w:val="HTML0"/>
        <w:shd w:val="clear" w:color="auto" w:fill="FFFFFF"/>
        <w:wordWrap w:val="0"/>
        <w:textAlignment w:val="baseline"/>
        <w:rPr>
          <w:rFonts w:ascii="Courier New" w:hAnsi="Courier New" w:cs="Courier New"/>
          <w:color w:val="000000"/>
          <w:sz w:val="21"/>
          <w:szCs w:val="21"/>
        </w:rPr>
      </w:pPr>
      <w:bookmarkStart w:id="15" w:name="_Hlk103290257"/>
      <w:r>
        <w:rPr>
          <w:rFonts w:ascii="Courier New" w:hAnsi="Courier New" w:cs="Courier New"/>
          <w:color w:val="000000"/>
          <w:sz w:val="21"/>
          <w:szCs w:val="21"/>
        </w:rPr>
        <w:t>127.78432106971741</w:t>
      </w:r>
    </w:p>
    <w:bookmarkEnd w:id="15"/>
    <w:p w14:paraId="5CD24C5C" w14:textId="0500DD1D" w:rsidR="00000195" w:rsidRDefault="00000195">
      <w:r>
        <w:rPr>
          <w:noProof/>
        </w:rPr>
        <w:drawing>
          <wp:inline distT="0" distB="0" distL="0" distR="0" wp14:anchorId="5D8150E3" wp14:editId="4508FDE4">
            <wp:extent cx="2971800" cy="2971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800" cy="2971800"/>
                    </a:xfrm>
                    <a:prstGeom prst="rect">
                      <a:avLst/>
                    </a:prstGeom>
                  </pic:spPr>
                </pic:pic>
              </a:graphicData>
            </a:graphic>
          </wp:inline>
        </w:drawing>
      </w:r>
    </w:p>
    <w:p w14:paraId="0D2F4761" w14:textId="29B267BF" w:rsidR="00000195" w:rsidRDefault="00000195">
      <w:r>
        <w:rPr>
          <w:noProof/>
        </w:rPr>
        <w:drawing>
          <wp:inline distT="0" distB="0" distL="0" distR="0" wp14:anchorId="44D5B462" wp14:editId="5575F7DB">
            <wp:extent cx="1276350" cy="1752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350" cy="1752600"/>
                    </a:xfrm>
                    <a:prstGeom prst="rect">
                      <a:avLst/>
                    </a:prstGeom>
                  </pic:spPr>
                </pic:pic>
              </a:graphicData>
            </a:graphic>
          </wp:inline>
        </w:drawing>
      </w:r>
    </w:p>
    <w:p w14:paraId="3C42E666" w14:textId="77777777" w:rsidR="00000195" w:rsidRDefault="00000195"/>
    <w:p w14:paraId="0B56D8F4" w14:textId="6D8DB2FD" w:rsidR="00036E73" w:rsidRDefault="00036E73">
      <w:r>
        <w:rPr>
          <w:rFonts w:hint="eastAsia"/>
        </w:rPr>
        <w:lastRenderedPageBreak/>
        <w:t>五结论</w:t>
      </w:r>
    </w:p>
    <w:p w14:paraId="70188F3D" w14:textId="6BB596D6" w:rsidR="00000195" w:rsidRDefault="00000195">
      <w:r>
        <w:rPr>
          <w:rFonts w:hint="eastAsia"/>
        </w:rPr>
        <w:t>通过实验结果，可以知道</w:t>
      </w:r>
      <w:proofErr w:type="spellStart"/>
      <w:r w:rsidR="001423C6">
        <w:rPr>
          <w:rFonts w:hint="eastAsia"/>
        </w:rPr>
        <w:t>resnet</w:t>
      </w:r>
      <w:proofErr w:type="spellEnd"/>
      <w:r w:rsidR="001423C6">
        <w:rPr>
          <w:rFonts w:hint="eastAsia"/>
        </w:rPr>
        <w:t>在手写体识别的任务中表现最好，收敛快，运算速度快，准确率高。</w:t>
      </w:r>
      <w:proofErr w:type="spellStart"/>
      <w:r w:rsidR="001423C6">
        <w:t>V</w:t>
      </w:r>
      <w:r w:rsidR="001423C6">
        <w:rPr>
          <w:rFonts w:hint="eastAsia"/>
        </w:rPr>
        <w:t>gg</w:t>
      </w:r>
      <w:proofErr w:type="spellEnd"/>
      <w:r w:rsidR="001423C6">
        <w:rPr>
          <w:rFonts w:hint="eastAsia"/>
        </w:rPr>
        <w:t>虽然同样收敛快，准确率高，但是运算速度三者最慢。</w:t>
      </w:r>
      <w:proofErr w:type="spellStart"/>
      <w:r w:rsidR="001423C6">
        <w:t>GoogLeNet</w:t>
      </w:r>
      <w:proofErr w:type="spellEnd"/>
      <w:r w:rsidR="001423C6">
        <w:t xml:space="preserve"> </w:t>
      </w:r>
      <w:r w:rsidR="001423C6">
        <w:rPr>
          <w:rFonts w:hint="eastAsia"/>
        </w:rPr>
        <w:t>运算速度中等，但是准确率不如其他两者，收敛慢，波动大。</w:t>
      </w:r>
    </w:p>
    <w:p w14:paraId="30688F7F" w14:textId="77777777" w:rsidR="001423C6" w:rsidRDefault="001423C6"/>
    <w:p w14:paraId="769BE61A" w14:textId="458518BD" w:rsidR="00036E73" w:rsidRDefault="00036E73">
      <w:r>
        <w:rPr>
          <w:rFonts w:hint="eastAsia"/>
        </w:rPr>
        <w:t>六参考文献</w:t>
      </w:r>
    </w:p>
    <w:sectPr w:rsidR="00036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E2962" w14:textId="77777777" w:rsidR="005B4FC7" w:rsidRDefault="005B4FC7" w:rsidP="00FD2F65">
      <w:r>
        <w:separator/>
      </w:r>
    </w:p>
  </w:endnote>
  <w:endnote w:type="continuationSeparator" w:id="0">
    <w:p w14:paraId="0647D7D5" w14:textId="77777777" w:rsidR="005B4FC7" w:rsidRDefault="005B4FC7" w:rsidP="00FD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44BD" w14:textId="77777777" w:rsidR="005B4FC7" w:rsidRDefault="005B4FC7" w:rsidP="00FD2F65">
      <w:r>
        <w:separator/>
      </w:r>
    </w:p>
  </w:footnote>
  <w:footnote w:type="continuationSeparator" w:id="0">
    <w:p w14:paraId="2CC001CC" w14:textId="77777777" w:rsidR="005B4FC7" w:rsidRDefault="005B4FC7" w:rsidP="00FD2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4E02"/>
    <w:rsid w:val="00000195"/>
    <w:rsid w:val="00001609"/>
    <w:rsid w:val="00001CF3"/>
    <w:rsid w:val="000205AB"/>
    <w:rsid w:val="00036E73"/>
    <w:rsid w:val="00087436"/>
    <w:rsid w:val="000D6F2B"/>
    <w:rsid w:val="001423C6"/>
    <w:rsid w:val="001C21A5"/>
    <w:rsid w:val="00242947"/>
    <w:rsid w:val="002872BB"/>
    <w:rsid w:val="0028732C"/>
    <w:rsid w:val="002B5A8A"/>
    <w:rsid w:val="002B665A"/>
    <w:rsid w:val="0038406F"/>
    <w:rsid w:val="003A71D8"/>
    <w:rsid w:val="003C7F45"/>
    <w:rsid w:val="003D1B44"/>
    <w:rsid w:val="00422364"/>
    <w:rsid w:val="004E7949"/>
    <w:rsid w:val="005B4FC7"/>
    <w:rsid w:val="005B6DD2"/>
    <w:rsid w:val="006469C3"/>
    <w:rsid w:val="00736C55"/>
    <w:rsid w:val="00796509"/>
    <w:rsid w:val="007B1941"/>
    <w:rsid w:val="008A6970"/>
    <w:rsid w:val="00973707"/>
    <w:rsid w:val="009D596B"/>
    <w:rsid w:val="00B63710"/>
    <w:rsid w:val="00B80662"/>
    <w:rsid w:val="00BE15FE"/>
    <w:rsid w:val="00C24DA5"/>
    <w:rsid w:val="00CC5E5E"/>
    <w:rsid w:val="00CF417A"/>
    <w:rsid w:val="00CF5FBC"/>
    <w:rsid w:val="00D325D0"/>
    <w:rsid w:val="00D63F4E"/>
    <w:rsid w:val="00DC0F1C"/>
    <w:rsid w:val="00E04E02"/>
    <w:rsid w:val="00F34EEE"/>
    <w:rsid w:val="00F7796F"/>
    <w:rsid w:val="00FD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54C72"/>
  <w15:docId w15:val="{216C3351-E469-4AE1-B1E4-928E7E9C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CC5E5E"/>
    <w:rPr>
      <w:rFonts w:ascii="宋体" w:eastAsia="宋体" w:hAnsi="宋体" w:cs="宋体"/>
      <w:sz w:val="24"/>
      <w:szCs w:val="24"/>
    </w:rPr>
  </w:style>
  <w:style w:type="character" w:styleId="a3">
    <w:name w:val="Strong"/>
    <w:basedOn w:val="a0"/>
    <w:uiPriority w:val="22"/>
    <w:qFormat/>
    <w:rsid w:val="002B5A8A"/>
    <w:rPr>
      <w:b/>
      <w:bCs/>
    </w:rPr>
  </w:style>
  <w:style w:type="paragraph" w:styleId="HTML0">
    <w:name w:val="HTML Preformatted"/>
    <w:basedOn w:val="a"/>
    <w:link w:val="HTML1"/>
    <w:uiPriority w:val="99"/>
    <w:semiHidden/>
    <w:unhideWhenUsed/>
    <w:rsid w:val="00087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87436"/>
    <w:rPr>
      <w:rFonts w:ascii="宋体" w:eastAsia="宋体" w:hAnsi="宋体" w:cs="宋体"/>
      <w:kern w:val="0"/>
      <w:sz w:val="24"/>
      <w:szCs w:val="24"/>
    </w:rPr>
  </w:style>
  <w:style w:type="paragraph" w:styleId="a4">
    <w:name w:val="header"/>
    <w:basedOn w:val="a"/>
    <w:link w:val="a5"/>
    <w:uiPriority w:val="99"/>
    <w:unhideWhenUsed/>
    <w:rsid w:val="00FD2F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2F65"/>
    <w:rPr>
      <w:sz w:val="18"/>
      <w:szCs w:val="18"/>
    </w:rPr>
  </w:style>
  <w:style w:type="paragraph" w:styleId="a6">
    <w:name w:val="footer"/>
    <w:basedOn w:val="a"/>
    <w:link w:val="a7"/>
    <w:uiPriority w:val="99"/>
    <w:unhideWhenUsed/>
    <w:rsid w:val="00FD2F65"/>
    <w:pPr>
      <w:tabs>
        <w:tab w:val="center" w:pos="4153"/>
        <w:tab w:val="right" w:pos="8306"/>
      </w:tabs>
      <w:snapToGrid w:val="0"/>
      <w:jc w:val="left"/>
    </w:pPr>
    <w:rPr>
      <w:sz w:val="18"/>
      <w:szCs w:val="18"/>
    </w:rPr>
  </w:style>
  <w:style w:type="character" w:customStyle="1" w:styleId="a7">
    <w:name w:val="页脚 字符"/>
    <w:basedOn w:val="a0"/>
    <w:link w:val="a6"/>
    <w:uiPriority w:val="99"/>
    <w:rsid w:val="00FD2F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7965">
      <w:bodyDiv w:val="1"/>
      <w:marLeft w:val="0"/>
      <w:marRight w:val="0"/>
      <w:marTop w:val="0"/>
      <w:marBottom w:val="0"/>
      <w:divBdr>
        <w:top w:val="none" w:sz="0" w:space="0" w:color="auto"/>
        <w:left w:val="none" w:sz="0" w:space="0" w:color="auto"/>
        <w:bottom w:val="none" w:sz="0" w:space="0" w:color="auto"/>
        <w:right w:val="none" w:sz="0" w:space="0" w:color="auto"/>
      </w:divBdr>
    </w:div>
    <w:div w:id="348677589">
      <w:bodyDiv w:val="1"/>
      <w:marLeft w:val="0"/>
      <w:marRight w:val="0"/>
      <w:marTop w:val="0"/>
      <w:marBottom w:val="0"/>
      <w:divBdr>
        <w:top w:val="none" w:sz="0" w:space="0" w:color="auto"/>
        <w:left w:val="none" w:sz="0" w:space="0" w:color="auto"/>
        <w:bottom w:val="none" w:sz="0" w:space="0" w:color="auto"/>
        <w:right w:val="none" w:sz="0" w:space="0" w:color="auto"/>
      </w:divBdr>
    </w:div>
    <w:div w:id="424152376">
      <w:bodyDiv w:val="1"/>
      <w:marLeft w:val="0"/>
      <w:marRight w:val="0"/>
      <w:marTop w:val="0"/>
      <w:marBottom w:val="0"/>
      <w:divBdr>
        <w:top w:val="none" w:sz="0" w:space="0" w:color="auto"/>
        <w:left w:val="none" w:sz="0" w:space="0" w:color="auto"/>
        <w:bottom w:val="none" w:sz="0" w:space="0" w:color="auto"/>
        <w:right w:val="none" w:sz="0" w:space="0" w:color="auto"/>
      </w:divBdr>
      <w:divsChild>
        <w:div w:id="1616400116">
          <w:marLeft w:val="0"/>
          <w:marRight w:val="0"/>
          <w:marTop w:val="0"/>
          <w:marBottom w:val="0"/>
          <w:divBdr>
            <w:top w:val="none" w:sz="0" w:space="0" w:color="auto"/>
            <w:left w:val="none" w:sz="0" w:space="0" w:color="auto"/>
            <w:bottom w:val="none" w:sz="0" w:space="0" w:color="auto"/>
            <w:right w:val="none" w:sz="0" w:space="0" w:color="auto"/>
          </w:divBdr>
          <w:divsChild>
            <w:div w:id="1784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文硕</dc:creator>
  <cp:keywords/>
  <dc:description/>
  <cp:lastModifiedBy>李 文硕</cp:lastModifiedBy>
  <cp:revision>1</cp:revision>
  <dcterms:created xsi:type="dcterms:W3CDTF">2022-05-12T16:05:00Z</dcterms:created>
  <dcterms:modified xsi:type="dcterms:W3CDTF">2022-05-19T00:22:00Z</dcterms:modified>
</cp:coreProperties>
</file>