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0686F2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p"/>
      <w:bookmarkEnd w:id="0"/>
      <w:r w:rsidRPr="00F71EFC">
        <w:rPr>
          <w:rFonts w:ascii="Times New Roman" w:hAnsi="Times New Roman" w:cs="Times New Roman"/>
          <w:sz w:val="28"/>
          <w:szCs w:val="28"/>
        </w:rPr>
        <w:t>МИНИСТЕРСТВО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ОБРАЗОВАНИЯ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РЕСПУБЛИКИ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БЕЛАРУСЬ</w:t>
      </w:r>
    </w:p>
    <w:p w14:paraId="0F73BCC5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УЧРЕЖДЕНИЕ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ОБРАЗОВАНИЯ</w:t>
      </w:r>
    </w:p>
    <w:p w14:paraId="661D96A6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«БРЕСТСКИЙ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ГОСУДАРСТВЕННЫЙ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ТЕХНИЧЕСКИЙ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УНИВЕРСИТЕТ»</w:t>
      </w:r>
    </w:p>
    <w:p w14:paraId="18294A47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ФАКУЛЬТЕТ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ИНФОРМАЦИОННО-ЭЛЕКТРОННЫХ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СИСТЕМ</w:t>
      </w:r>
    </w:p>
    <w:p w14:paraId="031355D2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КАФЕДРА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ИНТЕЛЛЕКТУАЛЬНЫХ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ИНФОРМАЦИОННЫХ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ТЕХНОЛОГИЙ</w:t>
      </w:r>
    </w:p>
    <w:p w14:paraId="17D00C78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237B0D66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42BDB634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0303D2EB" w14:textId="77777777" w:rsidR="002C3ABD" w:rsidRPr="00F71EFC" w:rsidRDefault="002C3ABD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44BF35AC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767AD915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61E6E40D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КУРСОВ</w:t>
      </w:r>
      <w:r w:rsidR="002253C7" w:rsidRPr="00F71EFC">
        <w:rPr>
          <w:rFonts w:ascii="Times New Roman" w:hAnsi="Times New Roman" w:cs="Times New Roman"/>
          <w:sz w:val="28"/>
          <w:szCs w:val="28"/>
        </w:rPr>
        <w:t>ОЙ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="002253C7" w:rsidRPr="00F71EFC">
        <w:rPr>
          <w:rFonts w:ascii="Times New Roman" w:hAnsi="Times New Roman" w:cs="Times New Roman"/>
          <w:sz w:val="28"/>
          <w:szCs w:val="28"/>
        </w:rPr>
        <w:t>ПРОЕКТ</w:t>
      </w:r>
    </w:p>
    <w:p w14:paraId="71C7B670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по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дисциплине: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«</w:t>
      </w:r>
      <w:r w:rsidR="00EA0169">
        <w:rPr>
          <w:rFonts w:ascii="Times New Roman" w:hAnsi="Times New Roman" w:cs="Times New Roman"/>
          <w:sz w:val="28"/>
          <w:szCs w:val="28"/>
        </w:rPr>
        <w:t>Веб-технологии</w:t>
      </w:r>
      <w:r w:rsidRPr="00F71EFC">
        <w:rPr>
          <w:rFonts w:ascii="Times New Roman" w:hAnsi="Times New Roman" w:cs="Times New Roman"/>
          <w:sz w:val="28"/>
          <w:szCs w:val="28"/>
        </w:rPr>
        <w:t>»</w:t>
      </w:r>
    </w:p>
    <w:p w14:paraId="15AEE039" w14:textId="77777777" w:rsidR="00C25E03" w:rsidRPr="007056DE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на тему: «Новостная платформа с модерацией источников и жалобами»</w:t>
      </w:r>
    </w:p>
    <w:p w14:paraId="70DCB628" w14:textId="77777777" w:rsidR="006529D8" w:rsidRPr="002575C4" w:rsidRDefault="00CC22B1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2575C4">
        <w:rPr>
          <w:rFonts w:ascii="Times New Roman" w:hAnsi="Times New Roman" w:cs="Times New Roman"/>
          <w:sz w:val="28"/>
          <w:szCs w:val="28"/>
        </w:rPr>
        <w:t xml:space="preserve">КП.АС64.220031-04 </w:t>
      </w:r>
      <w:r w:rsidR="00B10A0C" w:rsidRPr="002575C4">
        <w:rPr>
          <w:rFonts w:ascii="Times New Roman" w:hAnsi="Times New Roman" w:cs="Times New Roman"/>
          <w:sz w:val="28"/>
          <w:szCs w:val="28"/>
        </w:rPr>
        <w:t>81</w:t>
      </w:r>
      <w:r w:rsidR="005964D2" w:rsidRPr="002575C4">
        <w:rPr>
          <w:rFonts w:ascii="Times New Roman" w:hAnsi="Times New Roman" w:cs="Times New Roman"/>
          <w:sz w:val="28"/>
          <w:szCs w:val="28"/>
        </w:rPr>
        <w:t>-00</w:t>
      </w:r>
    </w:p>
    <w:p w14:paraId="5E45195C" w14:textId="77777777" w:rsidR="00C25E03" w:rsidRPr="00F71EFC" w:rsidRDefault="00C25E03" w:rsidP="00F71EFC">
      <w:pPr>
        <w:tabs>
          <w:tab w:val="left" w:pos="5302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BEACFF1" w14:textId="77777777" w:rsidR="00C25E03" w:rsidRPr="00F71EFC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A380B26" w14:textId="77777777" w:rsidR="0071191F" w:rsidRPr="00F71EFC" w:rsidRDefault="0071191F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731065ED" w14:textId="41D56D47" w:rsidR="006529D8" w:rsidRPr="00F71EFC" w:rsidRDefault="00F720FE" w:rsidP="00D4550C">
      <w:pPr>
        <w:spacing w:after="0" w:line="360" w:lineRule="auto"/>
        <w:ind w:left="6521"/>
        <w:contextualSpacing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Листов: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="00940B7F">
        <w:rPr>
          <w:rFonts w:ascii="Times New Roman" w:hAnsi="Times New Roman" w:cs="Times New Roman"/>
          <w:sz w:val="28"/>
          <w:szCs w:val="28"/>
        </w:rPr>
        <w:fldChar w:fldCharType="begin"/>
      </w:r>
      <w:r w:rsidR="00940B7F">
        <w:rPr>
          <w:rFonts w:ascii="Times New Roman" w:hAnsi="Times New Roman" w:cs="Times New Roman"/>
          <w:sz w:val="28"/>
          <w:szCs w:val="28"/>
        </w:rPr>
        <w:instrText xml:space="preserve"> PAGEREF количество_страниц \* MERGEFORMAT </w:instrText>
      </w:r>
      <w:r w:rsidR="00940B7F">
        <w:rPr>
          <w:rFonts w:ascii="Times New Roman" w:hAnsi="Times New Roman" w:cs="Times New Roman"/>
          <w:sz w:val="28"/>
          <w:szCs w:val="28"/>
        </w:rPr>
        <w:fldChar w:fldCharType="separate"/>
      </w:r>
      <w:r w:rsidR="00155D20">
        <w:rPr>
          <w:rFonts w:ascii="Times New Roman" w:hAnsi="Times New Roman" w:cs="Times New Roman"/>
          <w:noProof/>
          <w:sz w:val="28"/>
          <w:szCs w:val="28"/>
        </w:rPr>
        <w:t>30</w:t>
      </w:r>
      <w:r w:rsidR="00940B7F">
        <w:rPr>
          <w:rFonts w:ascii="Times New Roman" w:hAnsi="Times New Roman" w:cs="Times New Roman"/>
          <w:sz w:val="28"/>
          <w:szCs w:val="28"/>
        </w:rPr>
        <w:fldChar w:fldCharType="end"/>
      </w:r>
    </w:p>
    <w:p w14:paraId="57232CFB" w14:textId="77777777" w:rsidR="00C25E03" w:rsidRPr="00F71EFC" w:rsidRDefault="00C25E03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Выполнил:</w:t>
      </w:r>
      <w:r w:rsidRPr="00F71EFC">
        <w:rPr>
          <w:rFonts w:ascii="Times New Roman" w:hAnsi="Times New Roman" w:cs="Times New Roman"/>
          <w:sz w:val="28"/>
          <w:szCs w:val="28"/>
        </w:rPr>
        <w:br/>
        <w:t>студент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="00D4550C" w:rsidRPr="00D4550C">
        <w:rPr>
          <w:rFonts w:ascii="Times New Roman" w:hAnsi="Times New Roman" w:cs="Times New Roman"/>
          <w:sz w:val="28"/>
          <w:szCs w:val="28"/>
        </w:rPr>
        <w:t>4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курса</w:t>
      </w:r>
    </w:p>
    <w:p w14:paraId="7B818AFF" w14:textId="77777777" w:rsidR="00C25E03" w:rsidRPr="002575C4" w:rsidRDefault="00C25E03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575C4">
        <w:rPr>
          <w:rFonts w:ascii="Times New Roman" w:hAnsi="Times New Roman" w:cs="Times New Roman"/>
          <w:sz w:val="28"/>
          <w:szCs w:val="28"/>
        </w:rPr>
        <w:t>группы</w:t>
      </w:r>
      <w:r w:rsidR="00852999" w:rsidRPr="002575C4">
        <w:rPr>
          <w:rFonts w:ascii="Times New Roman" w:hAnsi="Times New Roman" w:cs="Times New Roman"/>
          <w:sz w:val="28"/>
          <w:szCs w:val="28"/>
        </w:rPr>
        <w:t xml:space="preserve"> </w:t>
      </w:r>
      <w:r w:rsidR="0093129F" w:rsidRPr="002575C4">
        <w:rPr>
          <w:rFonts w:ascii="Times New Roman" w:hAnsi="Times New Roman" w:cs="Times New Roman"/>
          <w:sz w:val="28"/>
          <w:szCs w:val="28"/>
        </w:rPr>
        <w:t>АС-64</w:t>
      </w:r>
    </w:p>
    <w:p w14:paraId="33BE5578" w14:textId="77777777" w:rsidR="00C25E03" w:rsidRPr="002575C4" w:rsidRDefault="007056DE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575C4">
        <w:rPr>
          <w:rFonts w:ascii="Times New Roman" w:hAnsi="Times New Roman" w:cs="Times New Roman"/>
          <w:sz w:val="28"/>
          <w:szCs w:val="28"/>
        </w:rPr>
        <w:t>Белаш А. О.</w:t>
      </w:r>
    </w:p>
    <w:p w14:paraId="27E1A7C0" w14:textId="77777777" w:rsidR="007056DE" w:rsidRPr="00F71EFC" w:rsidRDefault="007056DE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6ED2B59" w14:textId="77777777" w:rsidR="00C25E03" w:rsidRPr="00F71EFC" w:rsidRDefault="00C25E03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23A4AA75" w14:textId="77777777" w:rsidR="00C25E03" w:rsidRPr="00F71EFC" w:rsidRDefault="00D4550C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Старший преподаватель</w:t>
      </w:r>
    </w:p>
    <w:p w14:paraId="7F2C1C06" w14:textId="77777777" w:rsidR="00C25E03" w:rsidRPr="00F71EFC" w:rsidRDefault="00C25E03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кафедры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ИИТ</w:t>
      </w:r>
    </w:p>
    <w:p w14:paraId="5A3C03FF" w14:textId="77777777" w:rsidR="00BD0C9F" w:rsidRPr="00063514" w:rsidRDefault="00D4550C" w:rsidP="00D4550C">
      <w:pPr>
        <w:spacing w:after="0" w:line="360" w:lineRule="auto"/>
        <w:ind w:left="6521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1" w:name="_Hlk168948486"/>
      <w:proofErr w:type="spellStart"/>
      <w:r>
        <w:rPr>
          <w:rFonts w:ascii="Times New Roman" w:hAnsi="Times New Roman" w:cs="Times New Roman"/>
          <w:sz w:val="28"/>
          <w:szCs w:val="28"/>
        </w:rPr>
        <w:t>Несюк</w:t>
      </w:r>
      <w:proofErr w:type="spellEnd"/>
      <w:r w:rsidRPr="000635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063514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063514">
        <w:rPr>
          <w:rFonts w:ascii="Times New Roman" w:hAnsi="Times New Roman" w:cs="Times New Roman"/>
          <w:sz w:val="28"/>
          <w:szCs w:val="28"/>
        </w:rPr>
        <w:t>.</w:t>
      </w:r>
    </w:p>
    <w:bookmarkEnd w:id="1"/>
    <w:p w14:paraId="4B72242E" w14:textId="77777777" w:rsidR="00C25E03" w:rsidRPr="00063514" w:rsidRDefault="00C25E03" w:rsidP="00F71EFC">
      <w:pPr>
        <w:spacing w:after="0" w:line="360" w:lineRule="auto"/>
        <w:ind w:left="6663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4E2CAAE" w14:textId="77777777" w:rsidR="00CC22B1" w:rsidRPr="00063514" w:rsidRDefault="00CC22B1" w:rsidP="00F71EFC">
      <w:pPr>
        <w:spacing w:after="0" w:line="360" w:lineRule="auto"/>
        <w:ind w:left="6663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B866A79" w14:textId="77777777" w:rsidR="00F363BB" w:rsidRPr="00E921F0" w:rsidRDefault="00C25E03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F363BB" w:rsidRPr="00E921F0" w:rsidSect="00D2407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794" w:right="737" w:bottom="340" w:left="164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  <w:r w:rsidRPr="00F71EFC">
        <w:rPr>
          <w:rFonts w:ascii="Times New Roman" w:hAnsi="Times New Roman" w:cs="Times New Roman"/>
          <w:sz w:val="28"/>
          <w:szCs w:val="28"/>
        </w:rPr>
        <w:t>Брест</w:t>
      </w:r>
      <w:r w:rsidR="00852999" w:rsidRPr="00E921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921F0">
        <w:rPr>
          <w:rFonts w:ascii="Times New Roman" w:hAnsi="Times New Roman" w:cs="Times New Roman"/>
          <w:sz w:val="28"/>
          <w:szCs w:val="28"/>
          <w:lang w:val="en-US"/>
        </w:rPr>
        <w:t>202</w:t>
      </w:r>
      <w:r w:rsidR="00563B1D" w:rsidRPr="00E921F0">
        <w:rPr>
          <w:rFonts w:ascii="Times New Roman" w:hAnsi="Times New Roman" w:cs="Times New Roman"/>
          <w:sz w:val="28"/>
          <w:szCs w:val="28"/>
          <w:lang w:val="en-US"/>
        </w:rPr>
        <w:t>6</w:t>
      </w:r>
    </w:p>
    <w:p w14:paraId="2EAF8823" w14:textId="77777777" w:rsidR="00814A2B" w:rsidRPr="00E921F0" w:rsidRDefault="00814A2B" w:rsidP="00F71EFC">
      <w:pPr>
        <w:spacing w:after="0" w:line="259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F067AF0" w14:textId="77777777" w:rsidR="00E921F0" w:rsidRPr="00E921F0" w:rsidRDefault="00E921F0" w:rsidP="00F71EFC">
      <w:pPr>
        <w:spacing w:after="0" w:line="259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  <w:sectPr w:rsidR="00E921F0" w:rsidRPr="00E921F0" w:rsidSect="00F363BB">
          <w:pgSz w:w="11906" w:h="16838" w:code="9"/>
          <w:pgMar w:top="794" w:right="737" w:bottom="340" w:left="1644" w:header="0" w:footer="0" w:gutter="0"/>
          <w:cols w:space="708"/>
          <w:docGrid w:linePitch="360"/>
        </w:sect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val="ru-RU" w:eastAsia="en-US"/>
        </w:rPr>
        <w:id w:val="-1639023683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  <w:sz w:val="22"/>
          <w:szCs w:val="22"/>
        </w:rPr>
      </w:sdtEndPr>
      <w:sdtContent>
        <w:p w14:paraId="3E22B044" w14:textId="431CFC54" w:rsidR="00A80AFD" w:rsidRPr="00A80AFD" w:rsidRDefault="00A80AFD" w:rsidP="00A80AFD">
          <w:pPr>
            <w:pStyle w:val="a8"/>
            <w:spacing w:before="0" w:line="240" w:lineRule="auto"/>
            <w:jc w:val="center"/>
            <w:rPr>
              <w:rFonts w:ascii="Times New Roman" w:eastAsiaTheme="minorHAnsi" w:hAnsi="Times New Roman" w:cs="Times New Roman"/>
              <w:color w:val="auto"/>
              <w:sz w:val="28"/>
              <w:szCs w:val="28"/>
              <w:lang w:val="ru-RU" w:eastAsia="en-US"/>
            </w:rPr>
          </w:pPr>
          <w:r w:rsidRPr="00A80AFD">
            <w:rPr>
              <w:rFonts w:ascii="Times New Roman" w:eastAsiaTheme="minorHAnsi" w:hAnsi="Times New Roman" w:cs="Times New Roman"/>
              <w:color w:val="auto"/>
              <w:sz w:val="28"/>
              <w:szCs w:val="28"/>
              <w:lang w:val="ru-RU" w:eastAsia="en-US"/>
            </w:rPr>
            <w:t>СОДЕРЖАНИЕ</w:t>
          </w:r>
        </w:p>
        <w:p w14:paraId="0BCBEA00" w14:textId="1FC06D5B" w:rsidR="00A80AFD" w:rsidRPr="00A80AFD" w:rsidRDefault="00A80AFD" w:rsidP="00A80AFD">
          <w:pPr>
            <w:pStyle w:val="11"/>
            <w:spacing w:line="240" w:lineRule="auto"/>
            <w:rPr>
              <w:rFonts w:eastAsiaTheme="minorHAnsi"/>
              <w:noProof w:val="0"/>
              <w:lang w:eastAsia="en-US"/>
            </w:rPr>
          </w:pPr>
          <w:r w:rsidRPr="00A80AFD">
            <w:rPr>
              <w:rFonts w:eastAsiaTheme="minorHAnsi"/>
              <w:noProof w:val="0"/>
              <w:lang w:eastAsia="en-US"/>
            </w:rPr>
            <w:fldChar w:fldCharType="begin"/>
          </w:r>
          <w:r w:rsidRPr="00A80AFD">
            <w:rPr>
              <w:rFonts w:eastAsiaTheme="minorHAnsi"/>
              <w:noProof w:val="0"/>
              <w:lang w:eastAsia="en-US"/>
            </w:rPr>
            <w:instrText xml:space="preserve"> TOC \o "1-3" \h \z \u </w:instrText>
          </w:r>
          <w:r w:rsidRPr="00A80AFD">
            <w:rPr>
              <w:rFonts w:eastAsiaTheme="minorHAnsi"/>
              <w:noProof w:val="0"/>
              <w:lang w:eastAsia="en-US"/>
            </w:rPr>
            <w:fldChar w:fldCharType="separate"/>
          </w:r>
          <w:hyperlink w:anchor="_Toc219033158" w:history="1">
            <w:r w:rsidRPr="00A80AFD">
              <w:rPr>
                <w:rFonts w:eastAsiaTheme="minorHAnsi"/>
                <w:noProof w:val="0"/>
                <w:lang w:eastAsia="en-US"/>
              </w:rPr>
              <w:t>Реферат</w:t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tab/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fldChar w:fldCharType="begin"/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instrText xml:space="preserve"> PAGEREF _Toc219033158 \h </w:instrText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fldChar w:fldCharType="separate"/>
            </w:r>
            <w:r w:rsidR="00155D20">
              <w:rPr>
                <w:rFonts w:eastAsiaTheme="minorHAnsi"/>
                <w:webHidden/>
                <w:lang w:eastAsia="en-US"/>
              </w:rPr>
              <w:t>4</w:t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fldChar w:fldCharType="end"/>
            </w:r>
          </w:hyperlink>
        </w:p>
        <w:p w14:paraId="28DCBDDF" w14:textId="31860418" w:rsidR="00A80AFD" w:rsidRPr="00A80AFD" w:rsidRDefault="00A80AFD" w:rsidP="00A80AFD">
          <w:pPr>
            <w:pStyle w:val="11"/>
            <w:spacing w:line="240" w:lineRule="auto"/>
            <w:rPr>
              <w:rFonts w:eastAsiaTheme="minorHAnsi"/>
              <w:noProof w:val="0"/>
              <w:lang w:eastAsia="en-US"/>
            </w:rPr>
          </w:pPr>
          <w:hyperlink w:anchor="_Toc219033159" w:history="1">
            <w:r w:rsidRPr="00A80AFD">
              <w:rPr>
                <w:rFonts w:eastAsiaTheme="minorHAnsi"/>
                <w:noProof w:val="0"/>
                <w:lang w:eastAsia="en-US"/>
              </w:rPr>
              <w:t>Введение</w:t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tab/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fldChar w:fldCharType="begin"/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instrText xml:space="preserve"> PAGEREF _Toc219033159 \h </w:instrText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fldChar w:fldCharType="separate"/>
            </w:r>
            <w:r w:rsidR="00155D20">
              <w:rPr>
                <w:rFonts w:eastAsiaTheme="minorHAnsi"/>
                <w:webHidden/>
                <w:lang w:eastAsia="en-US"/>
              </w:rPr>
              <w:t>5</w:t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fldChar w:fldCharType="end"/>
            </w:r>
          </w:hyperlink>
        </w:p>
        <w:p w14:paraId="376CCC82" w14:textId="2D2CB08A" w:rsidR="00A80AFD" w:rsidRPr="00A80AFD" w:rsidRDefault="00A80AFD" w:rsidP="00A80AFD">
          <w:pPr>
            <w:pStyle w:val="11"/>
            <w:spacing w:line="240" w:lineRule="auto"/>
            <w:rPr>
              <w:rFonts w:eastAsiaTheme="minorHAnsi"/>
              <w:noProof w:val="0"/>
              <w:lang w:eastAsia="en-US"/>
            </w:rPr>
          </w:pPr>
          <w:hyperlink w:anchor="_Toc219033160" w:history="1">
            <w:r w:rsidRPr="00A80AFD">
              <w:rPr>
                <w:rFonts w:eastAsiaTheme="minorHAnsi"/>
                <w:noProof w:val="0"/>
                <w:lang w:eastAsia="en-US"/>
              </w:rPr>
              <w:t>1 Постановка задачи</w:t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tab/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fldChar w:fldCharType="begin"/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instrText xml:space="preserve"> PAGEREF _Toc219033160 \h </w:instrText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fldChar w:fldCharType="separate"/>
            </w:r>
            <w:r w:rsidR="00155D20">
              <w:rPr>
                <w:rFonts w:eastAsiaTheme="minorHAnsi"/>
                <w:webHidden/>
                <w:lang w:eastAsia="en-US"/>
              </w:rPr>
              <w:t>6</w:t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fldChar w:fldCharType="end"/>
            </w:r>
          </w:hyperlink>
        </w:p>
        <w:p w14:paraId="63EE6F6A" w14:textId="3664DDA6" w:rsidR="00A80AFD" w:rsidRPr="00A80AFD" w:rsidRDefault="00A80AFD" w:rsidP="00A80AFD">
          <w:pPr>
            <w:pStyle w:val="21"/>
            <w:tabs>
              <w:tab w:val="right" w:leader="dot" w:pos="9515"/>
            </w:tabs>
            <w:spacing w:line="240" w:lineRule="auto"/>
            <w:ind w:left="0"/>
            <w:rPr>
              <w:rFonts w:ascii="Times New Roman" w:hAnsi="Times New Roman" w:cs="Times New Roman"/>
              <w:sz w:val="28"/>
              <w:szCs w:val="28"/>
            </w:rPr>
          </w:pPr>
          <w:hyperlink w:anchor="_Toc219033161" w:history="1">
            <w:r w:rsidRPr="00A80AFD">
              <w:rPr>
                <w:rFonts w:ascii="Times New Roman" w:hAnsi="Times New Roman" w:cs="Times New Roman"/>
                <w:sz w:val="28"/>
                <w:szCs w:val="28"/>
              </w:rPr>
              <w:t>1.1 Описание предметной области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_Toc219033161 \h </w:instrTex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155D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4D352DB1" w14:textId="1D64DAA8" w:rsidR="00A80AFD" w:rsidRPr="00A80AFD" w:rsidRDefault="00A80AFD" w:rsidP="00A80AFD">
          <w:pPr>
            <w:pStyle w:val="21"/>
            <w:tabs>
              <w:tab w:val="right" w:leader="dot" w:pos="9515"/>
            </w:tabs>
            <w:spacing w:line="240" w:lineRule="auto"/>
            <w:ind w:left="0"/>
            <w:rPr>
              <w:rFonts w:ascii="Times New Roman" w:hAnsi="Times New Roman" w:cs="Times New Roman"/>
              <w:sz w:val="28"/>
              <w:szCs w:val="28"/>
            </w:rPr>
          </w:pPr>
          <w:hyperlink w:anchor="_Toc219033162" w:history="1">
            <w:r w:rsidRPr="00A80AFD">
              <w:rPr>
                <w:rFonts w:ascii="Times New Roman" w:hAnsi="Times New Roman" w:cs="Times New Roman"/>
                <w:sz w:val="28"/>
                <w:szCs w:val="28"/>
              </w:rPr>
              <w:t>1.2 Исходные данные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_Toc219033162 \h </w:instrTex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155D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0C26C6A1" w14:textId="4643D6E6" w:rsidR="00A80AFD" w:rsidRPr="00A80AFD" w:rsidRDefault="00A80AFD" w:rsidP="00A80AFD">
          <w:pPr>
            <w:pStyle w:val="21"/>
            <w:tabs>
              <w:tab w:val="right" w:leader="dot" w:pos="9515"/>
            </w:tabs>
            <w:spacing w:line="240" w:lineRule="auto"/>
            <w:ind w:left="0"/>
            <w:rPr>
              <w:rFonts w:ascii="Times New Roman" w:hAnsi="Times New Roman" w:cs="Times New Roman"/>
              <w:sz w:val="28"/>
              <w:szCs w:val="28"/>
            </w:rPr>
          </w:pPr>
          <w:hyperlink w:anchor="_Toc219033163" w:history="1">
            <w:r w:rsidRPr="00A80AFD">
              <w:rPr>
                <w:rFonts w:ascii="Times New Roman" w:hAnsi="Times New Roman" w:cs="Times New Roman"/>
                <w:sz w:val="28"/>
                <w:szCs w:val="28"/>
              </w:rPr>
              <w:t>1.3 Функциональные требования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_Toc219033163 \h </w:instrTex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155D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469ED479" w14:textId="6B822823" w:rsidR="00A80AFD" w:rsidRPr="00A80AFD" w:rsidRDefault="00A80AFD" w:rsidP="00A80AFD">
          <w:pPr>
            <w:pStyle w:val="21"/>
            <w:tabs>
              <w:tab w:val="right" w:leader="dot" w:pos="9515"/>
            </w:tabs>
            <w:spacing w:line="240" w:lineRule="auto"/>
            <w:ind w:left="0"/>
            <w:rPr>
              <w:rFonts w:ascii="Times New Roman" w:hAnsi="Times New Roman" w:cs="Times New Roman"/>
              <w:sz w:val="28"/>
              <w:szCs w:val="28"/>
            </w:rPr>
          </w:pPr>
          <w:hyperlink w:anchor="_Toc219033164" w:history="1">
            <w:r w:rsidRPr="00A80AFD">
              <w:rPr>
                <w:rFonts w:ascii="Times New Roman" w:hAnsi="Times New Roman" w:cs="Times New Roman"/>
                <w:sz w:val="28"/>
                <w:szCs w:val="28"/>
              </w:rPr>
              <w:t>1.4 Нефункциональные требования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_Toc219033164 \h </w:instrTex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155D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5649F275" w14:textId="7CA18F6E" w:rsidR="00A80AFD" w:rsidRPr="00A80AFD" w:rsidRDefault="00A80AFD" w:rsidP="00A80AFD">
          <w:pPr>
            <w:pStyle w:val="21"/>
            <w:tabs>
              <w:tab w:val="right" w:leader="dot" w:pos="9515"/>
            </w:tabs>
            <w:spacing w:line="240" w:lineRule="auto"/>
            <w:ind w:left="0"/>
            <w:rPr>
              <w:rFonts w:ascii="Times New Roman" w:hAnsi="Times New Roman" w:cs="Times New Roman"/>
              <w:sz w:val="28"/>
              <w:szCs w:val="28"/>
            </w:rPr>
          </w:pPr>
          <w:hyperlink w:anchor="_Toc219033165" w:history="1">
            <w:r w:rsidRPr="00A80AFD">
              <w:rPr>
                <w:rFonts w:ascii="Times New Roman" w:hAnsi="Times New Roman" w:cs="Times New Roman"/>
                <w:sz w:val="28"/>
                <w:szCs w:val="28"/>
              </w:rPr>
              <w:t>1.5 Ограничения и допущения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_Toc219033165 \h </w:instrTex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155D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6DE75DCC" w14:textId="23FA19E8" w:rsidR="00A80AFD" w:rsidRPr="00A80AFD" w:rsidRDefault="00A80AFD" w:rsidP="00A80AFD">
          <w:pPr>
            <w:pStyle w:val="21"/>
            <w:tabs>
              <w:tab w:val="right" w:leader="dot" w:pos="9515"/>
            </w:tabs>
            <w:spacing w:line="240" w:lineRule="auto"/>
            <w:ind w:left="0"/>
            <w:rPr>
              <w:rFonts w:ascii="Times New Roman" w:hAnsi="Times New Roman" w:cs="Times New Roman"/>
              <w:sz w:val="28"/>
              <w:szCs w:val="28"/>
            </w:rPr>
          </w:pPr>
          <w:hyperlink w:anchor="_Toc219033166" w:history="1">
            <w:r w:rsidRPr="00A80AFD">
              <w:rPr>
                <w:rFonts w:ascii="Times New Roman" w:hAnsi="Times New Roman" w:cs="Times New Roman"/>
                <w:sz w:val="28"/>
                <w:szCs w:val="28"/>
              </w:rPr>
              <w:t>1.6 Критерии приёмки MVP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_Toc219033166 \h </w:instrTex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155D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60065F82" w14:textId="177F1F9E" w:rsidR="00A80AFD" w:rsidRPr="00A80AFD" w:rsidRDefault="00A80AFD" w:rsidP="00A80AFD">
          <w:pPr>
            <w:pStyle w:val="11"/>
            <w:spacing w:line="240" w:lineRule="auto"/>
            <w:rPr>
              <w:rFonts w:eastAsiaTheme="minorHAnsi"/>
              <w:noProof w:val="0"/>
              <w:lang w:eastAsia="en-US"/>
            </w:rPr>
          </w:pPr>
          <w:hyperlink w:anchor="_Toc219033167" w:history="1">
            <w:r w:rsidRPr="00A80AFD">
              <w:rPr>
                <w:rFonts w:eastAsiaTheme="minorHAnsi"/>
                <w:noProof w:val="0"/>
                <w:lang w:eastAsia="en-US"/>
              </w:rPr>
              <w:t>2 Разработка алгоритмов</w:t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tab/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fldChar w:fldCharType="begin"/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instrText xml:space="preserve"> PAGEREF _Toc219033167 \h </w:instrText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fldChar w:fldCharType="separate"/>
            </w:r>
            <w:r w:rsidR="00155D20">
              <w:rPr>
                <w:rFonts w:eastAsiaTheme="minorHAnsi"/>
                <w:webHidden/>
                <w:lang w:eastAsia="en-US"/>
              </w:rPr>
              <w:t>10</w:t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fldChar w:fldCharType="end"/>
            </w:r>
          </w:hyperlink>
        </w:p>
        <w:p w14:paraId="6F8AD690" w14:textId="4D8DE092" w:rsidR="00A80AFD" w:rsidRPr="00A80AFD" w:rsidRDefault="00A80AFD" w:rsidP="00A80AFD">
          <w:pPr>
            <w:pStyle w:val="21"/>
            <w:tabs>
              <w:tab w:val="right" w:leader="dot" w:pos="9515"/>
            </w:tabs>
            <w:spacing w:line="240" w:lineRule="auto"/>
            <w:ind w:left="0"/>
            <w:rPr>
              <w:rFonts w:ascii="Times New Roman" w:hAnsi="Times New Roman" w:cs="Times New Roman"/>
              <w:sz w:val="28"/>
              <w:szCs w:val="28"/>
            </w:rPr>
          </w:pPr>
          <w:hyperlink w:anchor="_Toc219033168" w:history="1">
            <w:r w:rsidRPr="00A80AFD">
              <w:rPr>
                <w:rFonts w:ascii="Times New Roman" w:hAnsi="Times New Roman" w:cs="Times New Roman"/>
                <w:sz w:val="28"/>
                <w:szCs w:val="28"/>
              </w:rPr>
              <w:t>2.1 Описание сущностей и связей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_Toc219033168 \h </w:instrTex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155D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3C56586F" w14:textId="602D3DEC" w:rsidR="00A80AFD" w:rsidRPr="00A80AFD" w:rsidRDefault="00A80AFD" w:rsidP="00A80AFD">
          <w:pPr>
            <w:pStyle w:val="21"/>
            <w:tabs>
              <w:tab w:val="right" w:leader="dot" w:pos="9515"/>
            </w:tabs>
            <w:spacing w:line="240" w:lineRule="auto"/>
            <w:ind w:left="0"/>
            <w:rPr>
              <w:rFonts w:ascii="Times New Roman" w:hAnsi="Times New Roman" w:cs="Times New Roman"/>
              <w:sz w:val="28"/>
              <w:szCs w:val="28"/>
            </w:rPr>
          </w:pPr>
          <w:hyperlink w:anchor="_Toc219033169" w:history="1">
            <w:r w:rsidRPr="00A80AFD">
              <w:rPr>
                <w:rFonts w:ascii="Times New Roman" w:hAnsi="Times New Roman" w:cs="Times New Roman"/>
                <w:sz w:val="28"/>
                <w:szCs w:val="28"/>
              </w:rPr>
              <w:t>2.2 Алгоритм формирования ленты новостей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_Toc219033169 \h </w:instrTex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155D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578B798F" w14:textId="122AA463" w:rsidR="00A80AFD" w:rsidRPr="00A80AFD" w:rsidRDefault="00A80AFD" w:rsidP="00A80AFD">
          <w:pPr>
            <w:pStyle w:val="21"/>
            <w:tabs>
              <w:tab w:val="right" w:leader="dot" w:pos="9515"/>
            </w:tabs>
            <w:spacing w:line="240" w:lineRule="auto"/>
            <w:ind w:left="0"/>
            <w:rPr>
              <w:rFonts w:ascii="Times New Roman" w:hAnsi="Times New Roman" w:cs="Times New Roman"/>
              <w:sz w:val="28"/>
              <w:szCs w:val="28"/>
            </w:rPr>
          </w:pPr>
          <w:hyperlink w:anchor="_Toc219033170" w:history="1">
            <w:r w:rsidRPr="00A80AFD">
              <w:rPr>
                <w:rFonts w:ascii="Times New Roman" w:hAnsi="Times New Roman" w:cs="Times New Roman"/>
                <w:sz w:val="28"/>
                <w:szCs w:val="28"/>
              </w:rPr>
              <w:t>2.3 Алгоритм управления избранным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_Toc219033170 \h </w:instrTex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155D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1CC3379F" w14:textId="23DE16EA" w:rsidR="00A80AFD" w:rsidRPr="00A80AFD" w:rsidRDefault="00A80AFD" w:rsidP="00A80AFD">
          <w:pPr>
            <w:pStyle w:val="21"/>
            <w:tabs>
              <w:tab w:val="right" w:leader="dot" w:pos="9515"/>
            </w:tabs>
            <w:spacing w:line="240" w:lineRule="auto"/>
            <w:ind w:left="0"/>
            <w:rPr>
              <w:rFonts w:ascii="Times New Roman" w:hAnsi="Times New Roman" w:cs="Times New Roman"/>
              <w:sz w:val="28"/>
              <w:szCs w:val="28"/>
            </w:rPr>
          </w:pPr>
          <w:hyperlink w:anchor="_Toc219033171" w:history="1">
            <w:r w:rsidRPr="00A80AFD">
              <w:rPr>
                <w:rFonts w:ascii="Times New Roman" w:hAnsi="Times New Roman" w:cs="Times New Roman"/>
                <w:sz w:val="28"/>
                <w:szCs w:val="28"/>
              </w:rPr>
              <w:t>2.4 Алгоритм обработки жалоб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_Toc219033171 \h </w:instrTex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155D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08398BFB" w14:textId="219E2221" w:rsidR="00A80AFD" w:rsidRPr="00A80AFD" w:rsidRDefault="00A80AFD" w:rsidP="00A80AFD">
          <w:pPr>
            <w:pStyle w:val="21"/>
            <w:tabs>
              <w:tab w:val="right" w:leader="dot" w:pos="9515"/>
            </w:tabs>
            <w:spacing w:line="240" w:lineRule="auto"/>
            <w:ind w:left="0"/>
            <w:rPr>
              <w:rFonts w:ascii="Times New Roman" w:hAnsi="Times New Roman" w:cs="Times New Roman"/>
              <w:sz w:val="28"/>
              <w:szCs w:val="28"/>
            </w:rPr>
          </w:pPr>
          <w:hyperlink w:anchor="_Toc219033172" w:history="1">
            <w:r w:rsidRPr="00A80AFD">
              <w:rPr>
                <w:rFonts w:ascii="Times New Roman" w:hAnsi="Times New Roman" w:cs="Times New Roman"/>
                <w:sz w:val="28"/>
                <w:szCs w:val="28"/>
              </w:rPr>
              <w:t>2.5 Алгоритм аутентификации и авторизации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_Toc219033172 \h </w:instrTex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155D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22BBDF06" w14:textId="11428A2A" w:rsidR="00A80AFD" w:rsidRPr="00A80AFD" w:rsidRDefault="00A80AFD" w:rsidP="00A80AFD">
          <w:pPr>
            <w:pStyle w:val="21"/>
            <w:tabs>
              <w:tab w:val="right" w:leader="dot" w:pos="9515"/>
            </w:tabs>
            <w:spacing w:line="240" w:lineRule="auto"/>
            <w:ind w:left="0"/>
            <w:rPr>
              <w:rFonts w:ascii="Times New Roman" w:hAnsi="Times New Roman" w:cs="Times New Roman"/>
              <w:sz w:val="28"/>
              <w:szCs w:val="28"/>
            </w:rPr>
          </w:pPr>
          <w:hyperlink w:anchor="_Toc219033173" w:history="1">
            <w:r w:rsidRPr="00A80AFD">
              <w:rPr>
                <w:rFonts w:ascii="Times New Roman" w:hAnsi="Times New Roman" w:cs="Times New Roman"/>
                <w:sz w:val="28"/>
                <w:szCs w:val="28"/>
              </w:rPr>
              <w:t>2.6 Транзакции и согласованность данных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_Toc219033173 \h </w:instrTex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155D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1C679D8F" w14:textId="670E9084" w:rsidR="00A80AFD" w:rsidRPr="00A80AFD" w:rsidRDefault="00A80AFD" w:rsidP="00A80AFD">
          <w:pPr>
            <w:pStyle w:val="11"/>
            <w:spacing w:line="240" w:lineRule="auto"/>
            <w:rPr>
              <w:rFonts w:eastAsiaTheme="minorHAnsi"/>
              <w:noProof w:val="0"/>
              <w:lang w:eastAsia="en-US"/>
            </w:rPr>
          </w:pPr>
          <w:hyperlink w:anchor="_Toc219033174" w:history="1">
            <w:r w:rsidRPr="00A80AFD">
              <w:rPr>
                <w:rFonts w:eastAsiaTheme="minorHAnsi"/>
                <w:noProof w:val="0"/>
                <w:lang w:eastAsia="en-US"/>
              </w:rPr>
              <w:t>3 Разработка программы</w:t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tab/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fldChar w:fldCharType="begin"/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instrText xml:space="preserve"> PAGEREF _Toc219033174 \h </w:instrText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fldChar w:fldCharType="separate"/>
            </w:r>
            <w:r w:rsidR="00155D20">
              <w:rPr>
                <w:rFonts w:eastAsiaTheme="minorHAnsi"/>
                <w:webHidden/>
                <w:lang w:eastAsia="en-US"/>
              </w:rPr>
              <w:t>15</w:t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fldChar w:fldCharType="end"/>
            </w:r>
          </w:hyperlink>
        </w:p>
        <w:p w14:paraId="4E142927" w14:textId="6D5C545B" w:rsidR="00A80AFD" w:rsidRPr="00A80AFD" w:rsidRDefault="00A80AFD" w:rsidP="00A80AFD">
          <w:pPr>
            <w:pStyle w:val="21"/>
            <w:tabs>
              <w:tab w:val="right" w:leader="dot" w:pos="9515"/>
            </w:tabs>
            <w:spacing w:line="240" w:lineRule="auto"/>
            <w:ind w:left="0"/>
            <w:rPr>
              <w:rFonts w:ascii="Times New Roman" w:hAnsi="Times New Roman" w:cs="Times New Roman"/>
              <w:sz w:val="28"/>
              <w:szCs w:val="28"/>
            </w:rPr>
          </w:pPr>
          <w:hyperlink w:anchor="_Toc219033175" w:history="1">
            <w:r w:rsidRPr="00A80AFD">
              <w:rPr>
                <w:rFonts w:ascii="Times New Roman" w:hAnsi="Times New Roman" w:cs="Times New Roman"/>
                <w:sz w:val="28"/>
                <w:szCs w:val="28"/>
              </w:rPr>
              <w:t>3.1 Архитектура системы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_Toc219033175 \h </w:instrTex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155D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767B8B77" w14:textId="1BF68166" w:rsidR="00A80AFD" w:rsidRPr="00A80AFD" w:rsidRDefault="00A80AFD" w:rsidP="00A80AFD">
          <w:pPr>
            <w:pStyle w:val="21"/>
            <w:tabs>
              <w:tab w:val="right" w:leader="dot" w:pos="9515"/>
            </w:tabs>
            <w:spacing w:line="240" w:lineRule="auto"/>
            <w:ind w:left="0"/>
            <w:rPr>
              <w:rFonts w:ascii="Times New Roman" w:hAnsi="Times New Roman" w:cs="Times New Roman"/>
              <w:sz w:val="28"/>
              <w:szCs w:val="28"/>
            </w:rPr>
          </w:pPr>
          <w:hyperlink w:anchor="_Toc219033176" w:history="1">
            <w:r w:rsidRPr="00A80AFD">
              <w:rPr>
                <w:rFonts w:ascii="Times New Roman" w:hAnsi="Times New Roman" w:cs="Times New Roman"/>
                <w:sz w:val="28"/>
                <w:szCs w:val="28"/>
              </w:rPr>
              <w:t>3.2 Выбор технологического стека и обоснование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_Toc219033176 \h </w:instrTex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155D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7CA24D50" w14:textId="4F088AB8" w:rsidR="00A80AFD" w:rsidRPr="00A80AFD" w:rsidRDefault="00A80AFD" w:rsidP="00A80AFD">
          <w:pPr>
            <w:pStyle w:val="21"/>
            <w:tabs>
              <w:tab w:val="right" w:leader="dot" w:pos="9515"/>
            </w:tabs>
            <w:spacing w:line="240" w:lineRule="auto"/>
            <w:ind w:left="0"/>
            <w:rPr>
              <w:rFonts w:ascii="Times New Roman" w:hAnsi="Times New Roman" w:cs="Times New Roman"/>
              <w:sz w:val="28"/>
              <w:szCs w:val="28"/>
            </w:rPr>
          </w:pPr>
          <w:hyperlink w:anchor="_Toc219033177" w:history="1">
            <w:r w:rsidRPr="00A80AFD">
              <w:rPr>
                <w:rFonts w:ascii="Times New Roman" w:hAnsi="Times New Roman" w:cs="Times New Roman"/>
                <w:sz w:val="28"/>
                <w:szCs w:val="28"/>
              </w:rPr>
              <w:t>3.3 Структура серверной части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_Toc219033177 \h </w:instrTex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155D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797CE447" w14:textId="4DECD949" w:rsidR="00A80AFD" w:rsidRPr="00A80AFD" w:rsidRDefault="00A80AFD" w:rsidP="00A80AFD">
          <w:pPr>
            <w:pStyle w:val="21"/>
            <w:tabs>
              <w:tab w:val="right" w:leader="dot" w:pos="9515"/>
            </w:tabs>
            <w:spacing w:line="240" w:lineRule="auto"/>
            <w:ind w:left="0"/>
            <w:rPr>
              <w:rFonts w:ascii="Times New Roman" w:hAnsi="Times New Roman" w:cs="Times New Roman"/>
              <w:sz w:val="28"/>
              <w:szCs w:val="28"/>
            </w:rPr>
          </w:pPr>
          <w:hyperlink w:anchor="_Toc219033178" w:history="1">
            <w:r w:rsidRPr="00A80AFD">
              <w:rPr>
                <w:rFonts w:ascii="Times New Roman" w:hAnsi="Times New Roman" w:cs="Times New Roman"/>
                <w:sz w:val="28"/>
                <w:szCs w:val="28"/>
              </w:rPr>
              <w:t>3.4 Структура клиентской части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_Toc219033178 \h </w:instrTex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155D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474E7F7D" w14:textId="6BB88BAC" w:rsidR="00A80AFD" w:rsidRPr="00A80AFD" w:rsidRDefault="00A80AFD" w:rsidP="00A80AFD">
          <w:pPr>
            <w:pStyle w:val="21"/>
            <w:tabs>
              <w:tab w:val="right" w:leader="dot" w:pos="9515"/>
            </w:tabs>
            <w:spacing w:line="240" w:lineRule="auto"/>
            <w:ind w:left="0"/>
            <w:rPr>
              <w:rFonts w:ascii="Times New Roman" w:hAnsi="Times New Roman" w:cs="Times New Roman"/>
              <w:sz w:val="28"/>
              <w:szCs w:val="28"/>
            </w:rPr>
          </w:pPr>
          <w:hyperlink w:anchor="_Toc219033179" w:history="1">
            <w:r w:rsidRPr="00A80AFD">
              <w:rPr>
                <w:rFonts w:ascii="Times New Roman" w:hAnsi="Times New Roman" w:cs="Times New Roman"/>
                <w:sz w:val="28"/>
                <w:szCs w:val="28"/>
              </w:rPr>
              <w:t>3.5 Спецификация API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_Toc219033179 \h </w:instrTex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155D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297DB674" w14:textId="3CEF531B" w:rsidR="00A80AFD" w:rsidRPr="00A80AFD" w:rsidRDefault="00A80AFD" w:rsidP="00A80AFD">
          <w:pPr>
            <w:pStyle w:val="21"/>
            <w:tabs>
              <w:tab w:val="right" w:leader="dot" w:pos="9515"/>
            </w:tabs>
            <w:spacing w:line="240" w:lineRule="auto"/>
            <w:ind w:left="0"/>
            <w:rPr>
              <w:rFonts w:ascii="Times New Roman" w:hAnsi="Times New Roman" w:cs="Times New Roman"/>
              <w:sz w:val="28"/>
              <w:szCs w:val="28"/>
            </w:rPr>
          </w:pPr>
          <w:hyperlink w:anchor="_Toc219033180" w:history="1">
            <w:r w:rsidRPr="00A80AFD">
              <w:rPr>
                <w:rFonts w:ascii="Times New Roman" w:hAnsi="Times New Roman" w:cs="Times New Roman"/>
                <w:sz w:val="28"/>
                <w:szCs w:val="28"/>
              </w:rPr>
              <w:t>3.6 Модель данных и схема базы данных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_Toc219033180 \h </w:instrTex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155D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56CD4406" w14:textId="69059C00" w:rsidR="00A80AFD" w:rsidRPr="00A80AFD" w:rsidRDefault="00A80AFD" w:rsidP="00A80AFD">
          <w:pPr>
            <w:pStyle w:val="21"/>
            <w:tabs>
              <w:tab w:val="right" w:leader="dot" w:pos="9515"/>
            </w:tabs>
            <w:spacing w:line="240" w:lineRule="auto"/>
            <w:ind w:left="0"/>
            <w:rPr>
              <w:rFonts w:ascii="Times New Roman" w:hAnsi="Times New Roman" w:cs="Times New Roman"/>
              <w:sz w:val="28"/>
              <w:szCs w:val="28"/>
            </w:rPr>
          </w:pPr>
          <w:hyperlink w:anchor="_Toc219033181" w:history="1">
            <w:r w:rsidRPr="00A80AFD">
              <w:rPr>
                <w:rFonts w:ascii="Times New Roman" w:hAnsi="Times New Roman" w:cs="Times New Roman"/>
                <w:sz w:val="28"/>
                <w:szCs w:val="28"/>
              </w:rPr>
              <w:t>3.7 Безопасность и защита данных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_Toc219033181 \h </w:instrTex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155D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1BB789C0" w14:textId="54F4B707" w:rsidR="00A80AFD" w:rsidRPr="00A80AFD" w:rsidRDefault="00A80AFD" w:rsidP="00A80AFD">
          <w:pPr>
            <w:pStyle w:val="21"/>
            <w:tabs>
              <w:tab w:val="right" w:leader="dot" w:pos="9515"/>
            </w:tabs>
            <w:spacing w:line="240" w:lineRule="auto"/>
            <w:ind w:left="0"/>
            <w:rPr>
              <w:rFonts w:ascii="Times New Roman" w:hAnsi="Times New Roman" w:cs="Times New Roman"/>
              <w:sz w:val="28"/>
              <w:szCs w:val="28"/>
            </w:rPr>
          </w:pPr>
          <w:hyperlink w:anchor="_Toc219033182" w:history="1">
            <w:r w:rsidRPr="00A80AFD">
              <w:rPr>
                <w:rFonts w:ascii="Times New Roman" w:hAnsi="Times New Roman" w:cs="Times New Roman"/>
                <w:sz w:val="28"/>
                <w:szCs w:val="28"/>
              </w:rPr>
              <w:t>3.8 Конфигурация окружения и инструкция по запуску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tab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begin"/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instrText xml:space="preserve"> PAGEREF _Toc219033182 \h </w:instrTex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separate"/>
            </w:r>
            <w:r w:rsidR="00155D2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A80AFD">
              <w:rPr>
                <w:rFonts w:ascii="Times New Roman" w:hAnsi="Times New Roman" w:cs="Times New Roman"/>
                <w:webHidden/>
                <w:sz w:val="28"/>
                <w:szCs w:val="28"/>
              </w:rPr>
              <w:fldChar w:fldCharType="end"/>
            </w:r>
          </w:hyperlink>
        </w:p>
        <w:p w14:paraId="6B2C4FFB" w14:textId="66CFE6AD" w:rsidR="00A80AFD" w:rsidRPr="00A80AFD" w:rsidRDefault="00A80AFD" w:rsidP="00A80AFD">
          <w:pPr>
            <w:pStyle w:val="11"/>
            <w:spacing w:line="240" w:lineRule="auto"/>
            <w:rPr>
              <w:rFonts w:eastAsiaTheme="minorHAnsi"/>
              <w:noProof w:val="0"/>
              <w:lang w:eastAsia="en-US"/>
            </w:rPr>
          </w:pPr>
          <w:hyperlink w:anchor="_Toc219033183" w:history="1">
            <w:r w:rsidRPr="00A80AFD">
              <w:rPr>
                <w:rFonts w:eastAsiaTheme="minorHAnsi"/>
                <w:noProof w:val="0"/>
                <w:lang w:eastAsia="en-US"/>
              </w:rPr>
              <w:t>Заключение</w:t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tab/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fldChar w:fldCharType="begin"/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instrText xml:space="preserve"> PAGEREF _Toc219033183 \h </w:instrText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fldChar w:fldCharType="separate"/>
            </w:r>
            <w:r w:rsidR="00155D20">
              <w:rPr>
                <w:rFonts w:eastAsiaTheme="minorHAnsi"/>
                <w:webHidden/>
                <w:lang w:eastAsia="en-US"/>
              </w:rPr>
              <w:t>28</w:t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fldChar w:fldCharType="end"/>
            </w:r>
          </w:hyperlink>
        </w:p>
        <w:p w14:paraId="1E054A18" w14:textId="0F3F5556" w:rsidR="00A80AFD" w:rsidRPr="00A80AFD" w:rsidRDefault="00A80AFD" w:rsidP="00A80AFD">
          <w:pPr>
            <w:pStyle w:val="11"/>
            <w:spacing w:line="240" w:lineRule="auto"/>
            <w:rPr>
              <w:rFonts w:eastAsiaTheme="minorHAnsi"/>
              <w:noProof w:val="0"/>
              <w:lang w:eastAsia="en-US"/>
            </w:rPr>
          </w:pPr>
          <w:hyperlink w:anchor="_Toc219033184" w:history="1">
            <w:r w:rsidRPr="00A80AFD">
              <w:rPr>
                <w:rFonts w:eastAsiaTheme="minorHAnsi"/>
                <w:noProof w:val="0"/>
                <w:lang w:eastAsia="en-US"/>
              </w:rPr>
              <w:t>Список использованных источников</w:t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tab/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fldChar w:fldCharType="begin"/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instrText xml:space="preserve"> PAGEREF _Toc219033184 \h </w:instrText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fldChar w:fldCharType="separate"/>
            </w:r>
            <w:r w:rsidR="00155D20">
              <w:rPr>
                <w:rFonts w:eastAsiaTheme="minorHAnsi"/>
                <w:webHidden/>
                <w:lang w:eastAsia="en-US"/>
              </w:rPr>
              <w:t>30</w:t>
            </w:r>
            <w:r w:rsidRPr="00A80AFD">
              <w:rPr>
                <w:rFonts w:eastAsiaTheme="minorHAnsi"/>
                <w:noProof w:val="0"/>
                <w:webHidden/>
                <w:lang w:eastAsia="en-US"/>
              </w:rPr>
              <w:fldChar w:fldCharType="end"/>
            </w:r>
          </w:hyperlink>
        </w:p>
        <w:p w14:paraId="53D0EC61" w14:textId="0D33DE11" w:rsidR="00A80AFD" w:rsidRDefault="00A80AFD" w:rsidP="00A80AFD">
          <w:pPr>
            <w:spacing w:line="240" w:lineRule="auto"/>
          </w:pPr>
          <w:r w:rsidRPr="00A80AFD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B6B2F2B" w14:textId="77777777" w:rsidR="006301B9" w:rsidRPr="00F71EFC" w:rsidRDefault="006301B9" w:rsidP="00F423FB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49FD4BF4" w14:textId="77777777" w:rsidR="00C25E03" w:rsidRPr="00F71EFC" w:rsidRDefault="00C25E03" w:rsidP="00F423FB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  <w:sectPr w:rsidR="00C25E03" w:rsidRPr="00F71EFC" w:rsidSect="00D24076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794" w:right="737" w:bottom="340" w:left="164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titlePg/>
          <w:docGrid w:linePitch="360"/>
        </w:sectPr>
      </w:pPr>
    </w:p>
    <w:p w14:paraId="1557A67C" w14:textId="77777777" w:rsidR="00A20028" w:rsidRDefault="00120194">
      <w:pPr>
        <w:pStyle w:val="1"/>
        <w:spacing w:before="0" w:after="480"/>
        <w:ind w:left="709"/>
      </w:pPr>
      <w:bookmarkStart w:id="2" w:name="_Toc219033158"/>
      <w:r>
        <w:rPr>
          <w:rFonts w:ascii="Times New Roman" w:hAnsi="Times New Roman"/>
          <w:b/>
          <w:color w:val="000000"/>
          <w:sz w:val="28"/>
        </w:rPr>
        <w:lastRenderedPageBreak/>
        <w:t>Реферат</w:t>
      </w:r>
      <w:bookmarkEnd w:id="2"/>
    </w:p>
    <w:p w14:paraId="5E9AAA87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Пояснительная записка содержит описание разработки </w:t>
      </w:r>
      <w:r>
        <w:rPr>
          <w:rFonts w:ascii="Times New Roman" w:hAnsi="Times New Roman"/>
          <w:sz w:val="28"/>
        </w:rPr>
        <w:t>информационной системы агрегации новостей «Без фейков», предназначенной для сбора, отображения и модерации новостного контента. Система реализована в виде веб-приложения с клиент-серверной архитектурой и включает функционал ролевого доступа для пользовател</w:t>
      </w:r>
      <w:r>
        <w:rPr>
          <w:rFonts w:ascii="Times New Roman" w:hAnsi="Times New Roman"/>
          <w:sz w:val="28"/>
        </w:rPr>
        <w:t>ей, модераторов и администраторов.</w:t>
      </w:r>
    </w:p>
    <w:p w14:paraId="6E8CE1D2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 работе рассмотрены задачи проектирования модели данных, разработки алгоритмов обработки информации, построения RESTful API и создания пользовательского интерфейса. Система обеспечивает просмотр ленты новостей с возможно</w:t>
      </w:r>
      <w:r>
        <w:rPr>
          <w:rFonts w:ascii="Times New Roman" w:hAnsi="Times New Roman"/>
          <w:sz w:val="28"/>
        </w:rPr>
        <w:t>стью фильтрации по тегам и источникам, управление избранными статьями, а также подачу и модерацию жалоб на сомнительный контент.</w:t>
      </w:r>
    </w:p>
    <w:p w14:paraId="2DC01AE5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Реализация выполнена с использованием современного технологического стека, включающего Node.js, Express, TypeScript, React, Pos</w:t>
      </w:r>
      <w:r>
        <w:rPr>
          <w:rFonts w:ascii="Times New Roman" w:hAnsi="Times New Roman"/>
          <w:sz w:val="28"/>
        </w:rPr>
        <w:t>tgreSQL и Prisma ORM. Приложение развёрнуто в контейнеризированной среде Docker и поддерживает аутентификацию на основе JWT-токенов с разделением прав доступа по ролям.</w:t>
      </w:r>
    </w:p>
    <w:p w14:paraId="3DD4825B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 пояснительной записке представлены постановка задачи, описание функциональных и нефун</w:t>
      </w:r>
      <w:r>
        <w:rPr>
          <w:rFonts w:ascii="Times New Roman" w:hAnsi="Times New Roman"/>
          <w:sz w:val="28"/>
        </w:rPr>
        <w:t>кциональных требований, разработка алгоритмов ключевых операций, архитектура системы, спецификация API, модель данных и инструкции по развёртыванию приложения.</w:t>
      </w:r>
    </w:p>
    <w:p w14:paraId="1C99BB9F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Ключевые слова</w:t>
      </w:r>
      <w:r>
        <w:rPr>
          <w:rFonts w:ascii="Times New Roman" w:hAnsi="Times New Roman"/>
          <w:sz w:val="28"/>
        </w:rPr>
        <w:t>: агрегатор новостей, веб-технологии, RESTful API, JWT аутентификация, ролевой дос</w:t>
      </w:r>
      <w:r>
        <w:rPr>
          <w:rFonts w:ascii="Times New Roman" w:hAnsi="Times New Roman"/>
          <w:sz w:val="28"/>
        </w:rPr>
        <w:t>туп, модерация контента, React, Node.js, TypeScript, PostgreSQL, Prisma ORM, Docker.</w:t>
      </w:r>
    </w:p>
    <w:p w14:paraId="50BF7F14" w14:textId="77777777" w:rsidR="00A20028" w:rsidRDefault="00120194">
      <w:r>
        <w:br w:type="page"/>
      </w:r>
    </w:p>
    <w:p w14:paraId="5D7B0492" w14:textId="77777777" w:rsidR="00A20028" w:rsidRDefault="00120194">
      <w:pPr>
        <w:pStyle w:val="1"/>
        <w:spacing w:before="480" w:after="480"/>
        <w:ind w:left="709"/>
      </w:pPr>
      <w:bookmarkStart w:id="3" w:name="_Toc219033159"/>
      <w:r>
        <w:rPr>
          <w:rFonts w:ascii="Times New Roman" w:hAnsi="Times New Roman"/>
          <w:b/>
          <w:color w:val="000000"/>
          <w:sz w:val="28"/>
        </w:rPr>
        <w:lastRenderedPageBreak/>
        <w:t>Введение</w:t>
      </w:r>
      <w:bookmarkEnd w:id="3"/>
    </w:p>
    <w:p w14:paraId="536B3ADE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 современном мире информационные технологии играют ключевую роль в распространении новостного контента. Множество источников публикуют материалы различного кач</w:t>
      </w:r>
      <w:r>
        <w:rPr>
          <w:rFonts w:ascii="Times New Roman" w:hAnsi="Times New Roman"/>
          <w:sz w:val="28"/>
        </w:rPr>
        <w:t>ества, что создаёт необходимость в инструментах для агрегации, фильтрации и модерации информации [1]. Пользователи нуждаются в удобных способах доступа к проверенным новостям с возможностью быстрой навигации по темам и источникам.</w:t>
      </w:r>
    </w:p>
    <w:p w14:paraId="53BE2AB8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Актуальность разработки с</w:t>
      </w:r>
      <w:r>
        <w:rPr>
          <w:rFonts w:ascii="Times New Roman" w:hAnsi="Times New Roman"/>
          <w:sz w:val="28"/>
        </w:rPr>
        <w:t>истемы агрегации новостей обусловлена растущей потребностью в централизованном доступе к информации из различных источников, а также необходимостью механизмов модерации для противодействия распространению недостоверного контента. Система «Без фейков» призв</w:t>
      </w:r>
      <w:r>
        <w:rPr>
          <w:rFonts w:ascii="Times New Roman" w:hAnsi="Times New Roman"/>
          <w:sz w:val="28"/>
        </w:rPr>
        <w:t>ана объединить новостные материалы из проверенных источников, предоставить пользователям инструменты для персонализации ленты через теги и избранное, а также реализовать прозрачный процесс модерации жалоб на сомнительные публикации.</w:t>
      </w:r>
    </w:p>
    <w:p w14:paraId="4179A70A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Целью данной </w:t>
      </w:r>
      <w:r>
        <w:rPr>
          <w:rFonts w:ascii="Times New Roman" w:hAnsi="Times New Roman"/>
          <w:sz w:val="28"/>
        </w:rPr>
        <w:t>работы является проектирование и разработка информационной системы агрегации новостей с функционалом модерации контента, обеспечивающей ролевой доступ для различных категорий пользователей.</w:t>
      </w:r>
    </w:p>
    <w:p w14:paraId="730A0E6F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Для достижения поставленной цели необходимо решить следующие задач</w:t>
      </w:r>
      <w:r>
        <w:rPr>
          <w:rFonts w:ascii="Times New Roman" w:hAnsi="Times New Roman"/>
          <w:sz w:val="28"/>
        </w:rPr>
        <w:t>и:</w:t>
      </w:r>
    </w:p>
    <w:p w14:paraId="63D8B66D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1. Провести анализ функциональных и нефункциональных требований к системе.</w:t>
      </w:r>
    </w:p>
    <w:p w14:paraId="0BDB686A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2. Спроектировать модель данных для хранения информации о пользователях, источниках, статьях, тегах, избранном и жалобах.</w:t>
      </w:r>
    </w:p>
    <w:p w14:paraId="7B4164CC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3. Разработать алгоритмы ключевых операций системы: форм</w:t>
      </w:r>
      <w:r>
        <w:rPr>
          <w:rFonts w:ascii="Times New Roman" w:hAnsi="Times New Roman"/>
          <w:sz w:val="28"/>
        </w:rPr>
        <w:t>ирование ленты новостей, управление избранным, обработка жалоб.</w:t>
      </w:r>
    </w:p>
    <w:p w14:paraId="16C4F274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4. Спроектировать и реализовать RESTful API для взаимодействия клиента и сервера.</w:t>
      </w:r>
    </w:p>
    <w:p w14:paraId="1C9607DC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5. Разработать пользовательский интерфейс с учётом различных ролей пользователей.</w:t>
      </w:r>
    </w:p>
    <w:p w14:paraId="42B853D8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6. Реализовать механизм ауте</w:t>
      </w:r>
      <w:r>
        <w:rPr>
          <w:rFonts w:ascii="Times New Roman" w:hAnsi="Times New Roman"/>
          <w:sz w:val="28"/>
        </w:rPr>
        <w:t>нтификации и авторизации с использованием JWT-токенов.</w:t>
      </w:r>
    </w:p>
    <w:p w14:paraId="347565E7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7. Обеспечить безопасность приложения путём валидации входных данных, защиты от XSS и CSRF атак.</w:t>
      </w:r>
    </w:p>
    <w:p w14:paraId="16D31FFE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8. Подготовить инструкции по развёртыванию и запуску системы.</w:t>
      </w:r>
    </w:p>
    <w:p w14:paraId="3C7F1B48" w14:textId="30C3EFE9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Данная работа выполнена в рамках </w:t>
      </w:r>
      <w:r>
        <w:rPr>
          <w:rFonts w:ascii="Times New Roman" w:hAnsi="Times New Roman"/>
          <w:sz w:val="28"/>
        </w:rPr>
        <w:t>курсового проекта по дисциплине «Веб-технологии» и соответствует варианту 37 «Новости «Без фейков»». Проект предусматривает реализацию минимально жизнеспособного продукта (MVP) с поддержкой основных сущностей: источники новостей (Source), статьи (Article),</w:t>
      </w:r>
      <w:r>
        <w:rPr>
          <w:rFonts w:ascii="Times New Roman" w:hAnsi="Times New Roman"/>
          <w:sz w:val="28"/>
        </w:rPr>
        <w:t xml:space="preserve"> теги (Tag), избранное (Favorite), жалобы (Report) и пользователи (User). Система обеспечивает API-операции для работы с ресурсами через эндпоинты: /sources, /</w:t>
      </w:r>
      <w:proofErr w:type="spellStart"/>
      <w:r>
        <w:rPr>
          <w:rFonts w:ascii="Times New Roman" w:hAnsi="Times New Roman"/>
          <w:sz w:val="28"/>
        </w:rPr>
        <w:t>feed</w:t>
      </w:r>
      <w:proofErr w:type="spellEnd"/>
      <w:r>
        <w:rPr>
          <w:rFonts w:ascii="Times New Roman" w:hAnsi="Times New Roman"/>
          <w:sz w:val="28"/>
        </w:rPr>
        <w:t>, /</w:t>
      </w:r>
      <w:proofErr w:type="spellStart"/>
      <w:r>
        <w:rPr>
          <w:rFonts w:ascii="Times New Roman" w:hAnsi="Times New Roman"/>
          <w:sz w:val="28"/>
        </w:rPr>
        <w:t>tags</w:t>
      </w:r>
      <w:proofErr w:type="spellEnd"/>
      <w:r>
        <w:rPr>
          <w:rFonts w:ascii="Times New Roman" w:hAnsi="Times New Roman"/>
          <w:sz w:val="28"/>
        </w:rPr>
        <w:t>, /</w:t>
      </w:r>
      <w:proofErr w:type="spellStart"/>
      <w:r>
        <w:rPr>
          <w:rFonts w:ascii="Times New Roman" w:hAnsi="Times New Roman"/>
          <w:sz w:val="28"/>
        </w:rPr>
        <w:t>favorites</w:t>
      </w:r>
      <w:proofErr w:type="spellEnd"/>
      <w:r>
        <w:rPr>
          <w:rFonts w:ascii="Times New Roman" w:hAnsi="Times New Roman"/>
          <w:sz w:val="28"/>
        </w:rPr>
        <w:t>, /</w:t>
      </w:r>
      <w:proofErr w:type="spellStart"/>
      <w:r>
        <w:rPr>
          <w:rFonts w:ascii="Times New Roman" w:hAnsi="Times New Roman"/>
          <w:sz w:val="28"/>
        </w:rPr>
        <w:t>reports</w:t>
      </w:r>
      <w:proofErr w:type="spellEnd"/>
      <w:r>
        <w:rPr>
          <w:rFonts w:ascii="Times New Roman" w:hAnsi="Times New Roman"/>
          <w:sz w:val="28"/>
        </w:rPr>
        <w:t>.</w:t>
      </w:r>
    </w:p>
    <w:p w14:paraId="734661FC" w14:textId="77777777" w:rsidR="00A20028" w:rsidRDefault="00120194">
      <w:r>
        <w:br w:type="page"/>
      </w:r>
    </w:p>
    <w:p w14:paraId="6E29EFAA" w14:textId="77777777" w:rsidR="00A20028" w:rsidRDefault="00120194">
      <w:pPr>
        <w:pStyle w:val="1"/>
        <w:spacing w:before="480" w:after="480"/>
        <w:ind w:left="709"/>
      </w:pPr>
      <w:bookmarkStart w:id="4" w:name="_Toc219033160"/>
      <w:r>
        <w:rPr>
          <w:rFonts w:ascii="Times New Roman" w:hAnsi="Times New Roman"/>
          <w:b/>
          <w:color w:val="000000"/>
          <w:sz w:val="28"/>
        </w:rPr>
        <w:lastRenderedPageBreak/>
        <w:t>1 Постановка задачи</w:t>
      </w:r>
      <w:bookmarkEnd w:id="4"/>
    </w:p>
    <w:p w14:paraId="59DC34FB" w14:textId="77777777" w:rsidR="00A20028" w:rsidRDefault="00120194">
      <w:pPr>
        <w:pStyle w:val="2"/>
        <w:spacing w:before="480" w:after="480"/>
        <w:ind w:left="709"/>
      </w:pPr>
      <w:bookmarkStart w:id="5" w:name="_Toc219033161"/>
      <w:r>
        <w:rPr>
          <w:rFonts w:ascii="Times New Roman" w:hAnsi="Times New Roman"/>
          <w:b/>
          <w:color w:val="000000"/>
          <w:sz w:val="28"/>
        </w:rPr>
        <w:t>1.1 Описание предметной области</w:t>
      </w:r>
      <w:bookmarkEnd w:id="5"/>
    </w:p>
    <w:p w14:paraId="6FE9747F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агрегации новостей «Без фейков» предназначена для сбора, хранения и отображения новостного контента из разли</w:t>
      </w:r>
      <w:r>
        <w:rPr>
          <w:rFonts w:ascii="Times New Roman" w:hAnsi="Times New Roman"/>
          <w:sz w:val="28"/>
        </w:rPr>
        <w:t>чных источников с возможностью модерации пользовательских жалоб. Предметная область охватывает процессы работы с новостными материалами, их категоризацию по тематическим тегам, персонализацию через механизм избранного, а также систему контроля качества кон</w:t>
      </w:r>
      <w:r>
        <w:rPr>
          <w:rFonts w:ascii="Times New Roman" w:hAnsi="Times New Roman"/>
          <w:sz w:val="28"/>
        </w:rPr>
        <w:t>тента через подачу и рассмотрение жалоб.</w:t>
      </w:r>
    </w:p>
    <w:p w14:paraId="6A271AE1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предназначена для трёх категорий пользователей с различными уровнями доступа [2]. Обычные пользователи получают доступ к просмотру ленты новостей, могут применять фильтры по тегам и источникам, управлять спи</w:t>
      </w:r>
      <w:r>
        <w:rPr>
          <w:rFonts w:ascii="Times New Roman" w:hAnsi="Times New Roman"/>
          <w:sz w:val="28"/>
        </w:rPr>
        <w:t>ском избранных статей и подавать жалобы на сомнительный контент. Модераторы наделены правами рассмотрения жалоб и принятия решений о закрытии жалобы или удалении проблемной статьи. Администраторы обладают полным набором прав, включая управление пользовател</w:t>
      </w:r>
      <w:r>
        <w:rPr>
          <w:rFonts w:ascii="Times New Roman" w:hAnsi="Times New Roman"/>
          <w:sz w:val="28"/>
        </w:rPr>
        <w:t>ями, источниками новостей и тегами, а также выполняют функции модераторов.</w:t>
      </w:r>
    </w:p>
    <w:p w14:paraId="793F158F" w14:textId="77777777" w:rsidR="00A20028" w:rsidRDefault="00120194">
      <w:pPr>
        <w:pStyle w:val="2"/>
        <w:spacing w:before="480" w:after="480"/>
        <w:ind w:left="709"/>
      </w:pPr>
      <w:bookmarkStart w:id="6" w:name="_Toc219033162"/>
      <w:r>
        <w:rPr>
          <w:rFonts w:ascii="Times New Roman" w:hAnsi="Times New Roman"/>
          <w:b/>
          <w:color w:val="000000"/>
          <w:sz w:val="28"/>
        </w:rPr>
        <w:t>1.2 Исходные данные</w:t>
      </w:r>
      <w:bookmarkEnd w:id="6"/>
    </w:p>
    <w:p w14:paraId="042AF767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Основными сущностями предметной области являются пользователи, источники новостей, статьи, теги, записи избранного и жалобы. Каждый пользователь характеризуется </w:t>
      </w:r>
      <w:r>
        <w:rPr>
          <w:rFonts w:ascii="Times New Roman" w:hAnsi="Times New Roman"/>
          <w:sz w:val="28"/>
        </w:rPr>
        <w:t>уникальным идентификатором, именем пользователя, хешированным паролем и ролью в системе. Источник новостей описывается названием, веб-адресом и текстовым описанием. Статья содержит заголовок, текстовое содержимое, ссылку на первоисточник, дату публикации и</w:t>
      </w:r>
      <w:r>
        <w:rPr>
          <w:rFonts w:ascii="Times New Roman" w:hAnsi="Times New Roman"/>
          <w:sz w:val="28"/>
        </w:rPr>
        <w:t xml:space="preserve"> привязку к источнику. Теги представляют собой именованные категории для классификации статей. Записи избранного связывают конкретных пользователей с выбранными ими статьями. Жалобы включают информацию о пользователе-отправителе, статье, на которую подана </w:t>
      </w:r>
      <w:r>
        <w:rPr>
          <w:rFonts w:ascii="Times New Roman" w:hAnsi="Times New Roman"/>
          <w:sz w:val="28"/>
        </w:rPr>
        <w:t>жалоба, текстовое обоснование и статус обработки.</w:t>
      </w:r>
    </w:p>
    <w:p w14:paraId="7F61E5FB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Связи между сущностями определяют структуру данных [3]. Один источник может содержать множество статей, при этом каждая статья привязана к единственному источнику. Статьи и теги связаны отношением многие-ко</w:t>
      </w:r>
      <w:r>
        <w:rPr>
          <w:rFonts w:ascii="Times New Roman" w:hAnsi="Times New Roman"/>
          <w:sz w:val="28"/>
        </w:rPr>
        <w:t>-многим через промежуточную таблицу, позволяющую одной статье иметь несколько тегов, а одному тегу соответствовать множеству статей. Пользователь может иметь произвольное количество записей в избранном, причём каждая запись уникально связывает пользователя</w:t>
      </w:r>
      <w:r>
        <w:rPr>
          <w:rFonts w:ascii="Times New Roman" w:hAnsi="Times New Roman"/>
          <w:sz w:val="28"/>
        </w:rPr>
        <w:t xml:space="preserve"> и статью. Аналогично, пользователь может создавать множество жалоб, а на одну статью может быть подано несколько жалоб от разных пользователей.</w:t>
      </w:r>
    </w:p>
    <w:p w14:paraId="69C0DDE5" w14:textId="77777777" w:rsidR="00A20028" w:rsidRDefault="00120194">
      <w:pPr>
        <w:pStyle w:val="2"/>
        <w:spacing w:before="480" w:after="480"/>
        <w:ind w:left="709"/>
      </w:pPr>
      <w:bookmarkStart w:id="7" w:name="_Toc219033163"/>
      <w:r>
        <w:rPr>
          <w:rFonts w:ascii="Times New Roman" w:hAnsi="Times New Roman"/>
          <w:b/>
          <w:color w:val="000000"/>
          <w:sz w:val="28"/>
        </w:rPr>
        <w:lastRenderedPageBreak/>
        <w:t>1.3 Функциональные требования</w:t>
      </w:r>
      <w:bookmarkEnd w:id="7"/>
    </w:p>
    <w:p w14:paraId="270D8305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должна обеспечивать регистрацию новых пользователей с присвоением роли по</w:t>
      </w:r>
      <w:r>
        <w:rPr>
          <w:rFonts w:ascii="Times New Roman" w:hAnsi="Times New Roman"/>
          <w:sz w:val="28"/>
        </w:rPr>
        <w:t xml:space="preserve"> умолчанию и аутентификацию существующих пользователей с выдачей JWT-токенов для последующих запросов [4]. Для администраторов предусмотрен полный набор операций по управлению учётными записями пользователей, включая создание, просмотр, редактирование и уд</w:t>
      </w:r>
      <w:r>
        <w:rPr>
          <w:rFonts w:ascii="Times New Roman" w:hAnsi="Times New Roman"/>
          <w:sz w:val="28"/>
        </w:rPr>
        <w:t>аление записей.</w:t>
      </w:r>
    </w:p>
    <w:p w14:paraId="4C680EB6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Администраторы должны иметь возможность управления источниками новостей: создание новых источников с указанием названия, URL и описания, редактирование существующих записей и удаление устаревших источников. Аналогичный функционал требуется </w:t>
      </w:r>
      <w:r>
        <w:rPr>
          <w:rFonts w:ascii="Times New Roman" w:hAnsi="Times New Roman"/>
          <w:sz w:val="28"/>
        </w:rPr>
        <w:t>для управления тегами: создание тегов с уникальными названиями, редактирование и удаление.</w:t>
      </w:r>
    </w:p>
    <w:p w14:paraId="4F09494A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Все категории пользователей должны иметь доступ к просмотру ленты новостей с поддержкой фильтрации по одному или нескольким тегам, а также по источникам. Лента должн</w:t>
      </w:r>
      <w:r>
        <w:rPr>
          <w:rFonts w:ascii="Times New Roman" w:hAnsi="Times New Roman"/>
          <w:sz w:val="28"/>
        </w:rPr>
        <w:t>а поддерживать пагинацию для эффективной работы с большими объёмами данных. Каждая статья должна иметь детальную страницу с полным текстом, информацией об источнике и списком присвоенных тегов.</w:t>
      </w:r>
    </w:p>
    <w:p w14:paraId="324D6850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Аутентифицированные пользователи с ролью «пользователь» должны</w:t>
      </w:r>
      <w:r>
        <w:rPr>
          <w:rFonts w:ascii="Times New Roman" w:hAnsi="Times New Roman"/>
          <w:sz w:val="28"/>
        </w:rPr>
        <w:t xml:space="preserve"> иметь возможность добавления статей в список избранного и удаления из него. Система должна обеспечивать просмотр персонального списка избранных статей с поддержкой пагинации.</w:t>
      </w:r>
    </w:p>
    <w:p w14:paraId="5EA78307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Пользователи должны иметь возможность подачи жалоб на статьи с обязательным указ</w:t>
      </w:r>
      <w:r>
        <w:rPr>
          <w:rFonts w:ascii="Times New Roman" w:hAnsi="Times New Roman"/>
          <w:sz w:val="28"/>
        </w:rPr>
        <w:t>анием текстового обоснования причины жалобы. Модераторы и администраторы должны иметь доступ к просмотру списка всех жалоб с возможностью фильтрации по статусу обработки. Система должна позволять модераторам и администраторам изменять статус жалобы на «рас</w:t>
      </w:r>
      <w:r>
        <w:rPr>
          <w:rFonts w:ascii="Times New Roman" w:hAnsi="Times New Roman"/>
          <w:sz w:val="28"/>
        </w:rPr>
        <w:t>смотрена» или «закрыта». При необходимости модераторы и администраторы должны иметь возможность удаления статьи, на которую поступили обоснованные жалобы.</w:t>
      </w:r>
    </w:p>
    <w:p w14:paraId="5B5A85B3" w14:textId="77777777" w:rsidR="00A20028" w:rsidRDefault="00120194">
      <w:pPr>
        <w:pStyle w:val="2"/>
        <w:spacing w:before="480" w:after="480"/>
        <w:ind w:left="709"/>
      </w:pPr>
      <w:bookmarkStart w:id="8" w:name="_Toc219033164"/>
      <w:r>
        <w:rPr>
          <w:rFonts w:ascii="Times New Roman" w:hAnsi="Times New Roman"/>
          <w:b/>
          <w:color w:val="000000"/>
          <w:sz w:val="28"/>
        </w:rPr>
        <w:t>1.4 Нефункциональные требования</w:t>
      </w:r>
      <w:bookmarkEnd w:id="8"/>
    </w:p>
    <w:p w14:paraId="3AC7FBEB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Система должна обеспечивать безопасное хранение паролей </w:t>
      </w:r>
      <w:r>
        <w:rPr>
          <w:rFonts w:ascii="Times New Roman" w:hAnsi="Times New Roman"/>
          <w:sz w:val="28"/>
        </w:rPr>
        <w:t xml:space="preserve">пользователей с использованием криптографического хеширования алгоритмом bcrypt [5]. Аутентификация должна реализовываться через механизм JWT-токенов с ограниченным временем жизни access-токена и возможностью обновления через refresh-токен, передаваемый в </w:t>
      </w:r>
      <w:r>
        <w:rPr>
          <w:rFonts w:ascii="Times New Roman" w:hAnsi="Times New Roman"/>
          <w:sz w:val="28"/>
        </w:rPr>
        <w:t>HttpOnly cookie для защиты от XSS-атак.</w:t>
      </w:r>
    </w:p>
    <w:p w14:paraId="251842AF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Все входные данные от клиента должны проходить валидацию на стороне сервера с использованием схем валидации [6]. Система должна возвращать информативные сообщения об ошибках валидации с указанием конкретных полей, не</w:t>
      </w:r>
      <w:r>
        <w:rPr>
          <w:rFonts w:ascii="Times New Roman" w:hAnsi="Times New Roman"/>
          <w:sz w:val="28"/>
        </w:rPr>
        <w:t xml:space="preserve"> прошедших проверку. API должно обеспечивать защиту от </w:t>
      </w:r>
      <w:r>
        <w:rPr>
          <w:rFonts w:ascii="Times New Roman" w:hAnsi="Times New Roman"/>
          <w:sz w:val="28"/>
        </w:rPr>
        <w:lastRenderedPageBreak/>
        <w:t>несанкционированного доступа путём проверки наличия и валидности JWT-токена для защищённых эндпоинтов.</w:t>
      </w:r>
    </w:p>
    <w:p w14:paraId="2EC30506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Серверная часть должна использовать middleware для установки HTTP-заголовков безопасности, защищаю</w:t>
      </w:r>
      <w:r>
        <w:rPr>
          <w:rFonts w:ascii="Times New Roman" w:hAnsi="Times New Roman"/>
          <w:sz w:val="28"/>
        </w:rPr>
        <w:t>щих от распространённых веб-уязвимостей. Необходима настройка политики CORS для ограничения доступа к API только с разрешённых доменов фронтенд-приложения.</w:t>
      </w:r>
    </w:p>
    <w:p w14:paraId="0AA47BAB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должна обеспечивать приемлемое время отклика при работе с базой данных, содержащей до нескол</w:t>
      </w:r>
      <w:r>
        <w:rPr>
          <w:rFonts w:ascii="Times New Roman" w:hAnsi="Times New Roman"/>
          <w:sz w:val="28"/>
        </w:rPr>
        <w:t>ьких тысяч статей. Запросы к API должны поддерживать пагинацию с настраиваемыми параметрами limit и offset для ограничения объёма передаваемых данных.</w:t>
      </w:r>
    </w:p>
    <w:p w14:paraId="63290358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Код приложения должен быть структурирован согласно принципам разделения ответственности с выделением отде</w:t>
      </w:r>
      <w:r>
        <w:rPr>
          <w:rFonts w:ascii="Times New Roman" w:hAnsi="Times New Roman"/>
          <w:sz w:val="28"/>
        </w:rPr>
        <w:t>льных модулей для маршрутизации, контроллеров, middleware и работы с базой данных. Серверная часть должна включать централизованную обработку ошибок и логирование событий для упрощения диагностики проблем.</w:t>
      </w:r>
    </w:p>
    <w:p w14:paraId="377237F6" w14:textId="77777777" w:rsidR="00A20028" w:rsidRDefault="00120194">
      <w:pPr>
        <w:pStyle w:val="2"/>
        <w:spacing w:before="480" w:after="480"/>
        <w:ind w:left="709"/>
      </w:pPr>
      <w:bookmarkStart w:id="9" w:name="_Toc219033165"/>
      <w:r>
        <w:rPr>
          <w:rFonts w:ascii="Times New Roman" w:hAnsi="Times New Roman"/>
          <w:b/>
          <w:color w:val="000000"/>
          <w:sz w:val="28"/>
        </w:rPr>
        <w:t>1.5 Ограничения и допущения</w:t>
      </w:r>
      <w:bookmarkEnd w:id="9"/>
    </w:p>
    <w:p w14:paraId="33D9AEE9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 рамках минимально жи</w:t>
      </w:r>
      <w:r>
        <w:rPr>
          <w:rFonts w:ascii="Times New Roman" w:hAnsi="Times New Roman"/>
          <w:sz w:val="28"/>
        </w:rPr>
        <w:t>знеспособного продукта не реализуется автоматическая агрегация новостей из внешних источников по RSS или API. Предполагается, что статьи вносятся в систему администраторами вручную или через seed-скрипты для демонстрационных целей.</w:t>
      </w:r>
    </w:p>
    <w:p w14:paraId="4117F29E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не включает функ</w:t>
      </w:r>
      <w:r>
        <w:rPr>
          <w:rFonts w:ascii="Times New Roman" w:hAnsi="Times New Roman"/>
          <w:sz w:val="28"/>
        </w:rPr>
        <w:t>ционал уведомлений пользователей о статусе рассмотрения их жалоб. Пользователи могут самостоятельно отслеживать изменения статуса через интерфейс, если такой функционал будет добавлен в будущих версиях.</w:t>
      </w:r>
    </w:p>
    <w:p w14:paraId="4EC3664C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Не предусмотрена возможность комментирования статей и</w:t>
      </w:r>
      <w:r>
        <w:rPr>
          <w:rFonts w:ascii="Times New Roman" w:hAnsi="Times New Roman"/>
          <w:sz w:val="28"/>
        </w:rPr>
        <w:t>ли взаимодействия пользователей между собой. Система сфокусирована исключительно на агрегации, отображении и модерации контента.</w:t>
      </w:r>
    </w:p>
    <w:p w14:paraId="393855B7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Развёртывание системы предполагает использование PostgreSQL в качестве единственной поддерживаемой СУБД. Миграция на другие сис</w:t>
      </w:r>
      <w:r>
        <w:rPr>
          <w:rFonts w:ascii="Times New Roman" w:hAnsi="Times New Roman"/>
          <w:sz w:val="28"/>
        </w:rPr>
        <w:t>темы управления базами данных потребует адаптации схемы данных и запросов.</w:t>
      </w:r>
    </w:p>
    <w:p w14:paraId="413D1ABB" w14:textId="77777777" w:rsidR="00A20028" w:rsidRDefault="00120194">
      <w:pPr>
        <w:pStyle w:val="2"/>
        <w:spacing w:before="480" w:after="480"/>
        <w:ind w:left="709"/>
      </w:pPr>
      <w:bookmarkStart w:id="10" w:name="_Toc219033166"/>
      <w:r>
        <w:rPr>
          <w:rFonts w:ascii="Times New Roman" w:hAnsi="Times New Roman"/>
          <w:b/>
          <w:color w:val="000000"/>
          <w:sz w:val="28"/>
        </w:rPr>
        <w:t>1.6 Критерии приёмки MVP</w:t>
      </w:r>
      <w:bookmarkEnd w:id="10"/>
    </w:p>
    <w:p w14:paraId="60375C30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Система считается выполнившей минимальные требования при соблюдении следующих критериев. Пользователи должны иметь возможность регистрации и аутентификации </w:t>
      </w:r>
      <w:r>
        <w:rPr>
          <w:rFonts w:ascii="Times New Roman" w:hAnsi="Times New Roman"/>
          <w:sz w:val="28"/>
        </w:rPr>
        <w:t>с получением JWT-токенов. Лента новостей должна корректно отображаться для всех категорий пользователей с работающими фильтрами по тегам и источникам.</w:t>
      </w:r>
    </w:p>
    <w:p w14:paraId="46D878A0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Функционал избранного должен позволять пользователям добавлять и удалять статьи, а также просматривать пе</w:t>
      </w:r>
      <w:r>
        <w:rPr>
          <w:rFonts w:ascii="Times New Roman" w:hAnsi="Times New Roman"/>
          <w:sz w:val="28"/>
        </w:rPr>
        <w:t xml:space="preserve">рсональный список избранного. </w:t>
      </w:r>
      <w:r>
        <w:rPr>
          <w:rFonts w:ascii="Times New Roman" w:hAnsi="Times New Roman"/>
          <w:sz w:val="28"/>
        </w:rPr>
        <w:lastRenderedPageBreak/>
        <w:t>Критическим требованием MVP является корректная работа системы модерации жалоб: пользователи должны иметь возможность создания жалоб на статьи с указанием причины, модераторы и администраторы должны видеть список всех жалоб, и</w:t>
      </w:r>
      <w:r>
        <w:rPr>
          <w:rFonts w:ascii="Times New Roman" w:hAnsi="Times New Roman"/>
          <w:sz w:val="28"/>
        </w:rPr>
        <w:t>меть возможность изменения их статуса и удаления статей при необходимости.</w:t>
      </w:r>
    </w:p>
    <w:p w14:paraId="79986E22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Администраторы должны иметь доступ к полному набору административных функций по управлению пользователями, источниками и тегами. Все операции должны быть защищены соответствующими п</w:t>
      </w:r>
      <w:r>
        <w:rPr>
          <w:rFonts w:ascii="Times New Roman" w:hAnsi="Times New Roman"/>
          <w:sz w:val="28"/>
        </w:rPr>
        <w:t>роверками прав доступа на основе роли пользователя. API должно возвращать корректные HTTP-статусы и структурированные сообщения об ошибках при некорректных запросах или недостаточных правах доступа.</w:t>
      </w:r>
    </w:p>
    <w:p w14:paraId="67C610A6" w14:textId="77777777" w:rsidR="00A20028" w:rsidRDefault="00120194">
      <w:r>
        <w:br w:type="page"/>
      </w:r>
    </w:p>
    <w:p w14:paraId="3479ABB6" w14:textId="77777777" w:rsidR="00A20028" w:rsidRDefault="00120194">
      <w:pPr>
        <w:pStyle w:val="1"/>
        <w:spacing w:before="480" w:after="480"/>
        <w:ind w:left="709"/>
      </w:pPr>
      <w:bookmarkStart w:id="11" w:name="_Toc219033167"/>
      <w:r>
        <w:rPr>
          <w:rFonts w:ascii="Times New Roman" w:hAnsi="Times New Roman"/>
          <w:b/>
          <w:color w:val="000000"/>
          <w:sz w:val="28"/>
        </w:rPr>
        <w:lastRenderedPageBreak/>
        <w:t>2 Разработка алгоритмов</w:t>
      </w:r>
      <w:bookmarkEnd w:id="11"/>
    </w:p>
    <w:p w14:paraId="3ABD452D" w14:textId="77777777" w:rsidR="00A20028" w:rsidRDefault="00120194">
      <w:pPr>
        <w:pStyle w:val="2"/>
        <w:spacing w:before="480" w:after="480"/>
        <w:ind w:left="709"/>
      </w:pPr>
      <w:bookmarkStart w:id="12" w:name="_Toc219033168"/>
      <w:r>
        <w:rPr>
          <w:rFonts w:ascii="Times New Roman" w:hAnsi="Times New Roman"/>
          <w:b/>
          <w:color w:val="000000"/>
          <w:sz w:val="28"/>
        </w:rPr>
        <w:t>2.1 Описание сущностей и связей</w:t>
      </w:r>
      <w:bookmarkEnd w:id="12"/>
    </w:p>
    <w:p w14:paraId="0A13A3F2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Модель данных системы построена на семи основных сущностях: пользователи, источники, статьи, теги, связь статей и тегов, избранное и жалобы. Каждая сущность представлена отдельной таблицей в реляционной базе данных PostgreSQL с определёнными полями и огра</w:t>
      </w:r>
      <w:r>
        <w:rPr>
          <w:rFonts w:ascii="Times New Roman" w:hAnsi="Times New Roman"/>
          <w:sz w:val="28"/>
        </w:rPr>
        <w:t>ничениями целостности.</w:t>
      </w:r>
    </w:p>
    <w:p w14:paraId="2E85312A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Сущность «Пользователь» содержит поля: уникальный идентификатор в формате UUID, уникальное имя пользователя, хеш пароля, роль из перечисления (admin, moderator, user), версию токена для принудительной инвалидации сессий, временные ме</w:t>
      </w:r>
      <w:r>
        <w:rPr>
          <w:rFonts w:ascii="Times New Roman" w:hAnsi="Times New Roman"/>
          <w:sz w:val="28"/>
        </w:rPr>
        <w:t>тки создания и обновления записи. Роль по умолчанию устанавливается как user. Уникальность имени пользователя обеспечивается индексом на уровне базы данных.</w:t>
      </w:r>
    </w:p>
    <w:p w14:paraId="46BBDF37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Сущность «Источник» описывается идентификатором, названием источника новостей, веб-адресом источник</w:t>
      </w:r>
      <w:r>
        <w:rPr>
          <w:rFonts w:ascii="Times New Roman" w:hAnsi="Times New Roman"/>
          <w:sz w:val="28"/>
        </w:rPr>
        <w:t>а и необязательным текстовым описанием. Дополнительно хранятся временные метки создания и последнего изменения записи.</w:t>
      </w:r>
    </w:p>
    <w:p w14:paraId="306F1B58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Сущность «Статья» включает идентификатор, ссылку на источник через внешний ключ, заголовок, необязательный текстовый контент, необязатель</w:t>
      </w:r>
      <w:r>
        <w:rPr>
          <w:rFonts w:ascii="Times New Roman" w:hAnsi="Times New Roman"/>
          <w:sz w:val="28"/>
        </w:rPr>
        <w:t>ную ссылку на оригинальную публикацию, дату публикации статьи, а также временные метки создания и обновления. При удалении источника все связанные статьи удаляются каскадно благодаря настройке внешнего ключа.</w:t>
      </w:r>
    </w:p>
    <w:p w14:paraId="3178DB0F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Сущность «Тег» содержит идентификатор, уникальн</w:t>
      </w:r>
      <w:r>
        <w:rPr>
          <w:rFonts w:ascii="Times New Roman" w:hAnsi="Times New Roman"/>
          <w:sz w:val="28"/>
        </w:rPr>
        <w:t>ое название тега и временные метки. Уникальность названия гарантируется ограничением на уровне базы данных, предотвращающим создание дубликатов.</w:t>
      </w:r>
    </w:p>
    <w:p w14:paraId="04788AFF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Связь между статьями и тегами реализована через промежуточную таблицу «Связь статьи и тега» с составным первичн</w:t>
      </w:r>
      <w:r>
        <w:rPr>
          <w:rFonts w:ascii="Times New Roman" w:hAnsi="Times New Roman"/>
          <w:sz w:val="28"/>
        </w:rPr>
        <w:t>ым ключом из идентификаторов статьи и тега. Оба поля являются внешними ключами с каскадным удалением, что обеспечивает автоматическую очистку связей при удалении статьи или тега.</w:t>
      </w:r>
    </w:p>
    <w:p w14:paraId="1F790320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Сущность «Избранное» связывает пользователя и статью через соответствующие вн</w:t>
      </w:r>
      <w:r>
        <w:rPr>
          <w:rFonts w:ascii="Times New Roman" w:hAnsi="Times New Roman"/>
          <w:sz w:val="28"/>
        </w:rPr>
        <w:t>ешние ключи, включает уникальный идентификатор записи и временную метку добавления. Уникальное ограничение на пару (пользователь, статья) предотвращает дублирование записей. При удалении пользователя или статьи соответствующие записи избранного удаляются к</w:t>
      </w:r>
      <w:r>
        <w:rPr>
          <w:rFonts w:ascii="Times New Roman" w:hAnsi="Times New Roman"/>
          <w:sz w:val="28"/>
        </w:rPr>
        <w:t>аскадно.</w:t>
      </w:r>
    </w:p>
    <w:p w14:paraId="007995BB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Сущность «Жалоба» содержит идентификатор, ссылки на пользователя и статью через внешние ключи, текстовое обоснование жалобы, статус из перечисления (new, reviewed, closed) со значением по умолчанию new, временные метки создания и </w:t>
      </w:r>
      <w:r>
        <w:rPr>
          <w:rFonts w:ascii="Times New Roman" w:hAnsi="Times New Roman"/>
          <w:sz w:val="28"/>
        </w:rPr>
        <w:t>обновления. При удалении пользователя или статьи связанные жалобы удаляются в соответствии с настройками внешних ключей.</w:t>
      </w:r>
    </w:p>
    <w:p w14:paraId="5371D5C3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Отношения между сущностями формируют структуру модели данных. Один источник может содержать множество статей, реализуя отношение один-</w:t>
      </w:r>
      <w:r>
        <w:rPr>
          <w:rFonts w:ascii="Times New Roman" w:hAnsi="Times New Roman"/>
          <w:sz w:val="28"/>
        </w:rPr>
        <w:lastRenderedPageBreak/>
        <w:t>к</w:t>
      </w:r>
      <w:r>
        <w:rPr>
          <w:rFonts w:ascii="Times New Roman" w:hAnsi="Times New Roman"/>
          <w:sz w:val="28"/>
        </w:rPr>
        <w:t>о-многим. Статьи и теги связаны отношением многие-ко-многим через промежуточную таблицу. Один пользователь может иметь множество записей избранного, где каждая запись ссылается на одну статью. Один пользователь может создать множество жалоб, при этом на од</w:t>
      </w:r>
      <w:r>
        <w:rPr>
          <w:rFonts w:ascii="Times New Roman" w:hAnsi="Times New Roman"/>
          <w:sz w:val="28"/>
        </w:rPr>
        <w:t>ну статью может быть подано несколько жалоб от разных пользователей.</w:t>
      </w:r>
    </w:p>
    <w:p w14:paraId="512287D6" w14:textId="77777777" w:rsidR="00A20028" w:rsidRDefault="00120194">
      <w:pPr>
        <w:pStyle w:val="2"/>
        <w:spacing w:before="480" w:after="480"/>
        <w:ind w:left="709"/>
      </w:pPr>
      <w:bookmarkStart w:id="13" w:name="_Toc219033169"/>
      <w:r>
        <w:rPr>
          <w:rFonts w:ascii="Times New Roman" w:hAnsi="Times New Roman"/>
          <w:b/>
          <w:color w:val="000000"/>
          <w:sz w:val="28"/>
        </w:rPr>
        <w:t>2.2 Алгоритм формирования ленты новостей</w:t>
      </w:r>
      <w:bookmarkEnd w:id="13"/>
    </w:p>
    <w:p w14:paraId="34C1F48F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Процесс формирования ленты новостей начинается с приёма HTTP-запроса к API с необязательными параметрами фильтрации и пагинации. Клиент может пере</w:t>
      </w:r>
      <w:r>
        <w:rPr>
          <w:rFonts w:ascii="Times New Roman" w:hAnsi="Times New Roman"/>
          <w:sz w:val="28"/>
        </w:rPr>
        <w:t>дать идентификатор тега для фильтрации статей по конкретной теме, идентификатор источника для отображения статей только из выбранного источника, параметр limit для ограничения количества возвращаемых записей и параметр offset для пропуска определённого чис</w:t>
      </w:r>
      <w:r>
        <w:rPr>
          <w:rFonts w:ascii="Times New Roman" w:hAnsi="Times New Roman"/>
          <w:sz w:val="28"/>
        </w:rPr>
        <w:t>ла записей при реализации постраничной навигации.</w:t>
      </w:r>
    </w:p>
    <w:p w14:paraId="0FCFE74C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Алгоритм извлекает и валидирует параметры запроса, устанавливая значения по умолчанию при их отсутствии. Если параметр limit не указан, используется значение 50. Параметр offset по умолчанию </w:t>
      </w:r>
      <w:r>
        <w:rPr>
          <w:rFonts w:ascii="Times New Roman" w:hAnsi="Times New Roman"/>
          <w:sz w:val="28"/>
        </w:rPr>
        <w:t>принимается равным нулю.</w:t>
      </w:r>
    </w:p>
    <w:p w14:paraId="35E8FDD1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Формируется базовый запрос к таблице статей с включением связанных данных об источнике и тегах для минимизации количества обращений к базе данных. Применяется метод включения связанных сущностей для получения полной информации в од</w:t>
      </w:r>
      <w:r>
        <w:rPr>
          <w:rFonts w:ascii="Times New Roman" w:hAnsi="Times New Roman"/>
          <w:sz w:val="28"/>
        </w:rPr>
        <w:t>ном запросе.</w:t>
      </w:r>
    </w:p>
    <w:p w14:paraId="465DFF09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 наличии фильтра по тегу в запрос добавляется условие, проверяющее наличие указанного идентификатора тега в списке тегов статьи. При наличии фильтра по источнику добавляется условие равенства идентификатора источника статьи указанному значе</w:t>
      </w:r>
      <w:r>
        <w:rPr>
          <w:rFonts w:ascii="Times New Roman" w:hAnsi="Times New Roman"/>
          <w:sz w:val="28"/>
        </w:rPr>
        <w:t>нию. Фильтры могут применяться одновременно, формируя пересечение результатов.</w:t>
      </w:r>
    </w:p>
    <w:p w14:paraId="1F0DDA62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 запросу применяется сортировка статей по дате публикации в обратном хронологическом порядке, чтобы новейшие статьи отображались первыми. Применяются параметры пагинации: пропу</w:t>
      </w:r>
      <w:r>
        <w:rPr>
          <w:rFonts w:ascii="Times New Roman" w:hAnsi="Times New Roman"/>
          <w:sz w:val="28"/>
        </w:rPr>
        <w:t>ск offset записей и ограничение выборки limit записями.</w:t>
      </w:r>
    </w:p>
    <w:p w14:paraId="717F9A78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Выполняется запрос к базе данных с построенными условиями фильтрации, сортировки и пагинации. Полученный результат преобразуется в формат ответа API, включающий массив статей с вложенными данными об и</w:t>
      </w:r>
      <w:r>
        <w:rPr>
          <w:rFonts w:ascii="Times New Roman" w:hAnsi="Times New Roman"/>
          <w:sz w:val="28"/>
        </w:rPr>
        <w:t>сточнике и тегах. Каждая статья содержит все необходимые поля для отображения в пользовательском интерфейсе. Сформированный ответ отправляется клиенту с HTTP-статусом 200.</w:t>
      </w:r>
    </w:p>
    <w:p w14:paraId="4755E8A0" w14:textId="77777777" w:rsidR="00A20028" w:rsidRDefault="00120194">
      <w:pPr>
        <w:pStyle w:val="2"/>
        <w:spacing w:before="480" w:after="480"/>
        <w:ind w:left="709"/>
      </w:pPr>
      <w:bookmarkStart w:id="14" w:name="_Toc219033170"/>
      <w:r>
        <w:rPr>
          <w:rFonts w:ascii="Times New Roman" w:hAnsi="Times New Roman"/>
          <w:b/>
          <w:color w:val="000000"/>
          <w:sz w:val="28"/>
        </w:rPr>
        <w:t>2.3 Алгоритм управления избранным</w:t>
      </w:r>
      <w:bookmarkEnd w:id="14"/>
    </w:p>
    <w:p w14:paraId="45CA25DB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Операция добавления статьи в избранное инициируетс</w:t>
      </w:r>
      <w:r>
        <w:rPr>
          <w:rFonts w:ascii="Times New Roman" w:hAnsi="Times New Roman"/>
          <w:sz w:val="28"/>
        </w:rPr>
        <w:t xml:space="preserve">я пользователем через отправку POST-запроса с идентификатором статьи. Сервер извлекает </w:t>
      </w:r>
      <w:r>
        <w:rPr>
          <w:rFonts w:ascii="Times New Roman" w:hAnsi="Times New Roman"/>
          <w:sz w:val="28"/>
        </w:rPr>
        <w:lastRenderedPageBreak/>
        <w:t>идентификатор текущего пользователя из JWT-токена, переданного в заголовке авторизации. Выполняется валидация наличия статьи в базе данных по переданному идентификатору.</w:t>
      </w:r>
      <w:r>
        <w:rPr>
          <w:rFonts w:ascii="Times New Roman" w:hAnsi="Times New Roman"/>
          <w:sz w:val="28"/>
        </w:rPr>
        <w:t xml:space="preserve"> Если статья не найдена, возвращается ошибка 404.</w:t>
      </w:r>
    </w:p>
    <w:p w14:paraId="771B1354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Система проверяет отсутствие дубликата записи избранного для данной пары пользователя и статьи путём запроса к таблице избранного с условиями соответствия обоих идентификаторов. Если запись уже существует, </w:t>
      </w:r>
      <w:r>
        <w:rPr>
          <w:rFonts w:ascii="Times New Roman" w:hAnsi="Times New Roman"/>
          <w:sz w:val="28"/>
        </w:rPr>
        <w:t>возвращается ошибка 409 с сообщением о том, что статья уже добавлена в избранное.</w:t>
      </w:r>
    </w:p>
    <w:p w14:paraId="64C1765F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 отсутствии дубликата создаётся новая запись в таблице избранного с идентификатором пользователя, идентификатором статьи и текущей временной меткой. Созданная запись возвр</w:t>
      </w:r>
      <w:r>
        <w:rPr>
          <w:rFonts w:ascii="Times New Roman" w:hAnsi="Times New Roman"/>
          <w:sz w:val="28"/>
        </w:rPr>
        <w:t>ащается клиенту с HTTP-статусом 201.</w:t>
      </w:r>
    </w:p>
    <w:p w14:paraId="6CE71A43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Операция удаления из избранного принимает идентификатор записи избранного в параметрах URL. Система извлекает идентификатор текущего пользователя из токена и выполняет поиск записи избранного по указанному идентификатор</w:t>
      </w:r>
      <w:r>
        <w:rPr>
          <w:rFonts w:ascii="Times New Roman" w:hAnsi="Times New Roman"/>
          <w:sz w:val="28"/>
        </w:rPr>
        <w:t>у с дополнительной проверкой принадлежности записи текущему пользователю. Это обеспечивает невозможность удаления чужих записей избранного.</w:t>
      </w:r>
    </w:p>
    <w:p w14:paraId="78E770ED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Если запись не найдена или принадлежит другому пользователю, возвращается ошибка 404. При успешной проверке запись у</w:t>
      </w:r>
      <w:r>
        <w:rPr>
          <w:rFonts w:ascii="Times New Roman" w:hAnsi="Times New Roman"/>
          <w:sz w:val="28"/>
        </w:rPr>
        <w:t>даляется из базы данных, и клиенту отправляется подтверждение с HTTP-статусом 204.</w:t>
      </w:r>
    </w:p>
    <w:p w14:paraId="61E42636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Операция получения списка избранного извлекает идентификатор пользователя из токена и формирует запрос к таблице избранного с фильтром по идентификатору пользователя. Примен</w:t>
      </w:r>
      <w:r>
        <w:rPr>
          <w:rFonts w:ascii="Times New Roman" w:hAnsi="Times New Roman"/>
          <w:sz w:val="28"/>
        </w:rPr>
        <w:t>яется включение связанных данных о статье, источнике и тегах для получения полной информации. Поддерживается пагинация через параметры limit и offset. Результат сортируется по времени добавления в избранное в обратном порядке для отображения последних доба</w:t>
      </w:r>
      <w:r>
        <w:rPr>
          <w:rFonts w:ascii="Times New Roman" w:hAnsi="Times New Roman"/>
          <w:sz w:val="28"/>
        </w:rPr>
        <w:t>влений сверху.</w:t>
      </w:r>
    </w:p>
    <w:p w14:paraId="089AD809" w14:textId="77777777" w:rsidR="00A20028" w:rsidRDefault="00120194">
      <w:pPr>
        <w:pStyle w:val="2"/>
        <w:spacing w:before="480" w:after="480"/>
        <w:ind w:left="709"/>
      </w:pPr>
      <w:bookmarkStart w:id="15" w:name="_Toc219033171"/>
      <w:r>
        <w:rPr>
          <w:rFonts w:ascii="Times New Roman" w:hAnsi="Times New Roman"/>
          <w:b/>
          <w:color w:val="000000"/>
          <w:sz w:val="28"/>
        </w:rPr>
        <w:t>2.4 Алгоритм обработки жалоб</w:t>
      </w:r>
      <w:bookmarkEnd w:id="15"/>
    </w:p>
    <w:p w14:paraId="375E92C2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Создание жалобы начинается с получения POST-запроса, содержащего идентификатор статьи и текстовое обоснование причины жалобы. Сервер извлекает идентификатор пользователя из JWT-токена и валидирует входные данные </w:t>
      </w:r>
      <w:r>
        <w:rPr>
          <w:rFonts w:ascii="Times New Roman" w:hAnsi="Times New Roman"/>
          <w:sz w:val="28"/>
        </w:rPr>
        <w:t>согласно определённой схеме валидации.</w:t>
      </w:r>
    </w:p>
    <w:p w14:paraId="4230ECE0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Выполняется проверка существования статьи по переданному идентификатору. Если статья не найдена, возвращается ошибка 404. При успешной валидации создаётся новая запись жалобы в базе данных с идентификатором пользовате</w:t>
      </w:r>
      <w:r>
        <w:rPr>
          <w:rFonts w:ascii="Times New Roman" w:hAnsi="Times New Roman"/>
          <w:sz w:val="28"/>
        </w:rPr>
        <w:t>ля, идентификатором статьи, текстом причины и статусом new по умолчанию. Временные метки создания и обновления устанавливаются автоматически. Созданная жалоба возвращается клиенту с HTTP-статусом 201.</w:t>
      </w:r>
    </w:p>
    <w:p w14:paraId="69FC2364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Получение списка жалоб доступно только пользователям с </w:t>
      </w:r>
      <w:r>
        <w:rPr>
          <w:rFonts w:ascii="Times New Roman" w:hAnsi="Times New Roman"/>
          <w:sz w:val="28"/>
        </w:rPr>
        <w:t xml:space="preserve">ролями moderator или admin, что проверяется на уровне middleware авторизации. Запрос может включать необязательный параметр фильтрации по статусу жалобы, а также параметры пагинации. Формируется запрос к таблице жалоб с </w:t>
      </w:r>
      <w:r>
        <w:rPr>
          <w:rFonts w:ascii="Times New Roman" w:hAnsi="Times New Roman"/>
          <w:sz w:val="28"/>
        </w:rPr>
        <w:lastRenderedPageBreak/>
        <w:t>включением данных о пользователе, по</w:t>
      </w:r>
      <w:r>
        <w:rPr>
          <w:rFonts w:ascii="Times New Roman" w:hAnsi="Times New Roman"/>
          <w:sz w:val="28"/>
        </w:rPr>
        <w:t>давшем жалобу, и о статье. При наличии параметра статуса применяется соответствующий фильтр. Результат сортируется по времени создания жалобы, причём необработанные жалобы со статусом new отображаются в приоритетном порядке.</w:t>
      </w:r>
    </w:p>
    <w:p w14:paraId="08E6A140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Операция изменения статуса жало</w:t>
      </w:r>
      <w:r>
        <w:rPr>
          <w:rFonts w:ascii="Times New Roman" w:hAnsi="Times New Roman"/>
          <w:sz w:val="28"/>
        </w:rPr>
        <w:t xml:space="preserve">бы доступна модераторам и администраторам. Запрос содержит идентификатор жалобы в URL и новый статус в теле запроса. Выполняется валидация нового статуса на соответствие допустимым значениям: reviewed или closed. Система находит жалобу по идентификатору и </w:t>
      </w:r>
      <w:r>
        <w:rPr>
          <w:rFonts w:ascii="Times New Roman" w:hAnsi="Times New Roman"/>
          <w:sz w:val="28"/>
        </w:rPr>
        <w:t>проверяет её существование. При успешной валидации статус жалобы обновляется, временная метка обновления автоматически изменяется. Обновлённая запись возвращается клиенту.</w:t>
      </w:r>
    </w:p>
    <w:p w14:paraId="12C4D9A3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 необходимости модератор или администратор может удалить статью, на которую посту</w:t>
      </w:r>
      <w:r>
        <w:rPr>
          <w:rFonts w:ascii="Times New Roman" w:hAnsi="Times New Roman"/>
          <w:sz w:val="28"/>
        </w:rPr>
        <w:t>пили обоснованные жалобы. Это выполняется через стандартный эндпоинт удаления статьи с проверкой роли пользователя. При удалении статьи каскадно удаляются все связанные записи избранного и связи с тегами благодаря настройкам внешних ключей в базе данных.</w:t>
      </w:r>
    </w:p>
    <w:p w14:paraId="24DDFD56" w14:textId="77777777" w:rsidR="00A20028" w:rsidRDefault="00120194">
      <w:pPr>
        <w:pStyle w:val="2"/>
        <w:spacing w:before="480" w:after="480"/>
        <w:ind w:left="709"/>
      </w:pPr>
      <w:bookmarkStart w:id="16" w:name="_Toc219033172"/>
      <w:r>
        <w:rPr>
          <w:rFonts w:ascii="Times New Roman" w:hAnsi="Times New Roman"/>
          <w:b/>
          <w:color w:val="000000"/>
          <w:sz w:val="28"/>
        </w:rPr>
        <w:t>2</w:t>
      </w:r>
      <w:r>
        <w:rPr>
          <w:rFonts w:ascii="Times New Roman" w:hAnsi="Times New Roman"/>
          <w:b/>
          <w:color w:val="000000"/>
          <w:sz w:val="28"/>
        </w:rPr>
        <w:t>.5 Алгоритм аутентификации и авторизации</w:t>
      </w:r>
      <w:bookmarkEnd w:id="16"/>
    </w:p>
    <w:p w14:paraId="734C8BC7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Процесс регистрации нового пользователя начинается с получения POST-запроса с данными имени пользователя и пароля. Входные данные проходят валидацию на соответствие требованиям: имя пользователя должно быть непустым</w:t>
      </w:r>
      <w:r>
        <w:rPr>
          <w:rFonts w:ascii="Times New Roman" w:hAnsi="Times New Roman"/>
          <w:sz w:val="28"/>
        </w:rPr>
        <w:t xml:space="preserve"> и уникальным, пароль должен содержать минимальное количество символов.</w:t>
      </w:r>
    </w:p>
    <w:p w14:paraId="5A9B52B1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выполняет проверку уникальности имени пользователя путём запроса к базе данных. Если пользователь с таким именем уже существует, возвращается ошибка 409. Пароль хешируется с ис</w:t>
      </w:r>
      <w:r>
        <w:rPr>
          <w:rFonts w:ascii="Times New Roman" w:hAnsi="Times New Roman"/>
          <w:sz w:val="28"/>
        </w:rPr>
        <w:t>пользованием библиотеки bcrypt с настраиваемым количеством раундов хеширования для обеспечения криптографической стойкости. Создаётся новая запись пользователя с хешированным паролем и ролью user по умолчанию. Идентификатор и версия токена генерируются авт</w:t>
      </w:r>
      <w:r>
        <w:rPr>
          <w:rFonts w:ascii="Times New Roman" w:hAnsi="Times New Roman"/>
          <w:sz w:val="28"/>
        </w:rPr>
        <w:t>оматически. Созданный пользователь возвращается клиенту без пароля с HTTP-статусом 201.</w:t>
      </w:r>
    </w:p>
    <w:p w14:paraId="13C044D1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Процесс аутентификации принимает имя пользователя и пароль. Система находит пользователя по имени и проверяет существование записи. Если пользователь не найден, возвращ</w:t>
      </w:r>
      <w:r>
        <w:rPr>
          <w:rFonts w:ascii="Times New Roman" w:hAnsi="Times New Roman"/>
          <w:sz w:val="28"/>
        </w:rPr>
        <w:t>ается ошибка 401 с общим сообщением о неверных учётных данных для предотвращения перечисления пользователей.</w:t>
      </w:r>
    </w:p>
    <w:p w14:paraId="521CCAB6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Переданный пароль сравнивается с хешем, хранящимся в базе данных, с использованием функции сравнения bcrypt. При несовпадении </w:t>
      </w:r>
      <w:r>
        <w:rPr>
          <w:rFonts w:ascii="Times New Roman" w:hAnsi="Times New Roman"/>
          <w:sz w:val="28"/>
        </w:rPr>
        <w:t>возвращается ошибка 401. При успешной проверке генерируется пара токенов: access-токен с коротким временем жизни (15 минут) и refresh-токен с длительным временем жизни (7 дней). В payload токенов включаются идентификатор пользователя, имя пользователя, рол</w:t>
      </w:r>
      <w:r>
        <w:rPr>
          <w:rFonts w:ascii="Times New Roman" w:hAnsi="Times New Roman"/>
          <w:sz w:val="28"/>
        </w:rPr>
        <w:t xml:space="preserve">ь и версия токена. Access-токен возвращается в теле </w:t>
      </w:r>
      <w:r>
        <w:rPr>
          <w:rFonts w:ascii="Times New Roman" w:hAnsi="Times New Roman"/>
          <w:sz w:val="28"/>
        </w:rPr>
        <w:lastRenderedPageBreak/>
        <w:t>ответа JSON. Refresh-токен устанавливается в HttpOnly cookie с флагами Secure и SameSite для защиты от XSS и CSRF атак.</w:t>
      </w:r>
    </w:p>
    <w:p w14:paraId="35997837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Обновление токена выполняется при получении запроса с refresh-токеном из cookie. Ток</w:t>
      </w:r>
      <w:r>
        <w:rPr>
          <w:rFonts w:ascii="Times New Roman" w:hAnsi="Times New Roman"/>
          <w:sz w:val="28"/>
        </w:rPr>
        <w:t>ен верифицируется с проверкой подписи и срока действия. Извлекается идентификатор пользователя из payload. Система находит пользователя в базе данных и проверяет соответствие версии токена из payload версии в базе данных. Это позволяет принудительно инвали</w:t>
      </w:r>
      <w:r>
        <w:rPr>
          <w:rFonts w:ascii="Times New Roman" w:hAnsi="Times New Roman"/>
          <w:sz w:val="28"/>
        </w:rPr>
        <w:t>дировать все токены пользователя путём инкрементации версии токена в базе данных.</w:t>
      </w:r>
    </w:p>
    <w:p w14:paraId="5BA5B67D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 успешной валидации генерируется новая пара токенов с обновлённым временем жизни. Новый access-токен возвращается в теле ответа, новый refresh-токен устанавливается в cook</w:t>
      </w:r>
      <w:r>
        <w:rPr>
          <w:rFonts w:ascii="Times New Roman" w:hAnsi="Times New Roman"/>
          <w:sz w:val="28"/>
        </w:rPr>
        <w:t>ie, заменяя предыдущий.</w:t>
      </w:r>
    </w:p>
    <w:p w14:paraId="7F56B173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Авторизация запросов к защищённым эндпоинтам выполняется через middleware, извлекающий токен из заголовка Authorization в формате Bearer. Токен верифицируется с проверкой подписи, срока действия и версии. Данные пользователя из payl</w:t>
      </w:r>
      <w:r>
        <w:rPr>
          <w:rFonts w:ascii="Times New Roman" w:hAnsi="Times New Roman"/>
          <w:sz w:val="28"/>
        </w:rPr>
        <w:t>oad токена добавляются в объект запроса для использования в последующих обработчиках.</w:t>
      </w:r>
    </w:p>
    <w:p w14:paraId="3BE27307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Проверка прав доступа на основе роли выполняется дополнительным middleware, принимающим список разрешённых ролей. Роль текущего пользователя сравнивается со списком разре</w:t>
      </w:r>
      <w:r>
        <w:rPr>
          <w:rFonts w:ascii="Times New Roman" w:hAnsi="Times New Roman"/>
          <w:sz w:val="28"/>
        </w:rPr>
        <w:t>шённых. При отсутствии соответствующей роли возвращается ошибка 403 с сообщением о недостаточных правах доступа.</w:t>
      </w:r>
    </w:p>
    <w:p w14:paraId="79639CE5" w14:textId="77777777" w:rsidR="00A20028" w:rsidRDefault="00120194">
      <w:pPr>
        <w:pStyle w:val="2"/>
        <w:spacing w:before="480" w:after="480"/>
        <w:ind w:left="709"/>
      </w:pPr>
      <w:bookmarkStart w:id="17" w:name="_Toc219033173"/>
      <w:r>
        <w:rPr>
          <w:rFonts w:ascii="Times New Roman" w:hAnsi="Times New Roman"/>
          <w:b/>
          <w:color w:val="000000"/>
          <w:sz w:val="28"/>
        </w:rPr>
        <w:t>2.6 Транзакции и согласованность данных</w:t>
      </w:r>
      <w:bookmarkEnd w:id="17"/>
    </w:p>
    <w:p w14:paraId="7D86F6B9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Критически важные операции выполняются в транзакциях для обеспечения согласованности данных [7]. При уд</w:t>
      </w:r>
      <w:r>
        <w:rPr>
          <w:rFonts w:ascii="Times New Roman" w:hAnsi="Times New Roman"/>
          <w:sz w:val="28"/>
        </w:rPr>
        <w:t>алении источника новостей в рамках одной транзакции удаляются все связанные статьи, их связи с тегами, записи избранного и жалобы благодаря каскадным операциям, настроенным на уровне внешних ключей в схеме базы данных.</w:t>
      </w:r>
    </w:p>
    <w:p w14:paraId="3DB40906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 удалении пользователя каскадно уд</w:t>
      </w:r>
      <w:r>
        <w:rPr>
          <w:rFonts w:ascii="Times New Roman" w:hAnsi="Times New Roman"/>
          <w:sz w:val="28"/>
        </w:rPr>
        <w:t>аляются все его записи избранного и жалобы. Это гарантирует отсутствие ссылок на несуществующие записи и поддержание ссылочной целостности.</w:t>
      </w:r>
    </w:p>
    <w:p w14:paraId="3ECB01B9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Уникальные ограничения на уровне базы данных предотвращают создание дубликатов записей. Уникальность имени пользоват</w:t>
      </w:r>
      <w:r>
        <w:rPr>
          <w:rFonts w:ascii="Times New Roman" w:hAnsi="Times New Roman"/>
          <w:sz w:val="28"/>
        </w:rPr>
        <w:t>еля и названия тега гарантируется соответствующими индексами. Уникальная пара (пользователь, статья) в таблице избранного предотвращает повторное добавление одной и той же статьи.</w:t>
      </w:r>
    </w:p>
    <w:p w14:paraId="0D0DE82F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Использование ORM Prisma обеспечивает типобезопасность запросов на уровне Ty</w:t>
      </w:r>
      <w:r>
        <w:rPr>
          <w:rFonts w:ascii="Times New Roman" w:hAnsi="Times New Roman"/>
          <w:sz w:val="28"/>
        </w:rPr>
        <w:t>peScript и автоматическую подготовку параметризованных запросов, защищающих от SQL-инъекций [8]. Все операции с базой данных выполняются через клиент Prisma с автоматическим управлением соединениями и пулом подключений.</w:t>
      </w:r>
    </w:p>
    <w:p w14:paraId="6990FB9C" w14:textId="77777777" w:rsidR="00A20028" w:rsidRDefault="00120194">
      <w:r>
        <w:br w:type="page"/>
      </w:r>
    </w:p>
    <w:p w14:paraId="7A1173C6" w14:textId="77777777" w:rsidR="00A20028" w:rsidRDefault="00120194">
      <w:pPr>
        <w:pStyle w:val="1"/>
        <w:spacing w:before="480" w:after="480"/>
        <w:ind w:left="709"/>
      </w:pPr>
      <w:bookmarkStart w:id="18" w:name="_Toc219033174"/>
      <w:r>
        <w:rPr>
          <w:rFonts w:ascii="Times New Roman" w:hAnsi="Times New Roman"/>
          <w:b/>
          <w:color w:val="000000"/>
          <w:sz w:val="28"/>
        </w:rPr>
        <w:lastRenderedPageBreak/>
        <w:t>3 Разработка программы</w:t>
      </w:r>
      <w:bookmarkEnd w:id="18"/>
    </w:p>
    <w:p w14:paraId="0A93668C" w14:textId="77777777" w:rsidR="00A20028" w:rsidRDefault="00120194">
      <w:pPr>
        <w:pStyle w:val="2"/>
        <w:spacing w:before="480" w:after="480"/>
        <w:ind w:left="709"/>
      </w:pPr>
      <w:bookmarkStart w:id="19" w:name="_Toc219033175"/>
      <w:r>
        <w:rPr>
          <w:rFonts w:ascii="Times New Roman" w:hAnsi="Times New Roman"/>
          <w:b/>
          <w:color w:val="000000"/>
          <w:sz w:val="28"/>
        </w:rPr>
        <w:t>3.1 Архитек</w:t>
      </w:r>
      <w:r>
        <w:rPr>
          <w:rFonts w:ascii="Times New Roman" w:hAnsi="Times New Roman"/>
          <w:b/>
          <w:color w:val="000000"/>
          <w:sz w:val="28"/>
        </w:rPr>
        <w:t>тура системы</w:t>
      </w:r>
      <w:bookmarkEnd w:id="19"/>
    </w:p>
    <w:p w14:paraId="53D1C6D3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Система реализована в виде веб-приложения с трёхуровневой клиент-серверной архитектурой, включающей клиентскую часть, серверную часть и уровень хранения данных. Архитектура обеспечивает разделение ответственности между компонентами и независим</w:t>
      </w:r>
      <w:r>
        <w:rPr>
          <w:rFonts w:ascii="Times New Roman" w:hAnsi="Times New Roman"/>
          <w:sz w:val="28"/>
        </w:rPr>
        <w:t>ость их развития.</w:t>
      </w:r>
    </w:p>
    <w:p w14:paraId="31C56ECF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Клиентская часть представляет собой одностраничное приложение (SPA), разработанное с использованием библиотеки React, выполняющееся в браузере пользователя. Приложение обеспечивает отрисовку пользовательского интерфейса, обработку взаимод</w:t>
      </w:r>
      <w:r>
        <w:rPr>
          <w:rFonts w:ascii="Times New Roman" w:hAnsi="Times New Roman"/>
          <w:sz w:val="28"/>
        </w:rPr>
        <w:t>ействий пользователя и взаимодействие с серверным API через HTTP-запросы. Маршрутизация на стороне клиента реализована с помощью библиотеки React Router, обеспечивающей навигацию без перезагрузки страницы. Управление состоянием приложения выполняется через</w:t>
      </w:r>
      <w:r>
        <w:rPr>
          <w:rFonts w:ascii="Times New Roman" w:hAnsi="Times New Roman"/>
          <w:sz w:val="28"/>
        </w:rPr>
        <w:t xml:space="preserve"> библиотеку Zustand, предоставляющую централизованное хранилище для данных аутентификации и пользовательских настроек.</w:t>
      </w:r>
    </w:p>
    <w:p w14:paraId="7E38D316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Серверная часть построена на базе платформы Node.js с использованием фреймворка Express для обработки HTTP-запросов. Сервер отвечает за б</w:t>
      </w:r>
      <w:r>
        <w:rPr>
          <w:rFonts w:ascii="Times New Roman" w:hAnsi="Times New Roman"/>
          <w:sz w:val="28"/>
        </w:rPr>
        <w:t>изнес-логику приложения, валидацию данных, аутентификацию и авторизацию пользователей, а также взаимодействие с базой данных. Архитектура сервера следует принципу разделения на слои: маршруты определяют HTTP-эндпоинты и связывают их с контроллерами, контро</w:t>
      </w:r>
      <w:r>
        <w:rPr>
          <w:rFonts w:ascii="Times New Roman" w:hAnsi="Times New Roman"/>
          <w:sz w:val="28"/>
        </w:rPr>
        <w:t>ллеры содержат логику обработки запросов и формирования ответов, middleware выполняют промежуточную обработку запросов для аутентификации, валидации и логирования, модуль работы с базой данных инкапсулирует логику доступа к данным через ORM Prisma.</w:t>
      </w:r>
    </w:p>
    <w:p w14:paraId="6506F5AA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Уровень</w:t>
      </w:r>
      <w:r>
        <w:rPr>
          <w:rFonts w:ascii="Times New Roman" w:hAnsi="Times New Roman"/>
          <w:sz w:val="28"/>
        </w:rPr>
        <w:t xml:space="preserve"> хранения данных представлен реляционной СУБД PostgreSQL, обеспечивающей надёжное хранение структурированных данных с поддержкой транзакций и ограничений целостности. Взаимодействие с базой данных осуществляется через ORM Prisma, предоставляющий типобезопа</w:t>
      </w:r>
      <w:r>
        <w:rPr>
          <w:rFonts w:ascii="Times New Roman" w:hAnsi="Times New Roman"/>
          <w:sz w:val="28"/>
        </w:rPr>
        <w:t>сный интерфейс для выполнения запросов и автоматическую генерацию клиента на основе декларативной схемы.</w:t>
      </w:r>
    </w:p>
    <w:p w14:paraId="570B7291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Взаимодействие между клиентом и сервером осуществляется по протоколу HTTP/HTTPS с обменом данными в формате JSON. Клиент отправляет запросы к RESTful A</w:t>
      </w:r>
      <w:r>
        <w:rPr>
          <w:rFonts w:ascii="Times New Roman" w:hAnsi="Times New Roman"/>
          <w:sz w:val="28"/>
        </w:rPr>
        <w:t>PI сервера, включая JWT-токен в заголовке Authorization для аутентифицированных запросов. Сервер обрабатывает запрос, выполняет необходимые операции с базой данных и возвращает ответ в формате JSON с соответствующим HTTP-статусом.</w:t>
      </w:r>
    </w:p>
    <w:p w14:paraId="6D370F85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Архитектура системы изобр</w:t>
      </w:r>
      <w:r>
        <w:rPr>
          <w:rFonts w:ascii="Times New Roman" w:hAnsi="Times New Roman"/>
          <w:sz w:val="28"/>
        </w:rPr>
        <w:t>ажена на рисунке 3.1.</w:t>
      </w:r>
    </w:p>
    <w:p w14:paraId="745B6244" w14:textId="77777777" w:rsidR="00A20028" w:rsidRDefault="00A20028">
      <w:pPr>
        <w:spacing w:after="0" w:line="240" w:lineRule="auto"/>
      </w:pPr>
    </w:p>
    <w:p w14:paraId="70D5BBC4" w14:textId="77777777" w:rsidR="00A20028" w:rsidRDefault="00120194">
      <w:pPr>
        <w:spacing w:after="0" w:line="240" w:lineRule="auto"/>
        <w:jc w:val="center"/>
      </w:pPr>
      <w:r>
        <w:rPr>
          <w:rFonts w:ascii="Times New Roman" w:hAnsi="Times New Roman"/>
          <w:noProof/>
          <w:sz w:val="24"/>
        </w:rPr>
        <w:drawing>
          <wp:inline distT="0" distB="0" distL="0" distR="0" wp14:anchorId="0C4A13EF" wp14:editId="10EB7C89">
            <wp:extent cx="5040000" cy="44116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1_phot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1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15227" w14:textId="77777777" w:rsidR="00A20028" w:rsidRDefault="00120194">
      <w:pPr>
        <w:spacing w:after="0" w:line="240" w:lineRule="auto"/>
        <w:jc w:val="center"/>
      </w:pPr>
      <w:r>
        <w:rPr>
          <w:rFonts w:ascii="Times New Roman" w:hAnsi="Times New Roman"/>
          <w:sz w:val="24"/>
        </w:rPr>
        <w:t>Рисунок 3.1 – Архитектура системы</w:t>
      </w:r>
    </w:p>
    <w:p w14:paraId="2C097710" w14:textId="77777777" w:rsidR="00A20028" w:rsidRDefault="00A20028">
      <w:pPr>
        <w:spacing w:after="0" w:line="240" w:lineRule="auto"/>
      </w:pPr>
    </w:p>
    <w:p w14:paraId="022972F0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Согласно рисунку 3.1, система состоит из трёх основных компонентов: браузер с React-приложением, Node.js сервер с Express и базы данных PostgreSQL. Компоненты взаимодействуют через чётко </w:t>
      </w:r>
      <w:r>
        <w:rPr>
          <w:rFonts w:ascii="Times New Roman" w:hAnsi="Times New Roman"/>
          <w:sz w:val="28"/>
        </w:rPr>
        <w:t>определённые интерфейсы: клиент-серверное взаимодействие происходит по HTTP с передачей JSON, сервер-БД взаимодействие осуществляется через Prisma ORM с использованием SQL-запросов.</w:t>
      </w:r>
    </w:p>
    <w:p w14:paraId="0B2B17AA" w14:textId="77777777" w:rsidR="00A20028" w:rsidRDefault="00120194">
      <w:pPr>
        <w:pStyle w:val="2"/>
        <w:spacing w:before="480" w:after="480"/>
        <w:ind w:left="709"/>
      </w:pPr>
      <w:bookmarkStart w:id="20" w:name="_Toc219033176"/>
      <w:r>
        <w:rPr>
          <w:rFonts w:ascii="Times New Roman" w:hAnsi="Times New Roman"/>
          <w:b/>
          <w:color w:val="000000"/>
          <w:sz w:val="28"/>
        </w:rPr>
        <w:t>3.2 Выбор технологического стека и обоснование</w:t>
      </w:r>
      <w:bookmarkEnd w:id="20"/>
    </w:p>
    <w:p w14:paraId="0F378A43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Выбор технологий основан на</w:t>
      </w:r>
      <w:r>
        <w:rPr>
          <w:rFonts w:ascii="Times New Roman" w:hAnsi="Times New Roman"/>
          <w:sz w:val="28"/>
        </w:rPr>
        <w:t xml:space="preserve"> критериях современности, активной поддержки сообщества, типобезопасности и удобства разработки [1].</w:t>
      </w:r>
    </w:p>
    <w:p w14:paraId="60BFEAF8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Для серверной части выбран Node.js как платформа выполнения JavaScript на сервере, обеспечивающая высокую производительность при обработке асинхронных опер</w:t>
      </w:r>
      <w:r>
        <w:rPr>
          <w:rFonts w:ascii="Times New Roman" w:hAnsi="Times New Roman"/>
          <w:sz w:val="28"/>
        </w:rPr>
        <w:t>аций ввода-вывода. Фреймворк Express выбран благодаря минималистичному подходу, гибкости настройки и обширной экосистеме middleware. TypeScript используется для статической типизации кода, что снижает количество ошибок на этапе разработки и улучшает поддер</w:t>
      </w:r>
      <w:r>
        <w:rPr>
          <w:rFonts w:ascii="Times New Roman" w:hAnsi="Times New Roman"/>
          <w:sz w:val="28"/>
        </w:rPr>
        <w:t>живаемость кода.</w:t>
      </w:r>
    </w:p>
    <w:p w14:paraId="3DA6175B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Для работы с базой данных выбран ORM Prisma, предоставляющий декларативное описание схемы данных, автоматическую генерацию типов TypeScript, удобный API для выполнения запросов и встроенные инструменты для миграций [2]. PostgreSQL выбрана </w:t>
      </w:r>
      <w:r>
        <w:rPr>
          <w:rFonts w:ascii="Times New Roman" w:hAnsi="Times New Roman"/>
          <w:sz w:val="28"/>
        </w:rPr>
        <w:t>как надёжная и производительная реляционная СУБД с поддержкой сложных запросов, транзакций ACID и богатым набором типов данных.</w:t>
      </w:r>
    </w:p>
    <w:p w14:paraId="27DAC564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Для аутентификации используется библиотека jsonwebtoken, реализующая стандарт JWT для создания и верификации токенов. Хешировани</w:t>
      </w:r>
      <w:r>
        <w:rPr>
          <w:rFonts w:ascii="Times New Roman" w:hAnsi="Times New Roman"/>
          <w:sz w:val="28"/>
        </w:rPr>
        <w:t>е паролей выполняется библиотекой bcrypt, обеспечивающей криптографически стойкое хеширование с настраиваемым количеством раундов. Валидация входных данных реализована с помощью библиотеки Zod, предоставляющей декларативное описание схем валидации с автома</w:t>
      </w:r>
      <w:r>
        <w:rPr>
          <w:rFonts w:ascii="Times New Roman" w:hAnsi="Times New Roman"/>
          <w:sz w:val="28"/>
        </w:rPr>
        <w:t>тическим выводом типов TypeScript [3].</w:t>
      </w:r>
    </w:p>
    <w:p w14:paraId="0ED3642C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Логирование событий сервера выполняется библиотекой Winston, позволяющей настраивать уровни логирования, форматы вывода и транспорты для записи логов. Безопасность HTTP-заголовков обеспечивается middleware Helmet, авт</w:t>
      </w:r>
      <w:r>
        <w:rPr>
          <w:rFonts w:ascii="Times New Roman" w:hAnsi="Times New Roman"/>
          <w:sz w:val="28"/>
        </w:rPr>
        <w:t>оматически устанавливающим заголовки для защиты от распространённых веб-уязвимостей.</w:t>
      </w:r>
    </w:p>
    <w:p w14:paraId="5EB6B377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Для клиентской части выбрана библиотека React как современное решение для построения пользовательских интерфейсов с компонентным подходом и декларативным описанием UI. Rea</w:t>
      </w:r>
      <w:r>
        <w:rPr>
          <w:rFonts w:ascii="Times New Roman" w:hAnsi="Times New Roman"/>
          <w:sz w:val="28"/>
        </w:rPr>
        <w:t>ct Router обеспечивает клиентскую маршрутизацию для создания одностраничного приложения. Zustand выбран как лёгкая библиотека управления состоянием с минимальным количеством boilerplate-кода. Axios используется для выполнения HTTP-запросов с удобным API дл</w:t>
      </w:r>
      <w:r>
        <w:rPr>
          <w:rFonts w:ascii="Times New Roman" w:hAnsi="Times New Roman"/>
          <w:sz w:val="28"/>
        </w:rPr>
        <w:t xml:space="preserve">я настройки перехватчиков и обработки ошибок. Vite применяется как </w:t>
      </w:r>
      <w:r>
        <w:rPr>
          <w:rFonts w:ascii="Times New Roman" w:hAnsi="Times New Roman"/>
          <w:sz w:val="28"/>
        </w:rPr>
        <w:lastRenderedPageBreak/>
        <w:t>инструмент сборки и разработки, обеспечивающий быстрый холодный старт и мгновенную горячую замену модулей.</w:t>
      </w:r>
    </w:p>
    <w:p w14:paraId="220FC103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Монорепозиторий управляется менеджером пакетов pnpm, обеспечивающим эффективное ис</w:t>
      </w:r>
      <w:r>
        <w:rPr>
          <w:rFonts w:ascii="Times New Roman" w:hAnsi="Times New Roman"/>
          <w:sz w:val="28"/>
        </w:rPr>
        <w:t>пользование дискового пространства через жёсткие ссылки и workspace для организации зависимостей в монорепо. Контейнеризация приложения выполнена с использованием Docker и Docker Compose для упрощения развёртывания и обеспечения консистентности окружения.</w:t>
      </w:r>
    </w:p>
    <w:p w14:paraId="516C4F54" w14:textId="77777777" w:rsidR="00A20028" w:rsidRDefault="00120194">
      <w:pPr>
        <w:pStyle w:val="2"/>
        <w:spacing w:before="480" w:after="480"/>
        <w:ind w:left="709"/>
      </w:pPr>
      <w:bookmarkStart w:id="21" w:name="_Toc219033177"/>
      <w:r>
        <w:rPr>
          <w:rFonts w:ascii="Times New Roman" w:hAnsi="Times New Roman"/>
          <w:b/>
          <w:color w:val="000000"/>
          <w:sz w:val="28"/>
        </w:rPr>
        <w:t>3.3 Структура серверной части</w:t>
      </w:r>
      <w:bookmarkEnd w:id="21"/>
    </w:p>
    <w:p w14:paraId="432C2F0B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Серверное приложение организовано в модульную структуру с разделением ответственности между компонентами. Входная точка приложения находится в файле index, который инициализирует сервер и запускает прослушивание порта. Конфигу</w:t>
      </w:r>
      <w:r>
        <w:rPr>
          <w:rFonts w:ascii="Times New Roman" w:hAnsi="Times New Roman"/>
          <w:sz w:val="28"/>
        </w:rPr>
        <w:t>рация приложения выполняется в модуле app, где регистрируются middleware и маршруты.</w:t>
      </w:r>
    </w:p>
    <w:p w14:paraId="1115978F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Модуль маршрутов определяет эндпоинты API и связывает их с соответствующими контроллерами. Реализованы маршруты для аутентификации, управления пользователями, источниками,</w:t>
      </w:r>
      <w:r>
        <w:rPr>
          <w:rFonts w:ascii="Times New Roman" w:hAnsi="Times New Roman"/>
          <w:sz w:val="28"/>
        </w:rPr>
        <w:t xml:space="preserve"> тегами, работы с лентой новостей, избранным и жалобами. Каждая группа маршрутов выделена в отдельный файл для улучшения организации кода.</w:t>
      </w:r>
    </w:p>
    <w:p w14:paraId="04640545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Контроллеры содержат бизнес-логику обработки запросов. Каждый контроллер реализует набор обработчиков для операций CR</w:t>
      </w:r>
      <w:r>
        <w:rPr>
          <w:rFonts w:ascii="Times New Roman" w:hAnsi="Times New Roman"/>
          <w:sz w:val="28"/>
        </w:rPr>
        <w:t>UD соответствующей сущности. Контроллеры извлекают данные из запроса, выполняют валидацию, обращаются к базе данных через Prisma клиент и формируют ответы в унифицированном формате.</w:t>
      </w:r>
    </w:p>
    <w:p w14:paraId="0C2AE403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Middleware выполняют промежуточную обработку запросов. Middleware аутентиф</w:t>
      </w:r>
      <w:r>
        <w:rPr>
          <w:rFonts w:ascii="Times New Roman" w:hAnsi="Times New Roman"/>
          <w:sz w:val="28"/>
        </w:rPr>
        <w:t>икации извлекает и верифицирует JWT-токен, добавляя данные пользователя в объект запроса. Middleware авторизации проверяет наличие необходимой роли для доступа к защищённому эндпоинту. Middleware валидации выполняет проверку входных данных согласно определ</w:t>
      </w:r>
      <w:r>
        <w:rPr>
          <w:rFonts w:ascii="Times New Roman" w:hAnsi="Times New Roman"/>
          <w:sz w:val="28"/>
        </w:rPr>
        <w:t>ённым схемам Zod. Middleware обработки ошибок централизованно обрабатывает исключения и формирует единообразные ответы об ошибках. Middleware логирования записывает информацию о входящих запросах и ответах для мониторинга и отладки.</w:t>
      </w:r>
    </w:p>
    <w:p w14:paraId="647A068D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Модуль работы с базой д</w:t>
      </w:r>
      <w:r>
        <w:rPr>
          <w:rFonts w:ascii="Times New Roman" w:hAnsi="Times New Roman"/>
          <w:sz w:val="28"/>
        </w:rPr>
        <w:t>анных содержит экземпляр Prisma клиента, используемый для выполнения запросов. Схема данных определена в файле schema.prisma, на основе которого автоматически генерируется типизированный клиент. Модуль инициализации данных содержит seed-скрипт для наполнен</w:t>
      </w:r>
      <w:r>
        <w:rPr>
          <w:rFonts w:ascii="Times New Roman" w:hAnsi="Times New Roman"/>
          <w:sz w:val="28"/>
        </w:rPr>
        <w:t>ия базы демонстрационными данными, включая тестовых пользователей с разными ролями, источники новостей, статьи с тегами.</w:t>
      </w:r>
    </w:p>
    <w:p w14:paraId="385A49A8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Вспомогательные модули включают библиотеку для работы с JWT-токенами, модуль логирования с настроенным экземпляром Winston, модуль схем</w:t>
      </w:r>
      <w:r>
        <w:rPr>
          <w:rFonts w:ascii="Times New Roman" w:hAnsi="Times New Roman"/>
          <w:sz w:val="28"/>
        </w:rPr>
        <w:t xml:space="preserve"> валидации с определениями Zod-схем для различных эндпоинтов.</w:t>
      </w:r>
    </w:p>
    <w:p w14:paraId="7AC88439" w14:textId="77777777" w:rsidR="00A20028" w:rsidRDefault="00120194">
      <w:pPr>
        <w:pStyle w:val="2"/>
        <w:spacing w:before="480" w:after="480"/>
        <w:ind w:left="709"/>
      </w:pPr>
      <w:bookmarkStart w:id="22" w:name="_Toc219033178"/>
      <w:r>
        <w:rPr>
          <w:rFonts w:ascii="Times New Roman" w:hAnsi="Times New Roman"/>
          <w:b/>
          <w:color w:val="000000"/>
          <w:sz w:val="28"/>
        </w:rPr>
        <w:lastRenderedPageBreak/>
        <w:t>3.4 Структура клиентской части</w:t>
      </w:r>
      <w:bookmarkEnd w:id="22"/>
    </w:p>
    <w:p w14:paraId="798588DF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Клиентское приложение построено на компонентном подходе с использованием функциональных компонентов React и хуков для управления состоянием. Входная точка приложен</w:t>
      </w:r>
      <w:r>
        <w:rPr>
          <w:rFonts w:ascii="Times New Roman" w:hAnsi="Times New Roman"/>
          <w:sz w:val="28"/>
        </w:rPr>
        <w:t>ия находится в файле main, который монтирует корневой компонент в DOM.</w:t>
      </w:r>
    </w:p>
    <w:p w14:paraId="12E0D11E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Корневой компонент App содержит настройку маршрутизации с определением путей для различных страниц приложения. Реализована защита маршрутов через компонент ProtectedRoute, проверяющий а</w:t>
      </w:r>
      <w:r>
        <w:rPr>
          <w:rFonts w:ascii="Times New Roman" w:hAnsi="Times New Roman"/>
          <w:sz w:val="28"/>
        </w:rPr>
        <w:t>утентификацию пользователя и наличие необходимой роли перед отображением страницы.</w:t>
      </w:r>
    </w:p>
    <w:p w14:paraId="55C33A59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Страницы приложения реализованы как отдельные компоненты. Страница входа предоставляет форму аутентификации с отправкой учётных данных на сервер и сохранением полученного то</w:t>
      </w:r>
      <w:r>
        <w:rPr>
          <w:rFonts w:ascii="Times New Roman" w:hAnsi="Times New Roman"/>
          <w:sz w:val="28"/>
        </w:rPr>
        <w:t>кена. Страница регистрации содержит форму создания новой учётной записи. Страница ленты новостей отображает список статей с возможностью фильтрации по тегам и источникам, реализует пагинацию для навигации по страницам результатов. Страница детальной информ</w:t>
      </w:r>
      <w:r>
        <w:rPr>
          <w:rFonts w:ascii="Times New Roman" w:hAnsi="Times New Roman"/>
          <w:sz w:val="28"/>
        </w:rPr>
        <w:t>ации о статье показывает полный текст статьи, информацию об источнике и теги. Страница избранного отображает список статей, добавленных пользователем в избранное. Страница модерации доступна модераторам и администраторам, отображает список жалоб с возможно</w:t>
      </w:r>
      <w:r>
        <w:rPr>
          <w:rFonts w:ascii="Times New Roman" w:hAnsi="Times New Roman"/>
          <w:sz w:val="28"/>
        </w:rPr>
        <w:t>стью изменения их статуса. Административная панель доступна только администраторам, содержит вкладки для управления пользователями, источниками и тегами с реализацией операций создания, редактирования и удаления.</w:t>
      </w:r>
    </w:p>
    <w:p w14:paraId="3DA248FD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Общие компоненты включают компонент Layout,</w:t>
      </w:r>
      <w:r>
        <w:rPr>
          <w:rFonts w:ascii="Times New Roman" w:hAnsi="Times New Roman"/>
          <w:sz w:val="28"/>
        </w:rPr>
        <w:t xml:space="preserve"> обеспечивающий единообразное оформление страниц с навигационным меню, компонент ProtectedRoute для защиты маршрутов на основе аутентификации и роли.</w:t>
      </w:r>
    </w:p>
    <w:p w14:paraId="15D6F7E4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Модуль API содержит настроенный экземпляр Axios с базовым URL сервера и перехватчиками для автоматического</w:t>
      </w:r>
      <w:r>
        <w:rPr>
          <w:rFonts w:ascii="Times New Roman" w:hAnsi="Times New Roman"/>
          <w:sz w:val="28"/>
        </w:rPr>
        <w:t xml:space="preserve"> добавления токена авторизации к запросам и обработки ошибок аутентификации. Определены функции для взаимодействия с каждым эндпоинтом API, инкапсулирующие детали HTTP-запросов.</w:t>
      </w:r>
    </w:p>
    <w:p w14:paraId="72F0A178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Хранилище состояния аутентификации реализовано с помощью Zustand и содержит ин</w:t>
      </w:r>
      <w:r>
        <w:rPr>
          <w:rFonts w:ascii="Times New Roman" w:hAnsi="Times New Roman"/>
          <w:sz w:val="28"/>
        </w:rPr>
        <w:t>формацию о текущем пользователе, токене доступа и функции для входа, выхода и проверки аутентификации. Состояние сохраняется в localStorage для сохранения сессии между перезагрузками страницы.</w:t>
      </w:r>
    </w:p>
    <w:p w14:paraId="146F68EA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Пример пользовательского интерфейса показан на рисунке 3.2.</w:t>
      </w:r>
    </w:p>
    <w:p w14:paraId="11189747" w14:textId="77777777" w:rsidR="00A20028" w:rsidRDefault="00A20028">
      <w:pPr>
        <w:spacing w:after="0" w:line="240" w:lineRule="auto"/>
      </w:pPr>
    </w:p>
    <w:p w14:paraId="77703018" w14:textId="77777777" w:rsidR="00A20028" w:rsidRDefault="00120194">
      <w:pPr>
        <w:spacing w:after="0" w:line="240" w:lineRule="auto"/>
        <w:jc w:val="center"/>
      </w:pPr>
      <w:r>
        <w:rPr>
          <w:rFonts w:ascii="Times New Roman" w:hAnsi="Times New Roman"/>
          <w:noProof/>
          <w:sz w:val="24"/>
        </w:rPr>
        <w:lastRenderedPageBreak/>
        <w:drawing>
          <wp:inline distT="0" distB="0" distL="0" distR="0" wp14:anchorId="35155CE7" wp14:editId="48180F49">
            <wp:extent cx="5882308" cy="2798618"/>
            <wp:effectExtent l="0" t="0" r="4445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2_phot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13794" cy="2813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1F67E" w14:textId="77777777" w:rsidR="00A20028" w:rsidRDefault="00120194">
      <w:pPr>
        <w:spacing w:after="0" w:line="240" w:lineRule="auto"/>
        <w:jc w:val="center"/>
      </w:pPr>
      <w:r>
        <w:rPr>
          <w:rFonts w:ascii="Times New Roman" w:hAnsi="Times New Roman"/>
          <w:sz w:val="24"/>
        </w:rPr>
        <w:t>Рисунок 3.2 – Главная страница с лентой новостей</w:t>
      </w:r>
    </w:p>
    <w:p w14:paraId="4E89F74B" w14:textId="77777777" w:rsidR="00A20028" w:rsidRDefault="00A20028">
      <w:pPr>
        <w:spacing w:after="0" w:line="240" w:lineRule="auto"/>
      </w:pPr>
    </w:p>
    <w:p w14:paraId="1DE0E8F1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На рисунке 3.2 представлена главная страница приложения, где отображается лента новостных статей с возможностью применения фильтров по источникам и тегам. Навигационное меню позволяет переключаться между р</w:t>
      </w:r>
      <w:r>
        <w:rPr>
          <w:rFonts w:ascii="Times New Roman" w:hAnsi="Times New Roman"/>
          <w:sz w:val="28"/>
        </w:rPr>
        <w:t>азделами приложения в зависимости от роли пользователя.</w:t>
      </w:r>
    </w:p>
    <w:p w14:paraId="58552038" w14:textId="77777777" w:rsidR="00A20028" w:rsidRDefault="00120194">
      <w:pPr>
        <w:pStyle w:val="2"/>
        <w:spacing w:before="480" w:after="480"/>
        <w:ind w:left="709"/>
      </w:pPr>
      <w:bookmarkStart w:id="23" w:name="_Toc219033179"/>
      <w:r>
        <w:rPr>
          <w:rFonts w:ascii="Times New Roman" w:hAnsi="Times New Roman"/>
          <w:b/>
          <w:color w:val="000000"/>
          <w:sz w:val="28"/>
        </w:rPr>
        <w:t>3.5 Спецификация API</w:t>
      </w:r>
      <w:bookmarkEnd w:id="23"/>
    </w:p>
    <w:p w14:paraId="54C1E6CC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Все эндпоинты API следуют принципам REST и возвращают данные в формате JSON. Структура ответа включает поле status со значением success или error, поле data с полезной нагрузкой п</w:t>
      </w:r>
      <w:r>
        <w:rPr>
          <w:rFonts w:ascii="Times New Roman" w:hAnsi="Times New Roman"/>
          <w:sz w:val="28"/>
        </w:rPr>
        <w:t>ри успешном запросе и поле error с информацией об ошибке при неуспешном запросе.</w:t>
      </w:r>
    </w:p>
    <w:p w14:paraId="2DC013E0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Группа эндпоинтов аутентификации включает регистрацию нового пользователя через POST запрос к /api/auth/register с передачей username и password, возвращающий созданного польз</w:t>
      </w:r>
      <w:r>
        <w:rPr>
          <w:rFonts w:ascii="Times New Roman" w:hAnsi="Times New Roman"/>
          <w:sz w:val="28"/>
        </w:rPr>
        <w:t>ователя со статусом 201. Вход в систему выполняется через POST запрос к /api/auth/login с передачей учётных данных, возвращающий access-токен и информацию о пользователе, при этом refresh-токен устанавливается в HttpOnly cookie. Обновление токена осуществл</w:t>
      </w:r>
      <w:r>
        <w:rPr>
          <w:rFonts w:ascii="Times New Roman" w:hAnsi="Times New Roman"/>
          <w:sz w:val="28"/>
        </w:rPr>
        <w:t>яется через POST запрос к /api/auth/refresh, принимающий refresh-токен из cookie и возвращающий новый access-токен.</w:t>
      </w:r>
    </w:p>
    <w:p w14:paraId="3CC74434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Группа эндпоинтов пользователей защищена аутентификацией. Получение списка пользователей доступно администраторам через GET запрос к /api/us</w:t>
      </w:r>
      <w:r>
        <w:rPr>
          <w:rFonts w:ascii="Times New Roman" w:hAnsi="Times New Roman"/>
          <w:sz w:val="28"/>
        </w:rPr>
        <w:t>ers с поддержкой параметров limit и offset для пагинации. Получение информации о конкретном пользователе выполняется через GET запрос к /api/users/{id}, доступный администраторам или самому пользователю. Создание пользователя доступно администраторам через</w:t>
      </w:r>
      <w:r>
        <w:rPr>
          <w:rFonts w:ascii="Times New Roman" w:hAnsi="Times New Roman"/>
          <w:sz w:val="28"/>
        </w:rPr>
        <w:t xml:space="preserve"> POST запрос к /api/users с передачей данных username, password и необязательной role. Обновление пользователя выполняется через PUT запрос к /api/users/{id}, доступный </w:t>
      </w:r>
      <w:r>
        <w:rPr>
          <w:rFonts w:ascii="Times New Roman" w:hAnsi="Times New Roman"/>
          <w:sz w:val="28"/>
        </w:rPr>
        <w:lastRenderedPageBreak/>
        <w:t>администраторам или самому пользователю. Удаление пользователя доступно администраторам</w:t>
      </w:r>
      <w:r>
        <w:rPr>
          <w:rFonts w:ascii="Times New Roman" w:hAnsi="Times New Roman"/>
          <w:sz w:val="28"/>
        </w:rPr>
        <w:t xml:space="preserve"> через DELETE запрос к /api/users/{id}.</w:t>
      </w:r>
    </w:p>
    <w:p w14:paraId="439051D6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Группа эндпоинтов источников позволяет получить список источников через GET запрос к /api/sources, доступный всем аутентифицированным пользователям с поддержкой пагинации. Получение информации об источнике выполняетс</w:t>
      </w:r>
      <w:r>
        <w:rPr>
          <w:rFonts w:ascii="Times New Roman" w:hAnsi="Times New Roman"/>
          <w:sz w:val="28"/>
        </w:rPr>
        <w:t>я через GET запрос к /api/sources/{id}. Создание источника доступно администраторам через POST запрос к /api/sources с передачей name, url и необязательного description. Обновление источника выполняется через PUT запрос к /api/sources/{id}, доступный админ</w:t>
      </w:r>
      <w:r>
        <w:rPr>
          <w:rFonts w:ascii="Times New Roman" w:hAnsi="Times New Roman"/>
          <w:sz w:val="28"/>
        </w:rPr>
        <w:t>истраторам. Удаление источника доступно администраторам через DELETE запрос к /api/sources/{id}.</w:t>
      </w:r>
    </w:p>
    <w:p w14:paraId="12A05B82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Группа эндпоинтов ленты новостей предоставляет список статей через GET запрос к /api/feed с поддержкой параметров фильтрации tagId и sourceId, а также пагинаци</w:t>
      </w:r>
      <w:r>
        <w:rPr>
          <w:rFonts w:ascii="Times New Roman" w:hAnsi="Times New Roman"/>
          <w:sz w:val="28"/>
        </w:rPr>
        <w:t>и limit и offset. Получение детальной информации о статье выполняется через GET запрос к /api/feed/{id}.</w:t>
      </w:r>
    </w:p>
    <w:p w14:paraId="2CE338C2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Группа эндпоинтов тегов позволяет получить список тегов через GET запрос к /api/tags с пагинацией. Получение информации о теге выполняется через GET за</w:t>
      </w:r>
      <w:r>
        <w:rPr>
          <w:rFonts w:ascii="Times New Roman" w:hAnsi="Times New Roman"/>
          <w:sz w:val="28"/>
        </w:rPr>
        <w:t>прос к /api/tags/{id}. Создание тега доступно администраторам через POST запрос к /api/tags с передачей name. Обновление тега выполняется через PUT запрос к /api/tags/{id}, доступный администраторам. Удаление тега доступно администраторам через DELETE запр</w:t>
      </w:r>
      <w:r>
        <w:rPr>
          <w:rFonts w:ascii="Times New Roman" w:hAnsi="Times New Roman"/>
          <w:sz w:val="28"/>
        </w:rPr>
        <w:t>ос к /api/tags/{id}.</w:t>
      </w:r>
    </w:p>
    <w:p w14:paraId="24053C9A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Группа эндпоинтов избранного позволяет получить список избранного текущего пользователя через GET запрос к /api/favorites с пагинацией. Добавление статьи в избранное выполняется через POST запрос к /api/favorites с передачей articleId.</w:t>
      </w:r>
      <w:r>
        <w:rPr>
          <w:rFonts w:ascii="Times New Roman" w:hAnsi="Times New Roman"/>
          <w:sz w:val="28"/>
        </w:rPr>
        <w:t xml:space="preserve"> Удаление из избранного выполняется через DELETE запрос к /api/favorites/{id}.</w:t>
      </w:r>
    </w:p>
    <w:p w14:paraId="77F2966A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Группа эндпоинтов жалоб предоставляет список жалоб модераторам и администраторам через GET запрос к /api/reports с поддержкой параметра фильтрации status и пагинации. Получение </w:t>
      </w:r>
      <w:r>
        <w:rPr>
          <w:rFonts w:ascii="Times New Roman" w:hAnsi="Times New Roman"/>
          <w:sz w:val="28"/>
        </w:rPr>
        <w:t xml:space="preserve">информации о жалобе выполняется через GET запрос к /api/reports/{id}. Создание жалобы доступно пользователям через POST запрос к /api/reports с передачей articleId и reason. Обновление статуса жалобы доступно модераторам и администраторам через PUT запрос </w:t>
      </w:r>
      <w:r>
        <w:rPr>
          <w:rFonts w:ascii="Times New Roman" w:hAnsi="Times New Roman"/>
          <w:sz w:val="28"/>
        </w:rPr>
        <w:t>к /api/reports/{id} с передачей нового status.</w:t>
      </w:r>
    </w:p>
    <w:p w14:paraId="308162BC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Коды HTTP-статусов используются следующим образом: 200 для успешных GET и PUT запросов, 201 для успешных POST запросов с созданием ресурса, 204 для успешных DELETE запросов, 400 для ошибок валидации входных да</w:t>
      </w:r>
      <w:r>
        <w:rPr>
          <w:rFonts w:ascii="Times New Roman" w:hAnsi="Times New Roman"/>
          <w:sz w:val="28"/>
        </w:rPr>
        <w:t>нных, 401 для ошибок аутентификации, 403 для ошибок авторизации при недостаточных правах, 404 для запросов к несуществующим ресурсам, 409 для конфликтов при создании дубликатов, 500 для внутренних ошибок сервера.</w:t>
      </w:r>
    </w:p>
    <w:p w14:paraId="6EB59472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Структура API представлена в таблице 3.1.</w:t>
      </w:r>
    </w:p>
    <w:p w14:paraId="470CC490" w14:textId="77777777" w:rsidR="00A20028" w:rsidRDefault="00A20028">
      <w:pPr>
        <w:spacing w:after="0" w:line="240" w:lineRule="auto"/>
      </w:pPr>
    </w:p>
    <w:p w14:paraId="4FDD988F" w14:textId="77777777" w:rsidR="00A20028" w:rsidRDefault="00120194">
      <w:pPr>
        <w:spacing w:after="0" w:line="240" w:lineRule="auto"/>
        <w:ind w:firstLine="709"/>
      </w:pPr>
      <w:r>
        <w:rPr>
          <w:rFonts w:ascii="Times New Roman" w:hAnsi="Times New Roman"/>
          <w:sz w:val="28"/>
        </w:rPr>
        <w:t>Таблица 3.1 – Основные эндпоинты API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80"/>
        <w:gridCol w:w="2378"/>
        <w:gridCol w:w="2378"/>
        <w:gridCol w:w="2379"/>
      </w:tblGrid>
      <w:tr w:rsidR="00A20028" w:rsidRPr="00543CC6" w14:paraId="7E72BB61" w14:textId="77777777" w:rsidTr="00543CC6">
        <w:trPr>
          <w:tblHeader/>
        </w:trPr>
        <w:tc>
          <w:tcPr>
            <w:tcW w:w="2381" w:type="dxa"/>
          </w:tcPr>
          <w:p w14:paraId="03329466" w14:textId="77777777" w:rsidR="00A20028" w:rsidRPr="00543CC6" w:rsidRDefault="00120194">
            <w:pPr>
              <w:spacing w:after="0" w:line="240" w:lineRule="auto"/>
              <w:rPr>
                <w:b/>
                <w:bCs/>
              </w:rPr>
            </w:pPr>
            <w:r w:rsidRPr="00543CC6">
              <w:rPr>
                <w:rFonts w:ascii="Times New Roman" w:hAnsi="Times New Roman"/>
                <w:b/>
                <w:bCs/>
                <w:sz w:val="24"/>
              </w:rPr>
              <w:t>Эндпоинт</w:t>
            </w:r>
          </w:p>
        </w:tc>
        <w:tc>
          <w:tcPr>
            <w:tcW w:w="2381" w:type="dxa"/>
          </w:tcPr>
          <w:p w14:paraId="4673B67D" w14:textId="77777777" w:rsidR="00A20028" w:rsidRPr="00543CC6" w:rsidRDefault="00120194">
            <w:pPr>
              <w:spacing w:after="0" w:line="240" w:lineRule="auto"/>
              <w:rPr>
                <w:b/>
                <w:bCs/>
              </w:rPr>
            </w:pPr>
            <w:r w:rsidRPr="00543CC6">
              <w:rPr>
                <w:rFonts w:ascii="Times New Roman" w:hAnsi="Times New Roman"/>
                <w:b/>
                <w:bCs/>
                <w:sz w:val="24"/>
              </w:rPr>
              <w:t>Метод</w:t>
            </w:r>
          </w:p>
        </w:tc>
        <w:tc>
          <w:tcPr>
            <w:tcW w:w="2381" w:type="dxa"/>
          </w:tcPr>
          <w:p w14:paraId="602CC469" w14:textId="77777777" w:rsidR="00A20028" w:rsidRPr="00543CC6" w:rsidRDefault="00120194">
            <w:pPr>
              <w:spacing w:after="0" w:line="240" w:lineRule="auto"/>
              <w:rPr>
                <w:b/>
                <w:bCs/>
              </w:rPr>
            </w:pPr>
            <w:r w:rsidRPr="00543CC6">
              <w:rPr>
                <w:rFonts w:ascii="Times New Roman" w:hAnsi="Times New Roman"/>
                <w:b/>
                <w:bCs/>
                <w:sz w:val="24"/>
              </w:rPr>
              <w:t>Описание</w:t>
            </w:r>
          </w:p>
        </w:tc>
        <w:tc>
          <w:tcPr>
            <w:tcW w:w="2381" w:type="dxa"/>
          </w:tcPr>
          <w:p w14:paraId="3077C94F" w14:textId="77777777" w:rsidR="00A20028" w:rsidRPr="00543CC6" w:rsidRDefault="00120194">
            <w:pPr>
              <w:spacing w:after="0" w:line="240" w:lineRule="auto"/>
              <w:rPr>
                <w:b/>
                <w:bCs/>
              </w:rPr>
            </w:pPr>
            <w:r w:rsidRPr="00543CC6">
              <w:rPr>
                <w:rFonts w:ascii="Times New Roman" w:hAnsi="Times New Roman"/>
                <w:b/>
                <w:bCs/>
                <w:sz w:val="24"/>
              </w:rPr>
              <w:t>Роль</w:t>
            </w:r>
          </w:p>
        </w:tc>
      </w:tr>
      <w:tr w:rsidR="00A20028" w14:paraId="27D3C077" w14:textId="77777777">
        <w:tc>
          <w:tcPr>
            <w:tcW w:w="2381" w:type="dxa"/>
          </w:tcPr>
          <w:p w14:paraId="128B76B8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/api/auth/register</w:t>
            </w:r>
          </w:p>
        </w:tc>
        <w:tc>
          <w:tcPr>
            <w:tcW w:w="2381" w:type="dxa"/>
          </w:tcPr>
          <w:p w14:paraId="0B563BB3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381" w:type="dxa"/>
          </w:tcPr>
          <w:p w14:paraId="063D071D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Регистрация пользователя</w:t>
            </w:r>
          </w:p>
        </w:tc>
        <w:tc>
          <w:tcPr>
            <w:tcW w:w="2381" w:type="dxa"/>
          </w:tcPr>
          <w:p w14:paraId="6E46A924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Публичный</w:t>
            </w:r>
          </w:p>
        </w:tc>
      </w:tr>
      <w:tr w:rsidR="00A20028" w14:paraId="7F4EA934" w14:textId="77777777">
        <w:tc>
          <w:tcPr>
            <w:tcW w:w="2381" w:type="dxa"/>
          </w:tcPr>
          <w:p w14:paraId="018B6EC6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/api/auth/login</w:t>
            </w:r>
          </w:p>
        </w:tc>
        <w:tc>
          <w:tcPr>
            <w:tcW w:w="2381" w:type="dxa"/>
          </w:tcPr>
          <w:p w14:paraId="5D2557BA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381" w:type="dxa"/>
          </w:tcPr>
          <w:p w14:paraId="7CA36471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Вход в систему</w:t>
            </w:r>
          </w:p>
        </w:tc>
        <w:tc>
          <w:tcPr>
            <w:tcW w:w="2381" w:type="dxa"/>
          </w:tcPr>
          <w:p w14:paraId="2351419B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Публичный</w:t>
            </w:r>
          </w:p>
        </w:tc>
      </w:tr>
      <w:tr w:rsidR="00A20028" w14:paraId="16CA291B" w14:textId="77777777">
        <w:tc>
          <w:tcPr>
            <w:tcW w:w="2381" w:type="dxa"/>
          </w:tcPr>
          <w:p w14:paraId="07BE1E30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lastRenderedPageBreak/>
              <w:t>/api/auth/refresh</w:t>
            </w:r>
          </w:p>
        </w:tc>
        <w:tc>
          <w:tcPr>
            <w:tcW w:w="2381" w:type="dxa"/>
          </w:tcPr>
          <w:p w14:paraId="2398D94D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381" w:type="dxa"/>
          </w:tcPr>
          <w:p w14:paraId="39D52BDA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Обновление токена</w:t>
            </w:r>
          </w:p>
        </w:tc>
        <w:tc>
          <w:tcPr>
            <w:tcW w:w="2381" w:type="dxa"/>
          </w:tcPr>
          <w:p w14:paraId="42000B9C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Публичный</w:t>
            </w:r>
          </w:p>
        </w:tc>
      </w:tr>
      <w:tr w:rsidR="00A20028" w14:paraId="635E2AC5" w14:textId="77777777">
        <w:tc>
          <w:tcPr>
            <w:tcW w:w="2381" w:type="dxa"/>
          </w:tcPr>
          <w:p w14:paraId="6497A495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/api/users</w:t>
            </w:r>
          </w:p>
        </w:tc>
        <w:tc>
          <w:tcPr>
            <w:tcW w:w="2381" w:type="dxa"/>
          </w:tcPr>
          <w:p w14:paraId="2891D5AD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381" w:type="dxa"/>
          </w:tcPr>
          <w:p w14:paraId="7DBF16C0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 xml:space="preserve">Список </w:t>
            </w:r>
            <w:r>
              <w:rPr>
                <w:rFonts w:ascii="Times New Roman" w:hAnsi="Times New Roman"/>
                <w:sz w:val="24"/>
              </w:rPr>
              <w:t>пользователей</w:t>
            </w:r>
          </w:p>
        </w:tc>
        <w:tc>
          <w:tcPr>
            <w:tcW w:w="2381" w:type="dxa"/>
          </w:tcPr>
          <w:p w14:paraId="26D8B9D7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A20028" w14:paraId="6C071638" w14:textId="77777777">
        <w:tc>
          <w:tcPr>
            <w:tcW w:w="2381" w:type="dxa"/>
          </w:tcPr>
          <w:p w14:paraId="2E9BB437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/api/users/{id}</w:t>
            </w:r>
          </w:p>
        </w:tc>
        <w:tc>
          <w:tcPr>
            <w:tcW w:w="2381" w:type="dxa"/>
          </w:tcPr>
          <w:p w14:paraId="265D63FF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381" w:type="dxa"/>
          </w:tcPr>
          <w:p w14:paraId="67D1E216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Данные пользователя</w:t>
            </w:r>
          </w:p>
        </w:tc>
        <w:tc>
          <w:tcPr>
            <w:tcW w:w="2381" w:type="dxa"/>
          </w:tcPr>
          <w:p w14:paraId="79DB4586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Admin, Self</w:t>
            </w:r>
          </w:p>
        </w:tc>
      </w:tr>
      <w:tr w:rsidR="00A20028" w14:paraId="36795EBA" w14:textId="77777777">
        <w:tc>
          <w:tcPr>
            <w:tcW w:w="2381" w:type="dxa"/>
          </w:tcPr>
          <w:p w14:paraId="66EC5BF3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/api/users</w:t>
            </w:r>
          </w:p>
        </w:tc>
        <w:tc>
          <w:tcPr>
            <w:tcW w:w="2381" w:type="dxa"/>
          </w:tcPr>
          <w:p w14:paraId="149071FD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381" w:type="dxa"/>
          </w:tcPr>
          <w:p w14:paraId="0471C24B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Создание пользователя</w:t>
            </w:r>
          </w:p>
        </w:tc>
        <w:tc>
          <w:tcPr>
            <w:tcW w:w="2381" w:type="dxa"/>
          </w:tcPr>
          <w:p w14:paraId="1B376062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A20028" w14:paraId="5FE02EFF" w14:textId="77777777">
        <w:tc>
          <w:tcPr>
            <w:tcW w:w="2381" w:type="dxa"/>
          </w:tcPr>
          <w:p w14:paraId="6933D837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/api/users/{id}</w:t>
            </w:r>
          </w:p>
        </w:tc>
        <w:tc>
          <w:tcPr>
            <w:tcW w:w="2381" w:type="dxa"/>
          </w:tcPr>
          <w:p w14:paraId="04FA9D3C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PUT</w:t>
            </w:r>
          </w:p>
        </w:tc>
        <w:tc>
          <w:tcPr>
            <w:tcW w:w="2381" w:type="dxa"/>
          </w:tcPr>
          <w:p w14:paraId="1D6EC5D0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Обновление пользователя</w:t>
            </w:r>
          </w:p>
        </w:tc>
        <w:tc>
          <w:tcPr>
            <w:tcW w:w="2381" w:type="dxa"/>
          </w:tcPr>
          <w:p w14:paraId="3DA78D30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Admin, Self</w:t>
            </w:r>
          </w:p>
        </w:tc>
      </w:tr>
      <w:tr w:rsidR="00A20028" w14:paraId="6FEF154E" w14:textId="77777777">
        <w:tc>
          <w:tcPr>
            <w:tcW w:w="2381" w:type="dxa"/>
          </w:tcPr>
          <w:p w14:paraId="3677CE32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/api/users/{id}</w:t>
            </w:r>
          </w:p>
        </w:tc>
        <w:tc>
          <w:tcPr>
            <w:tcW w:w="2381" w:type="dxa"/>
          </w:tcPr>
          <w:p w14:paraId="2D2E1AAC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DELETE</w:t>
            </w:r>
          </w:p>
        </w:tc>
        <w:tc>
          <w:tcPr>
            <w:tcW w:w="2381" w:type="dxa"/>
          </w:tcPr>
          <w:p w14:paraId="5CC20F66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Удаление пользователя</w:t>
            </w:r>
          </w:p>
        </w:tc>
        <w:tc>
          <w:tcPr>
            <w:tcW w:w="2381" w:type="dxa"/>
          </w:tcPr>
          <w:p w14:paraId="1BD5B0DF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A20028" w14:paraId="61EC436A" w14:textId="77777777">
        <w:tc>
          <w:tcPr>
            <w:tcW w:w="2381" w:type="dxa"/>
          </w:tcPr>
          <w:p w14:paraId="42113750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/api/sources</w:t>
            </w:r>
          </w:p>
        </w:tc>
        <w:tc>
          <w:tcPr>
            <w:tcW w:w="2381" w:type="dxa"/>
          </w:tcPr>
          <w:p w14:paraId="2983DA25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381" w:type="dxa"/>
          </w:tcPr>
          <w:p w14:paraId="42548E5D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Список источников</w:t>
            </w:r>
          </w:p>
        </w:tc>
        <w:tc>
          <w:tcPr>
            <w:tcW w:w="2381" w:type="dxa"/>
          </w:tcPr>
          <w:p w14:paraId="40E66638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Все</w:t>
            </w:r>
          </w:p>
        </w:tc>
      </w:tr>
      <w:tr w:rsidR="00A20028" w14:paraId="2D466C77" w14:textId="77777777">
        <w:tc>
          <w:tcPr>
            <w:tcW w:w="2381" w:type="dxa"/>
          </w:tcPr>
          <w:p w14:paraId="3FE327E1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/api/sources/{id}</w:t>
            </w:r>
          </w:p>
        </w:tc>
        <w:tc>
          <w:tcPr>
            <w:tcW w:w="2381" w:type="dxa"/>
          </w:tcPr>
          <w:p w14:paraId="087DAB93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381" w:type="dxa"/>
          </w:tcPr>
          <w:p w14:paraId="582BC8CB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Данные источника</w:t>
            </w:r>
          </w:p>
        </w:tc>
        <w:tc>
          <w:tcPr>
            <w:tcW w:w="2381" w:type="dxa"/>
          </w:tcPr>
          <w:p w14:paraId="22C2FBE6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Все</w:t>
            </w:r>
          </w:p>
        </w:tc>
      </w:tr>
      <w:tr w:rsidR="00A20028" w14:paraId="40C1F1B1" w14:textId="77777777">
        <w:tc>
          <w:tcPr>
            <w:tcW w:w="2381" w:type="dxa"/>
          </w:tcPr>
          <w:p w14:paraId="01BBD6C5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/api/sources</w:t>
            </w:r>
          </w:p>
        </w:tc>
        <w:tc>
          <w:tcPr>
            <w:tcW w:w="2381" w:type="dxa"/>
          </w:tcPr>
          <w:p w14:paraId="1E2AE643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381" w:type="dxa"/>
          </w:tcPr>
          <w:p w14:paraId="6ED04FA3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Создание источника</w:t>
            </w:r>
          </w:p>
        </w:tc>
        <w:tc>
          <w:tcPr>
            <w:tcW w:w="2381" w:type="dxa"/>
          </w:tcPr>
          <w:p w14:paraId="488C1301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A20028" w14:paraId="163430F1" w14:textId="77777777">
        <w:tc>
          <w:tcPr>
            <w:tcW w:w="2381" w:type="dxa"/>
          </w:tcPr>
          <w:p w14:paraId="6B61F574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/api/sources/{id}</w:t>
            </w:r>
          </w:p>
        </w:tc>
        <w:tc>
          <w:tcPr>
            <w:tcW w:w="2381" w:type="dxa"/>
          </w:tcPr>
          <w:p w14:paraId="28126166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PUT</w:t>
            </w:r>
          </w:p>
        </w:tc>
        <w:tc>
          <w:tcPr>
            <w:tcW w:w="2381" w:type="dxa"/>
          </w:tcPr>
          <w:p w14:paraId="642F3C13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Обновление источника</w:t>
            </w:r>
          </w:p>
        </w:tc>
        <w:tc>
          <w:tcPr>
            <w:tcW w:w="2381" w:type="dxa"/>
          </w:tcPr>
          <w:p w14:paraId="0320A3AF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A20028" w14:paraId="1D2A0EB3" w14:textId="77777777">
        <w:tc>
          <w:tcPr>
            <w:tcW w:w="2381" w:type="dxa"/>
          </w:tcPr>
          <w:p w14:paraId="6B464227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/api/sources/{id}</w:t>
            </w:r>
          </w:p>
        </w:tc>
        <w:tc>
          <w:tcPr>
            <w:tcW w:w="2381" w:type="dxa"/>
          </w:tcPr>
          <w:p w14:paraId="0164B048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DELETE</w:t>
            </w:r>
          </w:p>
        </w:tc>
        <w:tc>
          <w:tcPr>
            <w:tcW w:w="2381" w:type="dxa"/>
          </w:tcPr>
          <w:p w14:paraId="0ECB7308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Удаление источника</w:t>
            </w:r>
          </w:p>
        </w:tc>
        <w:tc>
          <w:tcPr>
            <w:tcW w:w="2381" w:type="dxa"/>
          </w:tcPr>
          <w:p w14:paraId="2E08A837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A20028" w14:paraId="45988922" w14:textId="77777777">
        <w:tc>
          <w:tcPr>
            <w:tcW w:w="2381" w:type="dxa"/>
          </w:tcPr>
          <w:p w14:paraId="7182BA82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/api/feed</w:t>
            </w:r>
          </w:p>
        </w:tc>
        <w:tc>
          <w:tcPr>
            <w:tcW w:w="2381" w:type="dxa"/>
          </w:tcPr>
          <w:p w14:paraId="3F3A0EBE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381" w:type="dxa"/>
          </w:tcPr>
          <w:p w14:paraId="3154547C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Лента новостей</w:t>
            </w:r>
          </w:p>
        </w:tc>
        <w:tc>
          <w:tcPr>
            <w:tcW w:w="2381" w:type="dxa"/>
          </w:tcPr>
          <w:p w14:paraId="0B39DB23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Все</w:t>
            </w:r>
          </w:p>
        </w:tc>
      </w:tr>
      <w:tr w:rsidR="00A20028" w14:paraId="05113F88" w14:textId="77777777">
        <w:tc>
          <w:tcPr>
            <w:tcW w:w="2381" w:type="dxa"/>
          </w:tcPr>
          <w:p w14:paraId="07D1B8C5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/api/feed/{id}</w:t>
            </w:r>
          </w:p>
        </w:tc>
        <w:tc>
          <w:tcPr>
            <w:tcW w:w="2381" w:type="dxa"/>
          </w:tcPr>
          <w:p w14:paraId="13AA01C3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381" w:type="dxa"/>
          </w:tcPr>
          <w:p w14:paraId="7C123F0C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Детали статьи</w:t>
            </w:r>
          </w:p>
        </w:tc>
        <w:tc>
          <w:tcPr>
            <w:tcW w:w="2381" w:type="dxa"/>
          </w:tcPr>
          <w:p w14:paraId="6309ABD0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Все</w:t>
            </w:r>
          </w:p>
        </w:tc>
      </w:tr>
      <w:tr w:rsidR="00A20028" w14:paraId="6E0560C9" w14:textId="77777777">
        <w:tc>
          <w:tcPr>
            <w:tcW w:w="2381" w:type="dxa"/>
          </w:tcPr>
          <w:p w14:paraId="01BEE647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/api/tags</w:t>
            </w:r>
          </w:p>
        </w:tc>
        <w:tc>
          <w:tcPr>
            <w:tcW w:w="2381" w:type="dxa"/>
          </w:tcPr>
          <w:p w14:paraId="1394E92B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381" w:type="dxa"/>
          </w:tcPr>
          <w:p w14:paraId="52C1D304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Список тегов</w:t>
            </w:r>
          </w:p>
        </w:tc>
        <w:tc>
          <w:tcPr>
            <w:tcW w:w="2381" w:type="dxa"/>
          </w:tcPr>
          <w:p w14:paraId="70C91A5D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Все</w:t>
            </w:r>
          </w:p>
        </w:tc>
      </w:tr>
      <w:tr w:rsidR="00A20028" w14:paraId="06CC714D" w14:textId="77777777">
        <w:tc>
          <w:tcPr>
            <w:tcW w:w="2381" w:type="dxa"/>
          </w:tcPr>
          <w:p w14:paraId="5F5EFAB9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/api/tags/{id}</w:t>
            </w:r>
          </w:p>
        </w:tc>
        <w:tc>
          <w:tcPr>
            <w:tcW w:w="2381" w:type="dxa"/>
          </w:tcPr>
          <w:p w14:paraId="59C58736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381" w:type="dxa"/>
          </w:tcPr>
          <w:p w14:paraId="09E11410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Данные тега</w:t>
            </w:r>
          </w:p>
        </w:tc>
        <w:tc>
          <w:tcPr>
            <w:tcW w:w="2381" w:type="dxa"/>
          </w:tcPr>
          <w:p w14:paraId="1ACB5D71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Все</w:t>
            </w:r>
          </w:p>
        </w:tc>
      </w:tr>
      <w:tr w:rsidR="00A20028" w14:paraId="47A39890" w14:textId="77777777">
        <w:tc>
          <w:tcPr>
            <w:tcW w:w="2381" w:type="dxa"/>
          </w:tcPr>
          <w:p w14:paraId="6C2341C1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/api/tags</w:t>
            </w:r>
          </w:p>
        </w:tc>
        <w:tc>
          <w:tcPr>
            <w:tcW w:w="2381" w:type="dxa"/>
          </w:tcPr>
          <w:p w14:paraId="1F9E7E74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381" w:type="dxa"/>
          </w:tcPr>
          <w:p w14:paraId="1E65ED01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Создание тега</w:t>
            </w:r>
          </w:p>
        </w:tc>
        <w:tc>
          <w:tcPr>
            <w:tcW w:w="2381" w:type="dxa"/>
          </w:tcPr>
          <w:p w14:paraId="4741F011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A20028" w14:paraId="6A45B4FD" w14:textId="77777777">
        <w:tc>
          <w:tcPr>
            <w:tcW w:w="2381" w:type="dxa"/>
          </w:tcPr>
          <w:p w14:paraId="6A20A4BA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/api/tags/{id}</w:t>
            </w:r>
          </w:p>
        </w:tc>
        <w:tc>
          <w:tcPr>
            <w:tcW w:w="2381" w:type="dxa"/>
          </w:tcPr>
          <w:p w14:paraId="015C5A4D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PUT</w:t>
            </w:r>
          </w:p>
        </w:tc>
        <w:tc>
          <w:tcPr>
            <w:tcW w:w="2381" w:type="dxa"/>
          </w:tcPr>
          <w:p w14:paraId="4F00F092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Обновление тега</w:t>
            </w:r>
          </w:p>
        </w:tc>
        <w:tc>
          <w:tcPr>
            <w:tcW w:w="2381" w:type="dxa"/>
          </w:tcPr>
          <w:p w14:paraId="7219FE82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A20028" w14:paraId="751244BD" w14:textId="77777777">
        <w:tc>
          <w:tcPr>
            <w:tcW w:w="2381" w:type="dxa"/>
          </w:tcPr>
          <w:p w14:paraId="0F3D402E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/api/tags/{id}</w:t>
            </w:r>
          </w:p>
        </w:tc>
        <w:tc>
          <w:tcPr>
            <w:tcW w:w="2381" w:type="dxa"/>
          </w:tcPr>
          <w:p w14:paraId="3BD3D843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DELETE</w:t>
            </w:r>
          </w:p>
        </w:tc>
        <w:tc>
          <w:tcPr>
            <w:tcW w:w="2381" w:type="dxa"/>
          </w:tcPr>
          <w:p w14:paraId="491C5AFB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Удаление тега</w:t>
            </w:r>
          </w:p>
        </w:tc>
        <w:tc>
          <w:tcPr>
            <w:tcW w:w="2381" w:type="dxa"/>
          </w:tcPr>
          <w:p w14:paraId="5FDB2473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</w:t>
            </w:r>
          </w:p>
        </w:tc>
      </w:tr>
      <w:tr w:rsidR="00A20028" w14:paraId="5DBB2068" w14:textId="77777777">
        <w:tc>
          <w:tcPr>
            <w:tcW w:w="2381" w:type="dxa"/>
          </w:tcPr>
          <w:p w14:paraId="58E3F541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/api/favorites</w:t>
            </w:r>
          </w:p>
        </w:tc>
        <w:tc>
          <w:tcPr>
            <w:tcW w:w="2381" w:type="dxa"/>
          </w:tcPr>
          <w:p w14:paraId="3C449C59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381" w:type="dxa"/>
          </w:tcPr>
          <w:p w14:paraId="2F2EE517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Список избранного</w:t>
            </w:r>
          </w:p>
        </w:tc>
        <w:tc>
          <w:tcPr>
            <w:tcW w:w="2381" w:type="dxa"/>
          </w:tcPr>
          <w:p w14:paraId="35176644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</w:tr>
      <w:tr w:rsidR="00A20028" w14:paraId="119006CD" w14:textId="77777777">
        <w:tc>
          <w:tcPr>
            <w:tcW w:w="2381" w:type="dxa"/>
          </w:tcPr>
          <w:p w14:paraId="6ED73096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/api/favorites</w:t>
            </w:r>
          </w:p>
        </w:tc>
        <w:tc>
          <w:tcPr>
            <w:tcW w:w="2381" w:type="dxa"/>
          </w:tcPr>
          <w:p w14:paraId="506FDF88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381" w:type="dxa"/>
          </w:tcPr>
          <w:p w14:paraId="6EDF33C1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Добавить в избранное</w:t>
            </w:r>
          </w:p>
        </w:tc>
        <w:tc>
          <w:tcPr>
            <w:tcW w:w="2381" w:type="dxa"/>
          </w:tcPr>
          <w:p w14:paraId="03D15AAB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</w:tr>
      <w:tr w:rsidR="00A20028" w14:paraId="112FC529" w14:textId="77777777">
        <w:tc>
          <w:tcPr>
            <w:tcW w:w="2381" w:type="dxa"/>
          </w:tcPr>
          <w:p w14:paraId="5D618E2F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/api/favorites/{id}</w:t>
            </w:r>
          </w:p>
        </w:tc>
        <w:tc>
          <w:tcPr>
            <w:tcW w:w="2381" w:type="dxa"/>
          </w:tcPr>
          <w:p w14:paraId="02988542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DELETE</w:t>
            </w:r>
          </w:p>
        </w:tc>
        <w:tc>
          <w:tcPr>
            <w:tcW w:w="2381" w:type="dxa"/>
          </w:tcPr>
          <w:p w14:paraId="303CE2D5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Удалить из избранного</w:t>
            </w:r>
          </w:p>
        </w:tc>
        <w:tc>
          <w:tcPr>
            <w:tcW w:w="2381" w:type="dxa"/>
          </w:tcPr>
          <w:p w14:paraId="2AD6E584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</w:tr>
      <w:tr w:rsidR="00A20028" w14:paraId="2BFEE7CE" w14:textId="77777777">
        <w:tc>
          <w:tcPr>
            <w:tcW w:w="2381" w:type="dxa"/>
          </w:tcPr>
          <w:p w14:paraId="70AB5EF4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/api/reports</w:t>
            </w:r>
          </w:p>
        </w:tc>
        <w:tc>
          <w:tcPr>
            <w:tcW w:w="2381" w:type="dxa"/>
          </w:tcPr>
          <w:p w14:paraId="7966A528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381" w:type="dxa"/>
          </w:tcPr>
          <w:p w14:paraId="71DAECBC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Список жалоб</w:t>
            </w:r>
          </w:p>
        </w:tc>
        <w:tc>
          <w:tcPr>
            <w:tcW w:w="2381" w:type="dxa"/>
          </w:tcPr>
          <w:p w14:paraId="76B8D637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Admin, Moderator</w:t>
            </w:r>
          </w:p>
        </w:tc>
      </w:tr>
      <w:tr w:rsidR="00A20028" w14:paraId="2716851E" w14:textId="77777777">
        <w:tc>
          <w:tcPr>
            <w:tcW w:w="2381" w:type="dxa"/>
          </w:tcPr>
          <w:p w14:paraId="6D0F8BFF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/api/reports/{id}</w:t>
            </w:r>
          </w:p>
        </w:tc>
        <w:tc>
          <w:tcPr>
            <w:tcW w:w="2381" w:type="dxa"/>
          </w:tcPr>
          <w:p w14:paraId="087A9E64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GET</w:t>
            </w:r>
          </w:p>
        </w:tc>
        <w:tc>
          <w:tcPr>
            <w:tcW w:w="2381" w:type="dxa"/>
          </w:tcPr>
          <w:p w14:paraId="631B1368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Данные жалобы</w:t>
            </w:r>
          </w:p>
        </w:tc>
        <w:tc>
          <w:tcPr>
            <w:tcW w:w="2381" w:type="dxa"/>
          </w:tcPr>
          <w:p w14:paraId="20C455A6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Admin, Moderator</w:t>
            </w:r>
          </w:p>
        </w:tc>
      </w:tr>
      <w:tr w:rsidR="00A20028" w14:paraId="59EDEBC4" w14:textId="77777777">
        <w:tc>
          <w:tcPr>
            <w:tcW w:w="2381" w:type="dxa"/>
          </w:tcPr>
          <w:p w14:paraId="25FD9223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/api/reports</w:t>
            </w:r>
          </w:p>
        </w:tc>
        <w:tc>
          <w:tcPr>
            <w:tcW w:w="2381" w:type="dxa"/>
          </w:tcPr>
          <w:p w14:paraId="0BDC1213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POST</w:t>
            </w:r>
          </w:p>
        </w:tc>
        <w:tc>
          <w:tcPr>
            <w:tcW w:w="2381" w:type="dxa"/>
          </w:tcPr>
          <w:p w14:paraId="14AE0FB6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Создание жалобы</w:t>
            </w:r>
          </w:p>
        </w:tc>
        <w:tc>
          <w:tcPr>
            <w:tcW w:w="2381" w:type="dxa"/>
          </w:tcPr>
          <w:p w14:paraId="749D846B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User</w:t>
            </w:r>
          </w:p>
        </w:tc>
      </w:tr>
      <w:tr w:rsidR="00A20028" w14:paraId="662CD434" w14:textId="77777777">
        <w:tc>
          <w:tcPr>
            <w:tcW w:w="2381" w:type="dxa"/>
          </w:tcPr>
          <w:p w14:paraId="177A9174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/api/reports/{id}</w:t>
            </w:r>
          </w:p>
        </w:tc>
        <w:tc>
          <w:tcPr>
            <w:tcW w:w="2381" w:type="dxa"/>
          </w:tcPr>
          <w:p w14:paraId="542ABB0C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PUT</w:t>
            </w:r>
          </w:p>
        </w:tc>
        <w:tc>
          <w:tcPr>
            <w:tcW w:w="2381" w:type="dxa"/>
          </w:tcPr>
          <w:p w14:paraId="0656A623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Обновление статуса</w:t>
            </w:r>
          </w:p>
        </w:tc>
        <w:tc>
          <w:tcPr>
            <w:tcW w:w="2381" w:type="dxa"/>
          </w:tcPr>
          <w:p w14:paraId="453039F9" w14:textId="77777777" w:rsidR="00A20028" w:rsidRDefault="00120194">
            <w:pPr>
              <w:spacing w:after="0" w:line="240" w:lineRule="auto"/>
            </w:pPr>
            <w:r>
              <w:rPr>
                <w:rFonts w:ascii="Times New Roman" w:hAnsi="Times New Roman"/>
                <w:sz w:val="24"/>
              </w:rPr>
              <w:t>Admin, Moderator</w:t>
            </w:r>
          </w:p>
        </w:tc>
      </w:tr>
    </w:tbl>
    <w:p w14:paraId="60D5CB6B" w14:textId="77777777" w:rsidR="00A20028" w:rsidRDefault="00A20028">
      <w:pPr>
        <w:spacing w:after="0" w:line="240" w:lineRule="auto"/>
      </w:pPr>
    </w:p>
    <w:p w14:paraId="04E9C3BB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Согласно таблице 3.1, API системы включает 27 эндпоинтов, сгруппированных по функциональным областям. Доступ к эндпоинтам разграничен на основе ролей пользователей: публичные</w:t>
      </w:r>
      <w:r>
        <w:rPr>
          <w:rFonts w:ascii="Times New Roman" w:hAnsi="Times New Roman"/>
          <w:sz w:val="28"/>
        </w:rPr>
        <w:t xml:space="preserve"> эндпоинты доступны без аутентификации, эндпоинты уровня пользователя требуют аутентификации, административные эндпоинты доступны только администраторам, модерационные эндпоинты доступны модераторам и администраторам.</w:t>
      </w:r>
    </w:p>
    <w:p w14:paraId="17069A14" w14:textId="77777777" w:rsidR="00A20028" w:rsidRDefault="00120194">
      <w:pPr>
        <w:pStyle w:val="2"/>
        <w:spacing w:before="480" w:after="480"/>
        <w:ind w:left="709"/>
      </w:pPr>
      <w:bookmarkStart w:id="24" w:name="_Toc219033180"/>
      <w:r>
        <w:rPr>
          <w:rFonts w:ascii="Times New Roman" w:hAnsi="Times New Roman"/>
          <w:b/>
          <w:color w:val="000000"/>
          <w:sz w:val="28"/>
        </w:rPr>
        <w:t>3.6 Модель данных и схема базы данных</w:t>
      </w:r>
      <w:bookmarkEnd w:id="24"/>
    </w:p>
    <w:p w14:paraId="7351AD21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Физическая модель данных реализована в PostgreSQL и состоит из семи таблиц, связанных внешними ключами. Таблица users хранит информацию о пользователях с полями: id типа UUID в качестве первичного ключа, username типа TEXT с уникальным ограничением, passwo</w:t>
      </w:r>
      <w:r>
        <w:rPr>
          <w:rFonts w:ascii="Times New Roman" w:hAnsi="Times New Roman"/>
          <w:sz w:val="28"/>
        </w:rPr>
        <w:t xml:space="preserve">rd_hash типа TEXT для </w:t>
      </w:r>
      <w:r>
        <w:rPr>
          <w:rFonts w:ascii="Times New Roman" w:hAnsi="Times New Roman"/>
          <w:sz w:val="28"/>
        </w:rPr>
        <w:lastRenderedPageBreak/>
        <w:t xml:space="preserve">хешированного пароля, role типа перечисления со значениями admin, moderator, user и значением по умолчанию user, token_version типа INTEGER со значением по умолчанию 0 для управления инвалидацией токенов, created_at и updated_at типа </w:t>
      </w:r>
      <w:r>
        <w:rPr>
          <w:rFonts w:ascii="Times New Roman" w:hAnsi="Times New Roman"/>
          <w:sz w:val="28"/>
        </w:rPr>
        <w:t>TIMESTAMP WITH TIME ZONE для временных меток.</w:t>
      </w:r>
    </w:p>
    <w:p w14:paraId="1F6BD037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sources содержит информацию об источниках новостей с полями: id типа UUID в качестве первичного ключа, name типа TEXT для названия источника, url типа TEXT для веб-адреса, description типа TEXT для </w:t>
      </w:r>
      <w:r>
        <w:rPr>
          <w:rFonts w:ascii="Times New Roman" w:hAnsi="Times New Roman"/>
          <w:sz w:val="28"/>
        </w:rPr>
        <w:t>необязательного описания, created_at и updated_at типа TIMESTAMP WITH TIME ZONE.</w:t>
      </w:r>
    </w:p>
    <w:p w14:paraId="061F7FF6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Таблица articles хранит новостные статьи с полями: id типа UUID в качестве первичного ключа, source_id типа UUID как внешний ключ на sources.id с каскадным удалением, title ти</w:t>
      </w:r>
      <w:r>
        <w:rPr>
          <w:rFonts w:ascii="Times New Roman" w:hAnsi="Times New Roman"/>
          <w:sz w:val="28"/>
        </w:rPr>
        <w:t>па TEXT для заголовка, content типа TEXT для содержимого статьи, url типа TEXT для ссылки на оригинал, published_at типа TIMESTAMP WITH TIME ZONE для даты публикации, created_at и updated_at типа TIMESTAMP WITH TIME ZONE.</w:t>
      </w:r>
    </w:p>
    <w:p w14:paraId="017CB9C4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Таблица tags содержит теги с полям</w:t>
      </w:r>
      <w:r>
        <w:rPr>
          <w:rFonts w:ascii="Times New Roman" w:hAnsi="Times New Roman"/>
          <w:sz w:val="28"/>
        </w:rPr>
        <w:t>и: id типа UUID в качестве первичного ключа, name типа TEXT с уникальным ограничением для названия тега, created_at и updated_at типа TIMESTAMP WITH TIME ZONE.</w:t>
      </w:r>
    </w:p>
    <w:p w14:paraId="28EF4CED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Таблица article_tags реализует связь многие-ко-многим между статьями и тегами с полями: article_</w:t>
      </w:r>
      <w:r>
        <w:rPr>
          <w:rFonts w:ascii="Times New Roman" w:hAnsi="Times New Roman"/>
          <w:sz w:val="28"/>
        </w:rPr>
        <w:t>id типа UUID как внешний ключ на articles.id с каскадным удалением, tag_id типа UUID как внешний ключ на tags.id с каскадным удалением. Составной первичный ключ определён на паре полей article_id и tag_id.</w:t>
      </w:r>
    </w:p>
    <w:p w14:paraId="7F66E6D4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Таблица favorites хранит избранные статьи пользова</w:t>
      </w:r>
      <w:r>
        <w:rPr>
          <w:rFonts w:ascii="Times New Roman" w:hAnsi="Times New Roman"/>
          <w:sz w:val="28"/>
        </w:rPr>
        <w:t>телей с полями: id типа UUID в качестве первичного ключа, user_id типа UUID как внешний ключ на users.id с каскадным удалением, article_id типа UUID как внешний ключ на articles.id с каскадным удалением, created_at типа TIMESTAMP WITH TIME ZONE. Определено</w:t>
      </w:r>
      <w:r>
        <w:rPr>
          <w:rFonts w:ascii="Times New Roman" w:hAnsi="Times New Roman"/>
          <w:sz w:val="28"/>
        </w:rPr>
        <w:t xml:space="preserve"> уникальное ограничение на пару полей user_id и article_id для предотвращения дубликатов.</w:t>
      </w:r>
    </w:p>
    <w:p w14:paraId="29B24A57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Таблица reports хранит жалобы с полями: id типа UUID в качестве первичного ключа, user_id типа UUID как внешний ключ на users.id, article_id типа UUID как внешний клю</w:t>
      </w:r>
      <w:r>
        <w:rPr>
          <w:rFonts w:ascii="Times New Roman" w:hAnsi="Times New Roman"/>
          <w:sz w:val="28"/>
        </w:rPr>
        <w:t>ч на articles.id, reason типа TEXT для описания причины жалобы, status типа перечисления со значениями new, reviewed, closed и значением по умолчанию new, created_at и updated_at типа TIMESTAMP WITH TIME ZONE.</w:t>
      </w:r>
    </w:p>
    <w:p w14:paraId="37DABC74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Индексация данных обеспечивается автоматически</w:t>
      </w:r>
      <w:r>
        <w:rPr>
          <w:rFonts w:ascii="Times New Roman" w:hAnsi="Times New Roman"/>
          <w:sz w:val="28"/>
        </w:rPr>
        <w:t xml:space="preserve"> созданными индексами для первичных ключей всех таблиц. Уникальные ограничения на поля username в таблице users, name в таблице tags и пару user_id, article_id в таблице favorites автоматически создают соответствующие уникальные индексы. Внешние ключи авто</w:t>
      </w:r>
      <w:r>
        <w:rPr>
          <w:rFonts w:ascii="Times New Roman" w:hAnsi="Times New Roman"/>
          <w:sz w:val="28"/>
        </w:rPr>
        <w:t>матически получают индексы для оптимизации операций соединения таблиц. Дополнительные индексы могут быть созданы на часто используемые поля для фильтрации, такие как published_at в таблице articles для ускорения сортировки ленты по дате.</w:t>
      </w:r>
    </w:p>
    <w:p w14:paraId="5D7C879B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Схема данных изобр</w:t>
      </w:r>
      <w:r>
        <w:rPr>
          <w:rFonts w:ascii="Times New Roman" w:hAnsi="Times New Roman"/>
          <w:sz w:val="28"/>
        </w:rPr>
        <w:t>ажена на рисунке 3.3.</w:t>
      </w:r>
    </w:p>
    <w:p w14:paraId="0D6B1A81" w14:textId="77777777" w:rsidR="00A20028" w:rsidRDefault="00A20028">
      <w:pPr>
        <w:spacing w:after="0" w:line="240" w:lineRule="auto"/>
      </w:pPr>
    </w:p>
    <w:p w14:paraId="60E48E7E" w14:textId="77777777" w:rsidR="00A20028" w:rsidRDefault="00120194">
      <w:pPr>
        <w:spacing w:after="0" w:line="240" w:lineRule="auto"/>
        <w:jc w:val="center"/>
      </w:pPr>
      <w:r>
        <w:rPr>
          <w:rFonts w:ascii="Times New Roman" w:hAnsi="Times New Roman"/>
          <w:noProof/>
          <w:sz w:val="24"/>
        </w:rPr>
        <w:lastRenderedPageBreak/>
        <w:drawing>
          <wp:inline distT="0" distB="0" distL="0" distR="0" wp14:anchorId="19A18ABE" wp14:editId="3E00ED4D">
            <wp:extent cx="5932621" cy="60059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3_phot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6405" cy="60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B6A7D" w14:textId="77777777" w:rsidR="00A20028" w:rsidRDefault="00120194">
      <w:pPr>
        <w:spacing w:after="0" w:line="240" w:lineRule="auto"/>
        <w:jc w:val="center"/>
      </w:pPr>
      <w:r>
        <w:rPr>
          <w:rFonts w:ascii="Times New Roman" w:hAnsi="Times New Roman"/>
          <w:sz w:val="24"/>
        </w:rPr>
        <w:t>Рисунок 3.3 – Диаграмма сущностей и связей базы данных</w:t>
      </w:r>
    </w:p>
    <w:p w14:paraId="71711AC5" w14:textId="77777777" w:rsidR="00A20028" w:rsidRDefault="00A20028">
      <w:pPr>
        <w:spacing w:after="0" w:line="240" w:lineRule="auto"/>
      </w:pPr>
    </w:p>
    <w:p w14:paraId="1B1CDDD9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Как видно из рисунка 3.3, модель данных включает семь таблиц с чётко определёнными связями. Центральной сущностью является таблица articles, связанная с источниками через внеш</w:t>
      </w:r>
      <w:r>
        <w:rPr>
          <w:rFonts w:ascii="Times New Roman" w:hAnsi="Times New Roman"/>
          <w:sz w:val="28"/>
        </w:rPr>
        <w:t>ний ключ source_id, с тегами через промежуточную таблицу article_tags, с избранным пользователей через таблицу favorites и с жалобами через таблицу reports. Таблица users связана с favorites и reports, обеспечивая привязку действий пользователей к их учётн</w:t>
      </w:r>
      <w:r>
        <w:rPr>
          <w:rFonts w:ascii="Times New Roman" w:hAnsi="Times New Roman"/>
          <w:sz w:val="28"/>
        </w:rPr>
        <w:t>ым записям.</w:t>
      </w:r>
    </w:p>
    <w:p w14:paraId="3D777F0F" w14:textId="77777777" w:rsidR="00A20028" w:rsidRDefault="00120194">
      <w:pPr>
        <w:pStyle w:val="2"/>
        <w:spacing w:before="480" w:after="480"/>
        <w:ind w:left="709"/>
      </w:pPr>
      <w:bookmarkStart w:id="25" w:name="_Toc219033181"/>
      <w:r>
        <w:rPr>
          <w:rFonts w:ascii="Times New Roman" w:hAnsi="Times New Roman"/>
          <w:b/>
          <w:color w:val="000000"/>
          <w:sz w:val="28"/>
        </w:rPr>
        <w:t>3.7 Безопасность и защита данных</w:t>
      </w:r>
      <w:bookmarkEnd w:id="25"/>
    </w:p>
    <w:p w14:paraId="2C524941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Безопасность системы обеспечивается комплексом мер на различных уровнях приложения [4]. Пароли пользователей никогда не хранятся в открытом виде и хешируются с использованием алгоритма bcrypt с настраиваемым </w:t>
      </w:r>
      <w:r>
        <w:rPr>
          <w:rFonts w:ascii="Times New Roman" w:hAnsi="Times New Roman"/>
          <w:sz w:val="28"/>
        </w:rPr>
        <w:lastRenderedPageBreak/>
        <w:t>кол</w:t>
      </w:r>
      <w:r>
        <w:rPr>
          <w:rFonts w:ascii="Times New Roman" w:hAnsi="Times New Roman"/>
          <w:sz w:val="28"/>
        </w:rPr>
        <w:t>ичеством раундов хеширования, обеспечивающим достаточную вычислительную сложность для противодействия перебору.</w:t>
      </w:r>
    </w:p>
    <w:p w14:paraId="6BD0FE2E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Аутентификация реализована на основе JWT-токенов с разделением на короткоживущие access-токены и долгоживущие refresh-токены [5]. Access-токены </w:t>
      </w:r>
      <w:r>
        <w:rPr>
          <w:rFonts w:ascii="Times New Roman" w:hAnsi="Times New Roman"/>
          <w:sz w:val="28"/>
        </w:rPr>
        <w:t>передаются в заголовках HTTP и имеют ограниченное время жизни 15 минут, минимизируя окно возможности при компрометации токена. Refresh-токены хранятся в HttpOnly cookie, недоступных для JavaScript-кода клиента, что защищает от XSS-атак. Установлены флаги S</w:t>
      </w:r>
      <w:r>
        <w:rPr>
          <w:rFonts w:ascii="Times New Roman" w:hAnsi="Times New Roman"/>
          <w:sz w:val="28"/>
        </w:rPr>
        <w:t>ecure для передачи cookie только по HTTPS и SameSite для защиты от CSRF-атак.</w:t>
      </w:r>
    </w:p>
    <w:p w14:paraId="4BB4140F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Все входные данные проходят валидацию на сервере с использованием схем Zod, описывающих ожидаемую структуру и типы данных. При обнаружении невалидных данных запрос отклоняется с </w:t>
      </w:r>
      <w:r>
        <w:rPr>
          <w:rFonts w:ascii="Times New Roman" w:hAnsi="Times New Roman"/>
          <w:sz w:val="28"/>
        </w:rPr>
        <w:t>информативным сообщением об ошибке, указывающим конкретные поля, не прошедшие валидацию. Использование параметризованных запросов через Prisma ORM автоматически защищает от SQL-инъекций.</w:t>
      </w:r>
    </w:p>
    <w:p w14:paraId="56726C46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Защита HTTP-заголовков выполняется middleware Helmet, устанавливающим</w:t>
      </w:r>
      <w:r>
        <w:rPr>
          <w:rFonts w:ascii="Times New Roman" w:hAnsi="Times New Roman"/>
          <w:sz w:val="28"/>
        </w:rPr>
        <w:t xml:space="preserve"> заголовки для предотвращения атак: Content-Security-Policy для ограничения источников загружаемых ресурсов, X-Frame-Options для защиты от clickjacking, X-Content-Type-Options для предотвращения MIME-sniffing, Strict-Transport-Security для принудительного </w:t>
      </w:r>
      <w:r>
        <w:rPr>
          <w:rFonts w:ascii="Times New Roman" w:hAnsi="Times New Roman"/>
          <w:sz w:val="28"/>
        </w:rPr>
        <w:t>использования HTTPS.</w:t>
      </w:r>
    </w:p>
    <w:p w14:paraId="7EB097B0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Настройка CORS ограничивает доступ к API только с домена фронтенд-приложения, предотвращая запросы с произвольных сайтов [6]. Указаны разрешённые заголовки и методы HTTP для точного контроля допустимых операций.</w:t>
      </w:r>
    </w:p>
    <w:p w14:paraId="57B8281B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Логирование событий с и</w:t>
      </w:r>
      <w:r>
        <w:rPr>
          <w:rFonts w:ascii="Times New Roman" w:hAnsi="Times New Roman"/>
          <w:sz w:val="28"/>
        </w:rPr>
        <w:t>спользованием Winston обеспечивает запись информации о запросах, ошибках и важных операциях в файлы или внешние системы сбора логов для последующего анализа и выявления инцидентов безопасности. Чувствительная информация, такая как пароли и токены, исключае</w:t>
      </w:r>
      <w:r>
        <w:rPr>
          <w:rFonts w:ascii="Times New Roman" w:hAnsi="Times New Roman"/>
          <w:sz w:val="28"/>
        </w:rPr>
        <w:t>тся из логов для предотвращения утечек.</w:t>
      </w:r>
    </w:p>
    <w:p w14:paraId="4EE786AC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Пример интерфейса администрирования показан на рисунке 3.4.</w:t>
      </w:r>
    </w:p>
    <w:p w14:paraId="23265FC9" w14:textId="77777777" w:rsidR="00A20028" w:rsidRDefault="00A20028">
      <w:pPr>
        <w:spacing w:after="0" w:line="240" w:lineRule="auto"/>
      </w:pPr>
    </w:p>
    <w:p w14:paraId="123559B2" w14:textId="77777777" w:rsidR="00A20028" w:rsidRDefault="00120194">
      <w:pPr>
        <w:spacing w:after="0" w:line="240" w:lineRule="auto"/>
        <w:jc w:val="center"/>
      </w:pPr>
      <w:r>
        <w:rPr>
          <w:rFonts w:ascii="Times New Roman" w:hAnsi="Times New Roman"/>
          <w:noProof/>
          <w:sz w:val="24"/>
        </w:rPr>
        <w:lastRenderedPageBreak/>
        <w:drawing>
          <wp:inline distT="0" distB="0" distL="0" distR="0" wp14:anchorId="7150F3C5" wp14:editId="08F06428">
            <wp:extent cx="5956829" cy="6130636"/>
            <wp:effectExtent l="0" t="0" r="635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4_phot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66123" cy="6140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EB392" w14:textId="77777777" w:rsidR="00A20028" w:rsidRDefault="00120194">
      <w:pPr>
        <w:spacing w:after="0" w:line="240" w:lineRule="auto"/>
        <w:jc w:val="center"/>
      </w:pPr>
      <w:r>
        <w:rPr>
          <w:rFonts w:ascii="Times New Roman" w:hAnsi="Times New Roman"/>
          <w:sz w:val="24"/>
        </w:rPr>
        <w:t>Рисунок 3.4 – Административная панель управления источниками</w:t>
      </w:r>
    </w:p>
    <w:p w14:paraId="65FB9A77" w14:textId="77777777" w:rsidR="00A20028" w:rsidRDefault="00A20028">
      <w:pPr>
        <w:spacing w:after="0" w:line="240" w:lineRule="auto"/>
      </w:pPr>
    </w:p>
    <w:p w14:paraId="0061AA71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Согласно рисунку 3.4, административная панель предоставляет интерфейс для </w:t>
      </w:r>
      <w:r>
        <w:rPr>
          <w:rFonts w:ascii="Times New Roman" w:hAnsi="Times New Roman"/>
          <w:sz w:val="28"/>
        </w:rPr>
        <w:t>управления источниками новостей с возможностями создания, редактирования и удаления записей. Доступ к панели защищён проверкой роли пользователя.</w:t>
      </w:r>
    </w:p>
    <w:p w14:paraId="3DD4510C" w14:textId="77777777" w:rsidR="00A20028" w:rsidRDefault="00120194">
      <w:pPr>
        <w:pStyle w:val="2"/>
        <w:spacing w:before="480" w:after="480"/>
        <w:ind w:left="709"/>
      </w:pPr>
      <w:bookmarkStart w:id="26" w:name="_Toc219033182"/>
      <w:r>
        <w:rPr>
          <w:rFonts w:ascii="Times New Roman" w:hAnsi="Times New Roman"/>
          <w:b/>
          <w:color w:val="000000"/>
          <w:sz w:val="28"/>
        </w:rPr>
        <w:t>3.8 Конфигурация окружения и инструкция по запуску</w:t>
      </w:r>
      <w:bookmarkEnd w:id="26"/>
    </w:p>
    <w:p w14:paraId="15360258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Приложение использует переменные окружения для конфигурации</w:t>
      </w:r>
      <w:r>
        <w:rPr>
          <w:rFonts w:ascii="Times New Roman" w:hAnsi="Times New Roman"/>
          <w:sz w:val="28"/>
        </w:rPr>
        <w:t xml:space="preserve"> параметров подключения к базе данных, секретных ключей и настроек сервера. Для серверной части требуются переменные: DATABASE_URL с URL подключения к PostgreSQL, JWT_ACCESS_SECRET и JWT_REFRESH_SECRET с </w:t>
      </w:r>
      <w:r>
        <w:rPr>
          <w:rFonts w:ascii="Times New Roman" w:hAnsi="Times New Roman"/>
          <w:sz w:val="28"/>
        </w:rPr>
        <w:lastRenderedPageBreak/>
        <w:t>секретными ключами для подписи токенов, PORT с номер</w:t>
      </w:r>
      <w:r>
        <w:rPr>
          <w:rFonts w:ascii="Times New Roman" w:hAnsi="Times New Roman"/>
          <w:sz w:val="28"/>
        </w:rPr>
        <w:t>ом порта сервера, NODE_ENV с указанием окружения разработки или продакшена.</w:t>
      </w:r>
    </w:p>
    <w:p w14:paraId="5404A8AF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Для клиентской части требуется переменная VITE_API_URL с базовым URL API сервера. Примеры файлов конфигурации предоставлены в виде .env.example в соответствующих </w:t>
      </w:r>
      <w:r>
        <w:rPr>
          <w:rFonts w:ascii="Times New Roman" w:hAnsi="Times New Roman"/>
          <w:sz w:val="28"/>
        </w:rPr>
        <w:t>директориях.</w:t>
      </w:r>
    </w:p>
    <w:p w14:paraId="51C81CB0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Процесс локального запуска для разработки и приёмки включает следующие шаги. Необходимо убедиться в установке Node.js версии 18 или выше и pnpm версии 8 или выше. Требуется работающий экземпляр PostgreSQL версии 15 или выше, доступный на локал</w:t>
      </w:r>
      <w:r>
        <w:rPr>
          <w:rFonts w:ascii="Times New Roman" w:hAnsi="Times New Roman"/>
          <w:sz w:val="28"/>
        </w:rPr>
        <w:t>ьном хосте по порту 5432 с созданной базой данных news_aggregator.</w:t>
      </w:r>
    </w:p>
    <w:p w14:paraId="050160FC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Клонирование репозитория выполняется командой git clone с последующим переходом в директорию проекта. Копирование файлов примеров конфигурации выполняется для серверной и клиентской частей </w:t>
      </w:r>
      <w:r>
        <w:rPr>
          <w:rFonts w:ascii="Times New Roman" w:hAnsi="Times New Roman"/>
          <w:sz w:val="28"/>
        </w:rPr>
        <w:t>с обязательной заменой значений JWT_ACCESS_SECRET и JWT_REFRESH_SECRET на уникальные случайные строки. В переменной DATABASE_URL указывается корректная строка подключения к локальной базе данных.</w:t>
      </w:r>
    </w:p>
    <w:p w14:paraId="20F25D3E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Установка зависимостей для всего монорепо выполняется команд</w:t>
      </w:r>
      <w:r>
        <w:rPr>
          <w:rFonts w:ascii="Times New Roman" w:hAnsi="Times New Roman"/>
          <w:sz w:val="28"/>
        </w:rPr>
        <w:t>ой pnpm install из корневой директории проекта. Применение схемы базы данных и генерация Prisma клиента выполняется из директории apps/server командами pnpm db:generate и pnpm db:push. Заполнение базы демонстрационными данными выполняется командой pnpm db:</w:t>
      </w:r>
      <w:r>
        <w:rPr>
          <w:rFonts w:ascii="Times New Roman" w:hAnsi="Times New Roman"/>
          <w:sz w:val="28"/>
        </w:rPr>
        <w:t>seed, создающей тестовых пользователей, источники, статьи и теги.</w:t>
      </w:r>
    </w:p>
    <w:p w14:paraId="0CEFE81F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Запуск приложения в режиме разработки выполняется из корневой директории командой pnpm dev, которая одновременно запускает сервер разработки фронтенда и бэкенда. Фронтенд становится доступен</w:t>
      </w:r>
      <w:r>
        <w:rPr>
          <w:rFonts w:ascii="Times New Roman" w:hAnsi="Times New Roman"/>
          <w:sz w:val="28"/>
        </w:rPr>
        <w:t xml:space="preserve"> по адресу http://localhost:5173, бэкенд API по адресу http://localhost:3000.</w:t>
      </w:r>
    </w:p>
    <w:p w14:paraId="6AA8A382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Для аутентификации в системе используются демонстрационные учётные записи: администратор с логином admin и паролем admin123, модератор с логином moderator и паролем moderator123,</w:t>
      </w:r>
      <w:r>
        <w:rPr>
          <w:rFonts w:ascii="Times New Roman" w:hAnsi="Times New Roman"/>
          <w:sz w:val="28"/>
        </w:rPr>
        <w:t xml:space="preserve"> пользователь с логином user и паролем user123. Эти учётные записи создаются автоматически при выполнении seed-скрипта.</w:t>
      </w:r>
    </w:p>
    <w:p w14:paraId="62959F8C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Альтернативный способ запуска с использованием Docker Compose предусмотрен для контейнеризированного окружения. Команда docker-compose u</w:t>
      </w:r>
      <w:r>
        <w:rPr>
          <w:rFonts w:ascii="Times New Roman" w:hAnsi="Times New Roman"/>
          <w:sz w:val="28"/>
        </w:rPr>
        <w:t>p поднимает все необходимые сервисы, включая базу данных PostgreSQL, в изолированной среде с автоматической настройкой сети и volumes для персистентности данных.</w:t>
      </w:r>
    </w:p>
    <w:p w14:paraId="2116983A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Пример интерфейса модерации представлен на рисунке 3.5.</w:t>
      </w:r>
    </w:p>
    <w:p w14:paraId="7ADA9ECA" w14:textId="77777777" w:rsidR="00A20028" w:rsidRDefault="00A20028">
      <w:pPr>
        <w:spacing w:after="0" w:line="240" w:lineRule="auto"/>
      </w:pPr>
    </w:p>
    <w:p w14:paraId="300AB4A7" w14:textId="77777777" w:rsidR="00A20028" w:rsidRDefault="00120194">
      <w:pPr>
        <w:spacing w:after="0" w:line="240" w:lineRule="auto"/>
        <w:jc w:val="center"/>
      </w:pPr>
      <w:r>
        <w:rPr>
          <w:rFonts w:ascii="Times New Roman" w:hAnsi="Times New Roman"/>
          <w:noProof/>
          <w:sz w:val="24"/>
        </w:rPr>
        <w:lastRenderedPageBreak/>
        <w:drawing>
          <wp:inline distT="0" distB="0" distL="0" distR="0" wp14:anchorId="4EF21A1C" wp14:editId="381E8B6F">
            <wp:extent cx="5882471" cy="5375564"/>
            <wp:effectExtent l="0" t="0" r="444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5_phot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94161" cy="5386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13B84" w14:textId="77777777" w:rsidR="00A20028" w:rsidRDefault="00120194">
      <w:pPr>
        <w:spacing w:after="0" w:line="240" w:lineRule="auto"/>
        <w:jc w:val="center"/>
      </w:pPr>
      <w:r>
        <w:rPr>
          <w:rFonts w:ascii="Times New Roman" w:hAnsi="Times New Roman"/>
          <w:sz w:val="24"/>
        </w:rPr>
        <w:t>Рисунок 3.5 – Панель модерации жало</w:t>
      </w:r>
      <w:r>
        <w:rPr>
          <w:rFonts w:ascii="Times New Roman" w:hAnsi="Times New Roman"/>
          <w:sz w:val="24"/>
        </w:rPr>
        <w:t>б</w:t>
      </w:r>
    </w:p>
    <w:p w14:paraId="0115106C" w14:textId="77777777" w:rsidR="00A20028" w:rsidRDefault="00A20028">
      <w:pPr>
        <w:spacing w:after="0" w:line="240" w:lineRule="auto"/>
      </w:pPr>
    </w:p>
    <w:p w14:paraId="2023AE11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На рисунке 3.5 показана панель модерации, где модераторы и администраторы могут просматривать список поступивших жалоб на статьи, видеть информацию о пользователе, подавшем жалобу, и причину жалобы, а также изменять статус обработки жалобы.</w:t>
      </w:r>
    </w:p>
    <w:p w14:paraId="13D989D0" w14:textId="77777777" w:rsidR="00A20028" w:rsidRDefault="00120194">
      <w:r>
        <w:br w:type="page"/>
      </w:r>
    </w:p>
    <w:p w14:paraId="1B88A20E" w14:textId="77777777" w:rsidR="00A20028" w:rsidRDefault="00120194">
      <w:pPr>
        <w:pStyle w:val="1"/>
        <w:spacing w:before="480" w:after="480"/>
        <w:ind w:left="709"/>
      </w:pPr>
      <w:bookmarkStart w:id="27" w:name="_Toc219033183"/>
      <w:r>
        <w:rPr>
          <w:rFonts w:ascii="Times New Roman" w:hAnsi="Times New Roman"/>
          <w:b/>
          <w:color w:val="000000"/>
          <w:sz w:val="28"/>
        </w:rPr>
        <w:lastRenderedPageBreak/>
        <w:t>Заключение</w:t>
      </w:r>
      <w:bookmarkEnd w:id="27"/>
    </w:p>
    <w:p w14:paraId="63BDB8BB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 рамках данной работы была спроектирована и реализована информационная система агрегации новостей «Без фейков», обеспечивающая централизованный доступ к новостному контенту из различных источников с возможностью модерации пользовательских жалоб.</w:t>
      </w:r>
    </w:p>
    <w:p w14:paraId="0064C4A1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В ходе в</w:t>
      </w:r>
      <w:r>
        <w:rPr>
          <w:rFonts w:ascii="Times New Roman" w:hAnsi="Times New Roman"/>
          <w:sz w:val="28"/>
        </w:rPr>
        <w:t>ыполнения работы были решены поставленные задачи. Проведён анализ функциональных и нефункциональных требований к системе с выделением трёх категорий пользователей и определением их прав доступа. Спроектирована реляционная модель данных, включающая семь свя</w:t>
      </w:r>
      <w:r>
        <w:rPr>
          <w:rFonts w:ascii="Times New Roman" w:hAnsi="Times New Roman"/>
          <w:sz w:val="28"/>
        </w:rPr>
        <w:t>занных сущностей: пользователи, источники, статьи, теги, связи статей с тегами, избранное и жалобы. Разработаны алгоритмы ключевых операций системы, включая формирование ленты новостей с поддержкой фильтрации и пагинации, управление избранными статьями пол</w:t>
      </w:r>
      <w:r>
        <w:rPr>
          <w:rFonts w:ascii="Times New Roman" w:hAnsi="Times New Roman"/>
          <w:sz w:val="28"/>
        </w:rPr>
        <w:t>ьзователей, обработку жалоб с изменением статусов и аутентификацию на основе JWT-токенов.</w:t>
      </w:r>
    </w:p>
    <w:p w14:paraId="34D7F276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Спроектирован и реализован RESTful API, включающий 27 эндпоинтов для работы с ресурсами системы, сгруппированных по функциональным областям: аутентификация, управлени</w:t>
      </w:r>
      <w:r>
        <w:rPr>
          <w:rFonts w:ascii="Times New Roman" w:hAnsi="Times New Roman"/>
          <w:sz w:val="28"/>
        </w:rPr>
        <w:t>е пользователями, источниками, тегами, лента новостей, избранное и жалобы. Все эндпоинты следуют принципам REST с использованием соответствующих HTTP-методов и статусов ответа.</w:t>
      </w:r>
    </w:p>
    <w:p w14:paraId="5B7D6585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Разработан пользовательский интерфейс с учётом различных ролей пользователей. О</w:t>
      </w:r>
      <w:r>
        <w:rPr>
          <w:rFonts w:ascii="Times New Roman" w:hAnsi="Times New Roman"/>
          <w:sz w:val="28"/>
        </w:rPr>
        <w:t>бычные пользователи получают доступ к просмотру ленты, работе с избранным и подаче жалоб. Модераторы дополнительно имеют доступ к панели модерации для рассмотрения жалоб. Администраторы обладают полным набором прав, включая административную панель для упра</w:t>
      </w:r>
      <w:r>
        <w:rPr>
          <w:rFonts w:ascii="Times New Roman" w:hAnsi="Times New Roman"/>
          <w:sz w:val="28"/>
        </w:rPr>
        <w:t>вления пользователями, источниками и тегами.</w:t>
      </w:r>
    </w:p>
    <w:p w14:paraId="74AC8092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Реализован механизм аутентификации и авторизации с использованием JWT-токенов, разделённых на короткоживущие access-токены и долгоживущие refresh-токены. Применена практика хранения </w:t>
      </w:r>
      <w:r>
        <w:rPr>
          <w:rFonts w:ascii="Times New Roman" w:hAnsi="Times New Roman"/>
          <w:sz w:val="28"/>
        </w:rPr>
        <w:t>refresh-токенов в HttpOnly cookie для защиты от XSS-атак. Все пароли пользователей хешируются с использованием криптографически стойкого алгоритма bcrypt.</w:t>
      </w:r>
    </w:p>
    <w:p w14:paraId="18CD5867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Обеспечена безопасность приложения путём валидации всех входных данных с использованием схем Zod, защ</w:t>
      </w:r>
      <w:r>
        <w:rPr>
          <w:rFonts w:ascii="Times New Roman" w:hAnsi="Times New Roman"/>
          <w:sz w:val="28"/>
        </w:rPr>
        <w:t>иты HTTP-заголовков через middleware Helmet, настройки политики CORS и использования параметризованных запросов к базе данных через ORM Prisma для предотвращения SQL-инъекций.</w:t>
      </w:r>
    </w:p>
    <w:p w14:paraId="18C52889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Подготовлены инструкции по развёртыванию и запуску системы в локальном окружении</w:t>
      </w:r>
      <w:r>
        <w:rPr>
          <w:rFonts w:ascii="Times New Roman" w:hAnsi="Times New Roman"/>
          <w:sz w:val="28"/>
        </w:rPr>
        <w:t xml:space="preserve"> для разработки и приёмки, а также конфигурация для контейнеризированного развёртывания с использованием Docker Compose.</w:t>
      </w:r>
    </w:p>
    <w:p w14:paraId="5EB0BD53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Разработанная система соответствует критериям приёмки минимально жизнеспособного продукта. Реализован функционал регистрации и аутентиф</w:t>
      </w:r>
      <w:r>
        <w:rPr>
          <w:rFonts w:ascii="Times New Roman" w:hAnsi="Times New Roman"/>
          <w:sz w:val="28"/>
        </w:rPr>
        <w:t>икации пользователей, просмотра ленты новостей с фильтрацией по тегам и источникам, управления избранными статьями. Ключевым достижением является полностью функциональная система модерации жалоб, позволяющая пользователям подавать жалобы на статьи, а модер</w:t>
      </w:r>
      <w:r>
        <w:rPr>
          <w:rFonts w:ascii="Times New Roman" w:hAnsi="Times New Roman"/>
          <w:sz w:val="28"/>
        </w:rPr>
        <w:t xml:space="preserve">аторам и администраторам — </w:t>
      </w:r>
      <w:r>
        <w:rPr>
          <w:rFonts w:ascii="Times New Roman" w:hAnsi="Times New Roman"/>
          <w:sz w:val="28"/>
        </w:rPr>
        <w:lastRenderedPageBreak/>
        <w:t>просматривать, рассматривать и изменять статус жалоб с возможностью удаления проблемного контента.</w:t>
      </w:r>
    </w:p>
    <w:p w14:paraId="3D5C03C7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Использованный технологический стек обеспечивает современность, производительность и типобезопасность разработки. Применение TypeS</w:t>
      </w:r>
      <w:r>
        <w:rPr>
          <w:rFonts w:ascii="Times New Roman" w:hAnsi="Times New Roman"/>
          <w:sz w:val="28"/>
        </w:rPr>
        <w:t>cript как на сервере, так и на клиенте снижает количество ошибок на этапе разработки. Использование Prisma ORM обеспечивает удобную работу с базой данных с автоматической генерацией типов и миграций. React и связанные библиотеки предоставляют эффективные и</w:t>
      </w:r>
      <w:r>
        <w:rPr>
          <w:rFonts w:ascii="Times New Roman" w:hAnsi="Times New Roman"/>
          <w:sz w:val="28"/>
        </w:rPr>
        <w:t>нструменты для построения интерактивного пользовательского интерфейса.</w:t>
      </w:r>
    </w:p>
    <w:p w14:paraId="0E09AEFB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Архитектура системы с чётким разделением на клиентскую и серверную части, модульная организация кода с выделением слоёв маршрутизации, контроллеров и middleware обеспечивают поддерживае</w:t>
      </w:r>
      <w:r>
        <w:rPr>
          <w:rFonts w:ascii="Times New Roman" w:hAnsi="Times New Roman"/>
          <w:sz w:val="28"/>
        </w:rPr>
        <w:t>мость и расширяемость приложения. Система готова к дальнейшему развитию с добавлением новых функций, таких как автоматическая агрегация новостей из RSS-источников, система уведомлений пользователей, комментирование статей и расширенная аналитика.</w:t>
      </w:r>
    </w:p>
    <w:p w14:paraId="248A83D0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Таким обр</w:t>
      </w:r>
      <w:r>
        <w:rPr>
          <w:rFonts w:ascii="Times New Roman" w:hAnsi="Times New Roman"/>
          <w:sz w:val="28"/>
        </w:rPr>
        <w:t>азом, все поставленные цели и задачи курсового проекта выполнены, разработанная система обеспечивает требуемый функционал и соответствует современным стандартам разработки веб-приложений.</w:t>
      </w:r>
    </w:p>
    <w:p w14:paraId="70EF97FA" w14:textId="77777777" w:rsidR="00A20028" w:rsidRDefault="00120194">
      <w:r>
        <w:br w:type="page"/>
      </w:r>
    </w:p>
    <w:p w14:paraId="32A654B9" w14:textId="77777777" w:rsidR="00A20028" w:rsidRDefault="00120194">
      <w:pPr>
        <w:pStyle w:val="1"/>
        <w:spacing w:before="480" w:after="480"/>
        <w:ind w:left="709"/>
      </w:pPr>
      <w:bookmarkStart w:id="28" w:name="количество_страниц"/>
      <w:bookmarkStart w:id="29" w:name="_Toc219033184"/>
      <w:r>
        <w:rPr>
          <w:rFonts w:ascii="Times New Roman" w:hAnsi="Times New Roman"/>
          <w:b/>
          <w:color w:val="000000"/>
          <w:sz w:val="28"/>
        </w:rPr>
        <w:lastRenderedPageBreak/>
        <w:t>Список использованных источников</w:t>
      </w:r>
      <w:bookmarkEnd w:id="28"/>
      <w:bookmarkEnd w:id="29"/>
    </w:p>
    <w:p w14:paraId="320CFD46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1. React – библиотека для создани</w:t>
      </w:r>
      <w:r>
        <w:rPr>
          <w:rFonts w:ascii="Times New Roman" w:hAnsi="Times New Roman"/>
          <w:sz w:val="28"/>
        </w:rPr>
        <w:t>я пользовательских интерфейсов. — Электронный ресурс. — URL: https://react.dev/ (дата обращения: 15.12.2025).</w:t>
      </w:r>
    </w:p>
    <w:p w14:paraId="375D2585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2. Prisma — современный ORM для Node.js и TypeScript. — Электронный ресурс. — URL: https://www.prisma.io/docs (дата обращения: 18.12.2025).</w:t>
      </w:r>
    </w:p>
    <w:p w14:paraId="0B7536E9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3. Zod</w:t>
      </w:r>
      <w:r>
        <w:rPr>
          <w:rFonts w:ascii="Times New Roman" w:hAnsi="Times New Roman"/>
          <w:sz w:val="28"/>
        </w:rPr>
        <w:t xml:space="preserve"> — библиотека валидации схем с выводом типов TypeScript. — Электронный ресурс. — URL: https://zod.dev/ (дата обращения: 20.12.2025).</w:t>
      </w:r>
    </w:p>
    <w:p w14:paraId="2AC84916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4. Лучшие практики безопасности Node.js приложений. — Электронный ресурс. — URL: https://habr.com/ru/companies/ruvds/articl</w:t>
      </w:r>
      <w:r>
        <w:rPr>
          <w:rFonts w:ascii="Times New Roman" w:hAnsi="Times New Roman"/>
          <w:sz w:val="28"/>
        </w:rPr>
        <w:t>es/503750/ (дата обращения: 22.12.2025).</w:t>
      </w:r>
    </w:p>
    <w:p w14:paraId="60A88C8F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5. JWT: введение в JSON Web Tokens. — Электронный ресурс. — URL: https://jwt.io/introduction (дата обращения: 23.12.2025).</w:t>
      </w:r>
    </w:p>
    <w:p w14:paraId="3D25334D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6. Cross-Origin Resource Sharing (CORS) — документация MDN. — Электронный ресурс. — URL: htt</w:t>
      </w:r>
      <w:r>
        <w:rPr>
          <w:rFonts w:ascii="Times New Roman" w:hAnsi="Times New Roman"/>
          <w:sz w:val="28"/>
        </w:rPr>
        <w:t>ps://developer.mozilla.org/en-US/docs/Web/HTTP/CORS (дата обращения: 28.12.2025).</w:t>
      </w:r>
    </w:p>
    <w:p w14:paraId="572DD348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7. PostgreSQL: документация по транзакциям. — Электронный ресурс. — URL: https://www.postgresql.org/docs/current/tutorial-transactions.html (дата обращения: 05.01.2026).</w:t>
      </w:r>
    </w:p>
    <w:p w14:paraId="140F67D8" w14:textId="77777777" w:rsidR="00A20028" w:rsidRDefault="00120194">
      <w:pPr>
        <w:spacing w:after="0" w:line="240" w:lineRule="auto"/>
        <w:ind w:firstLine="709"/>
        <w:jc w:val="both"/>
      </w:pPr>
      <w:r>
        <w:rPr>
          <w:rFonts w:ascii="Times New Roman" w:hAnsi="Times New Roman"/>
          <w:sz w:val="28"/>
        </w:rPr>
        <w:t>8. Б</w:t>
      </w:r>
      <w:r>
        <w:rPr>
          <w:rFonts w:ascii="Times New Roman" w:hAnsi="Times New Roman"/>
          <w:sz w:val="28"/>
        </w:rPr>
        <w:t>езопасность веб-приложений: защита от SQL-инъекций. — Электронный ресурс. — URL: https://habr.com/ru/articles/148151/ (дата обращения: 08.01.2026).</w:t>
      </w:r>
    </w:p>
    <w:p w14:paraId="2E0F9885" w14:textId="77777777" w:rsidR="00F33DEB" w:rsidRPr="00F71EFC" w:rsidRDefault="00F33DEB" w:rsidP="00F71EFC">
      <w:pPr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sz w:val="28"/>
          <w:szCs w:val="28"/>
          <w:lang w:eastAsia="ru-BY"/>
        </w:rPr>
      </w:pPr>
    </w:p>
    <w:p w14:paraId="275AF1FF" w14:textId="77777777" w:rsidR="00EF2006" w:rsidRPr="00F71EFC" w:rsidRDefault="00EF2006" w:rsidP="00F71EFC">
      <w:pPr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sz w:val="28"/>
          <w:szCs w:val="28"/>
          <w:lang w:eastAsia="ru-BY"/>
        </w:rPr>
        <w:sectPr w:rsidR="00EF2006" w:rsidRPr="00F71EFC" w:rsidSect="00D24076">
          <w:headerReference w:type="default" r:id="rId23"/>
          <w:footerReference w:type="default" r:id="rId24"/>
          <w:pgSz w:w="11906" w:h="16838" w:code="9"/>
          <w:pgMar w:top="794" w:right="737" w:bottom="340" w:left="164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p w14:paraId="670288A5" w14:textId="77777777" w:rsidR="00DE0F87" w:rsidRPr="00F71EFC" w:rsidRDefault="00DE0F87" w:rsidP="00CC0D34">
      <w:pPr>
        <w:pStyle w:val="ac"/>
        <w:spacing w:after="0"/>
        <w:contextualSpacing/>
        <w:jc w:val="center"/>
        <w:rPr>
          <w:spacing w:val="-10"/>
          <w:sz w:val="28"/>
          <w:szCs w:val="28"/>
        </w:rPr>
      </w:pPr>
      <w:r w:rsidRPr="00F71EFC">
        <w:rPr>
          <w:spacing w:val="-10"/>
          <w:sz w:val="28"/>
          <w:szCs w:val="28"/>
        </w:rPr>
        <w:lastRenderedPageBreak/>
        <w:t>УЧРЕЖДЕНИЕ</w:t>
      </w:r>
      <w:r w:rsidR="00852999" w:rsidRPr="00F71EFC">
        <w:rPr>
          <w:spacing w:val="-10"/>
          <w:sz w:val="28"/>
          <w:szCs w:val="28"/>
        </w:rPr>
        <w:t xml:space="preserve"> </w:t>
      </w:r>
      <w:r w:rsidRPr="00F71EFC">
        <w:rPr>
          <w:spacing w:val="-10"/>
          <w:sz w:val="28"/>
          <w:szCs w:val="28"/>
        </w:rPr>
        <w:t>ОБРАЗОВАНИЯ</w:t>
      </w:r>
    </w:p>
    <w:p w14:paraId="674106F1" w14:textId="77777777" w:rsidR="00DE0F87" w:rsidRPr="00F71EFC" w:rsidRDefault="00DE0F87" w:rsidP="00CC0D34">
      <w:pPr>
        <w:pStyle w:val="ac"/>
        <w:tabs>
          <w:tab w:val="left" w:pos="10348"/>
        </w:tabs>
        <w:spacing w:after="0"/>
        <w:contextualSpacing/>
        <w:jc w:val="center"/>
        <w:rPr>
          <w:spacing w:val="-10"/>
          <w:sz w:val="28"/>
          <w:szCs w:val="28"/>
        </w:rPr>
      </w:pPr>
      <w:r w:rsidRPr="00F71EFC">
        <w:rPr>
          <w:spacing w:val="-10"/>
          <w:sz w:val="28"/>
          <w:szCs w:val="28"/>
        </w:rPr>
        <w:t>«БРЕСТСКИЙ</w:t>
      </w:r>
      <w:r w:rsidR="00852999" w:rsidRPr="00F71EFC">
        <w:rPr>
          <w:spacing w:val="-10"/>
          <w:sz w:val="28"/>
          <w:szCs w:val="28"/>
        </w:rPr>
        <w:t xml:space="preserve"> </w:t>
      </w:r>
      <w:r w:rsidRPr="00F71EFC">
        <w:rPr>
          <w:spacing w:val="-10"/>
          <w:sz w:val="28"/>
          <w:szCs w:val="28"/>
        </w:rPr>
        <w:t>ГОСУДАРСТВЕННЫЙ</w:t>
      </w:r>
      <w:r w:rsidR="00852999" w:rsidRPr="00F71EFC">
        <w:rPr>
          <w:spacing w:val="-10"/>
          <w:sz w:val="28"/>
          <w:szCs w:val="28"/>
        </w:rPr>
        <w:t xml:space="preserve"> </w:t>
      </w:r>
      <w:r w:rsidRPr="00F71EFC">
        <w:rPr>
          <w:spacing w:val="-10"/>
          <w:sz w:val="28"/>
          <w:szCs w:val="28"/>
        </w:rPr>
        <w:t>ТЕХНИЧЕСКИЙ</w:t>
      </w:r>
      <w:r w:rsidR="00852999" w:rsidRPr="00F71EFC">
        <w:rPr>
          <w:spacing w:val="-10"/>
          <w:sz w:val="28"/>
          <w:szCs w:val="28"/>
        </w:rPr>
        <w:t xml:space="preserve"> </w:t>
      </w:r>
      <w:r w:rsidRPr="00F71EFC">
        <w:rPr>
          <w:spacing w:val="-10"/>
          <w:sz w:val="28"/>
          <w:szCs w:val="28"/>
        </w:rPr>
        <w:t>УНИВЕРСИТЕТ»</w:t>
      </w:r>
    </w:p>
    <w:p w14:paraId="44B4460F" w14:textId="77777777" w:rsidR="00DE0F87" w:rsidRPr="00F71EFC" w:rsidRDefault="00DE0F87" w:rsidP="00CC0D34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КАФЕДРА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ИНТЕЛЛЕКТУАЛЬНЫХ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ИНФОРМАЦИОННЫХ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sz w:val="28"/>
          <w:szCs w:val="28"/>
        </w:rPr>
        <w:t>ТЕХНОЛОГИЙ</w:t>
      </w:r>
    </w:p>
    <w:p w14:paraId="52F0869D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706914B7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0A4CAEF7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3AE0DE39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5FB9F5CA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7C17325A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20F39D16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3CDE082B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2CEC35C9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7CD82387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0AD7E523" w14:textId="77777777" w:rsidR="004A387C" w:rsidRDefault="004A387C" w:rsidP="00F71EFC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387C">
        <w:rPr>
          <w:rFonts w:ascii="Times New Roman" w:eastAsia="Times New Roman" w:hAnsi="Times New Roman" w:cs="Times New Roman"/>
          <w:sz w:val="28"/>
          <w:szCs w:val="28"/>
        </w:rPr>
        <w:t>НОВОСТНАЯ ПЛАТФОРМА С МОДЕРАЦИЕЙ ИСТОЧНИКОВ И ЖАЛОБАМИ</w:t>
      </w:r>
    </w:p>
    <w:p w14:paraId="177E2332" w14:textId="77777777" w:rsidR="00DB7AA7" w:rsidRPr="00F71EFC" w:rsidRDefault="00DB7AA7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71EFC">
        <w:rPr>
          <w:rFonts w:ascii="Times New Roman" w:hAnsi="Times New Roman" w:cs="Times New Roman"/>
          <w:b/>
          <w:sz w:val="28"/>
          <w:szCs w:val="28"/>
        </w:rPr>
        <w:t>ПРОГРАММНЫЙ</w:t>
      </w:r>
      <w:r w:rsidR="00852999" w:rsidRPr="00F71EF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b/>
          <w:sz w:val="28"/>
          <w:szCs w:val="28"/>
        </w:rPr>
        <w:t>КОД</w:t>
      </w:r>
      <w:r w:rsidR="00852999" w:rsidRPr="00F71EF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b/>
          <w:sz w:val="28"/>
          <w:szCs w:val="28"/>
        </w:rPr>
        <w:t>АЛГОРИТМОВ</w:t>
      </w:r>
      <w:r w:rsidR="00852999" w:rsidRPr="00F71EF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71EFC">
        <w:rPr>
          <w:rFonts w:ascii="Times New Roman" w:hAnsi="Times New Roman" w:cs="Times New Roman"/>
          <w:b/>
          <w:sz w:val="28"/>
          <w:szCs w:val="28"/>
        </w:rPr>
        <w:t>СИСТЕМЫ</w:t>
      </w:r>
    </w:p>
    <w:p w14:paraId="5D18E079" w14:textId="77777777" w:rsidR="00DE0F87" w:rsidRPr="00F71EFC" w:rsidRDefault="007F6D19" w:rsidP="00F71EFC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75C4">
        <w:rPr>
          <w:rFonts w:ascii="Times New Roman" w:hAnsi="Times New Roman" w:cs="Times New Roman"/>
          <w:b/>
          <w:bCs/>
          <w:sz w:val="28"/>
          <w:szCs w:val="28"/>
        </w:rPr>
        <w:t xml:space="preserve">КП.АС64.220031-04 </w:t>
      </w:r>
      <w:r w:rsidR="00DB7AA7" w:rsidRPr="00F71EFC">
        <w:rPr>
          <w:rFonts w:ascii="Times New Roman" w:hAnsi="Times New Roman" w:cs="Times New Roman"/>
          <w:b/>
          <w:bCs/>
          <w:sz w:val="28"/>
          <w:szCs w:val="28"/>
        </w:rPr>
        <w:t>12</w:t>
      </w:r>
      <w:r w:rsidR="00DE0F87" w:rsidRPr="00F71EFC">
        <w:rPr>
          <w:rFonts w:ascii="Times New Roman" w:hAnsi="Times New Roman" w:cs="Times New Roman"/>
          <w:b/>
          <w:bCs/>
          <w:sz w:val="28"/>
          <w:szCs w:val="28"/>
        </w:rPr>
        <w:t>-00</w:t>
      </w:r>
    </w:p>
    <w:p w14:paraId="1E685B59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2485338F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2517C0B4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1B48855F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48314808" w14:textId="77777777" w:rsidR="00DE0F87" w:rsidRPr="00F71EFC" w:rsidRDefault="00DE0F87" w:rsidP="00F71EF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25A52F6D" w14:textId="6911E326" w:rsidR="00DE0F87" w:rsidRPr="00F71EFC" w:rsidRDefault="00DB7AA7" w:rsidP="00F71EFC">
      <w:pPr>
        <w:spacing w:after="0" w:line="360" w:lineRule="auto"/>
        <w:ind w:left="7371"/>
        <w:contextualSpacing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Листов:</w:t>
      </w:r>
      <w:r w:rsidR="00852999" w:rsidRPr="00F71EFC">
        <w:rPr>
          <w:rFonts w:ascii="Times New Roman" w:hAnsi="Times New Roman" w:cs="Times New Roman"/>
          <w:sz w:val="28"/>
          <w:szCs w:val="28"/>
        </w:rPr>
        <w:t xml:space="preserve"> </w:t>
      </w:r>
      <w:r w:rsidR="0095287E" w:rsidRPr="00F71EFC">
        <w:rPr>
          <w:rFonts w:ascii="Times New Roman" w:hAnsi="Times New Roman" w:cs="Times New Roman"/>
          <w:sz w:val="28"/>
          <w:szCs w:val="28"/>
        </w:rPr>
        <w:fldChar w:fldCharType="begin"/>
      </w:r>
      <w:r w:rsidR="0095287E" w:rsidRPr="00F71EFC">
        <w:rPr>
          <w:rFonts w:ascii="Times New Roman" w:hAnsi="Times New Roman" w:cs="Times New Roman"/>
          <w:sz w:val="28"/>
          <w:szCs w:val="28"/>
        </w:rPr>
        <w:instrText xml:space="preserve"> SECTIONPAGES   \* MERGEFORMAT </w:instrText>
      </w:r>
      <w:r w:rsidR="0095287E" w:rsidRPr="00F71EFC">
        <w:rPr>
          <w:rFonts w:ascii="Times New Roman" w:hAnsi="Times New Roman" w:cs="Times New Roman"/>
          <w:sz w:val="28"/>
          <w:szCs w:val="28"/>
        </w:rPr>
        <w:fldChar w:fldCharType="separate"/>
      </w:r>
      <w:r w:rsidR="00155D20">
        <w:rPr>
          <w:rFonts w:ascii="Times New Roman" w:hAnsi="Times New Roman" w:cs="Times New Roman"/>
          <w:noProof/>
          <w:sz w:val="28"/>
          <w:szCs w:val="28"/>
        </w:rPr>
        <w:t>2</w:t>
      </w:r>
      <w:r w:rsidR="0095287E" w:rsidRPr="00F71EFC">
        <w:rPr>
          <w:rFonts w:ascii="Times New Roman" w:hAnsi="Times New Roman" w:cs="Times New Roman"/>
          <w:sz w:val="28"/>
          <w:szCs w:val="28"/>
        </w:rPr>
        <w:fldChar w:fldCharType="end"/>
      </w:r>
    </w:p>
    <w:p w14:paraId="4D193E3D" w14:textId="77777777" w:rsidR="00DE0F87" w:rsidRPr="00F71EFC" w:rsidRDefault="00DE0F87" w:rsidP="00F71EFC">
      <w:pPr>
        <w:spacing w:after="0" w:line="360" w:lineRule="auto"/>
        <w:ind w:left="7371"/>
        <w:contextualSpacing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Руководитель:</w:t>
      </w:r>
      <w:r w:rsidRPr="00F71EFC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063A9B">
        <w:rPr>
          <w:rFonts w:ascii="Times New Roman" w:hAnsi="Times New Roman" w:cs="Times New Roman"/>
          <w:sz w:val="28"/>
          <w:szCs w:val="28"/>
        </w:rPr>
        <w:t>Несюк</w:t>
      </w:r>
      <w:proofErr w:type="spellEnd"/>
      <w:r w:rsidR="00063A9B">
        <w:rPr>
          <w:rFonts w:ascii="Times New Roman" w:hAnsi="Times New Roman" w:cs="Times New Roman"/>
          <w:sz w:val="28"/>
          <w:szCs w:val="28"/>
        </w:rPr>
        <w:t xml:space="preserve"> </w:t>
      </w:r>
      <w:r w:rsidR="0079589D">
        <w:rPr>
          <w:rFonts w:ascii="Times New Roman" w:hAnsi="Times New Roman" w:cs="Times New Roman"/>
          <w:sz w:val="28"/>
          <w:szCs w:val="28"/>
        </w:rPr>
        <w:t>А. Н.</w:t>
      </w:r>
    </w:p>
    <w:p w14:paraId="5C759B9A" w14:textId="77777777" w:rsidR="00A502E1" w:rsidRPr="00F71EFC" w:rsidRDefault="00DE0F87" w:rsidP="00F71EFC">
      <w:pPr>
        <w:spacing w:after="0" w:line="360" w:lineRule="auto"/>
        <w:ind w:left="7371"/>
        <w:contextualSpacing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t>Выполнил:</w:t>
      </w:r>
      <w:r w:rsidRPr="00F71EFC">
        <w:rPr>
          <w:rFonts w:ascii="Times New Roman" w:hAnsi="Times New Roman" w:cs="Times New Roman"/>
          <w:sz w:val="28"/>
          <w:szCs w:val="28"/>
        </w:rPr>
        <w:br/>
      </w:r>
      <w:r w:rsidR="007F6D19" w:rsidRPr="002575C4">
        <w:rPr>
          <w:rFonts w:ascii="Times New Roman" w:hAnsi="Times New Roman" w:cs="Times New Roman"/>
          <w:sz w:val="28"/>
          <w:szCs w:val="28"/>
        </w:rPr>
        <w:t>Белаш А. О.</w:t>
      </w:r>
    </w:p>
    <w:p w14:paraId="26DF3CF0" w14:textId="77777777" w:rsidR="00DE0F87" w:rsidRPr="00F71EFC" w:rsidRDefault="00A502E1" w:rsidP="00F71EFC">
      <w:pPr>
        <w:spacing w:after="0" w:line="259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F71EFC">
        <w:rPr>
          <w:rFonts w:ascii="Times New Roman" w:hAnsi="Times New Roman" w:cs="Times New Roman"/>
          <w:sz w:val="28"/>
          <w:szCs w:val="28"/>
        </w:rPr>
        <w:br w:type="page"/>
      </w:r>
    </w:p>
    <w:p w14:paraId="5D317C6E" w14:textId="77777777" w:rsidR="00F53482" w:rsidRPr="002575C4" w:rsidRDefault="002B02A4" w:rsidP="002575C4">
      <w:pPr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sz w:val="28"/>
          <w:szCs w:val="28"/>
          <w:lang w:eastAsia="ru-BY"/>
        </w:rPr>
      </w:pPr>
      <w:r w:rsidRPr="002575C4">
        <w:rPr>
          <w:rFonts w:ascii="Times New Roman" w:eastAsia="Times New Roman" w:hAnsi="Times New Roman" w:cs="Times New Roman"/>
          <w:sz w:val="28"/>
          <w:szCs w:val="28"/>
          <w:lang w:eastAsia="ru-BY"/>
        </w:rPr>
        <w:lastRenderedPageBreak/>
        <w:t>https://github.com/brstu/WT-AC-2025-CourseWorks/tree/main/students/BelashAleksandr</w:t>
      </w:r>
    </w:p>
    <w:p w14:paraId="4E7F7F79" w14:textId="77777777" w:rsidR="002B02A4" w:rsidRPr="002575C4" w:rsidRDefault="002B02A4" w:rsidP="002575C4">
      <w:pPr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sz w:val="28"/>
          <w:szCs w:val="28"/>
          <w:lang w:eastAsia="ru-BY"/>
        </w:rPr>
      </w:pPr>
      <w:r>
        <w:rPr>
          <w:noProof/>
        </w:rPr>
        <w:drawing>
          <wp:inline distT="0" distB="0" distL="0" distR="0" wp14:anchorId="19969083" wp14:editId="4032AC09">
            <wp:extent cx="1440000" cy="1440000"/>
            <wp:effectExtent l="0" t="0" r="0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B02A4" w:rsidRPr="002575C4" w:rsidSect="0095287E">
      <w:headerReference w:type="default" r:id="rId26"/>
      <w:footerReference w:type="default" r:id="rId27"/>
      <w:headerReference w:type="first" r:id="rId28"/>
      <w:footerReference w:type="first" r:id="rId29"/>
      <w:pgSz w:w="11906" w:h="16838"/>
      <w:pgMar w:top="720" w:right="720" w:bottom="720" w:left="164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2BFB10" w14:textId="77777777" w:rsidR="00120194" w:rsidRDefault="00120194" w:rsidP="00F33615">
      <w:pPr>
        <w:spacing w:after="0" w:line="240" w:lineRule="auto"/>
      </w:pPr>
      <w:r>
        <w:separator/>
      </w:r>
    </w:p>
  </w:endnote>
  <w:endnote w:type="continuationSeparator" w:id="0">
    <w:p w14:paraId="1DF54475" w14:textId="77777777" w:rsidR="00120194" w:rsidRDefault="00120194" w:rsidP="00F33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3DB7D2" w14:textId="77777777" w:rsidR="00A20028" w:rsidRDefault="00A2002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69F2ED" w14:textId="77777777" w:rsidR="00C25E03" w:rsidRDefault="00C25E03" w:rsidP="00C25E03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B70275" w14:paraId="22D5376C" w14:textId="77777777" w:rsidTr="00DE72CA">
      <w:trPr>
        <w:trHeight w:val="283"/>
      </w:trPr>
      <w:tc>
        <w:tcPr>
          <w:tcW w:w="397" w:type="dxa"/>
        </w:tcPr>
        <w:p w14:paraId="3F7F3972" w14:textId="77777777" w:rsidR="00B70275" w:rsidRDefault="00B70275" w:rsidP="00B70275"/>
      </w:tc>
      <w:tc>
        <w:tcPr>
          <w:tcW w:w="567" w:type="dxa"/>
        </w:tcPr>
        <w:p w14:paraId="0ECBA468" w14:textId="77777777" w:rsidR="00B70275" w:rsidRDefault="00B70275" w:rsidP="00B70275"/>
      </w:tc>
      <w:tc>
        <w:tcPr>
          <w:tcW w:w="1304" w:type="dxa"/>
        </w:tcPr>
        <w:p w14:paraId="356EE307" w14:textId="77777777" w:rsidR="00B70275" w:rsidRDefault="00B70275" w:rsidP="00B70275"/>
      </w:tc>
      <w:tc>
        <w:tcPr>
          <w:tcW w:w="850" w:type="dxa"/>
        </w:tcPr>
        <w:p w14:paraId="7A0854B0" w14:textId="77777777" w:rsidR="00B70275" w:rsidRDefault="00B70275" w:rsidP="00B70275"/>
      </w:tc>
      <w:tc>
        <w:tcPr>
          <w:tcW w:w="567" w:type="dxa"/>
        </w:tcPr>
        <w:p w14:paraId="2CA5D947" w14:textId="77777777" w:rsidR="00B70275" w:rsidRDefault="00B70275" w:rsidP="00B70275"/>
      </w:tc>
      <w:tc>
        <w:tcPr>
          <w:tcW w:w="3838" w:type="dxa"/>
        </w:tcPr>
        <w:p w14:paraId="718D3DA6" w14:textId="77777777" w:rsidR="00B70275" w:rsidRDefault="00B70275" w:rsidP="00B70275"/>
      </w:tc>
      <w:tc>
        <w:tcPr>
          <w:tcW w:w="850" w:type="dxa"/>
        </w:tcPr>
        <w:p w14:paraId="528306BC" w14:textId="77777777" w:rsidR="00B70275" w:rsidRDefault="00B70275" w:rsidP="00B70275"/>
      </w:tc>
      <w:tc>
        <w:tcPr>
          <w:tcW w:w="850" w:type="dxa"/>
        </w:tcPr>
        <w:p w14:paraId="07A636D6" w14:textId="77777777" w:rsidR="00B70275" w:rsidRDefault="00B70275" w:rsidP="00B70275"/>
      </w:tc>
      <w:tc>
        <w:tcPr>
          <w:tcW w:w="1134" w:type="dxa"/>
        </w:tcPr>
        <w:p w14:paraId="0E926FBC" w14:textId="77777777" w:rsidR="00B70275" w:rsidRDefault="00B70275" w:rsidP="00B70275"/>
      </w:tc>
    </w:tr>
    <w:tr w:rsidR="00B70275" w14:paraId="2CC18531" w14:textId="77777777" w:rsidTr="00DE72CA">
      <w:trPr>
        <w:trHeight w:val="283"/>
      </w:trPr>
      <w:tc>
        <w:tcPr>
          <w:tcW w:w="397" w:type="dxa"/>
        </w:tcPr>
        <w:p w14:paraId="68BBDF95" w14:textId="77777777" w:rsidR="00B70275" w:rsidRDefault="00B70275" w:rsidP="00B70275"/>
      </w:tc>
      <w:tc>
        <w:tcPr>
          <w:tcW w:w="567" w:type="dxa"/>
        </w:tcPr>
        <w:p w14:paraId="0A7D3D8F" w14:textId="77777777" w:rsidR="00B70275" w:rsidRDefault="00B70275" w:rsidP="00B70275"/>
      </w:tc>
      <w:tc>
        <w:tcPr>
          <w:tcW w:w="1304" w:type="dxa"/>
        </w:tcPr>
        <w:p w14:paraId="01AF560B" w14:textId="77777777" w:rsidR="00B70275" w:rsidRDefault="00B70275" w:rsidP="00B70275"/>
      </w:tc>
      <w:tc>
        <w:tcPr>
          <w:tcW w:w="850" w:type="dxa"/>
        </w:tcPr>
        <w:p w14:paraId="3E849539" w14:textId="77777777" w:rsidR="00B70275" w:rsidRDefault="00B70275" w:rsidP="00B70275"/>
      </w:tc>
      <w:tc>
        <w:tcPr>
          <w:tcW w:w="567" w:type="dxa"/>
        </w:tcPr>
        <w:p w14:paraId="7F5D9282" w14:textId="77777777" w:rsidR="00B70275" w:rsidRDefault="00B70275" w:rsidP="00B70275"/>
      </w:tc>
      <w:tc>
        <w:tcPr>
          <w:tcW w:w="3838" w:type="dxa"/>
        </w:tcPr>
        <w:p w14:paraId="43CA7E29" w14:textId="77777777" w:rsidR="00B70275" w:rsidRDefault="00B70275" w:rsidP="00B70275"/>
      </w:tc>
      <w:tc>
        <w:tcPr>
          <w:tcW w:w="850" w:type="dxa"/>
        </w:tcPr>
        <w:p w14:paraId="4A56CB54" w14:textId="77777777" w:rsidR="00B70275" w:rsidRDefault="00B70275" w:rsidP="00B70275"/>
      </w:tc>
      <w:tc>
        <w:tcPr>
          <w:tcW w:w="850" w:type="dxa"/>
        </w:tcPr>
        <w:p w14:paraId="7EC32696" w14:textId="77777777" w:rsidR="00B70275" w:rsidRDefault="00B70275" w:rsidP="00B70275"/>
      </w:tc>
      <w:tc>
        <w:tcPr>
          <w:tcW w:w="1134" w:type="dxa"/>
        </w:tcPr>
        <w:p w14:paraId="1FAC36DD" w14:textId="77777777" w:rsidR="00B70275" w:rsidRDefault="00B70275" w:rsidP="00B70275"/>
      </w:tc>
    </w:tr>
    <w:tr w:rsidR="00B70275" w14:paraId="6135AA92" w14:textId="77777777" w:rsidTr="00DE72CA">
      <w:trPr>
        <w:trHeight w:val="283"/>
      </w:trPr>
      <w:tc>
        <w:tcPr>
          <w:tcW w:w="397" w:type="dxa"/>
        </w:tcPr>
        <w:p w14:paraId="171F7887" w14:textId="77777777" w:rsidR="00B70275" w:rsidRDefault="00B70275" w:rsidP="00B70275"/>
      </w:tc>
      <w:tc>
        <w:tcPr>
          <w:tcW w:w="567" w:type="dxa"/>
        </w:tcPr>
        <w:p w14:paraId="2D5F90B6" w14:textId="77777777" w:rsidR="00B70275" w:rsidRDefault="00B70275" w:rsidP="00B70275"/>
      </w:tc>
      <w:tc>
        <w:tcPr>
          <w:tcW w:w="1304" w:type="dxa"/>
        </w:tcPr>
        <w:p w14:paraId="463F5C66" w14:textId="77777777" w:rsidR="00B70275" w:rsidRDefault="00B70275" w:rsidP="00B70275"/>
      </w:tc>
      <w:tc>
        <w:tcPr>
          <w:tcW w:w="850" w:type="dxa"/>
        </w:tcPr>
        <w:p w14:paraId="07C89D6F" w14:textId="77777777" w:rsidR="00B70275" w:rsidRDefault="00B70275" w:rsidP="00B70275"/>
      </w:tc>
      <w:tc>
        <w:tcPr>
          <w:tcW w:w="567" w:type="dxa"/>
        </w:tcPr>
        <w:p w14:paraId="364C5FC6" w14:textId="77777777" w:rsidR="00B70275" w:rsidRDefault="00B70275" w:rsidP="00B70275"/>
      </w:tc>
      <w:tc>
        <w:tcPr>
          <w:tcW w:w="3838" w:type="dxa"/>
        </w:tcPr>
        <w:p w14:paraId="2B030E77" w14:textId="77777777" w:rsidR="00B70275" w:rsidRDefault="00B70275" w:rsidP="00B70275"/>
      </w:tc>
      <w:tc>
        <w:tcPr>
          <w:tcW w:w="850" w:type="dxa"/>
        </w:tcPr>
        <w:p w14:paraId="2F4EB569" w14:textId="77777777" w:rsidR="00B70275" w:rsidRDefault="00B70275" w:rsidP="00B70275"/>
      </w:tc>
      <w:tc>
        <w:tcPr>
          <w:tcW w:w="850" w:type="dxa"/>
        </w:tcPr>
        <w:p w14:paraId="7992503D" w14:textId="77777777" w:rsidR="00B70275" w:rsidRDefault="00B70275" w:rsidP="00B70275"/>
      </w:tc>
      <w:tc>
        <w:tcPr>
          <w:tcW w:w="1134" w:type="dxa"/>
        </w:tcPr>
        <w:p w14:paraId="7D1D1EDB" w14:textId="77777777" w:rsidR="00B70275" w:rsidRDefault="00B70275" w:rsidP="00B70275"/>
      </w:tc>
    </w:tr>
    <w:tr w:rsidR="00B70275" w14:paraId="7108FEB0" w14:textId="77777777" w:rsidTr="00DE72CA">
      <w:trPr>
        <w:trHeight w:val="283"/>
      </w:trPr>
      <w:tc>
        <w:tcPr>
          <w:tcW w:w="397" w:type="dxa"/>
        </w:tcPr>
        <w:p w14:paraId="62DD9C59" w14:textId="77777777" w:rsidR="00B70275" w:rsidRDefault="00B70275" w:rsidP="00B70275"/>
      </w:tc>
      <w:tc>
        <w:tcPr>
          <w:tcW w:w="567" w:type="dxa"/>
        </w:tcPr>
        <w:p w14:paraId="6AC3DF17" w14:textId="77777777" w:rsidR="00B70275" w:rsidRDefault="00B70275" w:rsidP="00B70275"/>
      </w:tc>
      <w:tc>
        <w:tcPr>
          <w:tcW w:w="1304" w:type="dxa"/>
        </w:tcPr>
        <w:p w14:paraId="7752709C" w14:textId="77777777" w:rsidR="00B70275" w:rsidRDefault="00B70275" w:rsidP="00B70275"/>
      </w:tc>
      <w:tc>
        <w:tcPr>
          <w:tcW w:w="850" w:type="dxa"/>
        </w:tcPr>
        <w:p w14:paraId="30B70928" w14:textId="77777777" w:rsidR="00B70275" w:rsidRDefault="00B70275" w:rsidP="00B70275"/>
      </w:tc>
      <w:tc>
        <w:tcPr>
          <w:tcW w:w="567" w:type="dxa"/>
        </w:tcPr>
        <w:p w14:paraId="78E7205D" w14:textId="77777777" w:rsidR="00B70275" w:rsidRDefault="00B70275" w:rsidP="00B70275"/>
      </w:tc>
      <w:tc>
        <w:tcPr>
          <w:tcW w:w="3838" w:type="dxa"/>
        </w:tcPr>
        <w:p w14:paraId="55D19202" w14:textId="77777777" w:rsidR="00B70275" w:rsidRDefault="00B70275" w:rsidP="00B70275">
          <w:pPr>
            <w:tabs>
              <w:tab w:val="left" w:pos="2328"/>
            </w:tabs>
          </w:pPr>
        </w:p>
      </w:tc>
      <w:tc>
        <w:tcPr>
          <w:tcW w:w="850" w:type="dxa"/>
        </w:tcPr>
        <w:p w14:paraId="63DB4B3D" w14:textId="77777777" w:rsidR="00B70275" w:rsidRDefault="00B70275" w:rsidP="00B70275"/>
      </w:tc>
      <w:tc>
        <w:tcPr>
          <w:tcW w:w="850" w:type="dxa"/>
        </w:tcPr>
        <w:p w14:paraId="6EE24E4E" w14:textId="77777777" w:rsidR="00B70275" w:rsidRDefault="00B70275" w:rsidP="00B70275"/>
      </w:tc>
      <w:tc>
        <w:tcPr>
          <w:tcW w:w="1134" w:type="dxa"/>
        </w:tcPr>
        <w:p w14:paraId="7AE2FCCB" w14:textId="77777777" w:rsidR="00B70275" w:rsidRDefault="00B70275" w:rsidP="00B70275"/>
      </w:tc>
    </w:tr>
    <w:tr w:rsidR="00B70275" w14:paraId="2BE7E4DB" w14:textId="77777777" w:rsidTr="00DE72CA">
      <w:trPr>
        <w:trHeight w:val="283"/>
      </w:trPr>
      <w:tc>
        <w:tcPr>
          <w:tcW w:w="397" w:type="dxa"/>
        </w:tcPr>
        <w:p w14:paraId="011FAB64" w14:textId="77777777" w:rsidR="00B70275" w:rsidRDefault="00B70275" w:rsidP="00B70275"/>
      </w:tc>
      <w:tc>
        <w:tcPr>
          <w:tcW w:w="567" w:type="dxa"/>
        </w:tcPr>
        <w:p w14:paraId="36FEBBC6" w14:textId="77777777" w:rsidR="00B70275" w:rsidRDefault="00B70275" w:rsidP="00B70275"/>
      </w:tc>
      <w:tc>
        <w:tcPr>
          <w:tcW w:w="1304" w:type="dxa"/>
        </w:tcPr>
        <w:p w14:paraId="6576675B" w14:textId="77777777" w:rsidR="00B70275" w:rsidRDefault="00B70275" w:rsidP="00B70275"/>
      </w:tc>
      <w:tc>
        <w:tcPr>
          <w:tcW w:w="850" w:type="dxa"/>
        </w:tcPr>
        <w:p w14:paraId="0A67FDDB" w14:textId="77777777" w:rsidR="00B70275" w:rsidRDefault="00B70275" w:rsidP="00B70275"/>
      </w:tc>
      <w:tc>
        <w:tcPr>
          <w:tcW w:w="567" w:type="dxa"/>
        </w:tcPr>
        <w:p w14:paraId="52826E55" w14:textId="77777777" w:rsidR="00B70275" w:rsidRDefault="00B70275" w:rsidP="00B70275"/>
      </w:tc>
      <w:tc>
        <w:tcPr>
          <w:tcW w:w="3838" w:type="dxa"/>
        </w:tcPr>
        <w:p w14:paraId="70CFA06C" w14:textId="77777777" w:rsidR="00B70275" w:rsidRDefault="00B70275" w:rsidP="00B70275"/>
      </w:tc>
      <w:tc>
        <w:tcPr>
          <w:tcW w:w="850" w:type="dxa"/>
        </w:tcPr>
        <w:p w14:paraId="684A3E80" w14:textId="77777777" w:rsidR="00B70275" w:rsidRDefault="00B70275" w:rsidP="00B70275"/>
      </w:tc>
      <w:tc>
        <w:tcPr>
          <w:tcW w:w="850" w:type="dxa"/>
        </w:tcPr>
        <w:p w14:paraId="034CAAAA" w14:textId="77777777" w:rsidR="00B70275" w:rsidRDefault="00B70275" w:rsidP="00B70275"/>
      </w:tc>
      <w:tc>
        <w:tcPr>
          <w:tcW w:w="1134" w:type="dxa"/>
        </w:tcPr>
        <w:p w14:paraId="2F3C0065" w14:textId="77777777" w:rsidR="00B70275" w:rsidRDefault="00B70275" w:rsidP="00B70275"/>
      </w:tc>
    </w:tr>
    <w:tr w:rsidR="00B70275" w14:paraId="59734EB4" w14:textId="77777777" w:rsidTr="00DE72CA">
      <w:trPr>
        <w:trHeight w:val="283"/>
      </w:trPr>
      <w:tc>
        <w:tcPr>
          <w:tcW w:w="397" w:type="dxa"/>
        </w:tcPr>
        <w:p w14:paraId="7A437EF2" w14:textId="77777777" w:rsidR="00B70275" w:rsidRDefault="00B70275" w:rsidP="00B70275"/>
      </w:tc>
      <w:tc>
        <w:tcPr>
          <w:tcW w:w="567" w:type="dxa"/>
        </w:tcPr>
        <w:p w14:paraId="0A69FE82" w14:textId="77777777" w:rsidR="00B70275" w:rsidRDefault="00B70275" w:rsidP="00B70275"/>
      </w:tc>
      <w:tc>
        <w:tcPr>
          <w:tcW w:w="1304" w:type="dxa"/>
        </w:tcPr>
        <w:p w14:paraId="1F55669E" w14:textId="77777777" w:rsidR="00B70275" w:rsidRDefault="00B70275" w:rsidP="00B70275"/>
      </w:tc>
      <w:tc>
        <w:tcPr>
          <w:tcW w:w="850" w:type="dxa"/>
        </w:tcPr>
        <w:p w14:paraId="2A4E8761" w14:textId="77777777" w:rsidR="00B70275" w:rsidRDefault="00B70275" w:rsidP="00B70275"/>
      </w:tc>
      <w:tc>
        <w:tcPr>
          <w:tcW w:w="567" w:type="dxa"/>
        </w:tcPr>
        <w:p w14:paraId="21AC4EC2" w14:textId="77777777" w:rsidR="00B70275" w:rsidRDefault="00B70275" w:rsidP="00B70275"/>
      </w:tc>
      <w:tc>
        <w:tcPr>
          <w:tcW w:w="3838" w:type="dxa"/>
        </w:tcPr>
        <w:p w14:paraId="6A563CFE" w14:textId="77777777" w:rsidR="00B70275" w:rsidRDefault="00B70275" w:rsidP="00B70275"/>
      </w:tc>
      <w:tc>
        <w:tcPr>
          <w:tcW w:w="850" w:type="dxa"/>
        </w:tcPr>
        <w:p w14:paraId="096ED849" w14:textId="77777777" w:rsidR="00B70275" w:rsidRDefault="00B70275" w:rsidP="00B70275"/>
      </w:tc>
      <w:tc>
        <w:tcPr>
          <w:tcW w:w="850" w:type="dxa"/>
        </w:tcPr>
        <w:p w14:paraId="7C6C0D3B" w14:textId="77777777" w:rsidR="00B70275" w:rsidRDefault="00B70275" w:rsidP="00B70275"/>
      </w:tc>
      <w:tc>
        <w:tcPr>
          <w:tcW w:w="1134" w:type="dxa"/>
        </w:tcPr>
        <w:p w14:paraId="584490C9" w14:textId="77777777" w:rsidR="00B70275" w:rsidRDefault="00B70275" w:rsidP="00B70275"/>
      </w:tc>
    </w:tr>
    <w:tr w:rsidR="00B70275" w14:paraId="69839FDB" w14:textId="77777777" w:rsidTr="00DE72CA">
      <w:trPr>
        <w:trHeight w:val="283"/>
      </w:trPr>
      <w:tc>
        <w:tcPr>
          <w:tcW w:w="397" w:type="dxa"/>
        </w:tcPr>
        <w:p w14:paraId="379F2782" w14:textId="77777777" w:rsidR="00B70275" w:rsidRDefault="00B70275" w:rsidP="00B70275"/>
      </w:tc>
      <w:tc>
        <w:tcPr>
          <w:tcW w:w="567" w:type="dxa"/>
        </w:tcPr>
        <w:p w14:paraId="6FBB7114" w14:textId="77777777" w:rsidR="00B70275" w:rsidRDefault="00B70275" w:rsidP="00B70275"/>
      </w:tc>
      <w:tc>
        <w:tcPr>
          <w:tcW w:w="1304" w:type="dxa"/>
        </w:tcPr>
        <w:p w14:paraId="04EDF7B7" w14:textId="77777777" w:rsidR="00B70275" w:rsidRDefault="00B70275" w:rsidP="00B70275"/>
      </w:tc>
      <w:tc>
        <w:tcPr>
          <w:tcW w:w="850" w:type="dxa"/>
        </w:tcPr>
        <w:p w14:paraId="3844ED3D" w14:textId="77777777" w:rsidR="00B70275" w:rsidRDefault="00B70275" w:rsidP="00B70275"/>
      </w:tc>
      <w:tc>
        <w:tcPr>
          <w:tcW w:w="567" w:type="dxa"/>
        </w:tcPr>
        <w:p w14:paraId="474E1B1F" w14:textId="77777777" w:rsidR="00B70275" w:rsidRDefault="00B70275" w:rsidP="00B70275"/>
      </w:tc>
      <w:tc>
        <w:tcPr>
          <w:tcW w:w="3838" w:type="dxa"/>
        </w:tcPr>
        <w:p w14:paraId="1A734590" w14:textId="77777777" w:rsidR="00B70275" w:rsidRDefault="00B70275" w:rsidP="00B70275"/>
      </w:tc>
      <w:tc>
        <w:tcPr>
          <w:tcW w:w="850" w:type="dxa"/>
        </w:tcPr>
        <w:p w14:paraId="53405BDC" w14:textId="77777777" w:rsidR="00B70275" w:rsidRDefault="00B70275" w:rsidP="00B70275"/>
      </w:tc>
      <w:tc>
        <w:tcPr>
          <w:tcW w:w="850" w:type="dxa"/>
        </w:tcPr>
        <w:p w14:paraId="6710E9C0" w14:textId="77777777" w:rsidR="00B70275" w:rsidRDefault="00B70275" w:rsidP="00B70275"/>
      </w:tc>
      <w:tc>
        <w:tcPr>
          <w:tcW w:w="1134" w:type="dxa"/>
        </w:tcPr>
        <w:p w14:paraId="0EE45AFF" w14:textId="77777777" w:rsidR="00B70275" w:rsidRDefault="00B70275" w:rsidP="00B70275"/>
      </w:tc>
    </w:tr>
    <w:tr w:rsidR="00B70275" w14:paraId="6B31A91D" w14:textId="77777777" w:rsidTr="00DE72CA">
      <w:trPr>
        <w:trHeight w:val="283"/>
      </w:trPr>
      <w:tc>
        <w:tcPr>
          <w:tcW w:w="397" w:type="dxa"/>
        </w:tcPr>
        <w:p w14:paraId="79988FBD" w14:textId="77777777" w:rsidR="00B70275" w:rsidRDefault="00B70275" w:rsidP="00B70275"/>
      </w:tc>
      <w:tc>
        <w:tcPr>
          <w:tcW w:w="567" w:type="dxa"/>
        </w:tcPr>
        <w:p w14:paraId="6CCF372D" w14:textId="77777777" w:rsidR="00B70275" w:rsidRDefault="00B70275" w:rsidP="00B70275"/>
      </w:tc>
      <w:tc>
        <w:tcPr>
          <w:tcW w:w="1304" w:type="dxa"/>
        </w:tcPr>
        <w:p w14:paraId="64849A61" w14:textId="77777777" w:rsidR="00B70275" w:rsidRDefault="00B70275" w:rsidP="00B70275"/>
      </w:tc>
      <w:tc>
        <w:tcPr>
          <w:tcW w:w="850" w:type="dxa"/>
        </w:tcPr>
        <w:p w14:paraId="4E235DC5" w14:textId="77777777" w:rsidR="00B70275" w:rsidRDefault="00B70275" w:rsidP="00B70275"/>
      </w:tc>
      <w:tc>
        <w:tcPr>
          <w:tcW w:w="567" w:type="dxa"/>
        </w:tcPr>
        <w:p w14:paraId="3DD122F0" w14:textId="77777777" w:rsidR="00B70275" w:rsidRDefault="00B70275" w:rsidP="00B70275"/>
      </w:tc>
      <w:tc>
        <w:tcPr>
          <w:tcW w:w="3838" w:type="dxa"/>
        </w:tcPr>
        <w:p w14:paraId="1B3618E5" w14:textId="77777777" w:rsidR="00B70275" w:rsidRDefault="00B70275" w:rsidP="00B70275"/>
      </w:tc>
      <w:tc>
        <w:tcPr>
          <w:tcW w:w="850" w:type="dxa"/>
        </w:tcPr>
        <w:p w14:paraId="0565DC84" w14:textId="77777777" w:rsidR="00B70275" w:rsidRDefault="00B70275" w:rsidP="00B70275"/>
      </w:tc>
      <w:tc>
        <w:tcPr>
          <w:tcW w:w="850" w:type="dxa"/>
        </w:tcPr>
        <w:p w14:paraId="2FC966D5" w14:textId="77777777" w:rsidR="00B70275" w:rsidRDefault="00B70275" w:rsidP="00B70275"/>
      </w:tc>
      <w:tc>
        <w:tcPr>
          <w:tcW w:w="1134" w:type="dxa"/>
        </w:tcPr>
        <w:p w14:paraId="5C7AB9AA" w14:textId="77777777" w:rsidR="00B70275" w:rsidRDefault="00B70275" w:rsidP="00B70275"/>
      </w:tc>
    </w:tr>
  </w:tbl>
  <w:p w14:paraId="6B31AF20" w14:textId="77777777" w:rsidR="00B70275" w:rsidRDefault="00B70275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B70275" w14:paraId="50D52DFE" w14:textId="77777777" w:rsidTr="00B70275">
      <w:trPr>
        <w:trHeight w:val="283"/>
      </w:trPr>
      <w:tc>
        <w:tcPr>
          <w:tcW w:w="397" w:type="dxa"/>
        </w:tcPr>
        <w:p w14:paraId="572C7DE1" w14:textId="77777777" w:rsidR="00C25E03" w:rsidRDefault="00C25E03"/>
      </w:tc>
      <w:tc>
        <w:tcPr>
          <w:tcW w:w="567" w:type="dxa"/>
        </w:tcPr>
        <w:p w14:paraId="60E60C2F" w14:textId="77777777" w:rsidR="00C25E03" w:rsidRDefault="00C25E03"/>
      </w:tc>
      <w:tc>
        <w:tcPr>
          <w:tcW w:w="1304" w:type="dxa"/>
        </w:tcPr>
        <w:p w14:paraId="746E530B" w14:textId="77777777" w:rsidR="00C25E03" w:rsidRDefault="00C25E03"/>
      </w:tc>
      <w:tc>
        <w:tcPr>
          <w:tcW w:w="850" w:type="dxa"/>
        </w:tcPr>
        <w:p w14:paraId="4774C362" w14:textId="77777777" w:rsidR="00C25E03" w:rsidRDefault="00C25E03"/>
      </w:tc>
      <w:tc>
        <w:tcPr>
          <w:tcW w:w="567" w:type="dxa"/>
        </w:tcPr>
        <w:p w14:paraId="65786024" w14:textId="77777777" w:rsidR="00C25E03" w:rsidRDefault="00C25E03"/>
      </w:tc>
      <w:tc>
        <w:tcPr>
          <w:tcW w:w="3838" w:type="dxa"/>
        </w:tcPr>
        <w:p w14:paraId="560D213D" w14:textId="77777777" w:rsidR="00C25E03" w:rsidRDefault="00C25E03"/>
      </w:tc>
      <w:tc>
        <w:tcPr>
          <w:tcW w:w="850" w:type="dxa"/>
        </w:tcPr>
        <w:p w14:paraId="50C10B08" w14:textId="77777777" w:rsidR="00C25E03" w:rsidRDefault="00C25E03"/>
      </w:tc>
      <w:tc>
        <w:tcPr>
          <w:tcW w:w="850" w:type="dxa"/>
        </w:tcPr>
        <w:p w14:paraId="18D12500" w14:textId="77777777" w:rsidR="00C25E03" w:rsidRDefault="00C25E03"/>
      </w:tc>
      <w:tc>
        <w:tcPr>
          <w:tcW w:w="1134" w:type="dxa"/>
        </w:tcPr>
        <w:p w14:paraId="2A85247A" w14:textId="77777777" w:rsidR="00C25E03" w:rsidRDefault="00C25E03"/>
      </w:tc>
    </w:tr>
    <w:tr w:rsidR="00B70275" w14:paraId="28122703" w14:textId="77777777" w:rsidTr="00B70275">
      <w:trPr>
        <w:trHeight w:val="283"/>
      </w:trPr>
      <w:tc>
        <w:tcPr>
          <w:tcW w:w="397" w:type="dxa"/>
        </w:tcPr>
        <w:p w14:paraId="1D5242AA" w14:textId="77777777" w:rsidR="00C25E03" w:rsidRDefault="00C25E03"/>
      </w:tc>
      <w:tc>
        <w:tcPr>
          <w:tcW w:w="567" w:type="dxa"/>
        </w:tcPr>
        <w:p w14:paraId="77D441FB" w14:textId="77777777" w:rsidR="00C25E03" w:rsidRDefault="00C25E03"/>
      </w:tc>
      <w:tc>
        <w:tcPr>
          <w:tcW w:w="1304" w:type="dxa"/>
        </w:tcPr>
        <w:p w14:paraId="24F42C4D" w14:textId="77777777" w:rsidR="00C25E03" w:rsidRDefault="00C25E03"/>
      </w:tc>
      <w:tc>
        <w:tcPr>
          <w:tcW w:w="850" w:type="dxa"/>
        </w:tcPr>
        <w:p w14:paraId="46545206" w14:textId="77777777" w:rsidR="00C25E03" w:rsidRDefault="00C25E03"/>
      </w:tc>
      <w:tc>
        <w:tcPr>
          <w:tcW w:w="567" w:type="dxa"/>
        </w:tcPr>
        <w:p w14:paraId="2BDB9808" w14:textId="77777777" w:rsidR="00C25E03" w:rsidRDefault="00C25E03"/>
      </w:tc>
      <w:tc>
        <w:tcPr>
          <w:tcW w:w="3838" w:type="dxa"/>
        </w:tcPr>
        <w:p w14:paraId="22643B4E" w14:textId="77777777" w:rsidR="00C25E03" w:rsidRDefault="00C25E03"/>
      </w:tc>
      <w:tc>
        <w:tcPr>
          <w:tcW w:w="850" w:type="dxa"/>
        </w:tcPr>
        <w:p w14:paraId="7A43F55A" w14:textId="77777777" w:rsidR="00C25E03" w:rsidRDefault="00C25E03"/>
      </w:tc>
      <w:tc>
        <w:tcPr>
          <w:tcW w:w="850" w:type="dxa"/>
        </w:tcPr>
        <w:p w14:paraId="1C286B9E" w14:textId="77777777" w:rsidR="00C25E03" w:rsidRDefault="00C25E03"/>
      </w:tc>
      <w:tc>
        <w:tcPr>
          <w:tcW w:w="1134" w:type="dxa"/>
        </w:tcPr>
        <w:p w14:paraId="55B551DB" w14:textId="77777777" w:rsidR="00C25E03" w:rsidRDefault="00C25E03"/>
      </w:tc>
    </w:tr>
    <w:tr w:rsidR="00B70275" w14:paraId="4288A21C" w14:textId="77777777" w:rsidTr="00B70275">
      <w:trPr>
        <w:trHeight w:val="283"/>
      </w:trPr>
      <w:tc>
        <w:tcPr>
          <w:tcW w:w="397" w:type="dxa"/>
        </w:tcPr>
        <w:p w14:paraId="5B6F5982" w14:textId="77777777" w:rsidR="00C25E03" w:rsidRDefault="00C25E03"/>
      </w:tc>
      <w:tc>
        <w:tcPr>
          <w:tcW w:w="567" w:type="dxa"/>
        </w:tcPr>
        <w:p w14:paraId="59C9ABA3" w14:textId="77777777" w:rsidR="00C25E03" w:rsidRDefault="00C25E03"/>
      </w:tc>
      <w:tc>
        <w:tcPr>
          <w:tcW w:w="1304" w:type="dxa"/>
        </w:tcPr>
        <w:p w14:paraId="28CA7D22" w14:textId="77777777" w:rsidR="00C25E03" w:rsidRDefault="00C25E03"/>
      </w:tc>
      <w:tc>
        <w:tcPr>
          <w:tcW w:w="850" w:type="dxa"/>
        </w:tcPr>
        <w:p w14:paraId="7B2F50EC" w14:textId="77777777" w:rsidR="00C25E03" w:rsidRDefault="00C25E03"/>
      </w:tc>
      <w:tc>
        <w:tcPr>
          <w:tcW w:w="567" w:type="dxa"/>
        </w:tcPr>
        <w:p w14:paraId="61406A30" w14:textId="77777777" w:rsidR="00C25E03" w:rsidRDefault="00C25E03"/>
      </w:tc>
      <w:tc>
        <w:tcPr>
          <w:tcW w:w="3838" w:type="dxa"/>
        </w:tcPr>
        <w:p w14:paraId="7F36A866" w14:textId="77777777" w:rsidR="00C25E03" w:rsidRDefault="00C25E03"/>
      </w:tc>
      <w:tc>
        <w:tcPr>
          <w:tcW w:w="850" w:type="dxa"/>
        </w:tcPr>
        <w:p w14:paraId="6EE73FA5" w14:textId="77777777" w:rsidR="00C25E03" w:rsidRDefault="00C25E03"/>
      </w:tc>
      <w:tc>
        <w:tcPr>
          <w:tcW w:w="850" w:type="dxa"/>
        </w:tcPr>
        <w:p w14:paraId="3881A10A" w14:textId="77777777" w:rsidR="00C25E03" w:rsidRDefault="00C25E03"/>
      </w:tc>
      <w:tc>
        <w:tcPr>
          <w:tcW w:w="1134" w:type="dxa"/>
        </w:tcPr>
        <w:p w14:paraId="600BDF76" w14:textId="77777777" w:rsidR="00C25E03" w:rsidRDefault="00C25E03"/>
      </w:tc>
    </w:tr>
    <w:tr w:rsidR="00B70275" w14:paraId="5DC9FC02" w14:textId="77777777" w:rsidTr="00B70275">
      <w:trPr>
        <w:trHeight w:val="283"/>
      </w:trPr>
      <w:tc>
        <w:tcPr>
          <w:tcW w:w="397" w:type="dxa"/>
        </w:tcPr>
        <w:p w14:paraId="0EBFE9C3" w14:textId="77777777" w:rsidR="00C25E03" w:rsidRDefault="00C25E03"/>
      </w:tc>
      <w:tc>
        <w:tcPr>
          <w:tcW w:w="567" w:type="dxa"/>
        </w:tcPr>
        <w:p w14:paraId="73778C4B" w14:textId="77777777" w:rsidR="00C25E03" w:rsidRDefault="00C25E03"/>
      </w:tc>
      <w:tc>
        <w:tcPr>
          <w:tcW w:w="1304" w:type="dxa"/>
        </w:tcPr>
        <w:p w14:paraId="4C4E0AC3" w14:textId="77777777" w:rsidR="00C25E03" w:rsidRDefault="00C25E03"/>
      </w:tc>
      <w:tc>
        <w:tcPr>
          <w:tcW w:w="850" w:type="dxa"/>
        </w:tcPr>
        <w:p w14:paraId="68FFBBDF" w14:textId="77777777" w:rsidR="00C25E03" w:rsidRDefault="00C25E03"/>
      </w:tc>
      <w:tc>
        <w:tcPr>
          <w:tcW w:w="567" w:type="dxa"/>
        </w:tcPr>
        <w:p w14:paraId="35D73C78" w14:textId="77777777" w:rsidR="00C25E03" w:rsidRDefault="00C25E03"/>
      </w:tc>
      <w:tc>
        <w:tcPr>
          <w:tcW w:w="3838" w:type="dxa"/>
        </w:tcPr>
        <w:p w14:paraId="1D3794FF" w14:textId="77777777" w:rsidR="00C25E03" w:rsidRDefault="00C25E03" w:rsidP="00B70275">
          <w:pPr>
            <w:tabs>
              <w:tab w:val="left" w:pos="2328"/>
            </w:tabs>
          </w:pPr>
        </w:p>
      </w:tc>
      <w:tc>
        <w:tcPr>
          <w:tcW w:w="850" w:type="dxa"/>
        </w:tcPr>
        <w:p w14:paraId="785BC676" w14:textId="77777777" w:rsidR="00C25E03" w:rsidRDefault="00C25E03"/>
      </w:tc>
      <w:tc>
        <w:tcPr>
          <w:tcW w:w="850" w:type="dxa"/>
        </w:tcPr>
        <w:p w14:paraId="73D9962C" w14:textId="77777777" w:rsidR="00C25E03" w:rsidRDefault="00C25E03"/>
      </w:tc>
      <w:tc>
        <w:tcPr>
          <w:tcW w:w="1134" w:type="dxa"/>
        </w:tcPr>
        <w:p w14:paraId="7D63192E" w14:textId="77777777" w:rsidR="00C25E03" w:rsidRDefault="00C25E03"/>
      </w:tc>
    </w:tr>
    <w:tr w:rsidR="00B70275" w14:paraId="1166BC3A" w14:textId="77777777" w:rsidTr="00B70275">
      <w:trPr>
        <w:trHeight w:val="283"/>
      </w:trPr>
      <w:tc>
        <w:tcPr>
          <w:tcW w:w="397" w:type="dxa"/>
        </w:tcPr>
        <w:p w14:paraId="28D5D423" w14:textId="77777777" w:rsidR="00C25E03" w:rsidRDefault="00C25E03"/>
      </w:tc>
      <w:tc>
        <w:tcPr>
          <w:tcW w:w="567" w:type="dxa"/>
        </w:tcPr>
        <w:p w14:paraId="2E37FC69" w14:textId="77777777" w:rsidR="00C25E03" w:rsidRDefault="00C25E03"/>
      </w:tc>
      <w:tc>
        <w:tcPr>
          <w:tcW w:w="1304" w:type="dxa"/>
        </w:tcPr>
        <w:p w14:paraId="34DB1CBD" w14:textId="77777777" w:rsidR="00C25E03" w:rsidRDefault="00C25E03"/>
      </w:tc>
      <w:tc>
        <w:tcPr>
          <w:tcW w:w="850" w:type="dxa"/>
        </w:tcPr>
        <w:p w14:paraId="54EA5B45" w14:textId="77777777" w:rsidR="00C25E03" w:rsidRDefault="00C25E03"/>
      </w:tc>
      <w:tc>
        <w:tcPr>
          <w:tcW w:w="567" w:type="dxa"/>
        </w:tcPr>
        <w:p w14:paraId="3DBC5363" w14:textId="77777777" w:rsidR="00C25E03" w:rsidRDefault="00C25E03"/>
      </w:tc>
      <w:tc>
        <w:tcPr>
          <w:tcW w:w="3838" w:type="dxa"/>
        </w:tcPr>
        <w:p w14:paraId="7CD7D753" w14:textId="77777777" w:rsidR="00C25E03" w:rsidRDefault="00C25E03"/>
      </w:tc>
      <w:tc>
        <w:tcPr>
          <w:tcW w:w="850" w:type="dxa"/>
        </w:tcPr>
        <w:p w14:paraId="7F6C8D99" w14:textId="77777777" w:rsidR="00C25E03" w:rsidRDefault="00C25E03"/>
      </w:tc>
      <w:tc>
        <w:tcPr>
          <w:tcW w:w="850" w:type="dxa"/>
        </w:tcPr>
        <w:p w14:paraId="02812FEE" w14:textId="77777777" w:rsidR="00C25E03" w:rsidRDefault="00C25E03"/>
      </w:tc>
      <w:tc>
        <w:tcPr>
          <w:tcW w:w="1134" w:type="dxa"/>
        </w:tcPr>
        <w:p w14:paraId="31186EFD" w14:textId="77777777" w:rsidR="00C25E03" w:rsidRDefault="00C25E03"/>
      </w:tc>
    </w:tr>
    <w:tr w:rsidR="00B70275" w14:paraId="1A4B69BE" w14:textId="77777777" w:rsidTr="00B70275">
      <w:trPr>
        <w:trHeight w:val="283"/>
      </w:trPr>
      <w:tc>
        <w:tcPr>
          <w:tcW w:w="397" w:type="dxa"/>
        </w:tcPr>
        <w:p w14:paraId="2D4FBF29" w14:textId="77777777" w:rsidR="00C25E03" w:rsidRDefault="00C25E03"/>
      </w:tc>
      <w:tc>
        <w:tcPr>
          <w:tcW w:w="567" w:type="dxa"/>
        </w:tcPr>
        <w:p w14:paraId="67654350" w14:textId="77777777" w:rsidR="00C25E03" w:rsidRDefault="00C25E03"/>
      </w:tc>
      <w:tc>
        <w:tcPr>
          <w:tcW w:w="1304" w:type="dxa"/>
        </w:tcPr>
        <w:p w14:paraId="32D42F7A" w14:textId="77777777" w:rsidR="00C25E03" w:rsidRDefault="00C25E03"/>
      </w:tc>
      <w:tc>
        <w:tcPr>
          <w:tcW w:w="850" w:type="dxa"/>
        </w:tcPr>
        <w:p w14:paraId="112E25E1" w14:textId="77777777" w:rsidR="00C25E03" w:rsidRDefault="00C25E03"/>
      </w:tc>
      <w:tc>
        <w:tcPr>
          <w:tcW w:w="567" w:type="dxa"/>
        </w:tcPr>
        <w:p w14:paraId="326FD1F3" w14:textId="77777777" w:rsidR="00C25E03" w:rsidRDefault="00C25E03"/>
      </w:tc>
      <w:tc>
        <w:tcPr>
          <w:tcW w:w="3838" w:type="dxa"/>
        </w:tcPr>
        <w:p w14:paraId="06D62D60" w14:textId="77777777" w:rsidR="00C25E03" w:rsidRDefault="00C25E03"/>
      </w:tc>
      <w:tc>
        <w:tcPr>
          <w:tcW w:w="850" w:type="dxa"/>
        </w:tcPr>
        <w:p w14:paraId="61976409" w14:textId="77777777" w:rsidR="00C25E03" w:rsidRDefault="00C25E03"/>
      </w:tc>
      <w:tc>
        <w:tcPr>
          <w:tcW w:w="850" w:type="dxa"/>
        </w:tcPr>
        <w:p w14:paraId="07E594E6" w14:textId="77777777" w:rsidR="00C25E03" w:rsidRDefault="00C25E03"/>
      </w:tc>
      <w:tc>
        <w:tcPr>
          <w:tcW w:w="1134" w:type="dxa"/>
        </w:tcPr>
        <w:p w14:paraId="0D8DF70D" w14:textId="77777777" w:rsidR="00C25E03" w:rsidRDefault="00C25E03"/>
      </w:tc>
    </w:tr>
    <w:tr w:rsidR="00B70275" w14:paraId="2F86E81C" w14:textId="77777777" w:rsidTr="00B70275">
      <w:trPr>
        <w:trHeight w:val="283"/>
      </w:trPr>
      <w:tc>
        <w:tcPr>
          <w:tcW w:w="397" w:type="dxa"/>
        </w:tcPr>
        <w:p w14:paraId="5A246474" w14:textId="77777777" w:rsidR="00C25E03" w:rsidRDefault="00C25E03"/>
      </w:tc>
      <w:tc>
        <w:tcPr>
          <w:tcW w:w="567" w:type="dxa"/>
        </w:tcPr>
        <w:p w14:paraId="412EAC74" w14:textId="77777777" w:rsidR="00C25E03" w:rsidRDefault="00C25E03"/>
      </w:tc>
      <w:tc>
        <w:tcPr>
          <w:tcW w:w="1304" w:type="dxa"/>
        </w:tcPr>
        <w:p w14:paraId="369AB0B6" w14:textId="77777777" w:rsidR="00C25E03" w:rsidRDefault="00C25E03"/>
      </w:tc>
      <w:tc>
        <w:tcPr>
          <w:tcW w:w="850" w:type="dxa"/>
        </w:tcPr>
        <w:p w14:paraId="677A1666" w14:textId="77777777" w:rsidR="00C25E03" w:rsidRDefault="00C25E03"/>
      </w:tc>
      <w:tc>
        <w:tcPr>
          <w:tcW w:w="567" w:type="dxa"/>
        </w:tcPr>
        <w:p w14:paraId="51BA308E" w14:textId="77777777" w:rsidR="00C25E03" w:rsidRDefault="00C25E03"/>
      </w:tc>
      <w:tc>
        <w:tcPr>
          <w:tcW w:w="3838" w:type="dxa"/>
        </w:tcPr>
        <w:p w14:paraId="6EE587D5" w14:textId="77777777" w:rsidR="00C25E03" w:rsidRDefault="00C25E03"/>
      </w:tc>
      <w:tc>
        <w:tcPr>
          <w:tcW w:w="850" w:type="dxa"/>
        </w:tcPr>
        <w:p w14:paraId="7698E4D2" w14:textId="77777777" w:rsidR="00C25E03" w:rsidRDefault="00C25E03"/>
      </w:tc>
      <w:tc>
        <w:tcPr>
          <w:tcW w:w="850" w:type="dxa"/>
        </w:tcPr>
        <w:p w14:paraId="628F4299" w14:textId="77777777" w:rsidR="00C25E03" w:rsidRDefault="00C25E03"/>
      </w:tc>
      <w:tc>
        <w:tcPr>
          <w:tcW w:w="1134" w:type="dxa"/>
        </w:tcPr>
        <w:p w14:paraId="2CFAE098" w14:textId="77777777" w:rsidR="00C25E03" w:rsidRDefault="00C25E03"/>
      </w:tc>
    </w:tr>
    <w:tr w:rsidR="00B70275" w14:paraId="5835F019" w14:textId="77777777" w:rsidTr="00B70275">
      <w:trPr>
        <w:trHeight w:val="283"/>
      </w:trPr>
      <w:tc>
        <w:tcPr>
          <w:tcW w:w="397" w:type="dxa"/>
        </w:tcPr>
        <w:p w14:paraId="6583392F" w14:textId="77777777" w:rsidR="00C25E03" w:rsidRDefault="00C25E03"/>
      </w:tc>
      <w:tc>
        <w:tcPr>
          <w:tcW w:w="567" w:type="dxa"/>
        </w:tcPr>
        <w:p w14:paraId="7635B70F" w14:textId="77777777" w:rsidR="00C25E03" w:rsidRDefault="00C25E03"/>
      </w:tc>
      <w:tc>
        <w:tcPr>
          <w:tcW w:w="1304" w:type="dxa"/>
        </w:tcPr>
        <w:p w14:paraId="05BCA560" w14:textId="77777777" w:rsidR="00C25E03" w:rsidRDefault="00C25E03"/>
      </w:tc>
      <w:tc>
        <w:tcPr>
          <w:tcW w:w="850" w:type="dxa"/>
        </w:tcPr>
        <w:p w14:paraId="31210F25" w14:textId="77777777" w:rsidR="00C25E03" w:rsidRDefault="00C25E03"/>
      </w:tc>
      <w:tc>
        <w:tcPr>
          <w:tcW w:w="567" w:type="dxa"/>
        </w:tcPr>
        <w:p w14:paraId="5C4ECBEA" w14:textId="77777777" w:rsidR="00C25E03" w:rsidRDefault="00C25E03"/>
      </w:tc>
      <w:tc>
        <w:tcPr>
          <w:tcW w:w="3838" w:type="dxa"/>
        </w:tcPr>
        <w:p w14:paraId="55F1C92A" w14:textId="77777777" w:rsidR="00C25E03" w:rsidRDefault="00C25E03"/>
      </w:tc>
      <w:tc>
        <w:tcPr>
          <w:tcW w:w="850" w:type="dxa"/>
        </w:tcPr>
        <w:p w14:paraId="37BF4572" w14:textId="77777777" w:rsidR="00C25E03" w:rsidRDefault="00C25E03"/>
      </w:tc>
      <w:tc>
        <w:tcPr>
          <w:tcW w:w="850" w:type="dxa"/>
        </w:tcPr>
        <w:p w14:paraId="3FD8038D" w14:textId="77777777" w:rsidR="00C25E03" w:rsidRDefault="00C25E03"/>
      </w:tc>
      <w:tc>
        <w:tcPr>
          <w:tcW w:w="1134" w:type="dxa"/>
        </w:tcPr>
        <w:p w14:paraId="5D0D0998" w14:textId="77777777" w:rsidR="00C25E03" w:rsidRDefault="00C25E03"/>
      </w:tc>
    </w:tr>
  </w:tbl>
  <w:p w14:paraId="2848CDCB" w14:textId="77777777" w:rsidR="00F33615" w:rsidRDefault="00F33615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54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7"/>
      <w:gridCol w:w="567"/>
      <w:gridCol w:w="1303"/>
      <w:gridCol w:w="850"/>
      <w:gridCol w:w="567"/>
      <w:gridCol w:w="3832"/>
      <w:gridCol w:w="283"/>
      <w:gridCol w:w="283"/>
      <w:gridCol w:w="283"/>
      <w:gridCol w:w="849"/>
      <w:gridCol w:w="1133"/>
    </w:tblGrid>
    <w:tr w:rsidR="007531D7" w:rsidRPr="004D3CF5" w14:paraId="62413B33" w14:textId="77777777" w:rsidTr="0085118D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EEDFA5B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7AAA4468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710F3154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EE464EA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B005985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663" w:type="dxa"/>
          <w:gridSpan w:val="6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7772E89" w14:textId="77777777" w:rsidR="007531D7" w:rsidRPr="001D78B5" w:rsidRDefault="009D3289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Cs w:val="22"/>
            </w:rPr>
          </w:pPr>
          <w:r w:rsidRPr="002575C4">
            <w:rPr>
              <w:rFonts w:ascii="Times New Roman" w:hAnsi="Times New Roman" w:cs="Times New Roman"/>
              <w:i/>
              <w:iCs/>
              <w:sz w:val="28"/>
              <w:szCs w:val="28"/>
            </w:rPr>
            <w:t xml:space="preserve">КП.АС64.220031-04 </w:t>
          </w:r>
          <w:r w:rsidR="007531D7" w:rsidRPr="002575C4">
            <w:rPr>
              <w:rFonts w:ascii="Times New Roman" w:hAnsi="Times New Roman" w:cs="Times New Roman"/>
              <w:i/>
              <w:iCs/>
              <w:sz w:val="28"/>
              <w:szCs w:val="28"/>
            </w:rPr>
            <w:t>81-00</w:t>
          </w:r>
        </w:p>
      </w:tc>
    </w:tr>
    <w:tr w:rsidR="007531D7" w:rsidRPr="004D3CF5" w14:paraId="11B14425" w14:textId="77777777" w:rsidTr="0085118D">
      <w:trPr>
        <w:trHeight w:val="283"/>
      </w:trPr>
      <w:tc>
        <w:tcPr>
          <w:tcW w:w="40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B88EFE9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F68BC6C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30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1161F7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5E7F555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EBB84FD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663" w:type="dxa"/>
          <w:gridSpan w:val="6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AE9AD7D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7531D7" w:rsidRPr="003C54B3" w14:paraId="1460C3C4" w14:textId="77777777" w:rsidTr="0085118D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88FE79A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3C54B3">
            <w:rPr>
              <w:rFonts w:ascii="Times New Roman" w:hAnsi="Times New Roman" w:cs="Times New Roman"/>
              <w:i/>
              <w:iCs/>
              <w:sz w:val="18"/>
              <w:szCs w:val="18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3B4E693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Лист</w:t>
          </w: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DFE50E5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0724392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A9724E9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Дата</w:t>
          </w:r>
        </w:p>
      </w:tc>
      <w:tc>
        <w:tcPr>
          <w:tcW w:w="6663" w:type="dxa"/>
          <w:gridSpan w:val="6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36FD590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</w:tr>
    <w:tr w:rsidR="007531D7" w:rsidRPr="004D3CF5" w14:paraId="4B71F1B2" w14:textId="77777777" w:rsidTr="0085118D">
      <w:trPr>
        <w:trHeight w:val="283"/>
      </w:trPr>
      <w:tc>
        <w:tcPr>
          <w:tcW w:w="974" w:type="dxa"/>
          <w:gridSpan w:val="2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F42F07F" w14:textId="77777777" w:rsidR="007531D7" w:rsidRPr="002575C4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proofErr w:type="spellStart"/>
          <w:r w:rsidRPr="002575C4">
            <w:rPr>
              <w:rFonts w:ascii="Times New Roman" w:hAnsi="Times New Roman" w:cs="Times New Roman"/>
              <w:i/>
              <w:iCs/>
              <w:sz w:val="18"/>
              <w:szCs w:val="18"/>
            </w:rPr>
            <w:t>Разраб</w:t>
          </w:r>
          <w:proofErr w:type="spellEnd"/>
          <w:r w:rsidRPr="002575C4">
            <w:rPr>
              <w:rFonts w:ascii="Times New Roman" w:hAnsi="Times New Roman" w:cs="Times New Roman"/>
              <w:i/>
              <w:iCs/>
              <w:sz w:val="18"/>
              <w:szCs w:val="18"/>
            </w:rPr>
            <w:t>.</w:t>
          </w: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6111E1E" w14:textId="77777777" w:rsidR="007531D7" w:rsidRPr="002575C4" w:rsidRDefault="009D3289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2575C4">
            <w:rPr>
              <w:rFonts w:ascii="Times New Roman" w:hAnsi="Times New Roman" w:cs="Times New Roman"/>
              <w:i/>
              <w:iCs/>
              <w:sz w:val="18"/>
              <w:szCs w:val="18"/>
            </w:rPr>
            <w:t>Белаш А. О.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79BD208A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7963E73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832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9E6A669" w14:textId="77777777" w:rsidR="007531D7" w:rsidRPr="00331CBF" w:rsidRDefault="009D3289" w:rsidP="00331CBF">
          <w:pPr>
            <w:pStyle w:val="a5"/>
            <w:tabs>
              <w:tab w:val="clear" w:pos="4677"/>
              <w:tab w:val="clear" w:pos="9355"/>
              <w:tab w:val="left" w:pos="2328"/>
            </w:tabs>
            <w:ind w:left="117" w:right="126"/>
            <w:jc w:val="center"/>
            <w:rPr>
              <w:rFonts w:ascii="Times New Roman" w:hAnsi="Times New Roman" w:cs="Times New Roman"/>
              <w:i/>
              <w:iCs/>
              <w:color w:val="FF0000"/>
            </w:rPr>
          </w:pPr>
          <w:r w:rsidRPr="002575C4">
            <w:rPr>
              <w:rFonts w:ascii="Times New Roman" w:hAnsi="Times New Roman" w:cs="Times New Roman"/>
              <w:i/>
              <w:iCs/>
            </w:rPr>
            <w:t>Новостная платформа с модерацией источников и жалобами</w:t>
          </w:r>
        </w:p>
      </w:tc>
      <w:tc>
        <w:tcPr>
          <w:tcW w:w="849" w:type="dxa"/>
          <w:gridSpan w:val="3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08ABB72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Лит.</w:t>
          </w:r>
        </w:p>
      </w:tc>
      <w:tc>
        <w:tcPr>
          <w:tcW w:w="84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545F230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13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768D2F6" w14:textId="77777777" w:rsidR="007531D7" w:rsidRPr="003C54B3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Листов</w:t>
          </w:r>
        </w:p>
      </w:tc>
    </w:tr>
    <w:tr w:rsidR="007531D7" w:rsidRPr="004D3CF5" w14:paraId="65465959" w14:textId="77777777" w:rsidTr="0085118D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D521AB2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6529D8">
            <w:rPr>
              <w:rFonts w:ascii="Times New Roman" w:hAnsi="Times New Roman" w:cs="Times New Roman"/>
              <w:i/>
              <w:iCs/>
              <w:sz w:val="18"/>
              <w:szCs w:val="18"/>
            </w:rPr>
            <w:t>Пров</w:t>
          </w: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.</w:t>
          </w:r>
        </w:p>
      </w:tc>
      <w:tc>
        <w:tcPr>
          <w:tcW w:w="1303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1D70120" w14:textId="77777777" w:rsidR="007531D7" w:rsidRPr="006529D8" w:rsidRDefault="00D64C8E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proofErr w:type="spellStart"/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Несюк</w:t>
          </w:r>
          <w:proofErr w:type="spellEnd"/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 xml:space="preserve"> А. Н.</w:t>
          </w:r>
        </w:p>
      </w:tc>
      <w:tc>
        <w:tcPr>
          <w:tcW w:w="850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3052CFD0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3FB3853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832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7ACD03A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0BBCEF28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6A2F79D7" w14:textId="77777777" w:rsidR="007531D7" w:rsidRPr="00A43DC5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К</w:t>
          </w:r>
        </w:p>
      </w:tc>
      <w:tc>
        <w:tcPr>
          <w:tcW w:w="283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A6222AB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84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1D8D3BC" w14:textId="77777777" w:rsidR="007531D7" w:rsidRPr="001D78B5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</w:rPr>
          </w:pPr>
          <w:r w:rsidRPr="001D78B5">
            <w:rPr>
              <w:rFonts w:ascii="Times New Roman" w:hAnsi="Times New Roman" w:cs="Times New Roman"/>
              <w:i/>
              <w:iCs/>
            </w:rPr>
            <w:fldChar w:fldCharType="begin"/>
          </w:r>
          <w:r w:rsidRPr="001D78B5">
            <w:rPr>
              <w:rFonts w:ascii="Times New Roman" w:hAnsi="Times New Roman" w:cs="Times New Roman"/>
              <w:i/>
              <w:iCs/>
            </w:rPr>
            <w:instrText>PAGE   \* MERGEFORMAT</w:instrText>
          </w:r>
          <w:r w:rsidRPr="001D78B5">
            <w:rPr>
              <w:rFonts w:ascii="Times New Roman" w:hAnsi="Times New Roman" w:cs="Times New Roman"/>
              <w:i/>
              <w:iCs/>
            </w:rPr>
            <w:fldChar w:fldCharType="separate"/>
          </w:r>
          <w:r w:rsidRPr="001D78B5">
            <w:rPr>
              <w:rFonts w:ascii="Times New Roman" w:hAnsi="Times New Roman" w:cs="Times New Roman"/>
              <w:i/>
              <w:iCs/>
            </w:rPr>
            <w:t>1</w:t>
          </w:r>
          <w:r w:rsidRPr="001D78B5">
            <w:rPr>
              <w:rFonts w:ascii="Times New Roman" w:hAnsi="Times New Roman" w:cs="Times New Roman"/>
              <w:i/>
              <w:iCs/>
            </w:rPr>
            <w:fldChar w:fldCharType="end"/>
          </w:r>
        </w:p>
      </w:tc>
      <w:tc>
        <w:tcPr>
          <w:tcW w:w="113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63FB66D" w14:textId="26E45C40" w:rsidR="007531D7" w:rsidRPr="001D78B5" w:rsidRDefault="002938EC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</w:rPr>
          </w:pPr>
          <w:r>
            <w:rPr>
              <w:rFonts w:ascii="Times New Roman" w:hAnsi="Times New Roman" w:cs="Times New Roman"/>
              <w:i/>
              <w:iCs/>
            </w:rPr>
            <w:fldChar w:fldCharType="begin"/>
          </w:r>
          <w:r>
            <w:rPr>
              <w:rFonts w:ascii="Times New Roman" w:hAnsi="Times New Roman" w:cs="Times New Roman"/>
              <w:i/>
              <w:iCs/>
            </w:rPr>
            <w:instrText xml:space="preserve"> PAGEREF  количество_страниц  \* MERGEFORMAT </w:instrText>
          </w:r>
          <w:r>
            <w:rPr>
              <w:rFonts w:ascii="Times New Roman" w:hAnsi="Times New Roman" w:cs="Times New Roman"/>
              <w:i/>
              <w:iCs/>
            </w:rPr>
            <w:fldChar w:fldCharType="separate"/>
          </w:r>
          <w:r w:rsidR="00155D20" w:rsidRPr="00155D20">
            <w:rPr>
              <w:rFonts w:ascii="Times New Roman" w:hAnsi="Times New Roman" w:cs="Times New Roman"/>
              <w:b/>
              <w:bCs/>
              <w:i/>
              <w:iCs/>
              <w:noProof/>
            </w:rPr>
            <w:t>30</w:t>
          </w:r>
          <w:r>
            <w:rPr>
              <w:rFonts w:ascii="Times New Roman" w:hAnsi="Times New Roman" w:cs="Times New Roman"/>
              <w:i/>
              <w:iCs/>
            </w:rPr>
            <w:fldChar w:fldCharType="end"/>
          </w:r>
        </w:p>
      </w:tc>
    </w:tr>
    <w:tr w:rsidR="007531D7" w:rsidRPr="004D3CF5" w14:paraId="21567E5E" w14:textId="77777777" w:rsidTr="0085118D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56DE9ECC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  <w:tc>
        <w:tcPr>
          <w:tcW w:w="1303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357ECE6E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  <w:tc>
        <w:tcPr>
          <w:tcW w:w="850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5CC20F07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BC75ACF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832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9F373D1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1" w:type="dxa"/>
          <w:gridSpan w:val="5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BAEF0BF" w14:textId="77777777" w:rsidR="007531D7" w:rsidRPr="00A43DC5" w:rsidRDefault="007531D7" w:rsidP="007531D7">
          <w:pPr>
            <w:pStyle w:val="a5"/>
            <w:jc w:val="center"/>
            <w:rPr>
              <w:rFonts w:ascii="Times New Roman" w:hAnsi="Times New Roman" w:cs="Times New Roman"/>
              <w:i/>
              <w:iCs/>
            </w:rPr>
          </w:pPr>
          <w:proofErr w:type="spellStart"/>
          <w:r w:rsidRPr="001D78B5">
            <w:rPr>
              <w:rFonts w:ascii="Times New Roman" w:hAnsi="Times New Roman" w:cs="Times New Roman"/>
              <w:i/>
              <w:iCs/>
              <w:szCs w:val="22"/>
            </w:rPr>
            <w:t>БрГТУ</w:t>
          </w:r>
          <w:proofErr w:type="spellEnd"/>
        </w:p>
      </w:tc>
    </w:tr>
    <w:tr w:rsidR="007531D7" w:rsidRPr="004D3CF5" w14:paraId="043E9527" w14:textId="77777777" w:rsidTr="0085118D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E3AB1B8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Н. Контр.</w:t>
          </w:r>
        </w:p>
      </w:tc>
      <w:tc>
        <w:tcPr>
          <w:tcW w:w="1303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CC0A3F3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  <w:tc>
        <w:tcPr>
          <w:tcW w:w="850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55EA5C1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B0995FD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832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59CBB937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1" w:type="dxa"/>
          <w:gridSpan w:val="5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78D568F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7531D7" w:rsidRPr="004D3CF5" w14:paraId="6629A4F3" w14:textId="77777777" w:rsidTr="0085118D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FECAD8A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Утв.</w:t>
          </w:r>
        </w:p>
      </w:tc>
      <w:tc>
        <w:tcPr>
          <w:tcW w:w="130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5CA860F" w14:textId="77777777" w:rsidR="007531D7" w:rsidRPr="006529D8" w:rsidRDefault="007531D7" w:rsidP="007531D7">
          <w:pPr>
            <w:pStyle w:val="a5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585E244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C460500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832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53A909D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1" w:type="dxa"/>
          <w:gridSpan w:val="5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2CAB90A" w14:textId="77777777" w:rsidR="007531D7" w:rsidRPr="004D3CF5" w:rsidRDefault="007531D7" w:rsidP="007531D7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</w:tbl>
  <w:p w14:paraId="66A9E2E7" w14:textId="77777777" w:rsidR="00B70275" w:rsidRDefault="00B70275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75" w:type="dxa"/>
      <w:tblInd w:w="-471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6"/>
      <w:gridCol w:w="567"/>
      <w:gridCol w:w="1303"/>
      <w:gridCol w:w="849"/>
      <w:gridCol w:w="567"/>
      <w:gridCol w:w="6116"/>
      <w:gridCol w:w="567"/>
    </w:tblGrid>
    <w:tr w:rsidR="00D86844" w:rsidRPr="006301B9" w14:paraId="4421E787" w14:textId="77777777" w:rsidTr="0085118D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42AF653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F38B361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D46794A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4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3A7D8AF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9309262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116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76C8726" w14:textId="77777777" w:rsidR="00D86844" w:rsidRPr="005964D2" w:rsidRDefault="007F6D19" w:rsidP="00D86844">
          <w:pPr>
            <w:spacing w:after="0" w:line="240" w:lineRule="auto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bookmarkStart w:id="30" w:name="_Hlk168948275"/>
          <w:r w:rsidRPr="00DA4191">
            <w:rPr>
              <w:rFonts w:ascii="Times New Roman" w:hAnsi="Times New Roman" w:cs="Times New Roman"/>
              <w:i/>
              <w:iCs/>
              <w:sz w:val="28"/>
              <w:szCs w:val="28"/>
            </w:rPr>
            <w:t xml:space="preserve">КП.АС64.220031-04 </w:t>
          </w:r>
          <w:r w:rsidR="00D86844" w:rsidRPr="00DA4191">
            <w:rPr>
              <w:rFonts w:ascii="Times New Roman" w:hAnsi="Times New Roman" w:cs="Times New Roman"/>
              <w:i/>
              <w:iCs/>
              <w:sz w:val="28"/>
              <w:szCs w:val="28"/>
            </w:rPr>
            <w:t>81-00</w:t>
          </w:r>
          <w:bookmarkEnd w:id="30"/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89BCEF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</w:tr>
    <w:tr w:rsidR="00D86844" w:rsidRPr="006301B9" w14:paraId="0D530255" w14:textId="77777777" w:rsidTr="0085118D">
      <w:trPr>
        <w:trHeight w:val="283"/>
      </w:trPr>
      <w:tc>
        <w:tcPr>
          <w:tcW w:w="40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3BC038D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EE12C70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F7293F6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4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A324F3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2CD5D4A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116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B809FA5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0796CE2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 w:rsidRPr="00AC2D12">
            <w:rPr>
              <w:rFonts w:ascii="Times New Roman" w:hAnsi="Times New Roman" w:cs="Times New Roman"/>
              <w:i/>
              <w:iCs/>
              <w:szCs w:val="24"/>
            </w:rPr>
            <w:fldChar w:fldCharType="begin"/>
          </w:r>
          <w:r w:rsidRPr="00AC2D12">
            <w:rPr>
              <w:rFonts w:ascii="Times New Roman" w:hAnsi="Times New Roman" w:cs="Times New Roman"/>
              <w:i/>
              <w:iCs/>
              <w:szCs w:val="24"/>
            </w:rPr>
            <w:instrText>PAGE   \* MERGEFORMAT</w:instrText>
          </w:r>
          <w:r w:rsidRPr="00AC2D12">
            <w:rPr>
              <w:rFonts w:ascii="Times New Roman" w:hAnsi="Times New Roman" w:cs="Times New Roman"/>
              <w:i/>
              <w:iCs/>
              <w:szCs w:val="24"/>
            </w:rPr>
            <w:fldChar w:fldCharType="separate"/>
          </w:r>
          <w:r w:rsidRPr="00AC2D12">
            <w:rPr>
              <w:rFonts w:ascii="Times New Roman" w:hAnsi="Times New Roman" w:cs="Times New Roman"/>
              <w:i/>
              <w:iCs/>
              <w:szCs w:val="24"/>
            </w:rPr>
            <w:t>1</w:t>
          </w:r>
          <w:r w:rsidRPr="00AC2D12">
            <w:rPr>
              <w:rFonts w:ascii="Times New Roman" w:hAnsi="Times New Roman" w:cs="Times New Roman"/>
              <w:i/>
              <w:iCs/>
              <w:szCs w:val="24"/>
            </w:rPr>
            <w:fldChar w:fldCharType="end"/>
          </w:r>
        </w:p>
      </w:tc>
    </w:tr>
    <w:tr w:rsidR="00D86844" w:rsidRPr="006301B9" w14:paraId="107EE02D" w14:textId="77777777" w:rsidTr="0085118D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48D1D64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4AD6D1A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C3F6E3D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№ докум.</w:t>
          </w:r>
        </w:p>
      </w:tc>
      <w:tc>
        <w:tcPr>
          <w:tcW w:w="84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874F44C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9CCF527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Дата</w:t>
          </w:r>
        </w:p>
      </w:tc>
      <w:tc>
        <w:tcPr>
          <w:tcW w:w="6116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6E5C86F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8474069" w14:textId="77777777" w:rsidR="00D86844" w:rsidRPr="006301B9" w:rsidRDefault="00D86844" w:rsidP="00D86844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</w:tr>
  </w:tbl>
  <w:p w14:paraId="6E6AE4A1" w14:textId="77777777" w:rsidR="00F33615" w:rsidRDefault="00F33615"/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CF1479" w14:textId="77777777" w:rsidR="00A502E1" w:rsidRPr="00A502E1" w:rsidRDefault="00A502E1" w:rsidP="00A502E1">
    <w:pPr>
      <w:jc w:val="center"/>
      <w:rPr>
        <w:rFonts w:ascii="Times New Roman" w:hAnsi="Times New Roman" w:cs="Times New Roman"/>
        <w:sz w:val="28"/>
        <w:szCs w:val="28"/>
      </w:rP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1764142316"/>
      <w:docPartObj>
        <w:docPartGallery w:val="Page Numbers (Bottom of Page)"/>
        <w:docPartUnique/>
      </w:docPartObj>
    </w:sdtPr>
    <w:sdtEndPr/>
    <w:sdtContent>
      <w:p w14:paraId="1C38CDF8" w14:textId="77777777" w:rsidR="002E121B" w:rsidRPr="002E121B" w:rsidRDefault="002E121B" w:rsidP="002E121B">
        <w:pPr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>
            <w:rFonts w:ascii="Times New Roman" w:hAnsi="Times New Roman" w:cs="Times New Roman"/>
            <w:sz w:val="28"/>
            <w:szCs w:val="28"/>
          </w:rPr>
          <w:t>Брест 202</w:t>
        </w:r>
        <w:r w:rsidR="002B02A4">
          <w:rPr>
            <w:rFonts w:ascii="Times New Roman" w:hAnsi="Times New Roman" w:cs="Times New Roman"/>
            <w:sz w:val="28"/>
            <w:szCs w:val="28"/>
          </w:rPr>
          <w:t>6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46AFAD" w14:textId="77777777" w:rsidR="00120194" w:rsidRDefault="00120194" w:rsidP="00F33615">
      <w:pPr>
        <w:spacing w:after="0" w:line="240" w:lineRule="auto"/>
      </w:pPr>
      <w:r>
        <w:separator/>
      </w:r>
    </w:p>
  </w:footnote>
  <w:footnote w:type="continuationSeparator" w:id="0">
    <w:p w14:paraId="71648C5C" w14:textId="77777777" w:rsidR="00120194" w:rsidRDefault="00120194" w:rsidP="00F33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58CE80" w14:textId="77777777" w:rsidR="00A20028" w:rsidRDefault="00A2002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C577E9" w14:textId="77777777" w:rsidR="00A20028" w:rsidRDefault="00A20028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960E00" w14:textId="77777777" w:rsidR="006D3C0E" w:rsidRDefault="006D3C0E" w:rsidP="006D3C0E">
    <w:pPr>
      <w:spacing w:after="0" w:line="360" w:lineRule="auto"/>
      <w:jc w:val="right"/>
      <w:rPr>
        <w:rFonts w:ascii="Times New Roman" w:hAnsi="Times New Roman" w:cs="Times New Roman"/>
        <w:b/>
        <w:bCs/>
        <w:sz w:val="28"/>
        <w:szCs w:val="28"/>
      </w:rPr>
    </w:pPr>
    <w:r>
      <w:rPr>
        <w:rFonts w:ascii="Times New Roman" w:hAnsi="Times New Roman" w:cs="Times New Roman"/>
        <w:b/>
        <w:bCs/>
        <w:sz w:val="28"/>
        <w:szCs w:val="28"/>
      </w:rPr>
      <w:t>ПРИЛОЖЕНИЕ А</w:t>
    </w:r>
  </w:p>
  <w:p w14:paraId="42A3EA85" w14:textId="77777777" w:rsidR="006D3C0E" w:rsidRPr="006D3C0E" w:rsidRDefault="006D3C0E" w:rsidP="006D3C0E">
    <w:pPr>
      <w:spacing w:line="360" w:lineRule="auto"/>
      <w:jc w:val="right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Программный код алгоритмов системы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5766A9" w14:textId="77777777" w:rsidR="00C25E03" w:rsidRDefault="00C25E03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456D11" w14:textId="77777777" w:rsidR="00814A2B" w:rsidRPr="00814A2B" w:rsidRDefault="00814A2B" w:rsidP="006D3C0E">
    <w:pPr>
      <w:spacing w:line="360" w:lineRule="auto"/>
      <w:jc w:val="right"/>
      <w:rPr>
        <w:rFonts w:ascii="Times New Roman" w:hAnsi="Times New Roman" w:cs="Times New Roman"/>
        <w:sz w:val="28"/>
        <w:szCs w:val="28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BAF2AF" w14:textId="77777777" w:rsidR="00C25E03" w:rsidRPr="00A502E1" w:rsidRDefault="00C25E03" w:rsidP="00A502E1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12E52D" w14:textId="77777777" w:rsidR="00A502E1" w:rsidRPr="00A502E1" w:rsidRDefault="00F37420" w:rsidP="00A502E1">
    <w:pPr>
      <w:spacing w:after="0" w:line="360" w:lineRule="auto"/>
      <w:contextualSpacing/>
      <w:jc w:val="right"/>
      <w:rPr>
        <w:rFonts w:ascii="Times New Roman" w:hAnsi="Times New Roman" w:cs="Times New Roman"/>
        <w:i/>
        <w:iCs/>
        <w:sz w:val="28"/>
        <w:szCs w:val="28"/>
      </w:rPr>
    </w:pPr>
    <w:r w:rsidRPr="002575C4">
      <w:rPr>
        <w:rFonts w:ascii="Times New Roman" w:hAnsi="Times New Roman" w:cs="Times New Roman"/>
        <w:i/>
        <w:iCs/>
        <w:sz w:val="28"/>
        <w:szCs w:val="28"/>
      </w:rPr>
      <w:t xml:space="preserve">КП.АС64.220031-04 </w:t>
    </w:r>
    <w:r w:rsidR="00A502E1" w:rsidRPr="00A502E1">
      <w:rPr>
        <w:rFonts w:ascii="Times New Roman" w:hAnsi="Times New Roman" w:cs="Times New Roman"/>
        <w:i/>
        <w:iCs/>
        <w:sz w:val="28"/>
        <w:szCs w:val="28"/>
      </w:rPr>
      <w:t>90-00</w:t>
    </w:r>
    <w:r w:rsidR="00A502E1">
      <w:rPr>
        <w:rFonts w:ascii="Times New Roman" w:hAnsi="Times New Roman" w:cs="Times New Roman"/>
        <w:i/>
        <w:iCs/>
        <w:sz w:val="28"/>
        <w:szCs w:val="28"/>
      </w:rPr>
      <w:t xml:space="preserve">                                                 </w:t>
    </w:r>
    <w:r w:rsidR="00A502E1" w:rsidRPr="00A502E1">
      <w:rPr>
        <w:rFonts w:ascii="Times New Roman" w:hAnsi="Times New Roman" w:cs="Times New Roman"/>
        <w:sz w:val="28"/>
        <w:szCs w:val="28"/>
      </w:rPr>
      <w:fldChar w:fldCharType="begin"/>
    </w:r>
    <w:r w:rsidR="00A502E1" w:rsidRPr="00A502E1">
      <w:rPr>
        <w:rFonts w:ascii="Times New Roman" w:hAnsi="Times New Roman" w:cs="Times New Roman"/>
        <w:sz w:val="28"/>
        <w:szCs w:val="28"/>
      </w:rPr>
      <w:instrText>PAGE   \* MERGEFORMAT</w:instrText>
    </w:r>
    <w:r w:rsidR="00A502E1" w:rsidRPr="00A502E1">
      <w:rPr>
        <w:rFonts w:ascii="Times New Roman" w:hAnsi="Times New Roman" w:cs="Times New Roman"/>
        <w:sz w:val="28"/>
        <w:szCs w:val="28"/>
      </w:rPr>
      <w:fldChar w:fldCharType="separate"/>
    </w:r>
    <w:r w:rsidR="00A502E1" w:rsidRPr="00A502E1">
      <w:rPr>
        <w:rFonts w:ascii="Times New Roman" w:hAnsi="Times New Roman" w:cs="Times New Roman"/>
        <w:sz w:val="28"/>
        <w:szCs w:val="28"/>
      </w:rPr>
      <w:t>1</w:t>
    </w:r>
    <w:r w:rsidR="00A502E1" w:rsidRPr="00A502E1">
      <w:rPr>
        <w:rFonts w:ascii="Times New Roman" w:hAnsi="Times New Roman" w:cs="Times New Roman"/>
        <w:sz w:val="28"/>
        <w:szCs w:val="28"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554AFF" w14:textId="77777777" w:rsidR="002E121B" w:rsidRPr="00A502E1" w:rsidRDefault="00A502E1" w:rsidP="00A502E1">
    <w:pPr>
      <w:pStyle w:val="1"/>
      <w:spacing w:before="0" w:line="360" w:lineRule="auto"/>
      <w:jc w:val="right"/>
      <w:rPr>
        <w:rFonts w:ascii="Times New Roman" w:hAnsi="Times New Roman" w:cs="Times New Roman"/>
        <w:b/>
        <w:color w:val="auto"/>
        <w:sz w:val="28"/>
        <w:szCs w:val="28"/>
      </w:rPr>
    </w:pPr>
    <w:r w:rsidRPr="00DB7AA7">
      <w:rPr>
        <w:rFonts w:ascii="Times New Roman" w:hAnsi="Times New Roman" w:cs="Times New Roman"/>
        <w:b/>
        <w:color w:val="auto"/>
        <w:sz w:val="28"/>
        <w:szCs w:val="28"/>
      </w:rPr>
      <w:t xml:space="preserve">ПРИЛОЖЕНИЕ </w:t>
    </w:r>
    <w:r>
      <w:rPr>
        <w:rFonts w:ascii="Times New Roman" w:hAnsi="Times New Roman" w:cs="Times New Roman"/>
        <w:b/>
        <w:color w:val="auto"/>
        <w:sz w:val="28"/>
        <w:szCs w:val="28"/>
      </w:rPr>
      <w:t>Б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87589"/>
    <w:multiLevelType w:val="multilevel"/>
    <w:tmpl w:val="10088A2E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548506C"/>
    <w:multiLevelType w:val="hybridMultilevel"/>
    <w:tmpl w:val="0F14CF82"/>
    <w:lvl w:ilvl="0" w:tplc="F6363D1E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802D17"/>
    <w:multiLevelType w:val="hybridMultilevel"/>
    <w:tmpl w:val="921A925C"/>
    <w:lvl w:ilvl="0" w:tplc="4C1A0178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74C26A3"/>
    <w:multiLevelType w:val="hybridMultilevel"/>
    <w:tmpl w:val="944EDF46"/>
    <w:lvl w:ilvl="0" w:tplc="F57062D2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CF374D"/>
    <w:multiLevelType w:val="multilevel"/>
    <w:tmpl w:val="FB30263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08F719E7"/>
    <w:multiLevelType w:val="multilevel"/>
    <w:tmpl w:val="1D82864E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096D48A1"/>
    <w:multiLevelType w:val="hybridMultilevel"/>
    <w:tmpl w:val="FCF03DA0"/>
    <w:lvl w:ilvl="0" w:tplc="05A4BF56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8769DD"/>
    <w:multiLevelType w:val="hybridMultilevel"/>
    <w:tmpl w:val="85047360"/>
    <w:lvl w:ilvl="0" w:tplc="1DD60718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F7E058C"/>
    <w:multiLevelType w:val="multilevel"/>
    <w:tmpl w:val="484E28C2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0F8B74F9"/>
    <w:multiLevelType w:val="hybridMultilevel"/>
    <w:tmpl w:val="856E585E"/>
    <w:lvl w:ilvl="0" w:tplc="31CA756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37A5449"/>
    <w:multiLevelType w:val="hybridMultilevel"/>
    <w:tmpl w:val="86503CCE"/>
    <w:lvl w:ilvl="0" w:tplc="3D9CDEDA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3943BD3"/>
    <w:multiLevelType w:val="hybridMultilevel"/>
    <w:tmpl w:val="8102CFA0"/>
    <w:lvl w:ilvl="0" w:tplc="27868836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4594AA7"/>
    <w:multiLevelType w:val="hybridMultilevel"/>
    <w:tmpl w:val="37A65104"/>
    <w:lvl w:ilvl="0" w:tplc="2DAEF7D4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5156FB7"/>
    <w:multiLevelType w:val="hybridMultilevel"/>
    <w:tmpl w:val="3F7E53E6"/>
    <w:lvl w:ilvl="0" w:tplc="03D8F2B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53B3240"/>
    <w:multiLevelType w:val="hybridMultilevel"/>
    <w:tmpl w:val="E302469A"/>
    <w:lvl w:ilvl="0" w:tplc="63B801F8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5C731A8"/>
    <w:multiLevelType w:val="hybridMultilevel"/>
    <w:tmpl w:val="78E2D9CA"/>
    <w:lvl w:ilvl="0" w:tplc="C90A3B16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88A1E9B"/>
    <w:multiLevelType w:val="hybridMultilevel"/>
    <w:tmpl w:val="A6B60C86"/>
    <w:lvl w:ilvl="0" w:tplc="A8F4309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97C72B1"/>
    <w:multiLevelType w:val="hybridMultilevel"/>
    <w:tmpl w:val="8CAE8BB8"/>
    <w:lvl w:ilvl="0" w:tplc="B47EC144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19BC026A"/>
    <w:multiLevelType w:val="hybridMultilevel"/>
    <w:tmpl w:val="FBBC0310"/>
    <w:lvl w:ilvl="0" w:tplc="836AEEDC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BBD511C"/>
    <w:multiLevelType w:val="hybridMultilevel"/>
    <w:tmpl w:val="9F2CDFFC"/>
    <w:lvl w:ilvl="0" w:tplc="54E2EF4C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1DB55A1D"/>
    <w:multiLevelType w:val="hybridMultilevel"/>
    <w:tmpl w:val="70004A86"/>
    <w:lvl w:ilvl="0" w:tplc="DDC2F562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0841F9D"/>
    <w:multiLevelType w:val="hybridMultilevel"/>
    <w:tmpl w:val="12500426"/>
    <w:lvl w:ilvl="0" w:tplc="D8C49114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3FF2FD2"/>
    <w:multiLevelType w:val="hybridMultilevel"/>
    <w:tmpl w:val="26145A34"/>
    <w:lvl w:ilvl="0" w:tplc="CEBED940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27912A72"/>
    <w:multiLevelType w:val="hybridMultilevel"/>
    <w:tmpl w:val="6360D192"/>
    <w:lvl w:ilvl="0" w:tplc="101ED13C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29241502"/>
    <w:multiLevelType w:val="hybridMultilevel"/>
    <w:tmpl w:val="3EE4427A"/>
    <w:lvl w:ilvl="0" w:tplc="D8F6CEFC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2AFA0188"/>
    <w:multiLevelType w:val="multilevel"/>
    <w:tmpl w:val="C30E72B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6" w15:restartNumberingAfterBreak="0">
    <w:nsid w:val="328B296E"/>
    <w:multiLevelType w:val="hybridMultilevel"/>
    <w:tmpl w:val="3C643C06"/>
    <w:lvl w:ilvl="0" w:tplc="965822F4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32A92B4E"/>
    <w:multiLevelType w:val="hybridMultilevel"/>
    <w:tmpl w:val="16B09F84"/>
    <w:lvl w:ilvl="0" w:tplc="EDA2105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4F37CF7"/>
    <w:multiLevelType w:val="hybridMultilevel"/>
    <w:tmpl w:val="BFAEFABA"/>
    <w:lvl w:ilvl="0" w:tplc="C2DE715C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76976BA"/>
    <w:multiLevelType w:val="hybridMultilevel"/>
    <w:tmpl w:val="D84209C8"/>
    <w:lvl w:ilvl="0" w:tplc="73C4A238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A1322D6"/>
    <w:multiLevelType w:val="hybridMultilevel"/>
    <w:tmpl w:val="80C0C3A6"/>
    <w:lvl w:ilvl="0" w:tplc="41CEF188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AAA3925"/>
    <w:multiLevelType w:val="hybridMultilevel"/>
    <w:tmpl w:val="D592DDC8"/>
    <w:lvl w:ilvl="0" w:tplc="CF603DD0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3C1952A5"/>
    <w:multiLevelType w:val="multilevel"/>
    <w:tmpl w:val="712E564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3" w15:restartNumberingAfterBreak="0">
    <w:nsid w:val="3E3F2ADE"/>
    <w:multiLevelType w:val="hybridMultilevel"/>
    <w:tmpl w:val="4698A99C"/>
    <w:lvl w:ilvl="0" w:tplc="2798654A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07F0B2A"/>
    <w:multiLevelType w:val="hybridMultilevel"/>
    <w:tmpl w:val="F2DC64A6"/>
    <w:lvl w:ilvl="0" w:tplc="2C2CE5DE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1580AC0"/>
    <w:multiLevelType w:val="hybridMultilevel"/>
    <w:tmpl w:val="03FC440E"/>
    <w:lvl w:ilvl="0" w:tplc="14E053FA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4DA14FF"/>
    <w:multiLevelType w:val="multilevel"/>
    <w:tmpl w:val="C568D23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7" w15:restartNumberingAfterBreak="0">
    <w:nsid w:val="47682A35"/>
    <w:multiLevelType w:val="multilevel"/>
    <w:tmpl w:val="E6946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A4C0D67"/>
    <w:multiLevelType w:val="hybridMultilevel"/>
    <w:tmpl w:val="BD4ED96C"/>
    <w:lvl w:ilvl="0" w:tplc="151639F4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4AAE2E87"/>
    <w:multiLevelType w:val="hybridMultilevel"/>
    <w:tmpl w:val="5852C72A"/>
    <w:lvl w:ilvl="0" w:tplc="99141D18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4F87350F"/>
    <w:multiLevelType w:val="hybridMultilevel"/>
    <w:tmpl w:val="7F3C7FFC"/>
    <w:lvl w:ilvl="0" w:tplc="DB804AD0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4F88627D"/>
    <w:multiLevelType w:val="hybridMultilevel"/>
    <w:tmpl w:val="7E563854"/>
    <w:lvl w:ilvl="0" w:tplc="31CA756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53076E80"/>
    <w:multiLevelType w:val="hybridMultilevel"/>
    <w:tmpl w:val="E8EA0C00"/>
    <w:lvl w:ilvl="0" w:tplc="D1FC3112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3AF2D33"/>
    <w:multiLevelType w:val="hybridMultilevel"/>
    <w:tmpl w:val="EF66B7B4"/>
    <w:lvl w:ilvl="0" w:tplc="31CA756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540F096B"/>
    <w:multiLevelType w:val="hybridMultilevel"/>
    <w:tmpl w:val="42344566"/>
    <w:lvl w:ilvl="0" w:tplc="9CEEE712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54662155"/>
    <w:multiLevelType w:val="hybridMultilevel"/>
    <w:tmpl w:val="C57CB060"/>
    <w:lvl w:ilvl="0" w:tplc="AD60A66A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54D418D3"/>
    <w:multiLevelType w:val="hybridMultilevel"/>
    <w:tmpl w:val="93CEEBFA"/>
    <w:lvl w:ilvl="0" w:tplc="9006D34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556E3073"/>
    <w:multiLevelType w:val="hybridMultilevel"/>
    <w:tmpl w:val="DA9AEED6"/>
    <w:lvl w:ilvl="0" w:tplc="974602B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55C9436C"/>
    <w:multiLevelType w:val="hybridMultilevel"/>
    <w:tmpl w:val="5636D5F6"/>
    <w:lvl w:ilvl="0" w:tplc="B14E9C3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56E0187E"/>
    <w:multiLevelType w:val="hybridMultilevel"/>
    <w:tmpl w:val="53183F62"/>
    <w:lvl w:ilvl="0" w:tplc="B54A74C6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57B808C1"/>
    <w:multiLevelType w:val="hybridMultilevel"/>
    <w:tmpl w:val="19AE9E14"/>
    <w:lvl w:ilvl="0" w:tplc="B92C519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57CF594F"/>
    <w:multiLevelType w:val="hybridMultilevel"/>
    <w:tmpl w:val="9C8AD6B4"/>
    <w:lvl w:ilvl="0" w:tplc="C03E8094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57F47C0C"/>
    <w:multiLevelType w:val="hybridMultilevel"/>
    <w:tmpl w:val="6BB451E4"/>
    <w:lvl w:ilvl="0" w:tplc="EF3A42F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58935665"/>
    <w:multiLevelType w:val="hybridMultilevel"/>
    <w:tmpl w:val="482C44B0"/>
    <w:lvl w:ilvl="0" w:tplc="D2CC9684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5C8A6D72"/>
    <w:multiLevelType w:val="multilevel"/>
    <w:tmpl w:val="E4F8AB1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5" w15:restartNumberingAfterBreak="0">
    <w:nsid w:val="5E9C4E9F"/>
    <w:multiLevelType w:val="hybridMultilevel"/>
    <w:tmpl w:val="BB1243D6"/>
    <w:lvl w:ilvl="0" w:tplc="C16E0D5C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64B70CC3"/>
    <w:multiLevelType w:val="hybridMultilevel"/>
    <w:tmpl w:val="824C4632"/>
    <w:lvl w:ilvl="0" w:tplc="619ACDE0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65972C5C"/>
    <w:multiLevelType w:val="hybridMultilevel"/>
    <w:tmpl w:val="001229EC"/>
    <w:lvl w:ilvl="0" w:tplc="AB541FB0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67C3755F"/>
    <w:multiLevelType w:val="hybridMultilevel"/>
    <w:tmpl w:val="17EC0934"/>
    <w:lvl w:ilvl="0" w:tplc="A31A8A6C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9BD4E7E"/>
    <w:multiLevelType w:val="hybridMultilevel"/>
    <w:tmpl w:val="5D641F3E"/>
    <w:lvl w:ilvl="0" w:tplc="EEEA440E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6A6328F0"/>
    <w:multiLevelType w:val="hybridMultilevel"/>
    <w:tmpl w:val="135E6210"/>
    <w:lvl w:ilvl="0" w:tplc="BCF0F6F8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6AFA5059"/>
    <w:multiLevelType w:val="hybridMultilevel"/>
    <w:tmpl w:val="7048099C"/>
    <w:lvl w:ilvl="0" w:tplc="B58079F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2" w15:restartNumberingAfterBreak="0">
    <w:nsid w:val="6CA2607E"/>
    <w:multiLevelType w:val="hybridMultilevel"/>
    <w:tmpl w:val="1D4C3198"/>
    <w:lvl w:ilvl="0" w:tplc="E83E340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3" w15:restartNumberingAfterBreak="0">
    <w:nsid w:val="6CF83DD3"/>
    <w:multiLevelType w:val="hybridMultilevel"/>
    <w:tmpl w:val="C9AA1BF8"/>
    <w:lvl w:ilvl="0" w:tplc="D13EF3AC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6D065A1D"/>
    <w:multiLevelType w:val="hybridMultilevel"/>
    <w:tmpl w:val="64AA4B5A"/>
    <w:lvl w:ilvl="0" w:tplc="79067B0E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5" w15:restartNumberingAfterBreak="0">
    <w:nsid w:val="6E98037C"/>
    <w:multiLevelType w:val="hybridMultilevel"/>
    <w:tmpl w:val="9344028E"/>
    <w:lvl w:ilvl="0" w:tplc="C2DE715C"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740C3997"/>
    <w:multiLevelType w:val="hybridMultilevel"/>
    <w:tmpl w:val="20B88DE0"/>
    <w:lvl w:ilvl="0" w:tplc="39F4BE60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7" w15:restartNumberingAfterBreak="0">
    <w:nsid w:val="75330644"/>
    <w:multiLevelType w:val="multilevel"/>
    <w:tmpl w:val="1BD8A86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8" w15:restartNumberingAfterBreak="0">
    <w:nsid w:val="76114AC4"/>
    <w:multiLevelType w:val="hybridMultilevel"/>
    <w:tmpl w:val="B1A47962"/>
    <w:lvl w:ilvl="0" w:tplc="4E6CEA4A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9" w15:restartNumberingAfterBreak="0">
    <w:nsid w:val="763949BF"/>
    <w:multiLevelType w:val="hybridMultilevel"/>
    <w:tmpl w:val="952AF9A0"/>
    <w:lvl w:ilvl="0" w:tplc="685C0D46">
      <w:start w:val="1"/>
      <w:numFmt w:val="bullet"/>
      <w:suff w:val="space"/>
      <w:lvlText w:val="o"/>
      <w:lvlJc w:val="left"/>
      <w:pPr>
        <w:ind w:left="1429" w:hanging="360"/>
      </w:pPr>
      <w:rPr>
        <w:rFonts w:ascii="Courier New" w:hAnsi="Courier New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0" w15:restartNumberingAfterBreak="0">
    <w:nsid w:val="78812FD2"/>
    <w:multiLevelType w:val="hybridMultilevel"/>
    <w:tmpl w:val="3066175E"/>
    <w:lvl w:ilvl="0" w:tplc="3B966FEC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1" w15:restartNumberingAfterBreak="0">
    <w:nsid w:val="7AE86B23"/>
    <w:multiLevelType w:val="hybridMultilevel"/>
    <w:tmpl w:val="C7BCFAA4"/>
    <w:lvl w:ilvl="0" w:tplc="5E9E6302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2" w15:restartNumberingAfterBreak="0">
    <w:nsid w:val="7C744C0A"/>
    <w:multiLevelType w:val="multilevel"/>
    <w:tmpl w:val="A0C406CA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E13600E"/>
    <w:multiLevelType w:val="hybridMultilevel"/>
    <w:tmpl w:val="659214F2"/>
    <w:lvl w:ilvl="0" w:tplc="65143028">
      <w:numFmt w:val="bullet"/>
      <w:suff w:val="space"/>
      <w:lvlText w:val="•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4" w15:restartNumberingAfterBreak="0">
    <w:nsid w:val="7F38622E"/>
    <w:multiLevelType w:val="multilevel"/>
    <w:tmpl w:val="E4F8AB1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32"/>
  </w:num>
  <w:num w:numId="4">
    <w:abstractNumId w:val="67"/>
  </w:num>
  <w:num w:numId="5">
    <w:abstractNumId w:val="4"/>
  </w:num>
  <w:num w:numId="6">
    <w:abstractNumId w:val="8"/>
  </w:num>
  <w:num w:numId="7">
    <w:abstractNumId w:val="25"/>
  </w:num>
  <w:num w:numId="8">
    <w:abstractNumId w:val="39"/>
  </w:num>
  <w:num w:numId="9">
    <w:abstractNumId w:val="70"/>
  </w:num>
  <w:num w:numId="10">
    <w:abstractNumId w:val="17"/>
  </w:num>
  <w:num w:numId="11">
    <w:abstractNumId w:val="9"/>
  </w:num>
  <w:num w:numId="12">
    <w:abstractNumId w:val="43"/>
  </w:num>
  <w:num w:numId="13">
    <w:abstractNumId w:val="41"/>
  </w:num>
  <w:num w:numId="14">
    <w:abstractNumId w:val="46"/>
  </w:num>
  <w:num w:numId="15">
    <w:abstractNumId w:val="28"/>
  </w:num>
  <w:num w:numId="16">
    <w:abstractNumId w:val="10"/>
  </w:num>
  <w:num w:numId="17">
    <w:abstractNumId w:val="58"/>
  </w:num>
  <w:num w:numId="18">
    <w:abstractNumId w:val="60"/>
  </w:num>
  <w:num w:numId="19">
    <w:abstractNumId w:val="66"/>
  </w:num>
  <w:num w:numId="20">
    <w:abstractNumId w:val="57"/>
  </w:num>
  <w:num w:numId="21">
    <w:abstractNumId w:val="42"/>
  </w:num>
  <w:num w:numId="22">
    <w:abstractNumId w:val="63"/>
  </w:num>
  <w:num w:numId="23">
    <w:abstractNumId w:val="2"/>
  </w:num>
  <w:num w:numId="24">
    <w:abstractNumId w:val="35"/>
  </w:num>
  <w:num w:numId="25">
    <w:abstractNumId w:val="72"/>
  </w:num>
  <w:num w:numId="26">
    <w:abstractNumId w:val="45"/>
  </w:num>
  <w:num w:numId="27">
    <w:abstractNumId w:val="7"/>
  </w:num>
  <w:num w:numId="28">
    <w:abstractNumId w:val="27"/>
  </w:num>
  <w:num w:numId="29">
    <w:abstractNumId w:val="64"/>
  </w:num>
  <w:num w:numId="30">
    <w:abstractNumId w:val="61"/>
  </w:num>
  <w:num w:numId="31">
    <w:abstractNumId w:val="6"/>
  </w:num>
  <w:num w:numId="32">
    <w:abstractNumId w:val="40"/>
  </w:num>
  <w:num w:numId="33">
    <w:abstractNumId w:val="49"/>
  </w:num>
  <w:num w:numId="34">
    <w:abstractNumId w:val="33"/>
  </w:num>
  <w:num w:numId="35">
    <w:abstractNumId w:val="11"/>
  </w:num>
  <w:num w:numId="36">
    <w:abstractNumId w:val="14"/>
  </w:num>
  <w:num w:numId="37">
    <w:abstractNumId w:val="29"/>
  </w:num>
  <w:num w:numId="38">
    <w:abstractNumId w:val="18"/>
  </w:num>
  <w:num w:numId="39">
    <w:abstractNumId w:val="38"/>
  </w:num>
  <w:num w:numId="40">
    <w:abstractNumId w:val="55"/>
  </w:num>
  <w:num w:numId="41">
    <w:abstractNumId w:val="13"/>
  </w:num>
  <w:num w:numId="42">
    <w:abstractNumId w:val="3"/>
  </w:num>
  <w:num w:numId="43">
    <w:abstractNumId w:val="12"/>
  </w:num>
  <w:num w:numId="44">
    <w:abstractNumId w:val="68"/>
  </w:num>
  <w:num w:numId="45">
    <w:abstractNumId w:val="20"/>
  </w:num>
  <w:num w:numId="46">
    <w:abstractNumId w:val="30"/>
  </w:num>
  <w:num w:numId="47">
    <w:abstractNumId w:val="1"/>
  </w:num>
  <w:num w:numId="48">
    <w:abstractNumId w:val="71"/>
  </w:num>
  <w:num w:numId="49">
    <w:abstractNumId w:val="44"/>
  </w:num>
  <w:num w:numId="50">
    <w:abstractNumId w:val="22"/>
  </w:num>
  <w:num w:numId="51">
    <w:abstractNumId w:val="59"/>
  </w:num>
  <w:num w:numId="52">
    <w:abstractNumId w:val="54"/>
  </w:num>
  <w:num w:numId="53">
    <w:abstractNumId w:val="74"/>
  </w:num>
  <w:num w:numId="54">
    <w:abstractNumId w:val="23"/>
  </w:num>
  <w:num w:numId="55">
    <w:abstractNumId w:val="56"/>
  </w:num>
  <w:num w:numId="56">
    <w:abstractNumId w:val="15"/>
  </w:num>
  <w:num w:numId="57">
    <w:abstractNumId w:val="31"/>
  </w:num>
  <w:num w:numId="58">
    <w:abstractNumId w:val="47"/>
  </w:num>
  <w:num w:numId="59">
    <w:abstractNumId w:val="69"/>
  </w:num>
  <w:num w:numId="60">
    <w:abstractNumId w:val="24"/>
  </w:num>
  <w:num w:numId="61">
    <w:abstractNumId w:val="73"/>
  </w:num>
  <w:num w:numId="62">
    <w:abstractNumId w:val="21"/>
  </w:num>
  <w:num w:numId="63">
    <w:abstractNumId w:val="50"/>
  </w:num>
  <w:num w:numId="64">
    <w:abstractNumId w:val="53"/>
  </w:num>
  <w:num w:numId="65">
    <w:abstractNumId w:val="51"/>
  </w:num>
  <w:num w:numId="66">
    <w:abstractNumId w:val="16"/>
  </w:num>
  <w:num w:numId="67">
    <w:abstractNumId w:val="37"/>
  </w:num>
  <w:num w:numId="68">
    <w:abstractNumId w:val="65"/>
  </w:num>
  <w:num w:numId="69">
    <w:abstractNumId w:val="26"/>
  </w:num>
  <w:num w:numId="70">
    <w:abstractNumId w:val="34"/>
  </w:num>
  <w:num w:numId="71">
    <w:abstractNumId w:val="52"/>
  </w:num>
  <w:num w:numId="72">
    <w:abstractNumId w:val="48"/>
  </w:num>
  <w:num w:numId="73">
    <w:abstractNumId w:val="36"/>
  </w:num>
  <w:num w:numId="74">
    <w:abstractNumId w:val="62"/>
  </w:num>
  <w:num w:numId="75">
    <w:abstractNumId w:val="19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7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615"/>
    <w:rsid w:val="0000532E"/>
    <w:rsid w:val="00020B9A"/>
    <w:rsid w:val="00021F31"/>
    <w:rsid w:val="0002336C"/>
    <w:rsid w:val="00024960"/>
    <w:rsid w:val="00027D5D"/>
    <w:rsid w:val="000311E7"/>
    <w:rsid w:val="00031306"/>
    <w:rsid w:val="000358DD"/>
    <w:rsid w:val="000366E6"/>
    <w:rsid w:val="00040C43"/>
    <w:rsid w:val="00041531"/>
    <w:rsid w:val="00042B33"/>
    <w:rsid w:val="00045A52"/>
    <w:rsid w:val="00045BE0"/>
    <w:rsid w:val="00050870"/>
    <w:rsid w:val="00055174"/>
    <w:rsid w:val="00055FCD"/>
    <w:rsid w:val="00056C41"/>
    <w:rsid w:val="00057012"/>
    <w:rsid w:val="00063514"/>
    <w:rsid w:val="00063A9B"/>
    <w:rsid w:val="00065242"/>
    <w:rsid w:val="00076BBC"/>
    <w:rsid w:val="000800B7"/>
    <w:rsid w:val="0008741A"/>
    <w:rsid w:val="00093676"/>
    <w:rsid w:val="00096EFF"/>
    <w:rsid w:val="000A1DFB"/>
    <w:rsid w:val="000A4851"/>
    <w:rsid w:val="000A743C"/>
    <w:rsid w:val="000B02E8"/>
    <w:rsid w:val="000B096D"/>
    <w:rsid w:val="000B39BC"/>
    <w:rsid w:val="000C1F36"/>
    <w:rsid w:val="000C688E"/>
    <w:rsid w:val="000D1F35"/>
    <w:rsid w:val="000D4180"/>
    <w:rsid w:val="000D4B92"/>
    <w:rsid w:val="000D54DD"/>
    <w:rsid w:val="000D5B9A"/>
    <w:rsid w:val="000E1604"/>
    <w:rsid w:val="000E5BE1"/>
    <w:rsid w:val="000F12C2"/>
    <w:rsid w:val="000F1351"/>
    <w:rsid w:val="000F2F51"/>
    <w:rsid w:val="000F6B75"/>
    <w:rsid w:val="00100758"/>
    <w:rsid w:val="00100CB6"/>
    <w:rsid w:val="00104072"/>
    <w:rsid w:val="00111163"/>
    <w:rsid w:val="00112351"/>
    <w:rsid w:val="00120194"/>
    <w:rsid w:val="00120350"/>
    <w:rsid w:val="00122038"/>
    <w:rsid w:val="00124F73"/>
    <w:rsid w:val="0012548D"/>
    <w:rsid w:val="00126F1F"/>
    <w:rsid w:val="0013492E"/>
    <w:rsid w:val="00145BCD"/>
    <w:rsid w:val="00146B1F"/>
    <w:rsid w:val="00152BA2"/>
    <w:rsid w:val="00153434"/>
    <w:rsid w:val="00155D20"/>
    <w:rsid w:val="00161948"/>
    <w:rsid w:val="00165056"/>
    <w:rsid w:val="00165E1F"/>
    <w:rsid w:val="00171078"/>
    <w:rsid w:val="001732F3"/>
    <w:rsid w:val="00174C0D"/>
    <w:rsid w:val="001760C9"/>
    <w:rsid w:val="001810DB"/>
    <w:rsid w:val="001843C3"/>
    <w:rsid w:val="001862B9"/>
    <w:rsid w:val="00193E1D"/>
    <w:rsid w:val="001955C3"/>
    <w:rsid w:val="00196D3B"/>
    <w:rsid w:val="0019725E"/>
    <w:rsid w:val="001A6316"/>
    <w:rsid w:val="001A71AB"/>
    <w:rsid w:val="001B0DA4"/>
    <w:rsid w:val="001B1A2D"/>
    <w:rsid w:val="001B1FFD"/>
    <w:rsid w:val="001B3D59"/>
    <w:rsid w:val="001B73FB"/>
    <w:rsid w:val="001C3894"/>
    <w:rsid w:val="001C4239"/>
    <w:rsid w:val="001C4F8E"/>
    <w:rsid w:val="001C5E53"/>
    <w:rsid w:val="001D1DBA"/>
    <w:rsid w:val="001D78B5"/>
    <w:rsid w:val="001E0E02"/>
    <w:rsid w:val="001E5B03"/>
    <w:rsid w:val="001F1517"/>
    <w:rsid w:val="001F2D78"/>
    <w:rsid w:val="001F56CA"/>
    <w:rsid w:val="0021166A"/>
    <w:rsid w:val="00212D9B"/>
    <w:rsid w:val="002142FF"/>
    <w:rsid w:val="0021671F"/>
    <w:rsid w:val="002253C7"/>
    <w:rsid w:val="0022707D"/>
    <w:rsid w:val="0023099A"/>
    <w:rsid w:val="00232487"/>
    <w:rsid w:val="00235367"/>
    <w:rsid w:val="002355E8"/>
    <w:rsid w:val="00236840"/>
    <w:rsid w:val="002501A5"/>
    <w:rsid w:val="002511D0"/>
    <w:rsid w:val="00251C31"/>
    <w:rsid w:val="00252501"/>
    <w:rsid w:val="002529A8"/>
    <w:rsid w:val="0025308C"/>
    <w:rsid w:val="002575C4"/>
    <w:rsid w:val="00267073"/>
    <w:rsid w:val="0027067C"/>
    <w:rsid w:val="0028154D"/>
    <w:rsid w:val="002824E0"/>
    <w:rsid w:val="00282C35"/>
    <w:rsid w:val="00291CFE"/>
    <w:rsid w:val="002938EC"/>
    <w:rsid w:val="00293DAF"/>
    <w:rsid w:val="002945D4"/>
    <w:rsid w:val="00294ED7"/>
    <w:rsid w:val="00296FAC"/>
    <w:rsid w:val="002A02B8"/>
    <w:rsid w:val="002A27E3"/>
    <w:rsid w:val="002A45ED"/>
    <w:rsid w:val="002A68AA"/>
    <w:rsid w:val="002A73D2"/>
    <w:rsid w:val="002B02A4"/>
    <w:rsid w:val="002B1FF5"/>
    <w:rsid w:val="002B2444"/>
    <w:rsid w:val="002B5967"/>
    <w:rsid w:val="002C2D60"/>
    <w:rsid w:val="002C35FF"/>
    <w:rsid w:val="002C3ABD"/>
    <w:rsid w:val="002C3E21"/>
    <w:rsid w:val="002C5B09"/>
    <w:rsid w:val="002C61DA"/>
    <w:rsid w:val="002C7374"/>
    <w:rsid w:val="002C7CE2"/>
    <w:rsid w:val="002D13E7"/>
    <w:rsid w:val="002E0D4F"/>
    <w:rsid w:val="002E1128"/>
    <w:rsid w:val="002E121B"/>
    <w:rsid w:val="002E5170"/>
    <w:rsid w:val="002F0780"/>
    <w:rsid w:val="002F3A57"/>
    <w:rsid w:val="002F4819"/>
    <w:rsid w:val="002F5F63"/>
    <w:rsid w:val="002F77AB"/>
    <w:rsid w:val="0030066D"/>
    <w:rsid w:val="003015CD"/>
    <w:rsid w:val="003017F8"/>
    <w:rsid w:val="003029BC"/>
    <w:rsid w:val="00302ED3"/>
    <w:rsid w:val="00303DA5"/>
    <w:rsid w:val="00304912"/>
    <w:rsid w:val="00312C33"/>
    <w:rsid w:val="00316FD4"/>
    <w:rsid w:val="003219E2"/>
    <w:rsid w:val="00324C11"/>
    <w:rsid w:val="00324D9A"/>
    <w:rsid w:val="003319BC"/>
    <w:rsid w:val="00331CBF"/>
    <w:rsid w:val="00332097"/>
    <w:rsid w:val="00337FF7"/>
    <w:rsid w:val="00343453"/>
    <w:rsid w:val="003460AA"/>
    <w:rsid w:val="0034684C"/>
    <w:rsid w:val="00351CFB"/>
    <w:rsid w:val="00353852"/>
    <w:rsid w:val="00353886"/>
    <w:rsid w:val="003715BE"/>
    <w:rsid w:val="00380B3A"/>
    <w:rsid w:val="00381973"/>
    <w:rsid w:val="0038511A"/>
    <w:rsid w:val="003A649D"/>
    <w:rsid w:val="003B2B9A"/>
    <w:rsid w:val="003B339B"/>
    <w:rsid w:val="003C54B3"/>
    <w:rsid w:val="003C7ACB"/>
    <w:rsid w:val="003D0B9F"/>
    <w:rsid w:val="003D3032"/>
    <w:rsid w:val="003D3F5E"/>
    <w:rsid w:val="003D657A"/>
    <w:rsid w:val="003E120F"/>
    <w:rsid w:val="003E3479"/>
    <w:rsid w:val="003E3EEA"/>
    <w:rsid w:val="003E421D"/>
    <w:rsid w:val="003E63C5"/>
    <w:rsid w:val="003F4D4C"/>
    <w:rsid w:val="003F6D96"/>
    <w:rsid w:val="00403B95"/>
    <w:rsid w:val="004042CF"/>
    <w:rsid w:val="004045F1"/>
    <w:rsid w:val="0040523C"/>
    <w:rsid w:val="004124B6"/>
    <w:rsid w:val="00414E1E"/>
    <w:rsid w:val="00414EA7"/>
    <w:rsid w:val="00417533"/>
    <w:rsid w:val="00425203"/>
    <w:rsid w:val="004501C1"/>
    <w:rsid w:val="00451413"/>
    <w:rsid w:val="004546F7"/>
    <w:rsid w:val="0046016D"/>
    <w:rsid w:val="0046240E"/>
    <w:rsid w:val="004624A5"/>
    <w:rsid w:val="0047203D"/>
    <w:rsid w:val="00474921"/>
    <w:rsid w:val="0047544A"/>
    <w:rsid w:val="0047727B"/>
    <w:rsid w:val="00481BEE"/>
    <w:rsid w:val="00483F05"/>
    <w:rsid w:val="0048403A"/>
    <w:rsid w:val="0048446C"/>
    <w:rsid w:val="00485433"/>
    <w:rsid w:val="004A387C"/>
    <w:rsid w:val="004A3A25"/>
    <w:rsid w:val="004A52EC"/>
    <w:rsid w:val="004A5851"/>
    <w:rsid w:val="004B3A8F"/>
    <w:rsid w:val="004B5B9D"/>
    <w:rsid w:val="004B6027"/>
    <w:rsid w:val="004C19C5"/>
    <w:rsid w:val="004C4AD7"/>
    <w:rsid w:val="004C4D85"/>
    <w:rsid w:val="004C5841"/>
    <w:rsid w:val="004C786E"/>
    <w:rsid w:val="004D233D"/>
    <w:rsid w:val="004D344D"/>
    <w:rsid w:val="004D3CF5"/>
    <w:rsid w:val="004D710A"/>
    <w:rsid w:val="004E177F"/>
    <w:rsid w:val="004E2AF9"/>
    <w:rsid w:val="004E2C23"/>
    <w:rsid w:val="004E6116"/>
    <w:rsid w:val="004E7E28"/>
    <w:rsid w:val="004F5E83"/>
    <w:rsid w:val="004F67D2"/>
    <w:rsid w:val="005009EE"/>
    <w:rsid w:val="00504373"/>
    <w:rsid w:val="00512A2D"/>
    <w:rsid w:val="005142A5"/>
    <w:rsid w:val="00516A05"/>
    <w:rsid w:val="00520523"/>
    <w:rsid w:val="00522AAD"/>
    <w:rsid w:val="0052376E"/>
    <w:rsid w:val="00524F55"/>
    <w:rsid w:val="005266A2"/>
    <w:rsid w:val="0053141F"/>
    <w:rsid w:val="00531569"/>
    <w:rsid w:val="00540E6A"/>
    <w:rsid w:val="00543BD9"/>
    <w:rsid w:val="00543CC6"/>
    <w:rsid w:val="00546F0A"/>
    <w:rsid w:val="00547ACA"/>
    <w:rsid w:val="00550AD4"/>
    <w:rsid w:val="005517F9"/>
    <w:rsid w:val="005600B4"/>
    <w:rsid w:val="00560201"/>
    <w:rsid w:val="00562594"/>
    <w:rsid w:val="00563ABA"/>
    <w:rsid w:val="00563B1D"/>
    <w:rsid w:val="005660A4"/>
    <w:rsid w:val="00566613"/>
    <w:rsid w:val="00566C29"/>
    <w:rsid w:val="00571B53"/>
    <w:rsid w:val="005722DD"/>
    <w:rsid w:val="00575BB3"/>
    <w:rsid w:val="00575F64"/>
    <w:rsid w:val="00581BD3"/>
    <w:rsid w:val="005834FC"/>
    <w:rsid w:val="0058474B"/>
    <w:rsid w:val="005851CF"/>
    <w:rsid w:val="005864A4"/>
    <w:rsid w:val="0058655C"/>
    <w:rsid w:val="005922C1"/>
    <w:rsid w:val="005964D2"/>
    <w:rsid w:val="00596BF7"/>
    <w:rsid w:val="005A019C"/>
    <w:rsid w:val="005A0C75"/>
    <w:rsid w:val="005A1503"/>
    <w:rsid w:val="005B6A12"/>
    <w:rsid w:val="005C3B04"/>
    <w:rsid w:val="005C5718"/>
    <w:rsid w:val="005C5843"/>
    <w:rsid w:val="005C654C"/>
    <w:rsid w:val="005C7043"/>
    <w:rsid w:val="005C77FF"/>
    <w:rsid w:val="005D2785"/>
    <w:rsid w:val="005E042E"/>
    <w:rsid w:val="005E0F73"/>
    <w:rsid w:val="005E2E94"/>
    <w:rsid w:val="005E69FB"/>
    <w:rsid w:val="005F0DF8"/>
    <w:rsid w:val="005F13DB"/>
    <w:rsid w:val="005F3810"/>
    <w:rsid w:val="005F62C9"/>
    <w:rsid w:val="005F6861"/>
    <w:rsid w:val="0060159B"/>
    <w:rsid w:val="006076D6"/>
    <w:rsid w:val="0060777F"/>
    <w:rsid w:val="00611922"/>
    <w:rsid w:val="00612AEF"/>
    <w:rsid w:val="0062108E"/>
    <w:rsid w:val="00623170"/>
    <w:rsid w:val="006264CD"/>
    <w:rsid w:val="006301B9"/>
    <w:rsid w:val="006316E6"/>
    <w:rsid w:val="006323EB"/>
    <w:rsid w:val="00635106"/>
    <w:rsid w:val="00635A32"/>
    <w:rsid w:val="00640BD2"/>
    <w:rsid w:val="00641915"/>
    <w:rsid w:val="0064306A"/>
    <w:rsid w:val="00644EB7"/>
    <w:rsid w:val="00652837"/>
    <w:rsid w:val="006529D8"/>
    <w:rsid w:val="00657DDB"/>
    <w:rsid w:val="0066468B"/>
    <w:rsid w:val="00672C01"/>
    <w:rsid w:val="00673633"/>
    <w:rsid w:val="00681E1B"/>
    <w:rsid w:val="00686F38"/>
    <w:rsid w:val="006910FE"/>
    <w:rsid w:val="00691AF3"/>
    <w:rsid w:val="00695FAB"/>
    <w:rsid w:val="006A0E16"/>
    <w:rsid w:val="006A4524"/>
    <w:rsid w:val="006B1DCC"/>
    <w:rsid w:val="006C2CB8"/>
    <w:rsid w:val="006D0A5A"/>
    <w:rsid w:val="006D1C60"/>
    <w:rsid w:val="006D3C0E"/>
    <w:rsid w:val="006E0742"/>
    <w:rsid w:val="006E1D1B"/>
    <w:rsid w:val="006E213E"/>
    <w:rsid w:val="006E21F9"/>
    <w:rsid w:val="006E22E3"/>
    <w:rsid w:val="006E29A0"/>
    <w:rsid w:val="006F175E"/>
    <w:rsid w:val="007011B4"/>
    <w:rsid w:val="007056DE"/>
    <w:rsid w:val="00705F15"/>
    <w:rsid w:val="00705F8D"/>
    <w:rsid w:val="00706553"/>
    <w:rsid w:val="00710095"/>
    <w:rsid w:val="00711125"/>
    <w:rsid w:val="0071191F"/>
    <w:rsid w:val="00711A28"/>
    <w:rsid w:val="007125DD"/>
    <w:rsid w:val="0071404C"/>
    <w:rsid w:val="007168F7"/>
    <w:rsid w:val="00716C4A"/>
    <w:rsid w:val="007174F6"/>
    <w:rsid w:val="00717A2E"/>
    <w:rsid w:val="00721642"/>
    <w:rsid w:val="0072532A"/>
    <w:rsid w:val="00732F4D"/>
    <w:rsid w:val="0073530B"/>
    <w:rsid w:val="00737272"/>
    <w:rsid w:val="00737ADF"/>
    <w:rsid w:val="00741A58"/>
    <w:rsid w:val="007468D7"/>
    <w:rsid w:val="00750F20"/>
    <w:rsid w:val="007531D7"/>
    <w:rsid w:val="00755AEA"/>
    <w:rsid w:val="00763C9E"/>
    <w:rsid w:val="00764F05"/>
    <w:rsid w:val="00765786"/>
    <w:rsid w:val="007755D9"/>
    <w:rsid w:val="007822E7"/>
    <w:rsid w:val="00783176"/>
    <w:rsid w:val="00785D7A"/>
    <w:rsid w:val="00787B87"/>
    <w:rsid w:val="0079130E"/>
    <w:rsid w:val="00791AB6"/>
    <w:rsid w:val="0079322B"/>
    <w:rsid w:val="0079589D"/>
    <w:rsid w:val="007A0382"/>
    <w:rsid w:val="007A5F79"/>
    <w:rsid w:val="007A6641"/>
    <w:rsid w:val="007B5BB4"/>
    <w:rsid w:val="007B6023"/>
    <w:rsid w:val="007C0E51"/>
    <w:rsid w:val="007C1CCC"/>
    <w:rsid w:val="007C67BA"/>
    <w:rsid w:val="007D07DA"/>
    <w:rsid w:val="007D21F5"/>
    <w:rsid w:val="007D3E67"/>
    <w:rsid w:val="007D5205"/>
    <w:rsid w:val="007D7CC6"/>
    <w:rsid w:val="007E5D50"/>
    <w:rsid w:val="007E7674"/>
    <w:rsid w:val="007F11CA"/>
    <w:rsid w:val="007F2B30"/>
    <w:rsid w:val="007F2C35"/>
    <w:rsid w:val="007F47D9"/>
    <w:rsid w:val="007F66A4"/>
    <w:rsid w:val="007F6D19"/>
    <w:rsid w:val="00802FF2"/>
    <w:rsid w:val="00805944"/>
    <w:rsid w:val="00806748"/>
    <w:rsid w:val="00807038"/>
    <w:rsid w:val="00807C0D"/>
    <w:rsid w:val="00814A2B"/>
    <w:rsid w:val="00820C17"/>
    <w:rsid w:val="00820E5F"/>
    <w:rsid w:val="008254BB"/>
    <w:rsid w:val="00825F98"/>
    <w:rsid w:val="00830345"/>
    <w:rsid w:val="00830DFB"/>
    <w:rsid w:val="00831BE4"/>
    <w:rsid w:val="00841D91"/>
    <w:rsid w:val="00847F3B"/>
    <w:rsid w:val="00852999"/>
    <w:rsid w:val="00853FD2"/>
    <w:rsid w:val="00854C8B"/>
    <w:rsid w:val="008559EF"/>
    <w:rsid w:val="008600BA"/>
    <w:rsid w:val="0086135D"/>
    <w:rsid w:val="00866BE1"/>
    <w:rsid w:val="00877016"/>
    <w:rsid w:val="00881BA5"/>
    <w:rsid w:val="00882FE2"/>
    <w:rsid w:val="008B312B"/>
    <w:rsid w:val="008B4A4D"/>
    <w:rsid w:val="008B68F2"/>
    <w:rsid w:val="008B6BB3"/>
    <w:rsid w:val="008C3A04"/>
    <w:rsid w:val="008C52BA"/>
    <w:rsid w:val="008C5C6C"/>
    <w:rsid w:val="008C709E"/>
    <w:rsid w:val="008C7903"/>
    <w:rsid w:val="008D29AC"/>
    <w:rsid w:val="008D3044"/>
    <w:rsid w:val="008D3B10"/>
    <w:rsid w:val="008D771B"/>
    <w:rsid w:val="008E3834"/>
    <w:rsid w:val="008E3CC5"/>
    <w:rsid w:val="008E56B0"/>
    <w:rsid w:val="008F0C54"/>
    <w:rsid w:val="009053DD"/>
    <w:rsid w:val="0090603B"/>
    <w:rsid w:val="00912BBB"/>
    <w:rsid w:val="00913426"/>
    <w:rsid w:val="00913A0B"/>
    <w:rsid w:val="00914A31"/>
    <w:rsid w:val="00916203"/>
    <w:rsid w:val="00916840"/>
    <w:rsid w:val="00920F1B"/>
    <w:rsid w:val="00921D42"/>
    <w:rsid w:val="00922FBF"/>
    <w:rsid w:val="009231DC"/>
    <w:rsid w:val="009252D3"/>
    <w:rsid w:val="009300F9"/>
    <w:rsid w:val="0093129F"/>
    <w:rsid w:val="00931B3A"/>
    <w:rsid w:val="0093258E"/>
    <w:rsid w:val="00940B7F"/>
    <w:rsid w:val="0094440C"/>
    <w:rsid w:val="009447E4"/>
    <w:rsid w:val="00946F8F"/>
    <w:rsid w:val="00951F37"/>
    <w:rsid w:val="009523E9"/>
    <w:rsid w:val="0095287E"/>
    <w:rsid w:val="0095630F"/>
    <w:rsid w:val="00957A26"/>
    <w:rsid w:val="00964E50"/>
    <w:rsid w:val="00965B46"/>
    <w:rsid w:val="00974ECB"/>
    <w:rsid w:val="0097731E"/>
    <w:rsid w:val="00980053"/>
    <w:rsid w:val="009816CE"/>
    <w:rsid w:val="00995AAB"/>
    <w:rsid w:val="009A38DB"/>
    <w:rsid w:val="009B6F48"/>
    <w:rsid w:val="009C10E6"/>
    <w:rsid w:val="009C372F"/>
    <w:rsid w:val="009D3289"/>
    <w:rsid w:val="009D40D8"/>
    <w:rsid w:val="009D5326"/>
    <w:rsid w:val="009D5D49"/>
    <w:rsid w:val="009E5B73"/>
    <w:rsid w:val="009F0449"/>
    <w:rsid w:val="009F2A5A"/>
    <w:rsid w:val="009F5231"/>
    <w:rsid w:val="009F6494"/>
    <w:rsid w:val="00A009D5"/>
    <w:rsid w:val="00A05978"/>
    <w:rsid w:val="00A071D2"/>
    <w:rsid w:val="00A14729"/>
    <w:rsid w:val="00A153D4"/>
    <w:rsid w:val="00A20028"/>
    <w:rsid w:val="00A20357"/>
    <w:rsid w:val="00A23CA3"/>
    <w:rsid w:val="00A31030"/>
    <w:rsid w:val="00A34F80"/>
    <w:rsid w:val="00A36713"/>
    <w:rsid w:val="00A37C1B"/>
    <w:rsid w:val="00A40E61"/>
    <w:rsid w:val="00A43DC5"/>
    <w:rsid w:val="00A46F18"/>
    <w:rsid w:val="00A502E1"/>
    <w:rsid w:val="00A62336"/>
    <w:rsid w:val="00A6384D"/>
    <w:rsid w:val="00A63C83"/>
    <w:rsid w:val="00A646AB"/>
    <w:rsid w:val="00A64C76"/>
    <w:rsid w:val="00A65670"/>
    <w:rsid w:val="00A65D55"/>
    <w:rsid w:val="00A71611"/>
    <w:rsid w:val="00A72584"/>
    <w:rsid w:val="00A8036B"/>
    <w:rsid w:val="00A80AFD"/>
    <w:rsid w:val="00A82C7E"/>
    <w:rsid w:val="00A839DA"/>
    <w:rsid w:val="00A872BC"/>
    <w:rsid w:val="00A90FB8"/>
    <w:rsid w:val="00A929B6"/>
    <w:rsid w:val="00AA22E8"/>
    <w:rsid w:val="00AA5281"/>
    <w:rsid w:val="00AA5693"/>
    <w:rsid w:val="00AB1C06"/>
    <w:rsid w:val="00AC1956"/>
    <w:rsid w:val="00AC2D12"/>
    <w:rsid w:val="00AC7333"/>
    <w:rsid w:val="00AD1E68"/>
    <w:rsid w:val="00AE0324"/>
    <w:rsid w:val="00AE0F0A"/>
    <w:rsid w:val="00AE154B"/>
    <w:rsid w:val="00AE64F3"/>
    <w:rsid w:val="00AE7831"/>
    <w:rsid w:val="00AF4603"/>
    <w:rsid w:val="00AF5FA6"/>
    <w:rsid w:val="00AF613A"/>
    <w:rsid w:val="00AF64FB"/>
    <w:rsid w:val="00AF72B7"/>
    <w:rsid w:val="00AF76EF"/>
    <w:rsid w:val="00B025D3"/>
    <w:rsid w:val="00B10A0C"/>
    <w:rsid w:val="00B1101F"/>
    <w:rsid w:val="00B114C7"/>
    <w:rsid w:val="00B141A6"/>
    <w:rsid w:val="00B176AC"/>
    <w:rsid w:val="00B17D03"/>
    <w:rsid w:val="00B21B59"/>
    <w:rsid w:val="00B22054"/>
    <w:rsid w:val="00B22521"/>
    <w:rsid w:val="00B23015"/>
    <w:rsid w:val="00B2633C"/>
    <w:rsid w:val="00B303A4"/>
    <w:rsid w:val="00B33F5F"/>
    <w:rsid w:val="00B35A9D"/>
    <w:rsid w:val="00B35DDA"/>
    <w:rsid w:val="00B37F81"/>
    <w:rsid w:val="00B40640"/>
    <w:rsid w:val="00B41BB6"/>
    <w:rsid w:val="00B44F54"/>
    <w:rsid w:val="00B4544E"/>
    <w:rsid w:val="00B47986"/>
    <w:rsid w:val="00B553EF"/>
    <w:rsid w:val="00B60977"/>
    <w:rsid w:val="00B6164E"/>
    <w:rsid w:val="00B633DA"/>
    <w:rsid w:val="00B70275"/>
    <w:rsid w:val="00B74AB7"/>
    <w:rsid w:val="00B9162C"/>
    <w:rsid w:val="00B9325D"/>
    <w:rsid w:val="00BA172B"/>
    <w:rsid w:val="00BB2F1C"/>
    <w:rsid w:val="00BC0286"/>
    <w:rsid w:val="00BC0BFD"/>
    <w:rsid w:val="00BC1C3E"/>
    <w:rsid w:val="00BC2012"/>
    <w:rsid w:val="00BC53FC"/>
    <w:rsid w:val="00BD0C9F"/>
    <w:rsid w:val="00BD1AA9"/>
    <w:rsid w:val="00BD3DED"/>
    <w:rsid w:val="00BD53B1"/>
    <w:rsid w:val="00BD58F9"/>
    <w:rsid w:val="00BE2EC7"/>
    <w:rsid w:val="00BE363D"/>
    <w:rsid w:val="00BE3E0A"/>
    <w:rsid w:val="00BF3545"/>
    <w:rsid w:val="00BF49C1"/>
    <w:rsid w:val="00BF7195"/>
    <w:rsid w:val="00C01E73"/>
    <w:rsid w:val="00C11FD3"/>
    <w:rsid w:val="00C12D4A"/>
    <w:rsid w:val="00C13210"/>
    <w:rsid w:val="00C1321D"/>
    <w:rsid w:val="00C14F3D"/>
    <w:rsid w:val="00C16B89"/>
    <w:rsid w:val="00C240D3"/>
    <w:rsid w:val="00C241C2"/>
    <w:rsid w:val="00C258BE"/>
    <w:rsid w:val="00C25E03"/>
    <w:rsid w:val="00C350C5"/>
    <w:rsid w:val="00C408E0"/>
    <w:rsid w:val="00C42281"/>
    <w:rsid w:val="00C433A1"/>
    <w:rsid w:val="00C44D19"/>
    <w:rsid w:val="00C52900"/>
    <w:rsid w:val="00C571B0"/>
    <w:rsid w:val="00C61710"/>
    <w:rsid w:val="00C663F4"/>
    <w:rsid w:val="00C81D5F"/>
    <w:rsid w:val="00C82107"/>
    <w:rsid w:val="00C838CD"/>
    <w:rsid w:val="00C93107"/>
    <w:rsid w:val="00C951BF"/>
    <w:rsid w:val="00CA5FF7"/>
    <w:rsid w:val="00CB083A"/>
    <w:rsid w:val="00CB2A84"/>
    <w:rsid w:val="00CB3AA0"/>
    <w:rsid w:val="00CC0D34"/>
    <w:rsid w:val="00CC22B1"/>
    <w:rsid w:val="00CC2B58"/>
    <w:rsid w:val="00CC5199"/>
    <w:rsid w:val="00CC5517"/>
    <w:rsid w:val="00CC5A88"/>
    <w:rsid w:val="00CC7FF4"/>
    <w:rsid w:val="00CD1C50"/>
    <w:rsid w:val="00CD21AC"/>
    <w:rsid w:val="00CD3C62"/>
    <w:rsid w:val="00CD496C"/>
    <w:rsid w:val="00CE2386"/>
    <w:rsid w:val="00CE3099"/>
    <w:rsid w:val="00CE5301"/>
    <w:rsid w:val="00CF11E3"/>
    <w:rsid w:val="00CF79BC"/>
    <w:rsid w:val="00D0195F"/>
    <w:rsid w:val="00D11B1D"/>
    <w:rsid w:val="00D14487"/>
    <w:rsid w:val="00D1710D"/>
    <w:rsid w:val="00D20BA8"/>
    <w:rsid w:val="00D2298C"/>
    <w:rsid w:val="00D24076"/>
    <w:rsid w:val="00D359F2"/>
    <w:rsid w:val="00D40C18"/>
    <w:rsid w:val="00D421EE"/>
    <w:rsid w:val="00D4550C"/>
    <w:rsid w:val="00D50B54"/>
    <w:rsid w:val="00D545FD"/>
    <w:rsid w:val="00D57E99"/>
    <w:rsid w:val="00D64C8E"/>
    <w:rsid w:val="00D7302A"/>
    <w:rsid w:val="00D731E5"/>
    <w:rsid w:val="00D8063C"/>
    <w:rsid w:val="00D86844"/>
    <w:rsid w:val="00D93A34"/>
    <w:rsid w:val="00D95CE8"/>
    <w:rsid w:val="00D974F7"/>
    <w:rsid w:val="00DA1CE5"/>
    <w:rsid w:val="00DA3579"/>
    <w:rsid w:val="00DA3A58"/>
    <w:rsid w:val="00DA4191"/>
    <w:rsid w:val="00DA7D65"/>
    <w:rsid w:val="00DB19B9"/>
    <w:rsid w:val="00DB45F7"/>
    <w:rsid w:val="00DB7AA7"/>
    <w:rsid w:val="00DC22AC"/>
    <w:rsid w:val="00DC29AB"/>
    <w:rsid w:val="00DC5DD0"/>
    <w:rsid w:val="00DC656B"/>
    <w:rsid w:val="00DD20C4"/>
    <w:rsid w:val="00DD3EA3"/>
    <w:rsid w:val="00DD4AF4"/>
    <w:rsid w:val="00DD5A2A"/>
    <w:rsid w:val="00DE0F87"/>
    <w:rsid w:val="00DE16F3"/>
    <w:rsid w:val="00DE3087"/>
    <w:rsid w:val="00DE6CF8"/>
    <w:rsid w:val="00DE72CA"/>
    <w:rsid w:val="00DF264F"/>
    <w:rsid w:val="00DF2B7C"/>
    <w:rsid w:val="00DF2C48"/>
    <w:rsid w:val="00E01D3F"/>
    <w:rsid w:val="00E01E0F"/>
    <w:rsid w:val="00E02594"/>
    <w:rsid w:val="00E11025"/>
    <w:rsid w:val="00E1186E"/>
    <w:rsid w:val="00E1213F"/>
    <w:rsid w:val="00E12245"/>
    <w:rsid w:val="00E12C31"/>
    <w:rsid w:val="00E16344"/>
    <w:rsid w:val="00E17E88"/>
    <w:rsid w:val="00E22612"/>
    <w:rsid w:val="00E22ED0"/>
    <w:rsid w:val="00E257EF"/>
    <w:rsid w:val="00E26D0F"/>
    <w:rsid w:val="00E2728A"/>
    <w:rsid w:val="00E3227B"/>
    <w:rsid w:val="00E34C4D"/>
    <w:rsid w:val="00E35FED"/>
    <w:rsid w:val="00E43288"/>
    <w:rsid w:val="00E4635C"/>
    <w:rsid w:val="00E46FB0"/>
    <w:rsid w:val="00E4732C"/>
    <w:rsid w:val="00E47A39"/>
    <w:rsid w:val="00E51509"/>
    <w:rsid w:val="00E5425A"/>
    <w:rsid w:val="00E563C3"/>
    <w:rsid w:val="00E56F32"/>
    <w:rsid w:val="00E572FA"/>
    <w:rsid w:val="00E625C5"/>
    <w:rsid w:val="00E6670F"/>
    <w:rsid w:val="00E67F94"/>
    <w:rsid w:val="00E70422"/>
    <w:rsid w:val="00E77E41"/>
    <w:rsid w:val="00E8055C"/>
    <w:rsid w:val="00E86EA1"/>
    <w:rsid w:val="00E921F0"/>
    <w:rsid w:val="00E92690"/>
    <w:rsid w:val="00E9768E"/>
    <w:rsid w:val="00E97C8A"/>
    <w:rsid w:val="00EA0169"/>
    <w:rsid w:val="00EA1AAE"/>
    <w:rsid w:val="00EA4180"/>
    <w:rsid w:val="00EA76D1"/>
    <w:rsid w:val="00EB0676"/>
    <w:rsid w:val="00EB0703"/>
    <w:rsid w:val="00EB2C85"/>
    <w:rsid w:val="00EB32CB"/>
    <w:rsid w:val="00EB5326"/>
    <w:rsid w:val="00EB704E"/>
    <w:rsid w:val="00EB77CD"/>
    <w:rsid w:val="00EB7B28"/>
    <w:rsid w:val="00EC012E"/>
    <w:rsid w:val="00EC4BDA"/>
    <w:rsid w:val="00EE0AD0"/>
    <w:rsid w:val="00EE3F91"/>
    <w:rsid w:val="00EE4A4E"/>
    <w:rsid w:val="00EE4F7C"/>
    <w:rsid w:val="00EF0999"/>
    <w:rsid w:val="00EF2006"/>
    <w:rsid w:val="00EF3871"/>
    <w:rsid w:val="00EF4A55"/>
    <w:rsid w:val="00EF679D"/>
    <w:rsid w:val="00EF7B38"/>
    <w:rsid w:val="00F00D49"/>
    <w:rsid w:val="00F01B23"/>
    <w:rsid w:val="00F02C65"/>
    <w:rsid w:val="00F0711F"/>
    <w:rsid w:val="00F1509A"/>
    <w:rsid w:val="00F15B07"/>
    <w:rsid w:val="00F2005B"/>
    <w:rsid w:val="00F20A83"/>
    <w:rsid w:val="00F20C3D"/>
    <w:rsid w:val="00F20DDF"/>
    <w:rsid w:val="00F233D0"/>
    <w:rsid w:val="00F24E9D"/>
    <w:rsid w:val="00F2756C"/>
    <w:rsid w:val="00F308E8"/>
    <w:rsid w:val="00F32E9B"/>
    <w:rsid w:val="00F33615"/>
    <w:rsid w:val="00F338E3"/>
    <w:rsid w:val="00F33DEB"/>
    <w:rsid w:val="00F363BB"/>
    <w:rsid w:val="00F37420"/>
    <w:rsid w:val="00F37CC8"/>
    <w:rsid w:val="00F423FB"/>
    <w:rsid w:val="00F53482"/>
    <w:rsid w:val="00F535DC"/>
    <w:rsid w:val="00F566D1"/>
    <w:rsid w:val="00F570C4"/>
    <w:rsid w:val="00F6051F"/>
    <w:rsid w:val="00F64632"/>
    <w:rsid w:val="00F71EFC"/>
    <w:rsid w:val="00F720FE"/>
    <w:rsid w:val="00F730BA"/>
    <w:rsid w:val="00F75743"/>
    <w:rsid w:val="00F766F6"/>
    <w:rsid w:val="00F76E50"/>
    <w:rsid w:val="00F815AD"/>
    <w:rsid w:val="00F82C33"/>
    <w:rsid w:val="00F84370"/>
    <w:rsid w:val="00F84EC9"/>
    <w:rsid w:val="00F87398"/>
    <w:rsid w:val="00FA1336"/>
    <w:rsid w:val="00FA4ADC"/>
    <w:rsid w:val="00FA79FA"/>
    <w:rsid w:val="00FB2E76"/>
    <w:rsid w:val="00FB38A3"/>
    <w:rsid w:val="00FB3F61"/>
    <w:rsid w:val="00FB76FB"/>
    <w:rsid w:val="00FC2BBD"/>
    <w:rsid w:val="00FC5E1D"/>
    <w:rsid w:val="00FD1F2A"/>
    <w:rsid w:val="00FD2820"/>
    <w:rsid w:val="00FD2B4B"/>
    <w:rsid w:val="00FD2C80"/>
    <w:rsid w:val="00FD726F"/>
    <w:rsid w:val="00FE0628"/>
    <w:rsid w:val="00FE1823"/>
    <w:rsid w:val="00FE4905"/>
    <w:rsid w:val="00FE71CB"/>
    <w:rsid w:val="00FF532F"/>
    <w:rsid w:val="00FF7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3729F3"/>
  <w15:chartTrackingRefBased/>
  <w15:docId w15:val="{00FF3FE9-85BA-4725-8182-2D3110B69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6"/>
        <w:szCs w:val="26"/>
        <w:lang w:val="ru-BY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24A5"/>
    <w:pPr>
      <w:spacing w:after="200" w:line="276" w:lineRule="auto"/>
    </w:pPr>
    <w:rPr>
      <w:rFonts w:asciiTheme="minorHAnsi" w:hAnsiTheme="minorHAnsi" w:cstheme="minorBidi"/>
      <w:color w:val="auto"/>
      <w:sz w:val="22"/>
      <w:szCs w:val="22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rsid w:val="00DE72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42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0DF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41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E72C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 w:bidi="ar-SA"/>
    </w:rPr>
  </w:style>
  <w:style w:type="character" w:customStyle="1" w:styleId="20">
    <w:name w:val="Заголовок 2 Знак"/>
    <w:basedOn w:val="a0"/>
    <w:link w:val="2"/>
    <w:uiPriority w:val="9"/>
    <w:semiHidden/>
    <w:rsid w:val="004042CF"/>
    <w:rPr>
      <w:rFonts w:asciiTheme="majorHAnsi" w:eastAsiaTheme="majorEastAsia" w:hAnsiTheme="majorHAnsi" w:cstheme="majorBidi"/>
      <w:color w:val="2F5496" w:themeColor="accent1" w:themeShade="BF"/>
      <w:lang w:val="ru-RU" w:bidi="ar-SA"/>
    </w:rPr>
  </w:style>
  <w:style w:type="character" w:customStyle="1" w:styleId="30">
    <w:name w:val="Заголовок 3 Знак"/>
    <w:basedOn w:val="a0"/>
    <w:link w:val="3"/>
    <w:uiPriority w:val="9"/>
    <w:semiHidden/>
    <w:rsid w:val="00830DFB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bidi="ar-SA"/>
    </w:rPr>
  </w:style>
  <w:style w:type="character" w:customStyle="1" w:styleId="40">
    <w:name w:val="Заголовок 4 Знак"/>
    <w:basedOn w:val="a0"/>
    <w:link w:val="4"/>
    <w:uiPriority w:val="9"/>
    <w:semiHidden/>
    <w:rsid w:val="00C241C2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val="ru-RU" w:bidi="ar-SA"/>
    </w:rPr>
  </w:style>
  <w:style w:type="paragraph" w:styleId="a3">
    <w:name w:val="header"/>
    <w:basedOn w:val="a"/>
    <w:link w:val="a4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4">
    <w:name w:val="Верхний колонтитул Знак"/>
    <w:basedOn w:val="a0"/>
    <w:link w:val="a3"/>
    <w:uiPriority w:val="99"/>
    <w:rsid w:val="00F33615"/>
    <w:rPr>
      <w:rFonts w:cs="Mangal"/>
      <w:szCs w:val="23"/>
    </w:rPr>
  </w:style>
  <w:style w:type="paragraph" w:styleId="a5">
    <w:name w:val="footer"/>
    <w:basedOn w:val="a"/>
    <w:link w:val="a6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6">
    <w:name w:val="Нижний колонтитул Знак"/>
    <w:basedOn w:val="a0"/>
    <w:link w:val="a5"/>
    <w:uiPriority w:val="99"/>
    <w:rsid w:val="00F33615"/>
    <w:rPr>
      <w:rFonts w:cs="Mangal"/>
      <w:szCs w:val="23"/>
    </w:rPr>
  </w:style>
  <w:style w:type="table" w:styleId="a7">
    <w:name w:val="Table Grid"/>
    <w:basedOn w:val="a1"/>
    <w:uiPriority w:val="39"/>
    <w:rsid w:val="00C25E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OC Heading"/>
    <w:basedOn w:val="1"/>
    <w:next w:val="a"/>
    <w:uiPriority w:val="39"/>
    <w:unhideWhenUsed/>
    <w:qFormat/>
    <w:rsid w:val="00DE72CA"/>
    <w:pPr>
      <w:spacing w:line="259" w:lineRule="auto"/>
      <w:outlineLvl w:val="9"/>
    </w:pPr>
    <w:rPr>
      <w:lang w:val="ru-BY" w:eastAsia="ru-BY"/>
    </w:rPr>
  </w:style>
  <w:style w:type="paragraph" w:styleId="a9">
    <w:name w:val="List Paragraph"/>
    <w:basedOn w:val="a"/>
    <w:uiPriority w:val="34"/>
    <w:qFormat/>
    <w:rsid w:val="003219E2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485433"/>
    <w:pPr>
      <w:tabs>
        <w:tab w:val="right" w:leader="dot" w:pos="9515"/>
      </w:tabs>
      <w:spacing w:after="100"/>
    </w:pPr>
    <w:rPr>
      <w:rFonts w:ascii="Times New Roman" w:eastAsia="Times New Roman" w:hAnsi="Times New Roman" w:cs="Times New Roman"/>
      <w:noProof/>
      <w:sz w:val="28"/>
      <w:szCs w:val="28"/>
      <w:lang w:eastAsia="ru-BY"/>
    </w:rPr>
  </w:style>
  <w:style w:type="paragraph" w:styleId="21">
    <w:name w:val="toc 2"/>
    <w:basedOn w:val="a"/>
    <w:next w:val="a"/>
    <w:autoRedefine/>
    <w:uiPriority w:val="39"/>
    <w:unhideWhenUsed/>
    <w:rsid w:val="005F62C9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5F62C9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11B1D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865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8655C"/>
    <w:rPr>
      <w:rFonts w:ascii="Courier New" w:eastAsia="Times New Roman" w:hAnsi="Courier New" w:cs="Courier New"/>
      <w:color w:val="auto"/>
      <w:sz w:val="20"/>
      <w:szCs w:val="20"/>
      <w:lang w:val="ru-BY" w:eastAsia="ru-BY" w:bidi="ar-SA"/>
    </w:rPr>
  </w:style>
  <w:style w:type="paragraph" w:styleId="ac">
    <w:name w:val="Normal (Web)"/>
    <w:basedOn w:val="a"/>
    <w:uiPriority w:val="99"/>
    <w:semiHidden/>
    <w:unhideWhenUsed/>
    <w:rsid w:val="00FE71CB"/>
    <w:rPr>
      <w:rFonts w:ascii="Times New Roman" w:hAnsi="Times New Roman" w:cs="Times New Roman"/>
      <w:sz w:val="24"/>
      <w:szCs w:val="24"/>
    </w:rPr>
  </w:style>
  <w:style w:type="paragraph" w:styleId="ad">
    <w:name w:val="caption"/>
    <w:basedOn w:val="a"/>
    <w:next w:val="a"/>
    <w:uiPriority w:val="35"/>
    <w:unhideWhenUsed/>
    <w:qFormat/>
    <w:rsid w:val="0060777F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e">
    <w:name w:val="Subtitle"/>
    <w:basedOn w:val="a"/>
    <w:link w:val="af"/>
    <w:qFormat/>
    <w:rsid w:val="00DE0F87"/>
    <w:pPr>
      <w:spacing w:after="0" w:line="360" w:lineRule="auto"/>
      <w:jc w:val="center"/>
    </w:pPr>
    <w:rPr>
      <w:rFonts w:ascii="Arial" w:eastAsia="Times New Roman" w:hAnsi="Arial" w:cs="Times New Roman"/>
      <w:spacing w:val="-20"/>
      <w:sz w:val="32"/>
      <w:szCs w:val="20"/>
    </w:rPr>
  </w:style>
  <w:style w:type="character" w:customStyle="1" w:styleId="af">
    <w:name w:val="Подзаголовок Знак"/>
    <w:basedOn w:val="a0"/>
    <w:link w:val="ae"/>
    <w:rsid w:val="00DE0F87"/>
    <w:rPr>
      <w:rFonts w:ascii="Arial" w:eastAsia="Times New Roman" w:hAnsi="Arial"/>
      <w:color w:val="auto"/>
      <w:spacing w:val="-20"/>
      <w:sz w:val="32"/>
      <w:szCs w:val="20"/>
      <w:lang w:val="ru-RU" w:bidi="ar-SA"/>
    </w:rPr>
  </w:style>
  <w:style w:type="paragraph" w:styleId="af0">
    <w:name w:val="Body Text"/>
    <w:basedOn w:val="a"/>
    <w:link w:val="af1"/>
    <w:semiHidden/>
    <w:rsid w:val="00DE0F87"/>
    <w:pPr>
      <w:spacing w:after="0" w:line="360" w:lineRule="auto"/>
      <w:jc w:val="center"/>
    </w:pPr>
    <w:rPr>
      <w:rFonts w:ascii="Arial" w:eastAsia="Times New Roman" w:hAnsi="Arial" w:cs="Times New Roman"/>
      <w:sz w:val="28"/>
      <w:szCs w:val="20"/>
    </w:rPr>
  </w:style>
  <w:style w:type="character" w:customStyle="1" w:styleId="af1">
    <w:name w:val="Основной текст Знак"/>
    <w:basedOn w:val="a0"/>
    <w:link w:val="af0"/>
    <w:semiHidden/>
    <w:rsid w:val="00DE0F87"/>
    <w:rPr>
      <w:rFonts w:ascii="Arial" w:eastAsia="Times New Roman" w:hAnsi="Arial"/>
      <w:color w:val="auto"/>
      <w:sz w:val="28"/>
      <w:szCs w:val="20"/>
      <w:lang w:val="ru-RU" w:bidi="ar-SA"/>
    </w:rPr>
  </w:style>
  <w:style w:type="paragraph" w:styleId="af2">
    <w:name w:val="footnote text"/>
    <w:basedOn w:val="a"/>
    <w:link w:val="af3"/>
    <w:uiPriority w:val="99"/>
    <w:semiHidden/>
    <w:unhideWhenUsed/>
    <w:rsid w:val="00FE0628"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sid w:val="00FE0628"/>
    <w:rPr>
      <w:rFonts w:asciiTheme="minorHAnsi" w:hAnsiTheme="minorHAnsi" w:cstheme="minorBidi"/>
      <w:color w:val="auto"/>
      <w:sz w:val="20"/>
      <w:szCs w:val="20"/>
      <w:lang w:val="ru-RU" w:bidi="ar-SA"/>
    </w:rPr>
  </w:style>
  <w:style w:type="character" w:styleId="af4">
    <w:name w:val="footnote reference"/>
    <w:basedOn w:val="a0"/>
    <w:uiPriority w:val="99"/>
    <w:semiHidden/>
    <w:unhideWhenUsed/>
    <w:rsid w:val="00FE0628"/>
    <w:rPr>
      <w:vertAlign w:val="superscript"/>
    </w:rPr>
  </w:style>
  <w:style w:type="character" w:styleId="af5">
    <w:name w:val="annotation reference"/>
    <w:basedOn w:val="a0"/>
    <w:uiPriority w:val="99"/>
    <w:semiHidden/>
    <w:unhideWhenUsed/>
    <w:rsid w:val="000F12C2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0F12C2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0F12C2"/>
    <w:rPr>
      <w:rFonts w:asciiTheme="minorHAnsi" w:hAnsiTheme="minorHAnsi" w:cstheme="minorBidi"/>
      <w:color w:val="auto"/>
      <w:sz w:val="20"/>
      <w:szCs w:val="20"/>
      <w:lang w:val="ru-RU" w:bidi="ar-SA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0F12C2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0F12C2"/>
    <w:rPr>
      <w:rFonts w:asciiTheme="minorHAnsi" w:hAnsiTheme="minorHAnsi" w:cstheme="minorBidi"/>
      <w:b/>
      <w:bCs/>
      <w:color w:val="auto"/>
      <w:sz w:val="20"/>
      <w:szCs w:val="20"/>
      <w:lang w:val="ru-RU" w:bidi="ar-SA"/>
    </w:rPr>
  </w:style>
  <w:style w:type="paragraph" w:styleId="31">
    <w:name w:val="toc 3"/>
    <w:basedOn w:val="a"/>
    <w:next w:val="a"/>
    <w:autoRedefine/>
    <w:uiPriority w:val="39"/>
    <w:unhideWhenUsed/>
    <w:rsid w:val="001955C3"/>
    <w:pPr>
      <w:spacing w:after="100" w:line="259" w:lineRule="auto"/>
      <w:ind w:left="440"/>
    </w:pPr>
    <w:rPr>
      <w:rFonts w:eastAsiaTheme="minorEastAsia" w:cs="Times New Roman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0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7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05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5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77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33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5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5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4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21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6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01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2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9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53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21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4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8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3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16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8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6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4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3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1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2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6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6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4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7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7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27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761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99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0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8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9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95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0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46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9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7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5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2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3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90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7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13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4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4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0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27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8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3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60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41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1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42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4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06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1.png"/><Relationship Id="rId26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3.png"/><Relationship Id="rId29" Type="http://schemas.openxmlformats.org/officeDocument/2006/relationships/footer" Target="foot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header" Target="header6.xml"/><Relationship Id="rId28" Type="http://schemas.openxmlformats.org/officeDocument/2006/relationships/header" Target="header8.xml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image" Target="media/image5.png"/><Relationship Id="rId27" Type="http://schemas.openxmlformats.org/officeDocument/2006/relationships/footer" Target="footer7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4216F3-82D9-4464-A9C1-F076C24F2B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6348</TotalTime>
  <Pages>32</Pages>
  <Words>8654</Words>
  <Characters>49332</Characters>
  <Application>Microsoft Office Word</Application>
  <DocSecurity>0</DocSecurity>
  <Lines>411</Lines>
  <Paragraphs>115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Логинов</dc:creator>
  <cp:keywords/>
  <dc:description/>
  <cp:lastModifiedBy>Глеб</cp:lastModifiedBy>
  <cp:revision>406</cp:revision>
  <cp:lastPrinted>2024-12-23T17:22:00Z</cp:lastPrinted>
  <dcterms:created xsi:type="dcterms:W3CDTF">2023-12-16T11:22:00Z</dcterms:created>
  <dcterms:modified xsi:type="dcterms:W3CDTF">2026-01-11T11:14:00Z</dcterms:modified>
</cp:coreProperties>
</file>