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6E4" w:rsidRPr="003840CF" w:rsidRDefault="003840CF" w:rsidP="00D32B50">
      <w:pPr>
        <w:rPr>
          <w:rFonts w:asciiTheme="minorHAnsi" w:hAnsiTheme="minorHAnsi"/>
          <w:b/>
          <w:sz w:val="28"/>
          <w:szCs w:val="28"/>
        </w:rPr>
      </w:pPr>
      <w:bookmarkStart w:id="0" w:name="_Toc159402898"/>
      <w:bookmarkStart w:id="1" w:name="_Toc223669761"/>
      <w:bookmarkStart w:id="2" w:name="_Toc269356472"/>
      <w:bookmarkStart w:id="3" w:name="_Toc269386026"/>
      <w:bookmarkStart w:id="4" w:name="_Toc269386062"/>
      <w:bookmarkStart w:id="5" w:name="_Toc269386231"/>
      <w:bookmarkStart w:id="6" w:name="_Toc269386266"/>
      <w:bookmarkStart w:id="7" w:name="_Toc269386314"/>
      <w:bookmarkStart w:id="8" w:name="_Toc269387017"/>
      <w:r w:rsidRPr="003840CF">
        <w:rPr>
          <w:rFonts w:asciiTheme="minorHAnsi" w:hAnsiTheme="minorHAnsi" w:hint="eastAsia"/>
          <w:b/>
          <w:sz w:val="28"/>
          <w:szCs w:val="28"/>
        </w:rPr>
        <w:t>MIR 2.15.4(l)</w:t>
      </w:r>
    </w:p>
    <w:p w:rsidR="00A316E4" w:rsidRPr="003840CF" w:rsidRDefault="003840CF" w:rsidP="003840CF">
      <w:pPr>
        <w:rPr>
          <w:rFonts w:asciiTheme="minorHAnsi" w:hAnsiTheme="minorHAnsi"/>
          <w:b/>
          <w:sz w:val="24"/>
        </w:rPr>
      </w:pPr>
      <w:r w:rsidRPr="003840CF">
        <w:rPr>
          <w:rFonts w:asciiTheme="minorHAnsi" w:hAnsiTheme="minorHAnsi"/>
          <w:b/>
          <w:sz w:val="24"/>
        </w:rPr>
        <w:t>Details of information technology systems and of arrangements for their supply, management, maintenance and upgrading, and security.</w:t>
      </w:r>
    </w:p>
    <w:p w:rsidR="00A316E4" w:rsidRDefault="00A316E4" w:rsidP="00D32B50">
      <w:pPr>
        <w:rPr>
          <w:rFonts w:asciiTheme="minorHAnsi" w:hAnsiTheme="minorHAnsi"/>
          <w:sz w:val="22"/>
        </w:rPr>
      </w:pPr>
    </w:p>
    <w:p w:rsidR="001220EA" w:rsidRPr="00672E7B" w:rsidRDefault="00672E7B" w:rsidP="00D32B50">
      <w:pPr>
        <w:rPr>
          <w:rFonts w:asciiTheme="minorHAnsi" w:hAnsiTheme="minorHAnsi"/>
          <w:b/>
          <w:sz w:val="22"/>
        </w:rPr>
      </w:pPr>
      <w:r w:rsidRPr="00672E7B">
        <w:rPr>
          <w:rFonts w:asciiTheme="minorHAnsi" w:hAnsiTheme="minorHAnsi"/>
          <w:b/>
          <w:sz w:val="22"/>
        </w:rPr>
        <w:t>T</w:t>
      </w:r>
      <w:r w:rsidRPr="00672E7B">
        <w:rPr>
          <w:rFonts w:asciiTheme="minorHAnsi" w:hAnsiTheme="minorHAnsi" w:hint="eastAsia"/>
          <w:b/>
          <w:sz w:val="22"/>
        </w:rPr>
        <w:t>ABLE OF CONTENTS</w:t>
      </w:r>
    </w:p>
    <w:p w:rsidR="00BA6948" w:rsidRDefault="00D74375">
      <w:pPr>
        <w:pStyle w:val="10"/>
        <w:rPr>
          <w:rFonts w:eastAsiaTheme="minorEastAsia" w:cstheme="minorBidi"/>
          <w:bCs w:val="0"/>
          <w:caps w:val="0"/>
          <w:sz w:val="21"/>
          <w:szCs w:val="22"/>
        </w:rPr>
      </w:pPr>
      <w:r w:rsidRPr="00CC5F8B">
        <w:rPr>
          <w:rFonts w:eastAsia="仿宋"/>
          <w:b/>
          <w:szCs w:val="28"/>
        </w:rPr>
        <w:fldChar w:fldCharType="begin"/>
      </w:r>
      <w:r w:rsidR="00F50EAA" w:rsidRPr="00CC5F8B">
        <w:rPr>
          <w:rFonts w:eastAsia="仿宋"/>
          <w:b/>
          <w:szCs w:val="28"/>
        </w:rPr>
        <w:instrText xml:space="preserve"> TOC \o "1-5" \h \z \u </w:instrText>
      </w:r>
      <w:r w:rsidRPr="00CC5F8B">
        <w:rPr>
          <w:rFonts w:eastAsia="仿宋"/>
          <w:b/>
          <w:szCs w:val="28"/>
        </w:rPr>
        <w:fldChar w:fldCharType="separate"/>
      </w:r>
      <w:hyperlink w:anchor="_Toc512514638" w:history="1">
        <w:r w:rsidR="00BA6948" w:rsidRPr="00C342C4">
          <w:rPr>
            <w:rStyle w:val="a6"/>
          </w:rPr>
          <w:t>1</w:t>
        </w:r>
        <w:r w:rsidR="00BA6948">
          <w:rPr>
            <w:rFonts w:eastAsiaTheme="minorEastAsia" w:cstheme="minorBidi"/>
            <w:bCs w:val="0"/>
            <w:caps w:val="0"/>
            <w:sz w:val="21"/>
            <w:szCs w:val="22"/>
          </w:rPr>
          <w:tab/>
        </w:r>
        <w:r w:rsidR="00BA6948" w:rsidRPr="00C342C4">
          <w:rPr>
            <w:rStyle w:val="a6"/>
          </w:rPr>
          <w:t>Organisational System</w:t>
        </w:r>
        <w:r w:rsidR="00BA6948">
          <w:rPr>
            <w:webHidden/>
          </w:rPr>
          <w:tab/>
        </w:r>
        <w:r w:rsidR="00BA6948">
          <w:rPr>
            <w:webHidden/>
          </w:rPr>
          <w:fldChar w:fldCharType="begin"/>
        </w:r>
        <w:r w:rsidR="00BA6948">
          <w:rPr>
            <w:webHidden/>
          </w:rPr>
          <w:instrText xml:space="preserve"> PAGEREF _Toc512514638 \h </w:instrText>
        </w:r>
        <w:r w:rsidR="00BA6948">
          <w:rPr>
            <w:webHidden/>
          </w:rPr>
        </w:r>
        <w:r w:rsidR="00BA6948">
          <w:rPr>
            <w:webHidden/>
          </w:rPr>
          <w:fldChar w:fldCharType="separate"/>
        </w:r>
        <w:r w:rsidR="00BA6948">
          <w:rPr>
            <w:webHidden/>
          </w:rPr>
          <w:t>1</w:t>
        </w:r>
        <w:r w:rsidR="00BA6948">
          <w:rPr>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39" w:history="1">
        <w:r w:rsidR="00BA6948" w:rsidRPr="00C342C4">
          <w:rPr>
            <w:rStyle w:val="a6"/>
            <w:noProof/>
          </w:rPr>
          <w:t>1.1</w:t>
        </w:r>
        <w:r w:rsidR="00BA6948">
          <w:rPr>
            <w:rFonts w:asciiTheme="minorHAnsi" w:eastAsiaTheme="minorEastAsia" w:hAnsiTheme="minorHAnsi" w:cstheme="minorBidi"/>
            <w:smallCaps w:val="0"/>
            <w:noProof/>
            <w:szCs w:val="22"/>
          </w:rPr>
          <w:tab/>
        </w:r>
        <w:r w:rsidR="00BA6948" w:rsidRPr="00C342C4">
          <w:rPr>
            <w:rStyle w:val="a6"/>
            <w:noProof/>
          </w:rPr>
          <w:t>Principal Responsibility</w:t>
        </w:r>
        <w:r w:rsidR="00BA6948">
          <w:rPr>
            <w:noProof/>
            <w:webHidden/>
          </w:rPr>
          <w:tab/>
        </w:r>
        <w:r w:rsidR="00BA6948">
          <w:rPr>
            <w:noProof/>
            <w:webHidden/>
          </w:rPr>
          <w:fldChar w:fldCharType="begin"/>
        </w:r>
        <w:r w:rsidR="00BA6948">
          <w:rPr>
            <w:noProof/>
            <w:webHidden/>
          </w:rPr>
          <w:instrText xml:space="preserve"> PAGEREF _Toc512514639 \h </w:instrText>
        </w:r>
        <w:r w:rsidR="00BA6948">
          <w:rPr>
            <w:noProof/>
            <w:webHidden/>
          </w:rPr>
        </w:r>
        <w:r w:rsidR="00BA6948">
          <w:rPr>
            <w:noProof/>
            <w:webHidden/>
          </w:rPr>
          <w:fldChar w:fldCharType="separate"/>
        </w:r>
        <w:r w:rsidR="00BA6948">
          <w:rPr>
            <w:noProof/>
            <w:webHidden/>
          </w:rPr>
          <w:t>1</w:t>
        </w:r>
        <w:r w:rsidR="00BA6948">
          <w:rPr>
            <w:noProof/>
            <w:webHidden/>
          </w:rPr>
          <w:fldChar w:fldCharType="end"/>
        </w:r>
      </w:hyperlink>
    </w:p>
    <w:p w:rsidR="00BA6948" w:rsidRDefault="00E76BFB">
      <w:pPr>
        <w:pStyle w:val="10"/>
        <w:rPr>
          <w:rFonts w:eastAsiaTheme="minorEastAsia" w:cstheme="minorBidi"/>
          <w:bCs w:val="0"/>
          <w:caps w:val="0"/>
          <w:sz w:val="21"/>
          <w:szCs w:val="22"/>
        </w:rPr>
      </w:pPr>
      <w:hyperlink w:anchor="_Toc512514640" w:history="1">
        <w:r w:rsidR="00BA6948" w:rsidRPr="00C342C4">
          <w:rPr>
            <w:rStyle w:val="a6"/>
          </w:rPr>
          <w:t>2</w:t>
        </w:r>
        <w:r w:rsidR="00BA6948">
          <w:rPr>
            <w:rFonts w:eastAsiaTheme="minorEastAsia" w:cstheme="minorBidi"/>
            <w:bCs w:val="0"/>
            <w:caps w:val="0"/>
            <w:sz w:val="21"/>
            <w:szCs w:val="22"/>
          </w:rPr>
          <w:tab/>
        </w:r>
        <w:r w:rsidR="00BA6948" w:rsidRPr="00C342C4">
          <w:rPr>
            <w:rStyle w:val="a6"/>
          </w:rPr>
          <w:t>System Solution</w:t>
        </w:r>
        <w:r w:rsidR="00BA6948">
          <w:rPr>
            <w:webHidden/>
          </w:rPr>
          <w:tab/>
        </w:r>
        <w:r w:rsidR="00BA6948">
          <w:rPr>
            <w:webHidden/>
          </w:rPr>
          <w:fldChar w:fldCharType="begin"/>
        </w:r>
        <w:r w:rsidR="00BA6948">
          <w:rPr>
            <w:webHidden/>
          </w:rPr>
          <w:instrText xml:space="preserve"> PAGEREF _Toc512514640 \h </w:instrText>
        </w:r>
        <w:r w:rsidR="00BA6948">
          <w:rPr>
            <w:webHidden/>
          </w:rPr>
        </w:r>
        <w:r w:rsidR="00BA6948">
          <w:rPr>
            <w:webHidden/>
          </w:rPr>
          <w:fldChar w:fldCharType="separate"/>
        </w:r>
        <w:r w:rsidR="00BA6948">
          <w:rPr>
            <w:webHidden/>
          </w:rPr>
          <w:t>2</w:t>
        </w:r>
        <w:r w:rsidR="00BA6948">
          <w:rPr>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41" w:history="1">
        <w:r w:rsidR="00BA6948" w:rsidRPr="00C342C4">
          <w:rPr>
            <w:rStyle w:val="a6"/>
            <w:noProof/>
          </w:rPr>
          <w:t>2.1</w:t>
        </w:r>
        <w:r w:rsidR="00BA6948">
          <w:rPr>
            <w:rFonts w:asciiTheme="minorHAnsi" w:eastAsiaTheme="minorEastAsia" w:hAnsiTheme="minorHAnsi" w:cstheme="minorBidi"/>
            <w:smallCaps w:val="0"/>
            <w:noProof/>
            <w:szCs w:val="22"/>
          </w:rPr>
          <w:tab/>
        </w:r>
        <w:r w:rsidR="00BA6948" w:rsidRPr="00C342C4">
          <w:rPr>
            <w:rStyle w:val="a6"/>
            <w:noProof/>
          </w:rPr>
          <w:t>Logical Architecture</w:t>
        </w:r>
        <w:r w:rsidR="00BA6948">
          <w:rPr>
            <w:noProof/>
            <w:webHidden/>
          </w:rPr>
          <w:tab/>
        </w:r>
        <w:r w:rsidR="00BA6948">
          <w:rPr>
            <w:noProof/>
            <w:webHidden/>
          </w:rPr>
          <w:fldChar w:fldCharType="begin"/>
        </w:r>
        <w:r w:rsidR="00BA6948">
          <w:rPr>
            <w:noProof/>
            <w:webHidden/>
          </w:rPr>
          <w:instrText xml:space="preserve"> PAGEREF _Toc512514641 \h </w:instrText>
        </w:r>
        <w:r w:rsidR="00BA6948">
          <w:rPr>
            <w:noProof/>
            <w:webHidden/>
          </w:rPr>
        </w:r>
        <w:r w:rsidR="00BA6948">
          <w:rPr>
            <w:noProof/>
            <w:webHidden/>
          </w:rPr>
          <w:fldChar w:fldCharType="separate"/>
        </w:r>
        <w:r w:rsidR="00BA6948">
          <w:rPr>
            <w:noProof/>
            <w:webHidden/>
          </w:rPr>
          <w:t>2</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42" w:history="1">
        <w:r w:rsidR="00BA6948" w:rsidRPr="00C342C4">
          <w:rPr>
            <w:rStyle w:val="a6"/>
            <w:noProof/>
          </w:rPr>
          <w:t>2.2</w:t>
        </w:r>
        <w:r w:rsidR="00BA6948">
          <w:rPr>
            <w:rFonts w:asciiTheme="minorHAnsi" w:eastAsiaTheme="minorEastAsia" w:hAnsiTheme="minorHAnsi" w:cstheme="minorBidi"/>
            <w:smallCaps w:val="0"/>
            <w:noProof/>
            <w:szCs w:val="22"/>
          </w:rPr>
          <w:tab/>
        </w:r>
        <w:r w:rsidR="00BA6948" w:rsidRPr="00C342C4">
          <w:rPr>
            <w:rStyle w:val="a6"/>
            <w:noProof/>
          </w:rPr>
          <w:t>Application Architecture</w:t>
        </w:r>
        <w:r w:rsidR="00BA6948">
          <w:rPr>
            <w:noProof/>
            <w:webHidden/>
          </w:rPr>
          <w:tab/>
        </w:r>
        <w:r w:rsidR="00BA6948">
          <w:rPr>
            <w:noProof/>
            <w:webHidden/>
          </w:rPr>
          <w:fldChar w:fldCharType="begin"/>
        </w:r>
        <w:r w:rsidR="00BA6948">
          <w:rPr>
            <w:noProof/>
            <w:webHidden/>
          </w:rPr>
          <w:instrText xml:space="preserve"> PAGEREF _Toc512514642 \h </w:instrText>
        </w:r>
        <w:r w:rsidR="00BA6948">
          <w:rPr>
            <w:noProof/>
            <w:webHidden/>
          </w:rPr>
        </w:r>
        <w:r w:rsidR="00BA6948">
          <w:rPr>
            <w:noProof/>
            <w:webHidden/>
          </w:rPr>
          <w:fldChar w:fldCharType="separate"/>
        </w:r>
        <w:r w:rsidR="00BA6948">
          <w:rPr>
            <w:noProof/>
            <w:webHidden/>
          </w:rPr>
          <w:t>5</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43" w:history="1">
        <w:r w:rsidR="00BA6948" w:rsidRPr="00C342C4">
          <w:rPr>
            <w:rStyle w:val="a6"/>
            <w:noProof/>
          </w:rPr>
          <w:t>2.2.1</w:t>
        </w:r>
        <w:r w:rsidR="00BA6948">
          <w:rPr>
            <w:rFonts w:asciiTheme="minorHAnsi" w:eastAsiaTheme="minorEastAsia" w:hAnsiTheme="minorHAnsi" w:cstheme="minorBidi"/>
            <w:noProof/>
            <w:szCs w:val="22"/>
          </w:rPr>
          <w:tab/>
        </w:r>
        <w:r w:rsidR="00BA6948" w:rsidRPr="00C342C4">
          <w:rPr>
            <w:rStyle w:val="a6"/>
            <w:noProof/>
          </w:rPr>
          <w:t>Application Design</w:t>
        </w:r>
        <w:r w:rsidR="00BA6948">
          <w:rPr>
            <w:noProof/>
            <w:webHidden/>
          </w:rPr>
          <w:tab/>
        </w:r>
        <w:r w:rsidR="00BA6948">
          <w:rPr>
            <w:noProof/>
            <w:webHidden/>
          </w:rPr>
          <w:fldChar w:fldCharType="begin"/>
        </w:r>
        <w:r w:rsidR="00BA6948">
          <w:rPr>
            <w:noProof/>
            <w:webHidden/>
          </w:rPr>
          <w:instrText xml:space="preserve"> PAGEREF _Toc512514643 \h </w:instrText>
        </w:r>
        <w:r w:rsidR="00BA6948">
          <w:rPr>
            <w:noProof/>
            <w:webHidden/>
          </w:rPr>
        </w:r>
        <w:r w:rsidR="00BA6948">
          <w:rPr>
            <w:noProof/>
            <w:webHidden/>
          </w:rPr>
          <w:fldChar w:fldCharType="separate"/>
        </w:r>
        <w:r w:rsidR="00BA6948">
          <w:rPr>
            <w:noProof/>
            <w:webHidden/>
          </w:rPr>
          <w:t>5</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44" w:history="1">
        <w:r w:rsidR="00BA6948" w:rsidRPr="00C342C4">
          <w:rPr>
            <w:rStyle w:val="a6"/>
            <w:noProof/>
          </w:rPr>
          <w:t>2.2.2</w:t>
        </w:r>
        <w:r w:rsidR="00BA6948">
          <w:rPr>
            <w:rFonts w:asciiTheme="minorHAnsi" w:eastAsiaTheme="minorEastAsia" w:hAnsiTheme="minorHAnsi" w:cstheme="minorBidi"/>
            <w:noProof/>
            <w:szCs w:val="22"/>
          </w:rPr>
          <w:tab/>
        </w:r>
        <w:r w:rsidR="00BA6948" w:rsidRPr="00C342C4">
          <w:rPr>
            <w:rStyle w:val="a6"/>
            <w:noProof/>
          </w:rPr>
          <w:t>High Availability</w:t>
        </w:r>
        <w:r w:rsidR="00BA6948">
          <w:rPr>
            <w:noProof/>
            <w:webHidden/>
          </w:rPr>
          <w:tab/>
        </w:r>
        <w:r w:rsidR="00BA6948">
          <w:rPr>
            <w:noProof/>
            <w:webHidden/>
          </w:rPr>
          <w:fldChar w:fldCharType="begin"/>
        </w:r>
        <w:r w:rsidR="00BA6948">
          <w:rPr>
            <w:noProof/>
            <w:webHidden/>
          </w:rPr>
          <w:instrText xml:space="preserve"> PAGEREF _Toc512514644 \h </w:instrText>
        </w:r>
        <w:r w:rsidR="00BA6948">
          <w:rPr>
            <w:noProof/>
            <w:webHidden/>
          </w:rPr>
        </w:r>
        <w:r w:rsidR="00BA6948">
          <w:rPr>
            <w:noProof/>
            <w:webHidden/>
          </w:rPr>
          <w:fldChar w:fldCharType="separate"/>
        </w:r>
        <w:r w:rsidR="00BA6948">
          <w:rPr>
            <w:noProof/>
            <w:webHidden/>
          </w:rPr>
          <w:t>5</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45" w:history="1">
        <w:r w:rsidR="00BA6948" w:rsidRPr="00C342C4">
          <w:rPr>
            <w:rStyle w:val="a6"/>
            <w:noProof/>
          </w:rPr>
          <w:t>2.2.3</w:t>
        </w:r>
        <w:r w:rsidR="00BA6948">
          <w:rPr>
            <w:rFonts w:asciiTheme="minorHAnsi" w:eastAsiaTheme="minorEastAsia" w:hAnsiTheme="minorHAnsi" w:cstheme="minorBidi"/>
            <w:noProof/>
            <w:szCs w:val="22"/>
          </w:rPr>
          <w:tab/>
        </w:r>
        <w:r w:rsidR="00BA6948" w:rsidRPr="00C342C4">
          <w:rPr>
            <w:rStyle w:val="a6"/>
            <w:noProof/>
          </w:rPr>
          <w:t>Security</w:t>
        </w:r>
        <w:r w:rsidR="00BA6948">
          <w:rPr>
            <w:noProof/>
            <w:webHidden/>
          </w:rPr>
          <w:tab/>
        </w:r>
        <w:r w:rsidR="00BA6948">
          <w:rPr>
            <w:noProof/>
            <w:webHidden/>
          </w:rPr>
          <w:fldChar w:fldCharType="begin"/>
        </w:r>
        <w:r w:rsidR="00BA6948">
          <w:rPr>
            <w:noProof/>
            <w:webHidden/>
          </w:rPr>
          <w:instrText xml:space="preserve"> PAGEREF _Toc512514645 \h </w:instrText>
        </w:r>
        <w:r w:rsidR="00BA6948">
          <w:rPr>
            <w:noProof/>
            <w:webHidden/>
          </w:rPr>
        </w:r>
        <w:r w:rsidR="00BA6948">
          <w:rPr>
            <w:noProof/>
            <w:webHidden/>
          </w:rPr>
          <w:fldChar w:fldCharType="separate"/>
        </w:r>
        <w:r w:rsidR="00BA6948">
          <w:rPr>
            <w:noProof/>
            <w:webHidden/>
          </w:rPr>
          <w:t>6</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46" w:history="1">
        <w:r w:rsidR="00BA6948" w:rsidRPr="00C342C4">
          <w:rPr>
            <w:rStyle w:val="a6"/>
            <w:noProof/>
          </w:rPr>
          <w:t>2.2.4</w:t>
        </w:r>
        <w:r w:rsidR="00BA6948">
          <w:rPr>
            <w:rFonts w:asciiTheme="minorHAnsi" w:eastAsiaTheme="minorEastAsia" w:hAnsiTheme="minorHAnsi" w:cstheme="minorBidi"/>
            <w:noProof/>
            <w:szCs w:val="22"/>
          </w:rPr>
          <w:tab/>
        </w:r>
        <w:r w:rsidR="00BA6948" w:rsidRPr="00C342C4">
          <w:rPr>
            <w:rStyle w:val="a6"/>
            <w:noProof/>
          </w:rPr>
          <w:t>Flexibility</w:t>
        </w:r>
        <w:r w:rsidR="00BA6948">
          <w:rPr>
            <w:noProof/>
            <w:webHidden/>
          </w:rPr>
          <w:tab/>
        </w:r>
        <w:r w:rsidR="00BA6948">
          <w:rPr>
            <w:noProof/>
            <w:webHidden/>
          </w:rPr>
          <w:fldChar w:fldCharType="begin"/>
        </w:r>
        <w:r w:rsidR="00BA6948">
          <w:rPr>
            <w:noProof/>
            <w:webHidden/>
          </w:rPr>
          <w:instrText xml:space="preserve"> PAGEREF _Toc512514646 \h </w:instrText>
        </w:r>
        <w:r w:rsidR="00BA6948">
          <w:rPr>
            <w:noProof/>
            <w:webHidden/>
          </w:rPr>
        </w:r>
        <w:r w:rsidR="00BA6948">
          <w:rPr>
            <w:noProof/>
            <w:webHidden/>
          </w:rPr>
          <w:fldChar w:fldCharType="separate"/>
        </w:r>
        <w:r w:rsidR="00BA6948">
          <w:rPr>
            <w:noProof/>
            <w:webHidden/>
          </w:rPr>
          <w:t>6</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47" w:history="1">
        <w:r w:rsidR="00BA6948" w:rsidRPr="00C342C4">
          <w:rPr>
            <w:rStyle w:val="a6"/>
            <w:noProof/>
          </w:rPr>
          <w:t>2.2.5</w:t>
        </w:r>
        <w:r w:rsidR="00BA6948">
          <w:rPr>
            <w:rFonts w:asciiTheme="minorHAnsi" w:eastAsiaTheme="minorEastAsia" w:hAnsiTheme="minorHAnsi" w:cstheme="minorBidi"/>
            <w:noProof/>
            <w:szCs w:val="22"/>
          </w:rPr>
          <w:tab/>
        </w:r>
        <w:r w:rsidR="00BA6948" w:rsidRPr="00C342C4">
          <w:rPr>
            <w:rStyle w:val="a6"/>
            <w:noProof/>
          </w:rPr>
          <w:t>Scalability</w:t>
        </w:r>
        <w:r w:rsidR="00BA6948">
          <w:rPr>
            <w:noProof/>
            <w:webHidden/>
          </w:rPr>
          <w:tab/>
        </w:r>
        <w:r w:rsidR="00BA6948">
          <w:rPr>
            <w:noProof/>
            <w:webHidden/>
          </w:rPr>
          <w:fldChar w:fldCharType="begin"/>
        </w:r>
        <w:r w:rsidR="00BA6948">
          <w:rPr>
            <w:noProof/>
            <w:webHidden/>
          </w:rPr>
          <w:instrText xml:space="preserve"> PAGEREF _Toc512514647 \h </w:instrText>
        </w:r>
        <w:r w:rsidR="00BA6948">
          <w:rPr>
            <w:noProof/>
            <w:webHidden/>
          </w:rPr>
        </w:r>
        <w:r w:rsidR="00BA6948">
          <w:rPr>
            <w:noProof/>
            <w:webHidden/>
          </w:rPr>
          <w:fldChar w:fldCharType="separate"/>
        </w:r>
        <w:r w:rsidR="00BA6948">
          <w:rPr>
            <w:noProof/>
            <w:webHidden/>
          </w:rPr>
          <w:t>7</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48" w:history="1">
        <w:r w:rsidR="00BA6948" w:rsidRPr="00C342C4">
          <w:rPr>
            <w:rStyle w:val="a6"/>
            <w:noProof/>
          </w:rPr>
          <w:t>2.3</w:t>
        </w:r>
        <w:r w:rsidR="00BA6948">
          <w:rPr>
            <w:rFonts w:asciiTheme="minorHAnsi" w:eastAsiaTheme="minorEastAsia" w:hAnsiTheme="minorHAnsi" w:cstheme="minorBidi"/>
            <w:smallCaps w:val="0"/>
            <w:noProof/>
            <w:szCs w:val="22"/>
          </w:rPr>
          <w:tab/>
        </w:r>
        <w:r w:rsidR="00BA6948" w:rsidRPr="00C342C4">
          <w:rPr>
            <w:rStyle w:val="a6"/>
            <w:noProof/>
          </w:rPr>
          <w:t>Disaster Recovery/Business Continuity</w:t>
        </w:r>
        <w:r w:rsidR="00BA6948">
          <w:rPr>
            <w:noProof/>
            <w:webHidden/>
          </w:rPr>
          <w:tab/>
        </w:r>
        <w:r w:rsidR="00BA6948">
          <w:rPr>
            <w:noProof/>
            <w:webHidden/>
          </w:rPr>
          <w:fldChar w:fldCharType="begin"/>
        </w:r>
        <w:r w:rsidR="00BA6948">
          <w:rPr>
            <w:noProof/>
            <w:webHidden/>
          </w:rPr>
          <w:instrText xml:space="preserve"> PAGEREF _Toc512514648 \h </w:instrText>
        </w:r>
        <w:r w:rsidR="00BA6948">
          <w:rPr>
            <w:noProof/>
            <w:webHidden/>
          </w:rPr>
        </w:r>
        <w:r w:rsidR="00BA6948">
          <w:rPr>
            <w:noProof/>
            <w:webHidden/>
          </w:rPr>
          <w:fldChar w:fldCharType="separate"/>
        </w:r>
        <w:r w:rsidR="00BA6948">
          <w:rPr>
            <w:noProof/>
            <w:webHidden/>
          </w:rPr>
          <w:t>7</w:t>
        </w:r>
        <w:r w:rsidR="00BA6948">
          <w:rPr>
            <w:noProof/>
            <w:webHidden/>
          </w:rPr>
          <w:fldChar w:fldCharType="end"/>
        </w:r>
      </w:hyperlink>
    </w:p>
    <w:p w:rsidR="00BA6948" w:rsidRDefault="00E76BFB">
      <w:pPr>
        <w:pStyle w:val="10"/>
        <w:rPr>
          <w:rFonts w:eastAsiaTheme="minorEastAsia" w:cstheme="minorBidi"/>
          <w:bCs w:val="0"/>
          <w:caps w:val="0"/>
          <w:sz w:val="21"/>
          <w:szCs w:val="22"/>
        </w:rPr>
      </w:pPr>
      <w:hyperlink w:anchor="_Toc512514649" w:history="1">
        <w:r w:rsidR="00BA6948" w:rsidRPr="00C342C4">
          <w:rPr>
            <w:rStyle w:val="a6"/>
          </w:rPr>
          <w:t>3</w:t>
        </w:r>
        <w:r w:rsidR="00BA6948">
          <w:rPr>
            <w:rFonts w:eastAsiaTheme="minorEastAsia" w:cstheme="minorBidi"/>
            <w:bCs w:val="0"/>
            <w:caps w:val="0"/>
            <w:sz w:val="21"/>
            <w:szCs w:val="22"/>
          </w:rPr>
          <w:tab/>
        </w:r>
        <w:r w:rsidR="00BA6948" w:rsidRPr="00C342C4">
          <w:rPr>
            <w:rStyle w:val="a6"/>
          </w:rPr>
          <w:t>Data Centre Construction Plan</w:t>
        </w:r>
        <w:r w:rsidR="00BA6948">
          <w:rPr>
            <w:webHidden/>
          </w:rPr>
          <w:tab/>
        </w:r>
        <w:r w:rsidR="00BA6948">
          <w:rPr>
            <w:webHidden/>
          </w:rPr>
          <w:fldChar w:fldCharType="begin"/>
        </w:r>
        <w:r w:rsidR="00BA6948">
          <w:rPr>
            <w:webHidden/>
          </w:rPr>
          <w:instrText xml:space="preserve"> PAGEREF _Toc512514649 \h </w:instrText>
        </w:r>
        <w:r w:rsidR="00BA6948">
          <w:rPr>
            <w:webHidden/>
          </w:rPr>
        </w:r>
        <w:r w:rsidR="00BA6948">
          <w:rPr>
            <w:webHidden/>
          </w:rPr>
          <w:fldChar w:fldCharType="separate"/>
        </w:r>
        <w:r w:rsidR="00BA6948">
          <w:rPr>
            <w:webHidden/>
          </w:rPr>
          <w:t>10</w:t>
        </w:r>
        <w:r w:rsidR="00BA6948">
          <w:rPr>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0" w:history="1">
        <w:r w:rsidR="00BA6948" w:rsidRPr="00C342C4">
          <w:rPr>
            <w:rStyle w:val="a6"/>
            <w:noProof/>
          </w:rPr>
          <w:t>3.1</w:t>
        </w:r>
        <w:r w:rsidR="00BA6948">
          <w:rPr>
            <w:rFonts w:asciiTheme="minorHAnsi" w:eastAsiaTheme="minorEastAsia" w:hAnsiTheme="minorHAnsi" w:cstheme="minorBidi"/>
            <w:smallCaps w:val="0"/>
            <w:noProof/>
            <w:szCs w:val="22"/>
          </w:rPr>
          <w:tab/>
        </w:r>
        <w:r w:rsidR="00BA6948" w:rsidRPr="00C342C4">
          <w:rPr>
            <w:rStyle w:val="a6"/>
            <w:noProof/>
          </w:rPr>
          <w:t>Layout Plan</w:t>
        </w:r>
        <w:r w:rsidR="00BA6948">
          <w:rPr>
            <w:noProof/>
            <w:webHidden/>
          </w:rPr>
          <w:tab/>
        </w:r>
        <w:r w:rsidR="00BA6948">
          <w:rPr>
            <w:noProof/>
            <w:webHidden/>
          </w:rPr>
          <w:fldChar w:fldCharType="begin"/>
        </w:r>
        <w:r w:rsidR="00BA6948">
          <w:rPr>
            <w:noProof/>
            <w:webHidden/>
          </w:rPr>
          <w:instrText xml:space="preserve"> PAGEREF _Toc512514650 \h </w:instrText>
        </w:r>
        <w:r w:rsidR="00BA6948">
          <w:rPr>
            <w:noProof/>
            <w:webHidden/>
          </w:rPr>
        </w:r>
        <w:r w:rsidR="00BA6948">
          <w:rPr>
            <w:noProof/>
            <w:webHidden/>
          </w:rPr>
          <w:fldChar w:fldCharType="separate"/>
        </w:r>
        <w:r w:rsidR="00BA6948">
          <w:rPr>
            <w:noProof/>
            <w:webHidden/>
          </w:rPr>
          <w:t>10</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1" w:history="1">
        <w:r w:rsidR="00BA6948" w:rsidRPr="00C342C4">
          <w:rPr>
            <w:rStyle w:val="a6"/>
            <w:noProof/>
          </w:rPr>
          <w:t>3.2</w:t>
        </w:r>
        <w:r w:rsidR="00BA6948">
          <w:rPr>
            <w:rFonts w:asciiTheme="minorHAnsi" w:eastAsiaTheme="minorEastAsia" w:hAnsiTheme="minorHAnsi" w:cstheme="minorBidi"/>
            <w:smallCaps w:val="0"/>
            <w:noProof/>
            <w:szCs w:val="22"/>
          </w:rPr>
          <w:tab/>
        </w:r>
        <w:r w:rsidR="00BA6948" w:rsidRPr="00C342C4">
          <w:rPr>
            <w:rStyle w:val="a6"/>
            <w:noProof/>
          </w:rPr>
          <w:t>Network Facilities</w:t>
        </w:r>
        <w:r w:rsidR="00BA6948">
          <w:rPr>
            <w:noProof/>
            <w:webHidden/>
          </w:rPr>
          <w:tab/>
        </w:r>
        <w:r w:rsidR="00BA6948">
          <w:rPr>
            <w:noProof/>
            <w:webHidden/>
          </w:rPr>
          <w:fldChar w:fldCharType="begin"/>
        </w:r>
        <w:r w:rsidR="00BA6948">
          <w:rPr>
            <w:noProof/>
            <w:webHidden/>
          </w:rPr>
          <w:instrText xml:space="preserve"> PAGEREF _Toc512514651 \h </w:instrText>
        </w:r>
        <w:r w:rsidR="00BA6948">
          <w:rPr>
            <w:noProof/>
            <w:webHidden/>
          </w:rPr>
        </w:r>
        <w:r w:rsidR="00BA6948">
          <w:rPr>
            <w:noProof/>
            <w:webHidden/>
          </w:rPr>
          <w:fldChar w:fldCharType="separate"/>
        </w:r>
        <w:r w:rsidR="00BA6948">
          <w:rPr>
            <w:noProof/>
            <w:webHidden/>
          </w:rPr>
          <w:t>11</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2" w:history="1">
        <w:r w:rsidR="00BA6948" w:rsidRPr="00C342C4">
          <w:rPr>
            <w:rStyle w:val="a6"/>
            <w:noProof/>
          </w:rPr>
          <w:t>3.3</w:t>
        </w:r>
        <w:r w:rsidR="00BA6948">
          <w:rPr>
            <w:rFonts w:asciiTheme="minorHAnsi" w:eastAsiaTheme="minorEastAsia" w:hAnsiTheme="minorHAnsi" w:cstheme="minorBidi"/>
            <w:smallCaps w:val="0"/>
            <w:noProof/>
            <w:szCs w:val="22"/>
          </w:rPr>
          <w:tab/>
        </w:r>
        <w:r w:rsidR="00BA6948" w:rsidRPr="00C342C4">
          <w:rPr>
            <w:rStyle w:val="a6"/>
            <w:noProof/>
          </w:rPr>
          <w:t>System Hardware</w:t>
        </w:r>
        <w:r w:rsidR="00BA6948">
          <w:rPr>
            <w:noProof/>
            <w:webHidden/>
          </w:rPr>
          <w:tab/>
        </w:r>
        <w:r w:rsidR="00BA6948">
          <w:rPr>
            <w:noProof/>
            <w:webHidden/>
          </w:rPr>
          <w:fldChar w:fldCharType="begin"/>
        </w:r>
        <w:r w:rsidR="00BA6948">
          <w:rPr>
            <w:noProof/>
            <w:webHidden/>
          </w:rPr>
          <w:instrText xml:space="preserve"> PAGEREF _Toc512514652 \h </w:instrText>
        </w:r>
        <w:r w:rsidR="00BA6948">
          <w:rPr>
            <w:noProof/>
            <w:webHidden/>
          </w:rPr>
        </w:r>
        <w:r w:rsidR="00BA6948">
          <w:rPr>
            <w:noProof/>
            <w:webHidden/>
          </w:rPr>
          <w:fldChar w:fldCharType="separate"/>
        </w:r>
        <w:r w:rsidR="00BA6948">
          <w:rPr>
            <w:noProof/>
            <w:webHidden/>
          </w:rPr>
          <w:t>11</w:t>
        </w:r>
        <w:r w:rsidR="00BA6948">
          <w:rPr>
            <w:noProof/>
            <w:webHidden/>
          </w:rPr>
          <w:fldChar w:fldCharType="end"/>
        </w:r>
      </w:hyperlink>
    </w:p>
    <w:p w:rsidR="00BA6948" w:rsidRDefault="00E76BFB">
      <w:pPr>
        <w:pStyle w:val="10"/>
        <w:rPr>
          <w:rFonts w:eastAsiaTheme="minorEastAsia" w:cstheme="minorBidi"/>
          <w:bCs w:val="0"/>
          <w:caps w:val="0"/>
          <w:sz w:val="21"/>
          <w:szCs w:val="22"/>
        </w:rPr>
      </w:pPr>
      <w:hyperlink w:anchor="_Toc512514653" w:history="1">
        <w:r w:rsidR="00BA6948" w:rsidRPr="00C342C4">
          <w:rPr>
            <w:rStyle w:val="a6"/>
          </w:rPr>
          <w:t>4</w:t>
        </w:r>
        <w:r w:rsidR="00BA6948">
          <w:rPr>
            <w:rFonts w:eastAsiaTheme="minorEastAsia" w:cstheme="minorBidi"/>
            <w:bCs w:val="0"/>
            <w:caps w:val="0"/>
            <w:sz w:val="21"/>
            <w:szCs w:val="22"/>
          </w:rPr>
          <w:tab/>
        </w:r>
        <w:r w:rsidR="00BA6948" w:rsidRPr="00C342C4">
          <w:rPr>
            <w:rStyle w:val="a6"/>
          </w:rPr>
          <w:t>Data Management</w:t>
        </w:r>
        <w:r w:rsidR="00BA6948">
          <w:rPr>
            <w:webHidden/>
          </w:rPr>
          <w:tab/>
        </w:r>
        <w:r w:rsidR="00BA6948">
          <w:rPr>
            <w:webHidden/>
          </w:rPr>
          <w:fldChar w:fldCharType="begin"/>
        </w:r>
        <w:r w:rsidR="00BA6948">
          <w:rPr>
            <w:webHidden/>
          </w:rPr>
          <w:instrText xml:space="preserve"> PAGEREF _Toc512514653 \h </w:instrText>
        </w:r>
        <w:r w:rsidR="00BA6948">
          <w:rPr>
            <w:webHidden/>
          </w:rPr>
        </w:r>
        <w:r w:rsidR="00BA6948">
          <w:rPr>
            <w:webHidden/>
          </w:rPr>
          <w:fldChar w:fldCharType="separate"/>
        </w:r>
        <w:r w:rsidR="00BA6948">
          <w:rPr>
            <w:webHidden/>
          </w:rPr>
          <w:t>11</w:t>
        </w:r>
        <w:r w:rsidR="00BA6948">
          <w:rPr>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4" w:history="1">
        <w:r w:rsidR="00BA6948" w:rsidRPr="00C342C4">
          <w:rPr>
            <w:rStyle w:val="a6"/>
            <w:noProof/>
          </w:rPr>
          <w:t>4.1</w:t>
        </w:r>
        <w:r w:rsidR="00BA6948">
          <w:rPr>
            <w:rFonts w:asciiTheme="minorHAnsi" w:eastAsiaTheme="minorEastAsia" w:hAnsiTheme="minorHAnsi" w:cstheme="minorBidi"/>
            <w:smallCaps w:val="0"/>
            <w:noProof/>
            <w:szCs w:val="22"/>
          </w:rPr>
          <w:tab/>
        </w:r>
        <w:r w:rsidR="00BA6948" w:rsidRPr="00C342C4">
          <w:rPr>
            <w:rStyle w:val="a6"/>
            <w:noProof/>
          </w:rPr>
          <w:t>Data Storage</w:t>
        </w:r>
        <w:r w:rsidR="00BA6948">
          <w:rPr>
            <w:noProof/>
            <w:webHidden/>
          </w:rPr>
          <w:tab/>
        </w:r>
        <w:r w:rsidR="00BA6948">
          <w:rPr>
            <w:noProof/>
            <w:webHidden/>
          </w:rPr>
          <w:fldChar w:fldCharType="begin"/>
        </w:r>
        <w:r w:rsidR="00BA6948">
          <w:rPr>
            <w:noProof/>
            <w:webHidden/>
          </w:rPr>
          <w:instrText xml:space="preserve"> PAGEREF _Toc512514654 \h </w:instrText>
        </w:r>
        <w:r w:rsidR="00BA6948">
          <w:rPr>
            <w:noProof/>
            <w:webHidden/>
          </w:rPr>
        </w:r>
        <w:r w:rsidR="00BA6948">
          <w:rPr>
            <w:noProof/>
            <w:webHidden/>
          </w:rPr>
          <w:fldChar w:fldCharType="separate"/>
        </w:r>
        <w:r w:rsidR="00BA6948">
          <w:rPr>
            <w:noProof/>
            <w:webHidden/>
          </w:rPr>
          <w:t>11</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5" w:history="1">
        <w:r w:rsidR="00BA6948" w:rsidRPr="00C342C4">
          <w:rPr>
            <w:rStyle w:val="a6"/>
            <w:noProof/>
          </w:rPr>
          <w:t>4.2</w:t>
        </w:r>
        <w:r w:rsidR="00BA6948">
          <w:rPr>
            <w:rFonts w:asciiTheme="minorHAnsi" w:eastAsiaTheme="minorEastAsia" w:hAnsiTheme="minorHAnsi" w:cstheme="minorBidi"/>
            <w:smallCaps w:val="0"/>
            <w:noProof/>
            <w:szCs w:val="22"/>
          </w:rPr>
          <w:tab/>
        </w:r>
        <w:r w:rsidR="00BA6948" w:rsidRPr="00C342C4">
          <w:rPr>
            <w:rStyle w:val="a6"/>
            <w:noProof/>
          </w:rPr>
          <w:t>Data Backup</w:t>
        </w:r>
        <w:r w:rsidR="00BA6948">
          <w:rPr>
            <w:noProof/>
            <w:webHidden/>
          </w:rPr>
          <w:tab/>
        </w:r>
        <w:r w:rsidR="00BA6948">
          <w:rPr>
            <w:noProof/>
            <w:webHidden/>
          </w:rPr>
          <w:fldChar w:fldCharType="begin"/>
        </w:r>
        <w:r w:rsidR="00BA6948">
          <w:rPr>
            <w:noProof/>
            <w:webHidden/>
          </w:rPr>
          <w:instrText xml:space="preserve"> PAGEREF _Toc512514655 \h </w:instrText>
        </w:r>
        <w:r w:rsidR="00BA6948">
          <w:rPr>
            <w:noProof/>
            <w:webHidden/>
          </w:rPr>
        </w:r>
        <w:r w:rsidR="00BA6948">
          <w:rPr>
            <w:noProof/>
            <w:webHidden/>
          </w:rPr>
          <w:fldChar w:fldCharType="separate"/>
        </w:r>
        <w:r w:rsidR="00BA6948">
          <w:rPr>
            <w:noProof/>
            <w:webHidden/>
          </w:rPr>
          <w:t>11</w:t>
        </w:r>
        <w:r w:rsidR="00BA6948">
          <w:rPr>
            <w:noProof/>
            <w:webHidden/>
          </w:rPr>
          <w:fldChar w:fldCharType="end"/>
        </w:r>
      </w:hyperlink>
    </w:p>
    <w:p w:rsidR="00BA6948" w:rsidRDefault="00E76BFB">
      <w:pPr>
        <w:pStyle w:val="10"/>
        <w:rPr>
          <w:rFonts w:eastAsiaTheme="minorEastAsia" w:cstheme="minorBidi"/>
          <w:bCs w:val="0"/>
          <w:caps w:val="0"/>
          <w:sz w:val="21"/>
          <w:szCs w:val="22"/>
        </w:rPr>
      </w:pPr>
      <w:hyperlink w:anchor="_Toc512514656" w:history="1">
        <w:r w:rsidR="00BA6948" w:rsidRPr="00C342C4">
          <w:rPr>
            <w:rStyle w:val="a6"/>
          </w:rPr>
          <w:t>5</w:t>
        </w:r>
        <w:r w:rsidR="00BA6948">
          <w:rPr>
            <w:rFonts w:eastAsiaTheme="minorEastAsia" w:cstheme="minorBidi"/>
            <w:bCs w:val="0"/>
            <w:caps w:val="0"/>
            <w:sz w:val="21"/>
            <w:szCs w:val="22"/>
          </w:rPr>
          <w:tab/>
        </w:r>
        <w:r w:rsidR="00BA6948" w:rsidRPr="00C342C4">
          <w:rPr>
            <w:rStyle w:val="a6"/>
          </w:rPr>
          <w:t>Operation and Maintenance Management</w:t>
        </w:r>
        <w:r w:rsidR="00BA6948">
          <w:rPr>
            <w:webHidden/>
          </w:rPr>
          <w:tab/>
        </w:r>
        <w:r w:rsidR="00BA6948">
          <w:rPr>
            <w:webHidden/>
          </w:rPr>
          <w:fldChar w:fldCharType="begin"/>
        </w:r>
        <w:r w:rsidR="00BA6948">
          <w:rPr>
            <w:webHidden/>
          </w:rPr>
          <w:instrText xml:space="preserve"> PAGEREF _Toc512514656 \h </w:instrText>
        </w:r>
        <w:r w:rsidR="00BA6948">
          <w:rPr>
            <w:webHidden/>
          </w:rPr>
        </w:r>
        <w:r w:rsidR="00BA6948">
          <w:rPr>
            <w:webHidden/>
          </w:rPr>
          <w:fldChar w:fldCharType="separate"/>
        </w:r>
        <w:r w:rsidR="00BA6948">
          <w:rPr>
            <w:webHidden/>
          </w:rPr>
          <w:t>12</w:t>
        </w:r>
        <w:r w:rsidR="00BA6948">
          <w:rPr>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57" w:history="1">
        <w:r w:rsidR="00BA6948" w:rsidRPr="00C342C4">
          <w:rPr>
            <w:rStyle w:val="a6"/>
            <w:noProof/>
          </w:rPr>
          <w:t>5.1</w:t>
        </w:r>
        <w:r w:rsidR="00BA6948">
          <w:rPr>
            <w:rFonts w:asciiTheme="minorHAnsi" w:eastAsiaTheme="minorEastAsia" w:hAnsiTheme="minorHAnsi" w:cstheme="minorBidi"/>
            <w:smallCaps w:val="0"/>
            <w:noProof/>
            <w:szCs w:val="22"/>
          </w:rPr>
          <w:tab/>
        </w:r>
        <w:r w:rsidR="00BA6948" w:rsidRPr="00C342C4">
          <w:rPr>
            <w:rStyle w:val="a6"/>
            <w:noProof/>
          </w:rPr>
          <w:t>Operation and Maintenance Management</w:t>
        </w:r>
        <w:r w:rsidR="00BA6948">
          <w:rPr>
            <w:noProof/>
            <w:webHidden/>
          </w:rPr>
          <w:tab/>
        </w:r>
        <w:r w:rsidR="00BA6948">
          <w:rPr>
            <w:noProof/>
            <w:webHidden/>
          </w:rPr>
          <w:fldChar w:fldCharType="begin"/>
        </w:r>
        <w:r w:rsidR="00BA6948">
          <w:rPr>
            <w:noProof/>
            <w:webHidden/>
          </w:rPr>
          <w:instrText xml:space="preserve"> PAGEREF _Toc512514657 \h </w:instrText>
        </w:r>
        <w:r w:rsidR="00BA6948">
          <w:rPr>
            <w:noProof/>
            <w:webHidden/>
          </w:rPr>
        </w:r>
        <w:r w:rsidR="00BA6948">
          <w:rPr>
            <w:noProof/>
            <w:webHidden/>
          </w:rPr>
          <w:fldChar w:fldCharType="separate"/>
        </w:r>
        <w:r w:rsidR="00BA6948">
          <w:rPr>
            <w:noProof/>
            <w:webHidden/>
          </w:rPr>
          <w:t>12</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58" w:history="1">
        <w:r w:rsidR="00BA6948" w:rsidRPr="00C342C4">
          <w:rPr>
            <w:rStyle w:val="a6"/>
            <w:noProof/>
          </w:rPr>
          <w:t>5.1.1</w:t>
        </w:r>
        <w:r w:rsidR="00BA6948">
          <w:rPr>
            <w:rFonts w:asciiTheme="minorHAnsi" w:eastAsiaTheme="minorEastAsia" w:hAnsiTheme="minorHAnsi" w:cstheme="minorBidi"/>
            <w:noProof/>
            <w:szCs w:val="22"/>
          </w:rPr>
          <w:tab/>
        </w:r>
        <w:r w:rsidR="00BA6948" w:rsidRPr="00C342C4">
          <w:rPr>
            <w:rStyle w:val="a6"/>
            <w:noProof/>
          </w:rPr>
          <w:t>IT Service Management</w:t>
        </w:r>
        <w:r w:rsidR="00BA6948">
          <w:rPr>
            <w:noProof/>
            <w:webHidden/>
          </w:rPr>
          <w:tab/>
        </w:r>
        <w:r w:rsidR="00BA6948">
          <w:rPr>
            <w:noProof/>
            <w:webHidden/>
          </w:rPr>
          <w:fldChar w:fldCharType="begin"/>
        </w:r>
        <w:r w:rsidR="00BA6948">
          <w:rPr>
            <w:noProof/>
            <w:webHidden/>
          </w:rPr>
          <w:instrText xml:space="preserve"> PAGEREF _Toc512514658 \h </w:instrText>
        </w:r>
        <w:r w:rsidR="00BA6948">
          <w:rPr>
            <w:noProof/>
            <w:webHidden/>
          </w:rPr>
        </w:r>
        <w:r w:rsidR="00BA6948">
          <w:rPr>
            <w:noProof/>
            <w:webHidden/>
          </w:rPr>
          <w:fldChar w:fldCharType="separate"/>
        </w:r>
        <w:r w:rsidR="00BA6948">
          <w:rPr>
            <w:noProof/>
            <w:webHidden/>
          </w:rPr>
          <w:t>12</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59" w:history="1">
        <w:r w:rsidR="00BA6948" w:rsidRPr="00C342C4">
          <w:rPr>
            <w:rStyle w:val="a6"/>
            <w:noProof/>
          </w:rPr>
          <w:t>5.1.2</w:t>
        </w:r>
        <w:r w:rsidR="00BA6948">
          <w:rPr>
            <w:rFonts w:asciiTheme="minorHAnsi" w:eastAsiaTheme="minorEastAsia" w:hAnsiTheme="minorHAnsi" w:cstheme="minorBidi"/>
            <w:noProof/>
            <w:szCs w:val="22"/>
          </w:rPr>
          <w:tab/>
        </w:r>
        <w:r w:rsidR="00BA6948" w:rsidRPr="00C342C4">
          <w:rPr>
            <w:rStyle w:val="a6"/>
            <w:noProof/>
          </w:rPr>
          <w:t>Supply Management</w:t>
        </w:r>
        <w:r w:rsidR="00BA6948">
          <w:rPr>
            <w:noProof/>
            <w:webHidden/>
          </w:rPr>
          <w:tab/>
        </w:r>
        <w:r w:rsidR="00BA6948">
          <w:rPr>
            <w:noProof/>
            <w:webHidden/>
          </w:rPr>
          <w:fldChar w:fldCharType="begin"/>
        </w:r>
        <w:r w:rsidR="00BA6948">
          <w:rPr>
            <w:noProof/>
            <w:webHidden/>
          </w:rPr>
          <w:instrText xml:space="preserve"> PAGEREF _Toc512514659 \h </w:instrText>
        </w:r>
        <w:r w:rsidR="00BA6948">
          <w:rPr>
            <w:noProof/>
            <w:webHidden/>
          </w:rPr>
        </w:r>
        <w:r w:rsidR="00BA6948">
          <w:rPr>
            <w:noProof/>
            <w:webHidden/>
          </w:rPr>
          <w:fldChar w:fldCharType="separate"/>
        </w:r>
        <w:r w:rsidR="00BA6948">
          <w:rPr>
            <w:noProof/>
            <w:webHidden/>
          </w:rPr>
          <w:t>13</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0" w:history="1">
        <w:r w:rsidR="00BA6948" w:rsidRPr="00C342C4">
          <w:rPr>
            <w:rStyle w:val="a6"/>
            <w:noProof/>
            <w:lang w:val="en-GB"/>
          </w:rPr>
          <w:t>5.1.3</w:t>
        </w:r>
        <w:r w:rsidR="00BA6948">
          <w:rPr>
            <w:rFonts w:asciiTheme="minorHAnsi" w:eastAsiaTheme="minorEastAsia" w:hAnsiTheme="minorHAnsi" w:cstheme="minorBidi"/>
            <w:noProof/>
            <w:szCs w:val="22"/>
          </w:rPr>
          <w:tab/>
        </w:r>
        <w:r w:rsidR="00BA6948" w:rsidRPr="00C342C4">
          <w:rPr>
            <w:rStyle w:val="a6"/>
            <w:noProof/>
            <w:lang w:val="en-GB"/>
          </w:rPr>
          <w:t>Incident Management</w:t>
        </w:r>
        <w:r w:rsidR="00BA6948">
          <w:rPr>
            <w:noProof/>
            <w:webHidden/>
          </w:rPr>
          <w:tab/>
        </w:r>
        <w:r w:rsidR="00BA6948">
          <w:rPr>
            <w:noProof/>
            <w:webHidden/>
          </w:rPr>
          <w:fldChar w:fldCharType="begin"/>
        </w:r>
        <w:r w:rsidR="00BA6948">
          <w:rPr>
            <w:noProof/>
            <w:webHidden/>
          </w:rPr>
          <w:instrText xml:space="preserve"> PAGEREF _Toc512514660 \h </w:instrText>
        </w:r>
        <w:r w:rsidR="00BA6948">
          <w:rPr>
            <w:noProof/>
            <w:webHidden/>
          </w:rPr>
        </w:r>
        <w:r w:rsidR="00BA6948">
          <w:rPr>
            <w:noProof/>
            <w:webHidden/>
          </w:rPr>
          <w:fldChar w:fldCharType="separate"/>
        </w:r>
        <w:r w:rsidR="00BA6948">
          <w:rPr>
            <w:noProof/>
            <w:webHidden/>
          </w:rPr>
          <w:t>15</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1" w:history="1">
        <w:r w:rsidR="00BA6948" w:rsidRPr="00C342C4">
          <w:rPr>
            <w:rStyle w:val="a6"/>
            <w:noProof/>
            <w:lang w:val="en-GB"/>
          </w:rPr>
          <w:t>5.1.4</w:t>
        </w:r>
        <w:r w:rsidR="00BA6948">
          <w:rPr>
            <w:rFonts w:asciiTheme="minorHAnsi" w:eastAsiaTheme="minorEastAsia" w:hAnsiTheme="minorHAnsi" w:cstheme="minorBidi"/>
            <w:noProof/>
            <w:szCs w:val="22"/>
          </w:rPr>
          <w:tab/>
        </w:r>
        <w:r w:rsidR="00BA6948" w:rsidRPr="00C342C4">
          <w:rPr>
            <w:rStyle w:val="a6"/>
            <w:noProof/>
            <w:lang w:val="en-GB"/>
          </w:rPr>
          <w:t>Regular Maintenance</w:t>
        </w:r>
        <w:r w:rsidR="00BA6948">
          <w:rPr>
            <w:noProof/>
            <w:webHidden/>
          </w:rPr>
          <w:tab/>
        </w:r>
        <w:r w:rsidR="00BA6948">
          <w:rPr>
            <w:noProof/>
            <w:webHidden/>
          </w:rPr>
          <w:fldChar w:fldCharType="begin"/>
        </w:r>
        <w:r w:rsidR="00BA6948">
          <w:rPr>
            <w:noProof/>
            <w:webHidden/>
          </w:rPr>
          <w:instrText xml:space="preserve"> PAGEREF _Toc512514661 \h </w:instrText>
        </w:r>
        <w:r w:rsidR="00BA6948">
          <w:rPr>
            <w:noProof/>
            <w:webHidden/>
          </w:rPr>
        </w:r>
        <w:r w:rsidR="00BA6948">
          <w:rPr>
            <w:noProof/>
            <w:webHidden/>
          </w:rPr>
          <w:fldChar w:fldCharType="separate"/>
        </w:r>
        <w:r w:rsidR="00BA6948">
          <w:rPr>
            <w:noProof/>
            <w:webHidden/>
          </w:rPr>
          <w:t>16</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2" w:history="1">
        <w:r w:rsidR="00BA6948" w:rsidRPr="00C342C4">
          <w:rPr>
            <w:rStyle w:val="a6"/>
            <w:noProof/>
          </w:rPr>
          <w:t>5.1.5</w:t>
        </w:r>
        <w:r w:rsidR="00BA6948">
          <w:rPr>
            <w:rFonts w:asciiTheme="minorHAnsi" w:eastAsiaTheme="minorEastAsia" w:hAnsiTheme="minorHAnsi" w:cstheme="minorBidi"/>
            <w:noProof/>
            <w:szCs w:val="22"/>
          </w:rPr>
          <w:tab/>
        </w:r>
        <w:r w:rsidR="00BA6948" w:rsidRPr="00C342C4">
          <w:rPr>
            <w:rStyle w:val="a6"/>
            <w:noProof/>
          </w:rPr>
          <w:t>Continuity</w:t>
        </w:r>
        <w:r w:rsidR="00BA6948">
          <w:rPr>
            <w:noProof/>
            <w:webHidden/>
          </w:rPr>
          <w:tab/>
        </w:r>
        <w:r w:rsidR="00BA6948">
          <w:rPr>
            <w:noProof/>
            <w:webHidden/>
          </w:rPr>
          <w:fldChar w:fldCharType="begin"/>
        </w:r>
        <w:r w:rsidR="00BA6948">
          <w:rPr>
            <w:noProof/>
            <w:webHidden/>
          </w:rPr>
          <w:instrText xml:space="preserve"> PAGEREF _Toc512514662 \h </w:instrText>
        </w:r>
        <w:r w:rsidR="00BA6948">
          <w:rPr>
            <w:noProof/>
            <w:webHidden/>
          </w:rPr>
        </w:r>
        <w:r w:rsidR="00BA6948">
          <w:rPr>
            <w:noProof/>
            <w:webHidden/>
          </w:rPr>
          <w:fldChar w:fldCharType="separate"/>
        </w:r>
        <w:r w:rsidR="00BA6948">
          <w:rPr>
            <w:noProof/>
            <w:webHidden/>
          </w:rPr>
          <w:t>17</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3" w:history="1">
        <w:r w:rsidR="00BA6948" w:rsidRPr="00C342C4">
          <w:rPr>
            <w:rStyle w:val="a6"/>
            <w:noProof/>
          </w:rPr>
          <w:t>5.1.6</w:t>
        </w:r>
        <w:r w:rsidR="00BA6948">
          <w:rPr>
            <w:rFonts w:asciiTheme="minorHAnsi" w:eastAsiaTheme="minorEastAsia" w:hAnsiTheme="minorHAnsi" w:cstheme="minorBidi"/>
            <w:noProof/>
            <w:szCs w:val="22"/>
          </w:rPr>
          <w:tab/>
        </w:r>
        <w:r w:rsidR="00BA6948" w:rsidRPr="00C342C4">
          <w:rPr>
            <w:rStyle w:val="a6"/>
            <w:noProof/>
          </w:rPr>
          <w:t>Availability</w:t>
        </w:r>
        <w:r w:rsidR="00BA6948">
          <w:rPr>
            <w:noProof/>
            <w:webHidden/>
          </w:rPr>
          <w:tab/>
        </w:r>
        <w:r w:rsidR="00BA6948">
          <w:rPr>
            <w:noProof/>
            <w:webHidden/>
          </w:rPr>
          <w:fldChar w:fldCharType="begin"/>
        </w:r>
        <w:r w:rsidR="00BA6948">
          <w:rPr>
            <w:noProof/>
            <w:webHidden/>
          </w:rPr>
          <w:instrText xml:space="preserve"> PAGEREF _Toc512514663 \h </w:instrText>
        </w:r>
        <w:r w:rsidR="00BA6948">
          <w:rPr>
            <w:noProof/>
            <w:webHidden/>
          </w:rPr>
        </w:r>
        <w:r w:rsidR="00BA6948">
          <w:rPr>
            <w:noProof/>
            <w:webHidden/>
          </w:rPr>
          <w:fldChar w:fldCharType="separate"/>
        </w:r>
        <w:r w:rsidR="00BA6948">
          <w:rPr>
            <w:noProof/>
            <w:webHidden/>
          </w:rPr>
          <w:t>20</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4" w:history="1">
        <w:r w:rsidR="00BA6948" w:rsidRPr="00C342C4">
          <w:rPr>
            <w:rStyle w:val="a6"/>
            <w:noProof/>
          </w:rPr>
          <w:t>5.1.7</w:t>
        </w:r>
        <w:r w:rsidR="00BA6948">
          <w:rPr>
            <w:rFonts w:asciiTheme="minorHAnsi" w:eastAsiaTheme="minorEastAsia" w:hAnsiTheme="minorHAnsi" w:cstheme="minorBidi"/>
            <w:noProof/>
            <w:szCs w:val="22"/>
          </w:rPr>
          <w:tab/>
        </w:r>
        <w:r w:rsidR="00BA6948" w:rsidRPr="00C342C4">
          <w:rPr>
            <w:rStyle w:val="a6"/>
            <w:noProof/>
          </w:rPr>
          <w:t>Ability</w:t>
        </w:r>
        <w:r w:rsidR="00BA6948">
          <w:rPr>
            <w:noProof/>
            <w:webHidden/>
          </w:rPr>
          <w:tab/>
        </w:r>
        <w:r w:rsidR="00BA6948">
          <w:rPr>
            <w:noProof/>
            <w:webHidden/>
          </w:rPr>
          <w:fldChar w:fldCharType="begin"/>
        </w:r>
        <w:r w:rsidR="00BA6948">
          <w:rPr>
            <w:noProof/>
            <w:webHidden/>
          </w:rPr>
          <w:instrText xml:space="preserve"> PAGEREF _Toc512514664 \h </w:instrText>
        </w:r>
        <w:r w:rsidR="00BA6948">
          <w:rPr>
            <w:noProof/>
            <w:webHidden/>
          </w:rPr>
        </w:r>
        <w:r w:rsidR="00BA6948">
          <w:rPr>
            <w:noProof/>
            <w:webHidden/>
          </w:rPr>
          <w:fldChar w:fldCharType="separate"/>
        </w:r>
        <w:r w:rsidR="00BA6948">
          <w:rPr>
            <w:noProof/>
            <w:webHidden/>
          </w:rPr>
          <w:t>21</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5" w:history="1">
        <w:r w:rsidR="00BA6948" w:rsidRPr="00C342C4">
          <w:rPr>
            <w:rStyle w:val="a6"/>
            <w:noProof/>
          </w:rPr>
          <w:t>5.1.8</w:t>
        </w:r>
        <w:r w:rsidR="00BA6948">
          <w:rPr>
            <w:rFonts w:asciiTheme="minorHAnsi" w:eastAsiaTheme="minorEastAsia" w:hAnsiTheme="minorHAnsi" w:cstheme="minorBidi"/>
            <w:noProof/>
            <w:szCs w:val="22"/>
          </w:rPr>
          <w:tab/>
        </w:r>
        <w:r w:rsidR="00BA6948" w:rsidRPr="00C342C4">
          <w:rPr>
            <w:rStyle w:val="a6"/>
            <w:noProof/>
          </w:rPr>
          <w:t>Modification and Upgrading</w:t>
        </w:r>
        <w:r w:rsidR="00BA6948">
          <w:rPr>
            <w:noProof/>
            <w:webHidden/>
          </w:rPr>
          <w:tab/>
        </w:r>
        <w:r w:rsidR="00BA6948">
          <w:rPr>
            <w:noProof/>
            <w:webHidden/>
          </w:rPr>
          <w:fldChar w:fldCharType="begin"/>
        </w:r>
        <w:r w:rsidR="00BA6948">
          <w:rPr>
            <w:noProof/>
            <w:webHidden/>
          </w:rPr>
          <w:instrText xml:space="preserve"> PAGEREF _Toc512514665 \h </w:instrText>
        </w:r>
        <w:r w:rsidR="00BA6948">
          <w:rPr>
            <w:noProof/>
            <w:webHidden/>
          </w:rPr>
        </w:r>
        <w:r w:rsidR="00BA6948">
          <w:rPr>
            <w:noProof/>
            <w:webHidden/>
          </w:rPr>
          <w:fldChar w:fldCharType="separate"/>
        </w:r>
        <w:r w:rsidR="00BA6948">
          <w:rPr>
            <w:noProof/>
            <w:webHidden/>
          </w:rPr>
          <w:t>22</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6" w:history="1">
        <w:r w:rsidR="00BA6948" w:rsidRPr="00C342C4">
          <w:rPr>
            <w:rStyle w:val="a6"/>
            <w:noProof/>
          </w:rPr>
          <w:t>5.1.9</w:t>
        </w:r>
        <w:r w:rsidR="00BA6948">
          <w:rPr>
            <w:rFonts w:asciiTheme="minorHAnsi" w:eastAsiaTheme="minorEastAsia" w:hAnsiTheme="minorHAnsi" w:cstheme="minorBidi"/>
            <w:noProof/>
            <w:szCs w:val="22"/>
          </w:rPr>
          <w:tab/>
        </w:r>
        <w:r w:rsidR="00BA6948" w:rsidRPr="00C342C4">
          <w:rPr>
            <w:rStyle w:val="a6"/>
            <w:noProof/>
          </w:rPr>
          <w:t>Data Backup</w:t>
        </w:r>
        <w:r w:rsidR="00BA6948">
          <w:rPr>
            <w:noProof/>
            <w:webHidden/>
          </w:rPr>
          <w:tab/>
        </w:r>
        <w:r w:rsidR="00BA6948">
          <w:rPr>
            <w:noProof/>
            <w:webHidden/>
          </w:rPr>
          <w:fldChar w:fldCharType="begin"/>
        </w:r>
        <w:r w:rsidR="00BA6948">
          <w:rPr>
            <w:noProof/>
            <w:webHidden/>
          </w:rPr>
          <w:instrText xml:space="preserve"> PAGEREF _Toc512514666 \h </w:instrText>
        </w:r>
        <w:r w:rsidR="00BA6948">
          <w:rPr>
            <w:noProof/>
            <w:webHidden/>
          </w:rPr>
        </w:r>
        <w:r w:rsidR="00BA6948">
          <w:rPr>
            <w:noProof/>
            <w:webHidden/>
          </w:rPr>
          <w:fldChar w:fldCharType="separate"/>
        </w:r>
        <w:r w:rsidR="00BA6948">
          <w:rPr>
            <w:noProof/>
            <w:webHidden/>
          </w:rPr>
          <w:t>24</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7" w:history="1">
        <w:r w:rsidR="00BA6948" w:rsidRPr="00C342C4">
          <w:rPr>
            <w:rStyle w:val="a6"/>
            <w:noProof/>
          </w:rPr>
          <w:t>5.1.10</w:t>
        </w:r>
        <w:r w:rsidR="00BA6948">
          <w:rPr>
            <w:rFonts w:asciiTheme="minorHAnsi" w:eastAsiaTheme="minorEastAsia" w:hAnsiTheme="minorHAnsi" w:cstheme="minorBidi"/>
            <w:noProof/>
            <w:szCs w:val="22"/>
          </w:rPr>
          <w:tab/>
        </w:r>
        <w:r w:rsidR="00BA6948" w:rsidRPr="00C342C4">
          <w:rPr>
            <w:rStyle w:val="a6"/>
            <w:noProof/>
          </w:rPr>
          <w:t>Internal Audit</w:t>
        </w:r>
        <w:r w:rsidR="00BA6948">
          <w:rPr>
            <w:noProof/>
            <w:webHidden/>
          </w:rPr>
          <w:tab/>
        </w:r>
        <w:r w:rsidR="00BA6948">
          <w:rPr>
            <w:noProof/>
            <w:webHidden/>
          </w:rPr>
          <w:fldChar w:fldCharType="begin"/>
        </w:r>
        <w:r w:rsidR="00BA6948">
          <w:rPr>
            <w:noProof/>
            <w:webHidden/>
          </w:rPr>
          <w:instrText xml:space="preserve"> PAGEREF _Toc512514667 \h </w:instrText>
        </w:r>
        <w:r w:rsidR="00BA6948">
          <w:rPr>
            <w:noProof/>
            <w:webHidden/>
          </w:rPr>
        </w:r>
        <w:r w:rsidR="00BA6948">
          <w:rPr>
            <w:noProof/>
            <w:webHidden/>
          </w:rPr>
          <w:fldChar w:fldCharType="separate"/>
        </w:r>
        <w:r w:rsidR="00BA6948">
          <w:rPr>
            <w:noProof/>
            <w:webHidden/>
          </w:rPr>
          <w:t>26</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68" w:history="1">
        <w:r w:rsidR="00BA6948" w:rsidRPr="00C342C4">
          <w:rPr>
            <w:rStyle w:val="a6"/>
            <w:noProof/>
          </w:rPr>
          <w:t>5.2</w:t>
        </w:r>
        <w:r w:rsidR="00BA6948">
          <w:rPr>
            <w:rFonts w:asciiTheme="minorHAnsi" w:eastAsiaTheme="minorEastAsia" w:hAnsiTheme="minorHAnsi" w:cstheme="minorBidi"/>
            <w:smallCaps w:val="0"/>
            <w:noProof/>
            <w:szCs w:val="22"/>
          </w:rPr>
          <w:tab/>
        </w:r>
        <w:r w:rsidR="00BA6948" w:rsidRPr="00C342C4">
          <w:rPr>
            <w:rStyle w:val="a6"/>
            <w:noProof/>
          </w:rPr>
          <w:t>Emergency</w:t>
        </w:r>
        <w:r w:rsidR="00BA6948">
          <w:rPr>
            <w:noProof/>
            <w:webHidden/>
          </w:rPr>
          <w:tab/>
        </w:r>
        <w:r w:rsidR="00BA6948">
          <w:rPr>
            <w:noProof/>
            <w:webHidden/>
          </w:rPr>
          <w:fldChar w:fldCharType="begin"/>
        </w:r>
        <w:r w:rsidR="00BA6948">
          <w:rPr>
            <w:noProof/>
            <w:webHidden/>
          </w:rPr>
          <w:instrText xml:space="preserve"> PAGEREF _Toc512514668 \h </w:instrText>
        </w:r>
        <w:r w:rsidR="00BA6948">
          <w:rPr>
            <w:noProof/>
            <w:webHidden/>
          </w:rPr>
        </w:r>
        <w:r w:rsidR="00BA6948">
          <w:rPr>
            <w:noProof/>
            <w:webHidden/>
          </w:rPr>
          <w:fldChar w:fldCharType="separate"/>
        </w:r>
        <w:r w:rsidR="00BA6948">
          <w:rPr>
            <w:noProof/>
            <w:webHidden/>
          </w:rPr>
          <w:t>27</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69" w:history="1">
        <w:r w:rsidR="00BA6948" w:rsidRPr="00C342C4">
          <w:rPr>
            <w:rStyle w:val="a6"/>
            <w:noProof/>
          </w:rPr>
          <w:t>5.2.1</w:t>
        </w:r>
        <w:r w:rsidR="00BA6948">
          <w:rPr>
            <w:rFonts w:asciiTheme="minorHAnsi" w:eastAsiaTheme="minorEastAsia" w:hAnsiTheme="minorHAnsi" w:cstheme="minorBidi"/>
            <w:noProof/>
            <w:szCs w:val="22"/>
          </w:rPr>
          <w:tab/>
        </w:r>
        <w:r w:rsidR="00BA6948" w:rsidRPr="00C342C4">
          <w:rPr>
            <w:rStyle w:val="a6"/>
            <w:noProof/>
          </w:rPr>
          <w:t>Overview</w:t>
        </w:r>
        <w:r w:rsidR="00BA6948">
          <w:rPr>
            <w:noProof/>
            <w:webHidden/>
          </w:rPr>
          <w:tab/>
        </w:r>
        <w:r w:rsidR="00BA6948">
          <w:rPr>
            <w:noProof/>
            <w:webHidden/>
          </w:rPr>
          <w:fldChar w:fldCharType="begin"/>
        </w:r>
        <w:r w:rsidR="00BA6948">
          <w:rPr>
            <w:noProof/>
            <w:webHidden/>
          </w:rPr>
          <w:instrText xml:space="preserve"> PAGEREF _Toc512514669 \h </w:instrText>
        </w:r>
        <w:r w:rsidR="00BA6948">
          <w:rPr>
            <w:noProof/>
            <w:webHidden/>
          </w:rPr>
        </w:r>
        <w:r w:rsidR="00BA6948">
          <w:rPr>
            <w:noProof/>
            <w:webHidden/>
          </w:rPr>
          <w:fldChar w:fldCharType="separate"/>
        </w:r>
        <w:r w:rsidR="00BA6948">
          <w:rPr>
            <w:noProof/>
            <w:webHidden/>
          </w:rPr>
          <w:t>27</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70" w:history="1">
        <w:r w:rsidR="00BA6948" w:rsidRPr="00C342C4">
          <w:rPr>
            <w:rStyle w:val="a6"/>
            <w:noProof/>
          </w:rPr>
          <w:t>5.2.2</w:t>
        </w:r>
        <w:r w:rsidR="00BA6948">
          <w:rPr>
            <w:rFonts w:asciiTheme="minorHAnsi" w:eastAsiaTheme="minorEastAsia" w:hAnsiTheme="minorHAnsi" w:cstheme="minorBidi"/>
            <w:noProof/>
            <w:szCs w:val="22"/>
          </w:rPr>
          <w:tab/>
        </w:r>
        <w:r w:rsidR="00BA6948" w:rsidRPr="00C342C4">
          <w:rPr>
            <w:rStyle w:val="a6"/>
            <w:noProof/>
          </w:rPr>
          <w:t>IT Emergency Plan</w:t>
        </w:r>
        <w:r w:rsidR="00BA6948">
          <w:rPr>
            <w:noProof/>
            <w:webHidden/>
          </w:rPr>
          <w:tab/>
        </w:r>
        <w:r w:rsidR="00BA6948">
          <w:rPr>
            <w:noProof/>
            <w:webHidden/>
          </w:rPr>
          <w:fldChar w:fldCharType="begin"/>
        </w:r>
        <w:r w:rsidR="00BA6948">
          <w:rPr>
            <w:noProof/>
            <w:webHidden/>
          </w:rPr>
          <w:instrText xml:space="preserve"> PAGEREF _Toc512514670 \h </w:instrText>
        </w:r>
        <w:r w:rsidR="00BA6948">
          <w:rPr>
            <w:noProof/>
            <w:webHidden/>
          </w:rPr>
        </w:r>
        <w:r w:rsidR="00BA6948">
          <w:rPr>
            <w:noProof/>
            <w:webHidden/>
          </w:rPr>
          <w:fldChar w:fldCharType="separate"/>
        </w:r>
        <w:r w:rsidR="00BA6948">
          <w:rPr>
            <w:noProof/>
            <w:webHidden/>
          </w:rPr>
          <w:t>27</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71" w:history="1">
        <w:r w:rsidR="00BA6948" w:rsidRPr="00C342C4">
          <w:rPr>
            <w:rStyle w:val="a6"/>
            <w:noProof/>
          </w:rPr>
          <w:t>5.2.3</w:t>
        </w:r>
        <w:r w:rsidR="00BA6948">
          <w:rPr>
            <w:rFonts w:asciiTheme="minorHAnsi" w:eastAsiaTheme="minorEastAsia" w:hAnsiTheme="minorHAnsi" w:cstheme="minorBidi"/>
            <w:noProof/>
            <w:szCs w:val="22"/>
          </w:rPr>
          <w:tab/>
        </w:r>
        <w:r w:rsidR="00BA6948" w:rsidRPr="00C342C4">
          <w:rPr>
            <w:rStyle w:val="a6"/>
            <w:noProof/>
          </w:rPr>
          <w:t>Emergency Drill</w:t>
        </w:r>
        <w:r w:rsidR="00BA6948">
          <w:rPr>
            <w:noProof/>
            <w:webHidden/>
          </w:rPr>
          <w:tab/>
        </w:r>
        <w:r w:rsidR="00BA6948">
          <w:rPr>
            <w:noProof/>
            <w:webHidden/>
          </w:rPr>
          <w:fldChar w:fldCharType="begin"/>
        </w:r>
        <w:r w:rsidR="00BA6948">
          <w:rPr>
            <w:noProof/>
            <w:webHidden/>
          </w:rPr>
          <w:instrText xml:space="preserve"> PAGEREF _Toc512514671 \h </w:instrText>
        </w:r>
        <w:r w:rsidR="00BA6948">
          <w:rPr>
            <w:noProof/>
            <w:webHidden/>
          </w:rPr>
        </w:r>
        <w:r w:rsidR="00BA6948">
          <w:rPr>
            <w:noProof/>
            <w:webHidden/>
          </w:rPr>
          <w:fldChar w:fldCharType="separate"/>
        </w:r>
        <w:r w:rsidR="00BA6948">
          <w:rPr>
            <w:noProof/>
            <w:webHidden/>
          </w:rPr>
          <w:t>29</w:t>
        </w:r>
        <w:r w:rsidR="00BA6948">
          <w:rPr>
            <w:noProof/>
            <w:webHidden/>
          </w:rPr>
          <w:fldChar w:fldCharType="end"/>
        </w:r>
      </w:hyperlink>
    </w:p>
    <w:p w:rsidR="00BA6948" w:rsidRDefault="00E76BFB">
      <w:pPr>
        <w:pStyle w:val="20"/>
        <w:rPr>
          <w:rFonts w:asciiTheme="minorHAnsi" w:eastAsiaTheme="minorEastAsia" w:hAnsiTheme="minorHAnsi" w:cstheme="minorBidi"/>
          <w:smallCaps w:val="0"/>
          <w:noProof/>
          <w:szCs w:val="22"/>
        </w:rPr>
      </w:pPr>
      <w:hyperlink w:anchor="_Toc512514672" w:history="1">
        <w:r w:rsidR="00BA6948" w:rsidRPr="00C342C4">
          <w:rPr>
            <w:rStyle w:val="a6"/>
            <w:noProof/>
          </w:rPr>
          <w:t>5.3</w:t>
        </w:r>
        <w:r w:rsidR="00BA6948">
          <w:rPr>
            <w:rFonts w:asciiTheme="minorHAnsi" w:eastAsiaTheme="minorEastAsia" w:hAnsiTheme="minorHAnsi" w:cstheme="minorBidi"/>
            <w:smallCaps w:val="0"/>
            <w:noProof/>
            <w:szCs w:val="22"/>
          </w:rPr>
          <w:tab/>
        </w:r>
        <w:r w:rsidR="00BA6948" w:rsidRPr="00C342C4">
          <w:rPr>
            <w:rStyle w:val="a6"/>
            <w:noProof/>
          </w:rPr>
          <w:t>Security</w:t>
        </w:r>
        <w:r w:rsidR="00BA6948">
          <w:rPr>
            <w:noProof/>
            <w:webHidden/>
          </w:rPr>
          <w:tab/>
        </w:r>
        <w:r w:rsidR="00BA6948">
          <w:rPr>
            <w:noProof/>
            <w:webHidden/>
          </w:rPr>
          <w:fldChar w:fldCharType="begin"/>
        </w:r>
        <w:r w:rsidR="00BA6948">
          <w:rPr>
            <w:noProof/>
            <w:webHidden/>
          </w:rPr>
          <w:instrText xml:space="preserve"> PAGEREF _Toc512514672 \h </w:instrText>
        </w:r>
        <w:r w:rsidR="00BA6948">
          <w:rPr>
            <w:noProof/>
            <w:webHidden/>
          </w:rPr>
        </w:r>
        <w:r w:rsidR="00BA6948">
          <w:rPr>
            <w:noProof/>
            <w:webHidden/>
          </w:rPr>
          <w:fldChar w:fldCharType="separate"/>
        </w:r>
        <w:r w:rsidR="00BA6948">
          <w:rPr>
            <w:noProof/>
            <w:webHidden/>
          </w:rPr>
          <w:t>30</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73" w:history="1">
        <w:r w:rsidR="00BA6948" w:rsidRPr="00C342C4">
          <w:rPr>
            <w:rStyle w:val="a6"/>
            <w:noProof/>
          </w:rPr>
          <w:t>5.3.1</w:t>
        </w:r>
        <w:r w:rsidR="00BA6948">
          <w:rPr>
            <w:rFonts w:asciiTheme="minorHAnsi" w:eastAsiaTheme="minorEastAsia" w:hAnsiTheme="minorHAnsi" w:cstheme="minorBidi"/>
            <w:noProof/>
            <w:szCs w:val="22"/>
          </w:rPr>
          <w:tab/>
        </w:r>
        <w:r w:rsidR="00BA6948" w:rsidRPr="00C342C4">
          <w:rPr>
            <w:rStyle w:val="a6"/>
            <w:noProof/>
          </w:rPr>
          <w:t>Information Security Process</w:t>
        </w:r>
        <w:r w:rsidR="00BA6948">
          <w:rPr>
            <w:noProof/>
            <w:webHidden/>
          </w:rPr>
          <w:tab/>
        </w:r>
        <w:r w:rsidR="00BA6948">
          <w:rPr>
            <w:noProof/>
            <w:webHidden/>
          </w:rPr>
          <w:fldChar w:fldCharType="begin"/>
        </w:r>
        <w:r w:rsidR="00BA6948">
          <w:rPr>
            <w:noProof/>
            <w:webHidden/>
          </w:rPr>
          <w:instrText xml:space="preserve"> PAGEREF _Toc512514673 \h </w:instrText>
        </w:r>
        <w:r w:rsidR="00BA6948">
          <w:rPr>
            <w:noProof/>
            <w:webHidden/>
          </w:rPr>
        </w:r>
        <w:r w:rsidR="00BA6948">
          <w:rPr>
            <w:noProof/>
            <w:webHidden/>
          </w:rPr>
          <w:fldChar w:fldCharType="separate"/>
        </w:r>
        <w:r w:rsidR="00BA6948">
          <w:rPr>
            <w:noProof/>
            <w:webHidden/>
          </w:rPr>
          <w:t>30</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74" w:history="1">
        <w:r w:rsidR="00BA6948" w:rsidRPr="00C342C4">
          <w:rPr>
            <w:rStyle w:val="a6"/>
            <w:noProof/>
          </w:rPr>
          <w:t>5.3.2</w:t>
        </w:r>
        <w:r w:rsidR="00BA6948">
          <w:rPr>
            <w:rFonts w:asciiTheme="minorHAnsi" w:eastAsiaTheme="minorEastAsia" w:hAnsiTheme="minorHAnsi" w:cstheme="minorBidi"/>
            <w:noProof/>
            <w:szCs w:val="22"/>
          </w:rPr>
          <w:tab/>
        </w:r>
        <w:r w:rsidR="00BA6948" w:rsidRPr="00C342C4">
          <w:rPr>
            <w:rStyle w:val="a6"/>
            <w:noProof/>
          </w:rPr>
          <w:t>Data Access Control Process</w:t>
        </w:r>
        <w:r w:rsidR="00BA6948">
          <w:rPr>
            <w:noProof/>
            <w:webHidden/>
          </w:rPr>
          <w:tab/>
        </w:r>
        <w:r w:rsidR="00BA6948">
          <w:rPr>
            <w:noProof/>
            <w:webHidden/>
          </w:rPr>
          <w:fldChar w:fldCharType="begin"/>
        </w:r>
        <w:r w:rsidR="00BA6948">
          <w:rPr>
            <w:noProof/>
            <w:webHidden/>
          </w:rPr>
          <w:instrText xml:space="preserve"> PAGEREF _Toc512514674 \h </w:instrText>
        </w:r>
        <w:r w:rsidR="00BA6948">
          <w:rPr>
            <w:noProof/>
            <w:webHidden/>
          </w:rPr>
        </w:r>
        <w:r w:rsidR="00BA6948">
          <w:rPr>
            <w:noProof/>
            <w:webHidden/>
          </w:rPr>
          <w:fldChar w:fldCharType="separate"/>
        </w:r>
        <w:r w:rsidR="00BA6948">
          <w:rPr>
            <w:noProof/>
            <w:webHidden/>
          </w:rPr>
          <w:t>30</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75" w:history="1">
        <w:r w:rsidR="00BA6948" w:rsidRPr="00C342C4">
          <w:rPr>
            <w:rStyle w:val="a6"/>
            <w:noProof/>
          </w:rPr>
          <w:t>5.3.2.1</w:t>
        </w:r>
        <w:r w:rsidR="00BA6948">
          <w:rPr>
            <w:rFonts w:asciiTheme="minorHAnsi" w:eastAsiaTheme="minorEastAsia" w:hAnsiTheme="minorHAnsi" w:cstheme="minorBidi"/>
            <w:noProof/>
            <w:szCs w:val="22"/>
          </w:rPr>
          <w:tab/>
        </w:r>
        <w:r w:rsidR="00BA6948" w:rsidRPr="00C342C4">
          <w:rPr>
            <w:rStyle w:val="a6"/>
            <w:noProof/>
          </w:rPr>
          <w:t>Data Security Defense</w:t>
        </w:r>
        <w:r w:rsidR="00BA6948">
          <w:rPr>
            <w:noProof/>
            <w:webHidden/>
          </w:rPr>
          <w:tab/>
        </w:r>
        <w:r w:rsidR="00BA6948">
          <w:rPr>
            <w:noProof/>
            <w:webHidden/>
          </w:rPr>
          <w:fldChar w:fldCharType="begin"/>
        </w:r>
        <w:r w:rsidR="00BA6948">
          <w:rPr>
            <w:noProof/>
            <w:webHidden/>
          </w:rPr>
          <w:instrText xml:space="preserve"> PAGEREF _Toc512514675 \h </w:instrText>
        </w:r>
        <w:r w:rsidR="00BA6948">
          <w:rPr>
            <w:noProof/>
            <w:webHidden/>
          </w:rPr>
        </w:r>
        <w:r w:rsidR="00BA6948">
          <w:rPr>
            <w:noProof/>
            <w:webHidden/>
          </w:rPr>
          <w:fldChar w:fldCharType="separate"/>
        </w:r>
        <w:r w:rsidR="00BA6948">
          <w:rPr>
            <w:noProof/>
            <w:webHidden/>
          </w:rPr>
          <w:t>30</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76" w:history="1">
        <w:r w:rsidR="00BA6948" w:rsidRPr="00C342C4">
          <w:rPr>
            <w:rStyle w:val="a6"/>
            <w:noProof/>
          </w:rPr>
          <w:t>5.3.2.2</w:t>
        </w:r>
        <w:r w:rsidR="00BA6948">
          <w:rPr>
            <w:rFonts w:asciiTheme="minorHAnsi" w:eastAsiaTheme="minorEastAsia" w:hAnsiTheme="minorHAnsi" w:cstheme="minorBidi"/>
            <w:noProof/>
            <w:szCs w:val="22"/>
          </w:rPr>
          <w:tab/>
        </w:r>
        <w:r w:rsidR="00BA6948" w:rsidRPr="00C342C4">
          <w:rPr>
            <w:rStyle w:val="a6"/>
            <w:noProof/>
          </w:rPr>
          <w:t>Strategies for Data Access Control</w:t>
        </w:r>
        <w:r w:rsidR="00BA6948">
          <w:rPr>
            <w:noProof/>
            <w:webHidden/>
          </w:rPr>
          <w:tab/>
        </w:r>
        <w:r w:rsidR="00BA6948">
          <w:rPr>
            <w:noProof/>
            <w:webHidden/>
          </w:rPr>
          <w:fldChar w:fldCharType="begin"/>
        </w:r>
        <w:r w:rsidR="00BA6948">
          <w:rPr>
            <w:noProof/>
            <w:webHidden/>
          </w:rPr>
          <w:instrText xml:space="preserve"> PAGEREF _Toc512514676 \h </w:instrText>
        </w:r>
        <w:r w:rsidR="00BA6948">
          <w:rPr>
            <w:noProof/>
            <w:webHidden/>
          </w:rPr>
        </w:r>
        <w:r w:rsidR="00BA6948">
          <w:rPr>
            <w:noProof/>
            <w:webHidden/>
          </w:rPr>
          <w:fldChar w:fldCharType="separate"/>
        </w:r>
        <w:r w:rsidR="00BA6948">
          <w:rPr>
            <w:noProof/>
            <w:webHidden/>
          </w:rPr>
          <w:t>31</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77" w:history="1">
        <w:r w:rsidR="00BA6948" w:rsidRPr="00C342C4">
          <w:rPr>
            <w:rStyle w:val="a6"/>
            <w:noProof/>
          </w:rPr>
          <w:t>5.3.2.3</w:t>
        </w:r>
        <w:r w:rsidR="00BA6948">
          <w:rPr>
            <w:rFonts w:asciiTheme="minorHAnsi" w:eastAsiaTheme="minorEastAsia" w:hAnsiTheme="minorHAnsi" w:cstheme="minorBidi"/>
            <w:noProof/>
            <w:szCs w:val="22"/>
          </w:rPr>
          <w:tab/>
        </w:r>
        <w:r w:rsidR="00BA6948" w:rsidRPr="00C342C4">
          <w:rPr>
            <w:rStyle w:val="a6"/>
            <w:noProof/>
          </w:rPr>
          <w:t>Data Destruction</w:t>
        </w:r>
        <w:r w:rsidR="00BA6948">
          <w:rPr>
            <w:noProof/>
            <w:webHidden/>
          </w:rPr>
          <w:tab/>
        </w:r>
        <w:r w:rsidR="00BA6948">
          <w:rPr>
            <w:noProof/>
            <w:webHidden/>
          </w:rPr>
          <w:fldChar w:fldCharType="begin"/>
        </w:r>
        <w:r w:rsidR="00BA6948">
          <w:rPr>
            <w:noProof/>
            <w:webHidden/>
          </w:rPr>
          <w:instrText xml:space="preserve"> PAGEREF _Toc512514677 \h </w:instrText>
        </w:r>
        <w:r w:rsidR="00BA6948">
          <w:rPr>
            <w:noProof/>
            <w:webHidden/>
          </w:rPr>
        </w:r>
        <w:r w:rsidR="00BA6948">
          <w:rPr>
            <w:noProof/>
            <w:webHidden/>
          </w:rPr>
          <w:fldChar w:fldCharType="separate"/>
        </w:r>
        <w:r w:rsidR="00BA6948">
          <w:rPr>
            <w:noProof/>
            <w:webHidden/>
          </w:rPr>
          <w:t>32</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78" w:history="1">
        <w:r w:rsidR="00BA6948" w:rsidRPr="00C342C4">
          <w:rPr>
            <w:rStyle w:val="a6"/>
            <w:noProof/>
          </w:rPr>
          <w:t>5.3.3</w:t>
        </w:r>
        <w:r w:rsidR="00BA6948">
          <w:rPr>
            <w:rFonts w:asciiTheme="minorHAnsi" w:eastAsiaTheme="minorEastAsia" w:hAnsiTheme="minorHAnsi" w:cstheme="minorBidi"/>
            <w:noProof/>
            <w:szCs w:val="22"/>
          </w:rPr>
          <w:tab/>
        </w:r>
        <w:r w:rsidR="00BA6948" w:rsidRPr="00C342C4">
          <w:rPr>
            <w:rStyle w:val="a6"/>
            <w:noProof/>
          </w:rPr>
          <w:t>System Access Control Process</w:t>
        </w:r>
        <w:r w:rsidR="00BA6948">
          <w:rPr>
            <w:noProof/>
            <w:webHidden/>
          </w:rPr>
          <w:tab/>
        </w:r>
        <w:r w:rsidR="00BA6948">
          <w:rPr>
            <w:noProof/>
            <w:webHidden/>
          </w:rPr>
          <w:fldChar w:fldCharType="begin"/>
        </w:r>
        <w:r w:rsidR="00BA6948">
          <w:rPr>
            <w:noProof/>
            <w:webHidden/>
          </w:rPr>
          <w:instrText xml:space="preserve"> PAGEREF _Toc512514678 \h </w:instrText>
        </w:r>
        <w:r w:rsidR="00BA6948">
          <w:rPr>
            <w:noProof/>
            <w:webHidden/>
          </w:rPr>
        </w:r>
        <w:r w:rsidR="00BA6948">
          <w:rPr>
            <w:noProof/>
            <w:webHidden/>
          </w:rPr>
          <w:fldChar w:fldCharType="separate"/>
        </w:r>
        <w:r w:rsidR="00BA6948">
          <w:rPr>
            <w:noProof/>
            <w:webHidden/>
          </w:rPr>
          <w:t>32</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79" w:history="1">
        <w:r w:rsidR="00BA6948" w:rsidRPr="00C342C4">
          <w:rPr>
            <w:rStyle w:val="a6"/>
            <w:noProof/>
          </w:rPr>
          <w:t>5.3.3.1</w:t>
        </w:r>
        <w:r w:rsidR="00BA6948">
          <w:rPr>
            <w:rFonts w:asciiTheme="minorHAnsi" w:eastAsiaTheme="minorEastAsia" w:hAnsiTheme="minorHAnsi" w:cstheme="minorBidi"/>
            <w:noProof/>
            <w:szCs w:val="22"/>
          </w:rPr>
          <w:tab/>
        </w:r>
        <w:r w:rsidR="00BA6948" w:rsidRPr="00C342C4">
          <w:rPr>
            <w:rStyle w:val="a6"/>
            <w:noProof/>
          </w:rPr>
          <w:t>Network Access</w:t>
        </w:r>
        <w:r w:rsidR="00BA6948">
          <w:rPr>
            <w:noProof/>
            <w:webHidden/>
          </w:rPr>
          <w:tab/>
        </w:r>
        <w:r w:rsidR="00BA6948">
          <w:rPr>
            <w:noProof/>
            <w:webHidden/>
          </w:rPr>
          <w:fldChar w:fldCharType="begin"/>
        </w:r>
        <w:r w:rsidR="00BA6948">
          <w:rPr>
            <w:noProof/>
            <w:webHidden/>
          </w:rPr>
          <w:instrText xml:space="preserve"> PAGEREF _Toc512514679 \h </w:instrText>
        </w:r>
        <w:r w:rsidR="00BA6948">
          <w:rPr>
            <w:noProof/>
            <w:webHidden/>
          </w:rPr>
        </w:r>
        <w:r w:rsidR="00BA6948">
          <w:rPr>
            <w:noProof/>
            <w:webHidden/>
          </w:rPr>
          <w:fldChar w:fldCharType="separate"/>
        </w:r>
        <w:r w:rsidR="00BA6948">
          <w:rPr>
            <w:noProof/>
            <w:webHidden/>
          </w:rPr>
          <w:t>32</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80" w:history="1">
        <w:r w:rsidR="00BA6948" w:rsidRPr="00C342C4">
          <w:rPr>
            <w:rStyle w:val="a6"/>
            <w:noProof/>
          </w:rPr>
          <w:t>5.3.3.2</w:t>
        </w:r>
        <w:r w:rsidR="00BA6948">
          <w:rPr>
            <w:rFonts w:asciiTheme="minorHAnsi" w:eastAsiaTheme="minorEastAsia" w:hAnsiTheme="minorHAnsi" w:cstheme="minorBidi"/>
            <w:noProof/>
            <w:szCs w:val="22"/>
          </w:rPr>
          <w:tab/>
        </w:r>
        <w:r w:rsidR="00BA6948" w:rsidRPr="00C342C4">
          <w:rPr>
            <w:rStyle w:val="a6"/>
            <w:noProof/>
          </w:rPr>
          <w:t>Account and Authority</w:t>
        </w:r>
        <w:r w:rsidR="00BA6948">
          <w:rPr>
            <w:noProof/>
            <w:webHidden/>
          </w:rPr>
          <w:tab/>
        </w:r>
        <w:r w:rsidR="00BA6948">
          <w:rPr>
            <w:noProof/>
            <w:webHidden/>
          </w:rPr>
          <w:fldChar w:fldCharType="begin"/>
        </w:r>
        <w:r w:rsidR="00BA6948">
          <w:rPr>
            <w:noProof/>
            <w:webHidden/>
          </w:rPr>
          <w:instrText xml:space="preserve"> PAGEREF _Toc512514680 \h </w:instrText>
        </w:r>
        <w:r w:rsidR="00BA6948">
          <w:rPr>
            <w:noProof/>
            <w:webHidden/>
          </w:rPr>
        </w:r>
        <w:r w:rsidR="00BA6948">
          <w:rPr>
            <w:noProof/>
            <w:webHidden/>
          </w:rPr>
          <w:fldChar w:fldCharType="separate"/>
        </w:r>
        <w:r w:rsidR="00BA6948">
          <w:rPr>
            <w:noProof/>
            <w:webHidden/>
          </w:rPr>
          <w:t>33</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81" w:history="1">
        <w:r w:rsidR="00BA6948" w:rsidRPr="00C342C4">
          <w:rPr>
            <w:rStyle w:val="a6"/>
            <w:noProof/>
          </w:rPr>
          <w:t>5.3.3.3</w:t>
        </w:r>
        <w:r w:rsidR="00BA6948">
          <w:rPr>
            <w:rFonts w:asciiTheme="minorHAnsi" w:eastAsiaTheme="minorEastAsia" w:hAnsiTheme="minorHAnsi" w:cstheme="minorBidi"/>
            <w:noProof/>
            <w:szCs w:val="22"/>
          </w:rPr>
          <w:tab/>
        </w:r>
        <w:r w:rsidR="00BA6948" w:rsidRPr="00C342C4">
          <w:rPr>
            <w:rStyle w:val="a6"/>
            <w:noProof/>
          </w:rPr>
          <w:t>Password Management</w:t>
        </w:r>
        <w:r w:rsidR="00BA6948">
          <w:rPr>
            <w:noProof/>
            <w:webHidden/>
          </w:rPr>
          <w:tab/>
        </w:r>
        <w:r w:rsidR="00BA6948">
          <w:rPr>
            <w:noProof/>
            <w:webHidden/>
          </w:rPr>
          <w:fldChar w:fldCharType="begin"/>
        </w:r>
        <w:r w:rsidR="00BA6948">
          <w:rPr>
            <w:noProof/>
            <w:webHidden/>
          </w:rPr>
          <w:instrText xml:space="preserve"> PAGEREF _Toc512514681 \h </w:instrText>
        </w:r>
        <w:r w:rsidR="00BA6948">
          <w:rPr>
            <w:noProof/>
            <w:webHidden/>
          </w:rPr>
        </w:r>
        <w:r w:rsidR="00BA6948">
          <w:rPr>
            <w:noProof/>
            <w:webHidden/>
          </w:rPr>
          <w:fldChar w:fldCharType="separate"/>
        </w:r>
        <w:r w:rsidR="00BA6948">
          <w:rPr>
            <w:noProof/>
            <w:webHidden/>
          </w:rPr>
          <w:t>33</w:t>
        </w:r>
        <w:r w:rsidR="00BA6948">
          <w:rPr>
            <w:noProof/>
            <w:webHidden/>
          </w:rPr>
          <w:fldChar w:fldCharType="end"/>
        </w:r>
      </w:hyperlink>
    </w:p>
    <w:p w:rsidR="00BA6948" w:rsidRDefault="00E76BFB">
      <w:pPr>
        <w:pStyle w:val="40"/>
        <w:tabs>
          <w:tab w:val="left" w:pos="2055"/>
          <w:tab w:val="right" w:leader="dot" w:pos="8303"/>
        </w:tabs>
        <w:rPr>
          <w:rFonts w:asciiTheme="minorHAnsi" w:eastAsiaTheme="minorEastAsia" w:hAnsiTheme="minorHAnsi" w:cstheme="minorBidi"/>
          <w:noProof/>
          <w:szCs w:val="22"/>
        </w:rPr>
      </w:pPr>
      <w:hyperlink w:anchor="_Toc512514682" w:history="1">
        <w:r w:rsidR="00BA6948" w:rsidRPr="00C342C4">
          <w:rPr>
            <w:rStyle w:val="a6"/>
            <w:noProof/>
          </w:rPr>
          <w:t>5.3.3.4</w:t>
        </w:r>
        <w:r w:rsidR="00BA6948">
          <w:rPr>
            <w:rFonts w:asciiTheme="minorHAnsi" w:eastAsiaTheme="minorEastAsia" w:hAnsiTheme="minorHAnsi" w:cstheme="minorBidi"/>
            <w:noProof/>
            <w:szCs w:val="22"/>
          </w:rPr>
          <w:tab/>
        </w:r>
        <w:r w:rsidR="00BA6948" w:rsidRPr="00C342C4">
          <w:rPr>
            <w:rStyle w:val="a6"/>
            <w:noProof/>
          </w:rPr>
          <w:t>User Action Audit</w:t>
        </w:r>
        <w:r w:rsidR="00BA6948">
          <w:rPr>
            <w:noProof/>
            <w:webHidden/>
          </w:rPr>
          <w:tab/>
        </w:r>
        <w:r w:rsidR="00BA6948">
          <w:rPr>
            <w:noProof/>
            <w:webHidden/>
          </w:rPr>
          <w:fldChar w:fldCharType="begin"/>
        </w:r>
        <w:r w:rsidR="00BA6948">
          <w:rPr>
            <w:noProof/>
            <w:webHidden/>
          </w:rPr>
          <w:instrText xml:space="preserve"> PAGEREF _Toc512514682 \h </w:instrText>
        </w:r>
        <w:r w:rsidR="00BA6948">
          <w:rPr>
            <w:noProof/>
            <w:webHidden/>
          </w:rPr>
        </w:r>
        <w:r w:rsidR="00BA6948">
          <w:rPr>
            <w:noProof/>
            <w:webHidden/>
          </w:rPr>
          <w:fldChar w:fldCharType="separate"/>
        </w:r>
        <w:r w:rsidR="00BA6948">
          <w:rPr>
            <w:noProof/>
            <w:webHidden/>
          </w:rPr>
          <w:t>33</w:t>
        </w:r>
        <w:r w:rsidR="00BA6948">
          <w:rPr>
            <w:noProof/>
            <w:webHidden/>
          </w:rPr>
          <w:fldChar w:fldCharType="end"/>
        </w:r>
      </w:hyperlink>
    </w:p>
    <w:p w:rsidR="00BA6948" w:rsidRDefault="00E76BFB">
      <w:pPr>
        <w:pStyle w:val="30"/>
        <w:tabs>
          <w:tab w:val="left" w:pos="1680"/>
          <w:tab w:val="right" w:leader="dot" w:pos="8303"/>
        </w:tabs>
        <w:rPr>
          <w:rFonts w:asciiTheme="minorHAnsi" w:eastAsiaTheme="minorEastAsia" w:hAnsiTheme="minorHAnsi" w:cstheme="minorBidi"/>
          <w:noProof/>
          <w:szCs w:val="22"/>
        </w:rPr>
      </w:pPr>
      <w:hyperlink w:anchor="_Toc512514683" w:history="1">
        <w:r w:rsidR="00BA6948" w:rsidRPr="00C342C4">
          <w:rPr>
            <w:rStyle w:val="a6"/>
            <w:noProof/>
          </w:rPr>
          <w:t>5.3.4</w:t>
        </w:r>
        <w:r w:rsidR="00BA6948">
          <w:rPr>
            <w:rFonts w:asciiTheme="minorHAnsi" w:eastAsiaTheme="minorEastAsia" w:hAnsiTheme="minorHAnsi" w:cstheme="minorBidi"/>
            <w:noProof/>
            <w:szCs w:val="22"/>
          </w:rPr>
          <w:tab/>
        </w:r>
        <w:r w:rsidR="00BA6948" w:rsidRPr="00C342C4">
          <w:rPr>
            <w:rStyle w:val="a6"/>
            <w:noProof/>
          </w:rPr>
          <w:t>Bug Scanning Process</w:t>
        </w:r>
        <w:r w:rsidR="00BA6948">
          <w:rPr>
            <w:noProof/>
            <w:webHidden/>
          </w:rPr>
          <w:tab/>
        </w:r>
        <w:r w:rsidR="00BA6948">
          <w:rPr>
            <w:noProof/>
            <w:webHidden/>
          </w:rPr>
          <w:fldChar w:fldCharType="begin"/>
        </w:r>
        <w:r w:rsidR="00BA6948">
          <w:rPr>
            <w:noProof/>
            <w:webHidden/>
          </w:rPr>
          <w:instrText xml:space="preserve"> PAGEREF _Toc512514683 \h </w:instrText>
        </w:r>
        <w:r w:rsidR="00BA6948">
          <w:rPr>
            <w:noProof/>
            <w:webHidden/>
          </w:rPr>
        </w:r>
        <w:r w:rsidR="00BA6948">
          <w:rPr>
            <w:noProof/>
            <w:webHidden/>
          </w:rPr>
          <w:fldChar w:fldCharType="separate"/>
        </w:r>
        <w:r w:rsidR="00BA6948">
          <w:rPr>
            <w:noProof/>
            <w:webHidden/>
          </w:rPr>
          <w:t>34</w:t>
        </w:r>
        <w:r w:rsidR="00BA6948">
          <w:rPr>
            <w:noProof/>
            <w:webHidden/>
          </w:rPr>
          <w:fldChar w:fldCharType="end"/>
        </w:r>
      </w:hyperlink>
    </w:p>
    <w:p w:rsidR="001220EA" w:rsidRPr="00CC5F8B" w:rsidRDefault="00D74375" w:rsidP="00D32B50">
      <w:pPr>
        <w:rPr>
          <w:rFonts w:asciiTheme="minorHAnsi" w:hAnsiTheme="minorHAnsi"/>
          <w:sz w:val="22"/>
        </w:rPr>
        <w:sectPr w:rsidR="001220EA" w:rsidRPr="00CC5F8B" w:rsidSect="000A76E0">
          <w:footerReference w:type="default" r:id="rId8"/>
          <w:footnotePr>
            <w:numStart w:val="5"/>
          </w:footnotePr>
          <w:pgSz w:w="11907" w:h="16839" w:code="9"/>
          <w:pgMar w:top="1440" w:right="1797" w:bottom="1440" w:left="1797" w:header="720" w:footer="720" w:gutter="0"/>
          <w:pgNumType w:fmt="upperRoman" w:start="1"/>
          <w:cols w:space="720"/>
          <w:noEndnote/>
          <w:docGrid w:linePitch="326"/>
        </w:sectPr>
      </w:pPr>
      <w:r w:rsidRPr="00CC5F8B">
        <w:rPr>
          <w:rFonts w:asciiTheme="minorHAnsi" w:hAnsiTheme="minorHAnsi"/>
          <w:sz w:val="22"/>
        </w:rPr>
        <w:fldChar w:fldCharType="end"/>
      </w:r>
    </w:p>
    <w:bookmarkEnd w:id="0"/>
    <w:bookmarkEnd w:id="1"/>
    <w:bookmarkEnd w:id="2"/>
    <w:bookmarkEnd w:id="3"/>
    <w:bookmarkEnd w:id="4"/>
    <w:bookmarkEnd w:id="5"/>
    <w:bookmarkEnd w:id="6"/>
    <w:bookmarkEnd w:id="7"/>
    <w:bookmarkEnd w:id="8"/>
    <w:p w:rsidR="00712621" w:rsidRPr="00CC5F8B" w:rsidRDefault="00CC5F8B" w:rsidP="00CC5F8B">
      <w:pPr>
        <w:pStyle w:val="1"/>
        <w:rPr>
          <w:sz w:val="24"/>
          <w:szCs w:val="24"/>
        </w:rPr>
      </w:pPr>
      <w:r w:rsidRPr="00CC5F8B">
        <w:rPr>
          <w:rFonts w:hint="eastAsia"/>
          <w:sz w:val="24"/>
          <w:szCs w:val="24"/>
        </w:rPr>
        <w:lastRenderedPageBreak/>
        <w:t xml:space="preserve"> </w:t>
      </w:r>
      <w:bookmarkStart w:id="9" w:name="_Toc512514638"/>
      <w:r w:rsidRPr="00CC5F8B">
        <w:rPr>
          <w:sz w:val="24"/>
          <w:szCs w:val="24"/>
        </w:rPr>
        <w:t>Organi</w:t>
      </w:r>
      <w:r w:rsidRPr="00CC5F8B">
        <w:rPr>
          <w:rFonts w:hint="eastAsia"/>
          <w:sz w:val="24"/>
          <w:szCs w:val="24"/>
        </w:rPr>
        <w:t>s</w:t>
      </w:r>
      <w:r w:rsidRPr="00CC5F8B">
        <w:rPr>
          <w:sz w:val="24"/>
          <w:szCs w:val="24"/>
        </w:rPr>
        <w:t>ational System</w:t>
      </w:r>
      <w:bookmarkEnd w:id="9"/>
    </w:p>
    <w:p w:rsidR="009C6FE8" w:rsidRPr="00CC5F8B" w:rsidRDefault="00CD4B59" w:rsidP="00BA6948">
      <w:pPr>
        <w:pStyle w:val="2"/>
        <w:spacing w:beforeLines="50" w:before="156" w:afterLines="50" w:after="156" w:line="240" w:lineRule="auto"/>
        <w:rPr>
          <w:rFonts w:asciiTheme="minorHAnsi" w:hAnsiTheme="minorHAnsi"/>
          <w:sz w:val="22"/>
        </w:rPr>
      </w:pPr>
      <w:bookmarkStart w:id="10" w:name="_Toc512514639"/>
      <w:r w:rsidRPr="00CC5F8B">
        <w:rPr>
          <w:rFonts w:asciiTheme="minorHAnsi" w:hAnsiTheme="minorHAnsi"/>
          <w:sz w:val="22"/>
        </w:rPr>
        <w:t>Principal</w:t>
      </w:r>
      <w:r w:rsidR="009C6FE8" w:rsidRPr="00CC5F8B">
        <w:rPr>
          <w:rFonts w:asciiTheme="minorHAnsi" w:hAnsiTheme="minorHAnsi"/>
          <w:sz w:val="22"/>
        </w:rPr>
        <w:t xml:space="preserve"> Responsibility</w:t>
      </w:r>
      <w:bookmarkEnd w:id="10"/>
    </w:p>
    <w:p w:rsidR="00D32B50" w:rsidRPr="00CC5F8B" w:rsidRDefault="00D32B5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Responsible for cutting-edge research and technology introduction of the IT system; formulate IT strategy and system construction plan, coordinate IT system construction tasks; organize annual technological project planning, supervise the implementation of technological projects; information security system planning, establish and improve information security strategy; planning, design, </w:t>
      </w:r>
      <w:r w:rsidR="00CD4B59" w:rsidRPr="00CC5F8B">
        <w:rPr>
          <w:rFonts w:asciiTheme="minorHAnsi" w:hAnsiTheme="minorHAnsi" w:hint="eastAsia"/>
          <w:sz w:val="22"/>
        </w:rPr>
        <w:t>main</w:t>
      </w:r>
      <w:r w:rsidRPr="00CC5F8B">
        <w:rPr>
          <w:rFonts w:asciiTheme="minorHAnsi" w:hAnsiTheme="minorHAnsi"/>
          <w:sz w:val="22"/>
        </w:rPr>
        <w:t xml:space="preserve">tenance of the information platform; overall implementation management of the </w:t>
      </w:r>
      <w:r w:rsidR="00CD4B59" w:rsidRPr="00CC5F8B">
        <w:rPr>
          <w:rFonts w:asciiTheme="minorHAnsi" w:hAnsiTheme="minorHAnsi" w:hint="eastAsia"/>
          <w:sz w:val="22"/>
        </w:rPr>
        <w:t>E</w:t>
      </w:r>
      <w:r w:rsidRPr="00CC5F8B">
        <w:rPr>
          <w:rFonts w:asciiTheme="minorHAnsi" w:hAnsiTheme="minorHAnsi"/>
          <w:sz w:val="22"/>
        </w:rPr>
        <w:t>xchange’s business data; trade information resources procurement and in-house information services, exchange market conditions with other exchanges; official website planning and day-to-day operation and management.</w:t>
      </w:r>
    </w:p>
    <w:p w:rsidR="009C6FE8" w:rsidRPr="00CC5F8B" w:rsidRDefault="009C6FE8" w:rsidP="00BA6948">
      <w:pPr>
        <w:spacing w:beforeLines="50" w:before="156" w:afterLines="50" w:after="156" w:line="240" w:lineRule="auto"/>
        <w:rPr>
          <w:rFonts w:asciiTheme="minorHAnsi" w:hAnsiTheme="minorHAnsi"/>
          <w:sz w:val="22"/>
        </w:rPr>
      </w:pPr>
    </w:p>
    <w:p w:rsidR="00CE6E68" w:rsidRPr="00CC5F8B" w:rsidRDefault="009A087F" w:rsidP="00BA6948">
      <w:pPr>
        <w:spacing w:beforeLines="50" w:before="156" w:afterLines="50" w:after="156" w:line="240" w:lineRule="auto"/>
        <w:ind w:leftChars="200" w:left="420"/>
        <w:jc w:val="center"/>
        <w:rPr>
          <w:rFonts w:asciiTheme="minorHAnsi" w:hAnsiTheme="minorHAnsi"/>
          <w:sz w:val="22"/>
        </w:rPr>
      </w:pPr>
      <w:r w:rsidRPr="00CC5F8B">
        <w:rPr>
          <w:rFonts w:asciiTheme="minorHAnsi" w:hAnsiTheme="minorHAnsi"/>
          <w:sz w:val="22"/>
        </w:rPr>
        <w:object w:dxaOrig="12781" w:dyaOrig="7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43pt" o:ole="">
            <v:imagedata r:id="rId9" o:title=""/>
          </v:shape>
          <o:OLEObject Type="Embed" ProgID="Visio.Drawing.11" ShapeID="_x0000_i1025" DrawAspect="Content" ObjectID="_1588765944" r:id="rId10"/>
        </w:object>
      </w:r>
    </w:p>
    <w:p w:rsidR="00D32B50" w:rsidRPr="00CC5F8B" w:rsidRDefault="00D32B50" w:rsidP="00BA6948">
      <w:pPr>
        <w:spacing w:beforeLines="50" w:before="156" w:afterLines="50" w:after="156" w:line="240" w:lineRule="auto"/>
        <w:rPr>
          <w:rFonts w:asciiTheme="minorHAnsi" w:hAnsiTheme="minorHAnsi"/>
          <w:sz w:val="22"/>
        </w:rPr>
      </w:pPr>
    </w:p>
    <w:p w:rsidR="00D32B50" w:rsidRPr="00CC5F8B" w:rsidRDefault="00D32B50" w:rsidP="00BA6948">
      <w:pPr>
        <w:spacing w:beforeLines="50" w:before="156" w:afterLines="50" w:after="156" w:line="240" w:lineRule="auto"/>
        <w:ind w:leftChars="200" w:left="420"/>
        <w:rPr>
          <w:rFonts w:asciiTheme="minorHAnsi" w:hAnsiTheme="minorHAnsi"/>
          <w:sz w:val="22"/>
        </w:rPr>
      </w:pPr>
      <w:r w:rsidRPr="00CC5F8B">
        <w:rPr>
          <w:rFonts w:asciiTheme="minorHAnsi" w:hAnsiTheme="minorHAnsi"/>
          <w:sz w:val="22"/>
        </w:rPr>
        <w:t xml:space="preserve">The technology department is headed by CTO, with Development Manager, Test Manager, Project Manager, Product Manager and </w:t>
      </w:r>
      <w:r w:rsidR="00CD4B59" w:rsidRPr="00CC5F8B">
        <w:rPr>
          <w:rFonts w:asciiTheme="minorHAnsi" w:hAnsiTheme="minorHAnsi" w:hint="eastAsia"/>
          <w:sz w:val="22"/>
        </w:rPr>
        <w:t>Main</w:t>
      </w:r>
      <w:r w:rsidRPr="00CC5F8B">
        <w:rPr>
          <w:rFonts w:asciiTheme="minorHAnsi" w:hAnsiTheme="minorHAnsi"/>
          <w:sz w:val="22"/>
        </w:rPr>
        <w:t xml:space="preserve">tenance Manager who report to CTO. The Development Manager is responsible for the management of the development team and the development of core system; the Test Manager is responsible for the management of the test team and system testing; the </w:t>
      </w:r>
      <w:r w:rsidR="00CD4B59" w:rsidRPr="00CC5F8B">
        <w:rPr>
          <w:rFonts w:asciiTheme="minorHAnsi" w:hAnsiTheme="minorHAnsi" w:hint="eastAsia"/>
          <w:sz w:val="22"/>
        </w:rPr>
        <w:t>Main</w:t>
      </w:r>
      <w:r w:rsidRPr="00CC5F8B">
        <w:rPr>
          <w:rFonts w:asciiTheme="minorHAnsi" w:hAnsiTheme="minorHAnsi"/>
          <w:sz w:val="22"/>
        </w:rPr>
        <w:t xml:space="preserve">tenance Manager is responsible for the management of the </w:t>
      </w:r>
      <w:r w:rsidR="00CD4B59" w:rsidRPr="00CC5F8B">
        <w:rPr>
          <w:rFonts w:asciiTheme="minorHAnsi" w:hAnsiTheme="minorHAnsi" w:hint="eastAsia"/>
          <w:sz w:val="22"/>
        </w:rPr>
        <w:t>maint</w:t>
      </w:r>
      <w:r w:rsidRPr="00CC5F8B">
        <w:rPr>
          <w:rFonts w:asciiTheme="minorHAnsi" w:hAnsiTheme="minorHAnsi"/>
          <w:sz w:val="22"/>
        </w:rPr>
        <w:t xml:space="preserve">enance team and the day-to-day operation and </w:t>
      </w:r>
      <w:r w:rsidR="00CD4B59" w:rsidRPr="00CC5F8B">
        <w:rPr>
          <w:rFonts w:asciiTheme="minorHAnsi" w:hAnsiTheme="minorHAnsi" w:hint="eastAsia"/>
          <w:sz w:val="22"/>
        </w:rPr>
        <w:t>maint</w:t>
      </w:r>
      <w:r w:rsidRPr="00CC5F8B">
        <w:rPr>
          <w:rFonts w:asciiTheme="minorHAnsi" w:hAnsiTheme="minorHAnsi"/>
          <w:sz w:val="22"/>
        </w:rPr>
        <w:t>enance; the Project Manager is responsible for system development management to guarantee delivery; the Product Manager is responsible for product planning, design and product life-cycle management.</w:t>
      </w:r>
    </w:p>
    <w:p w:rsidR="00D32B50" w:rsidRPr="00CC5F8B" w:rsidRDefault="00D32B50" w:rsidP="00BA6948">
      <w:pPr>
        <w:pStyle w:val="1"/>
        <w:spacing w:beforeLines="50" w:before="156" w:afterLines="50" w:after="156"/>
        <w:rPr>
          <w:sz w:val="24"/>
          <w:szCs w:val="24"/>
        </w:rPr>
      </w:pPr>
      <w:bookmarkStart w:id="11" w:name="_Toc512514640"/>
      <w:r w:rsidRPr="00CC5F8B">
        <w:rPr>
          <w:sz w:val="24"/>
          <w:szCs w:val="24"/>
        </w:rPr>
        <w:lastRenderedPageBreak/>
        <w:t xml:space="preserve">System </w:t>
      </w:r>
      <w:r w:rsidR="002731C9" w:rsidRPr="00CC5F8B">
        <w:rPr>
          <w:sz w:val="24"/>
          <w:szCs w:val="24"/>
        </w:rPr>
        <w:t>S</w:t>
      </w:r>
      <w:r w:rsidRPr="00CC5F8B">
        <w:rPr>
          <w:sz w:val="24"/>
          <w:szCs w:val="24"/>
        </w:rPr>
        <w:t>olution</w:t>
      </w:r>
      <w:bookmarkEnd w:id="11"/>
      <w:r w:rsidR="00D56617" w:rsidRPr="00CC5F8B">
        <w:rPr>
          <w:sz w:val="24"/>
          <w:szCs w:val="24"/>
        </w:rPr>
        <w:t xml:space="preserve"> </w:t>
      </w:r>
    </w:p>
    <w:p w:rsidR="00D32B50" w:rsidRPr="00CC5F8B" w:rsidRDefault="00D32B50" w:rsidP="00BA6948">
      <w:pPr>
        <w:pStyle w:val="2"/>
        <w:spacing w:beforeLines="50" w:before="156" w:afterLines="50" w:after="156"/>
        <w:rPr>
          <w:sz w:val="22"/>
          <w:szCs w:val="22"/>
        </w:rPr>
      </w:pPr>
      <w:bookmarkStart w:id="12" w:name="_Toc512514641"/>
      <w:r w:rsidRPr="00CC5F8B">
        <w:rPr>
          <w:sz w:val="22"/>
          <w:szCs w:val="22"/>
        </w:rPr>
        <w:t>Logical Architecture</w:t>
      </w:r>
      <w:bookmarkEnd w:id="12"/>
    </w:p>
    <w:p w:rsidR="00D32B50" w:rsidRPr="00CC5F8B" w:rsidRDefault="00D32B5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Digital Cash Exchange System</w:t>
      </w:r>
      <w:r w:rsidR="00B60A1B" w:rsidRPr="00CC5F8B">
        <w:rPr>
          <w:rFonts w:asciiTheme="minorHAnsi" w:hAnsiTheme="minorHAnsi"/>
          <w:sz w:val="22"/>
        </w:rPr>
        <w:t xml:space="preserve"> (hereinafter referred to as </w:t>
      </w:r>
      <w:r w:rsidRPr="00CC5F8B">
        <w:rPr>
          <w:rFonts w:asciiTheme="minorHAnsi" w:hAnsiTheme="minorHAnsi"/>
          <w:sz w:val="22"/>
        </w:rPr>
        <w:t xml:space="preserve">“DCES”) is </w:t>
      </w:r>
      <w:r w:rsidRPr="00CC5F8B">
        <w:rPr>
          <w:rFonts w:asciiTheme="minorHAnsi" w:hAnsiTheme="minorHAnsi"/>
          <w:sz w:val="22"/>
          <w:szCs w:val="17"/>
        </w:rPr>
        <w:t xml:space="preserve">a fully integrated and preeminent </w:t>
      </w:r>
      <w:r w:rsidRPr="00CC5F8B">
        <w:rPr>
          <w:rFonts w:asciiTheme="minorHAnsi" w:hAnsiTheme="minorHAnsi"/>
          <w:sz w:val="22"/>
        </w:rPr>
        <w:t xml:space="preserve">electronic trading and clearing platform, providing real-time service at its best to market participants. </w:t>
      </w:r>
      <w:r w:rsidRPr="00CC5F8B">
        <w:rPr>
          <w:rFonts w:asciiTheme="minorHAnsi" w:hAnsiTheme="minorHAnsi"/>
          <w:sz w:val="22"/>
          <w:szCs w:val="17"/>
        </w:rPr>
        <w:t xml:space="preserve">It offers a fast, reliable and efficient way for processing transactions </w:t>
      </w:r>
      <w:r w:rsidRPr="00CC5F8B">
        <w:rPr>
          <w:rFonts w:asciiTheme="minorHAnsi" w:hAnsiTheme="minorHAnsi"/>
          <w:sz w:val="22"/>
        </w:rPr>
        <w:t xml:space="preserve">for trading and clearing. </w:t>
      </w:r>
      <w:r w:rsidRPr="00CC5F8B">
        <w:rPr>
          <w:rFonts w:asciiTheme="minorHAnsi" w:hAnsiTheme="minorHAnsi"/>
          <w:sz w:val="22"/>
          <w:szCs w:val="17"/>
        </w:rPr>
        <w:t>Reliability</w:t>
      </w:r>
      <w:r w:rsidRPr="00CC5F8B">
        <w:rPr>
          <w:rFonts w:asciiTheme="minorHAnsi" w:hAnsiTheme="minorHAnsi"/>
          <w:sz w:val="22"/>
        </w:rPr>
        <w:t xml:space="preserve">, high </w:t>
      </w:r>
      <w:r w:rsidR="00490B5C" w:rsidRPr="00CC5F8B">
        <w:rPr>
          <w:rFonts w:asciiTheme="minorHAnsi" w:hAnsiTheme="minorHAnsi"/>
          <w:sz w:val="22"/>
        </w:rPr>
        <w:t>a</w:t>
      </w:r>
      <w:r w:rsidR="00B60A1B" w:rsidRPr="00CC5F8B">
        <w:rPr>
          <w:rFonts w:asciiTheme="minorHAnsi" w:hAnsiTheme="minorHAnsi"/>
          <w:sz w:val="22"/>
        </w:rPr>
        <w:t>vailability</w:t>
      </w:r>
      <w:r w:rsidRPr="00CC5F8B">
        <w:rPr>
          <w:rFonts w:asciiTheme="minorHAnsi" w:hAnsiTheme="minorHAnsi"/>
          <w:sz w:val="22"/>
        </w:rPr>
        <w:t xml:space="preserve"> and performance are extremely important to DCES. The system is robust, inherently stable and highly reliable, supports business continuity and avoids data loss or user interruption. In addition, DCES also has high performance in terms of processing power, system capacity, etc</w:t>
      </w:r>
      <w:r w:rsidR="00D56617" w:rsidRPr="00CC5F8B">
        <w:rPr>
          <w:rFonts w:asciiTheme="minorHAnsi" w:hAnsiTheme="minorHAnsi"/>
          <w:sz w:val="22"/>
        </w:rPr>
        <w:t xml:space="preserve">… </w:t>
      </w:r>
      <w:r w:rsidRPr="00CC5F8B">
        <w:rPr>
          <w:rFonts w:asciiTheme="minorHAnsi" w:hAnsiTheme="minorHAnsi"/>
          <w:sz w:val="22"/>
        </w:rPr>
        <w:t>It</w:t>
      </w:r>
      <w:r w:rsidRPr="00CC5F8B">
        <w:rPr>
          <w:rFonts w:asciiTheme="minorHAnsi" w:hAnsiTheme="minorHAnsi"/>
          <w:sz w:val="22"/>
          <w:szCs w:val="17"/>
        </w:rPr>
        <w:t xml:space="preserve"> is able to accommodate continued growth in transaction volume too.</w:t>
      </w:r>
      <w:r w:rsidRPr="00CC5F8B" w:rsidDel="00036847">
        <w:rPr>
          <w:rFonts w:asciiTheme="minorHAnsi" w:hAnsiTheme="minorHAnsi"/>
          <w:sz w:val="22"/>
        </w:rPr>
        <w:t xml:space="preserve"> </w:t>
      </w:r>
      <w:r w:rsidRPr="00CC5F8B">
        <w:rPr>
          <w:rFonts w:asciiTheme="minorHAnsi" w:hAnsiTheme="minorHAnsi"/>
          <w:sz w:val="22"/>
        </w:rPr>
        <w:t>.</w:t>
      </w:r>
    </w:p>
    <w:p w:rsidR="00D32B50" w:rsidRPr="00CC5F8B" w:rsidRDefault="00D32B5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DCES</w:t>
      </w:r>
      <w:r w:rsidR="00B60A1B" w:rsidRPr="00CC5F8B">
        <w:rPr>
          <w:rFonts w:asciiTheme="minorHAnsi" w:hAnsiTheme="minorHAnsi"/>
          <w:sz w:val="22"/>
        </w:rPr>
        <w:t>’s</w:t>
      </w:r>
      <w:r w:rsidRPr="00CC5F8B">
        <w:rPr>
          <w:rFonts w:asciiTheme="minorHAnsi" w:hAnsiTheme="minorHAnsi"/>
          <w:sz w:val="22"/>
        </w:rPr>
        <w:t xml:space="preserve"> system architecture is fitted with the following components:</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 xml:space="preserve">Trading </w:t>
      </w:r>
      <w:r w:rsidR="00B60A1B" w:rsidRPr="00607905">
        <w:rPr>
          <w:rFonts w:asciiTheme="minorHAnsi" w:hAnsiTheme="minorHAnsi" w:cstheme="minorHAnsi"/>
          <w:sz w:val="22"/>
        </w:rPr>
        <w:t>S</w:t>
      </w:r>
      <w:r w:rsidRPr="00607905">
        <w:rPr>
          <w:rFonts w:asciiTheme="minorHAnsi" w:hAnsiTheme="minorHAnsi" w:cstheme="minorHAnsi"/>
          <w:sz w:val="22"/>
        </w:rPr>
        <w:t>ervice</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 xml:space="preserve">The trading system is the heart of the </w:t>
      </w:r>
      <w:r w:rsidR="007E0CE8" w:rsidRPr="001B74EE">
        <w:rPr>
          <w:rFonts w:asciiTheme="minorHAnsi" w:hAnsiTheme="minorHAnsi"/>
          <w:sz w:val="22"/>
        </w:rPr>
        <w:t>E</w:t>
      </w:r>
      <w:r w:rsidRPr="001B74EE">
        <w:rPr>
          <w:rFonts w:asciiTheme="minorHAnsi" w:hAnsiTheme="minorHAnsi"/>
          <w:sz w:val="22"/>
        </w:rPr>
        <w:t>xchange’s systems. It receives all orders, performs order validation, order book management, order matching and trade reporting. The trading service provided by DCES supports the cor</w:t>
      </w:r>
      <w:r w:rsidR="0075176B" w:rsidRPr="001B74EE">
        <w:rPr>
          <w:rFonts w:asciiTheme="minorHAnsi" w:hAnsiTheme="minorHAnsi"/>
          <w:sz w:val="22"/>
        </w:rPr>
        <w:t>responding business model of the Exchange</w:t>
      </w:r>
      <w:r w:rsidRPr="001B74EE">
        <w:rPr>
          <w:rFonts w:asciiTheme="minorHAnsi" w:hAnsiTheme="minorHAnsi"/>
          <w:sz w:val="22"/>
        </w:rPr>
        <w:t>. At the same time, the framework of the trading service is adaptable and does not require major changes to the code even if there is a change in the trading process of the DCES due to changes in the business.</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 xml:space="preserve">Trading </w:t>
      </w:r>
      <w:r w:rsidR="00B60A1B" w:rsidRPr="00607905">
        <w:rPr>
          <w:rFonts w:asciiTheme="minorHAnsi" w:hAnsiTheme="minorHAnsi" w:cstheme="minorHAnsi"/>
          <w:sz w:val="22"/>
        </w:rPr>
        <w:t>B</w:t>
      </w:r>
      <w:r w:rsidRPr="00607905">
        <w:rPr>
          <w:rFonts w:asciiTheme="minorHAnsi" w:hAnsiTheme="minorHAnsi" w:cstheme="minorHAnsi"/>
          <w:sz w:val="22"/>
        </w:rPr>
        <w:t xml:space="preserve">usiness </w:t>
      </w:r>
      <w:r w:rsidR="00B60A1B" w:rsidRPr="00607905">
        <w:rPr>
          <w:rFonts w:asciiTheme="minorHAnsi" w:hAnsiTheme="minorHAnsi" w:cstheme="minorHAnsi"/>
          <w:sz w:val="22"/>
        </w:rPr>
        <w:t>M</w:t>
      </w:r>
      <w:r w:rsidRPr="00607905">
        <w:rPr>
          <w:rFonts w:asciiTheme="minorHAnsi" w:hAnsiTheme="minorHAnsi" w:cstheme="minorHAnsi"/>
          <w:sz w:val="22"/>
        </w:rPr>
        <w:t>anagement</w:t>
      </w:r>
    </w:p>
    <w:p w:rsidR="00D32B50" w:rsidRPr="001B74EE" w:rsidRDefault="007E0CE8"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The information of m</w:t>
      </w:r>
      <w:r w:rsidR="00D32B50" w:rsidRPr="001B74EE">
        <w:rPr>
          <w:rFonts w:asciiTheme="minorHAnsi" w:hAnsiTheme="minorHAnsi"/>
          <w:sz w:val="22"/>
        </w:rPr>
        <w:t>arket participant (member, investor, bank, market data</w:t>
      </w:r>
      <w:r w:rsidR="00B60A1B" w:rsidRPr="001B74EE">
        <w:rPr>
          <w:rFonts w:asciiTheme="minorHAnsi" w:hAnsiTheme="minorHAnsi"/>
          <w:sz w:val="22"/>
        </w:rPr>
        <w:t xml:space="preserve"> provider</w:t>
      </w:r>
      <w:r w:rsidRPr="001B74EE">
        <w:rPr>
          <w:rFonts w:asciiTheme="minorHAnsi" w:hAnsiTheme="minorHAnsi"/>
          <w:sz w:val="22"/>
        </w:rPr>
        <w:t xml:space="preserve">s) </w:t>
      </w:r>
      <w:r w:rsidR="00D32B50" w:rsidRPr="001B74EE">
        <w:rPr>
          <w:rFonts w:asciiTheme="minorHAnsi" w:hAnsiTheme="minorHAnsi"/>
          <w:sz w:val="22"/>
        </w:rPr>
        <w:t>is registered with the clearing house. Should each entity wish to participate in trading, they need to go through certain channels and entered their information to the trading system. The trading business management system is designed for the afore-said function and realizes pre-trade, in-trade and post-trade data exchange. Meanwhile, all basic trading data and status such as the exchange traded products, contracts and properties of contract are managed by this system.</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 xml:space="preserve">Clearing </w:t>
      </w:r>
      <w:r w:rsidR="00B60A1B" w:rsidRPr="00607905">
        <w:rPr>
          <w:rFonts w:asciiTheme="minorHAnsi" w:hAnsiTheme="minorHAnsi" w:cstheme="minorHAnsi"/>
          <w:sz w:val="22"/>
        </w:rPr>
        <w:t>S</w:t>
      </w:r>
      <w:r w:rsidRPr="00607905">
        <w:rPr>
          <w:rFonts w:asciiTheme="minorHAnsi" w:hAnsiTheme="minorHAnsi" w:cstheme="minorHAnsi"/>
          <w:sz w:val="22"/>
        </w:rPr>
        <w:t>ervice</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 xml:space="preserve">The clearing service provides clearing members with the ability to clear and settle trades, with on-line and real-time interfaces to the Clearing Banks. It supports the corresponding business model of </w:t>
      </w:r>
      <w:r w:rsidR="0075176B" w:rsidRPr="001B74EE">
        <w:rPr>
          <w:rFonts w:asciiTheme="minorHAnsi" w:hAnsiTheme="minorHAnsi"/>
          <w:sz w:val="22"/>
        </w:rPr>
        <w:t>the Clea</w:t>
      </w:r>
      <w:r w:rsidR="003A40FA">
        <w:rPr>
          <w:rFonts w:asciiTheme="minorHAnsi" w:hAnsiTheme="minorHAnsi" w:hint="eastAsia"/>
          <w:sz w:val="22"/>
        </w:rPr>
        <w:t>r</w:t>
      </w:r>
      <w:r w:rsidR="0075176B" w:rsidRPr="001B74EE">
        <w:rPr>
          <w:rFonts w:asciiTheme="minorHAnsi" w:hAnsiTheme="minorHAnsi"/>
          <w:sz w:val="22"/>
        </w:rPr>
        <w:t>ing House</w:t>
      </w:r>
      <w:r w:rsidRPr="001B74EE">
        <w:rPr>
          <w:rFonts w:asciiTheme="minorHAnsi" w:hAnsiTheme="minorHAnsi"/>
          <w:sz w:val="22"/>
        </w:rPr>
        <w:t>.</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Market Participant Management</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 xml:space="preserve">Based on </w:t>
      </w:r>
      <w:r w:rsidR="0075176B" w:rsidRPr="001B74EE">
        <w:rPr>
          <w:rFonts w:asciiTheme="minorHAnsi" w:hAnsiTheme="minorHAnsi"/>
          <w:sz w:val="22"/>
        </w:rPr>
        <w:t>the Exchange</w:t>
      </w:r>
      <w:r w:rsidRPr="001B74EE">
        <w:rPr>
          <w:rFonts w:asciiTheme="minorHAnsi" w:hAnsiTheme="minorHAnsi"/>
          <w:sz w:val="22"/>
        </w:rPr>
        <w:t xml:space="preserve">’s corresponding business model, there is a variety of entities including member, investor, bank and market data provider participating in this market and these entities are collectively named as </w:t>
      </w:r>
      <w:r w:rsidRPr="001B74EE">
        <w:rPr>
          <w:rFonts w:asciiTheme="minorHAnsi" w:hAnsiTheme="minorHAnsi"/>
          <w:sz w:val="22"/>
        </w:rPr>
        <w:lastRenderedPageBreak/>
        <w:t>“market participant”. DCES need to record these participants’ information and designate their roles and privileges to facilitate their participation in the electronic market. The market participant management service is designed for the afore-said function.</w:t>
      </w:r>
    </w:p>
    <w:p w:rsidR="001B74EE" w:rsidRDefault="00FA6983"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In/Out Fund Management Service</w:t>
      </w:r>
    </w:p>
    <w:p w:rsidR="00D32B50" w:rsidRPr="001B74EE" w:rsidRDefault="00FA6983"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In/Out fund</w:t>
      </w:r>
      <w:r w:rsidR="00D32B50" w:rsidRPr="001B74EE">
        <w:rPr>
          <w:rFonts w:asciiTheme="minorHAnsi" w:hAnsiTheme="minorHAnsi"/>
          <w:sz w:val="22"/>
        </w:rPr>
        <w:t xml:space="preserve"> Management Service provides fund transfer between bank account and trading account.</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Forced Liquidation</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Where a member fails to satisfy the margin call or holds excessive positions beyond the position limit, the exchange will implement forced liquidation to close out the member’s positions. Forced liquidation is a mandatory measure designed to prevent extension risk and shall be taken in a prudent manner.</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Risk Control Service</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Risk Control is designed to reveal the source of risk by monitoring market fund, position held, order entry and price trend. It adopts quantitative analysis to predict the probability a</w:t>
      </w:r>
      <w:r w:rsidR="005918F1" w:rsidRPr="001B74EE">
        <w:rPr>
          <w:rFonts w:asciiTheme="minorHAnsi" w:hAnsiTheme="minorHAnsi"/>
          <w:sz w:val="22"/>
        </w:rPr>
        <w:t>nd level of risk pooling, reali</w:t>
      </w:r>
      <w:r w:rsidR="005918F1" w:rsidRPr="001B74EE">
        <w:rPr>
          <w:rFonts w:asciiTheme="minorHAnsi" w:hAnsiTheme="minorHAnsi" w:hint="eastAsia"/>
          <w:sz w:val="22"/>
        </w:rPr>
        <w:t>s</w:t>
      </w:r>
      <w:r w:rsidRPr="001B74EE">
        <w:rPr>
          <w:rFonts w:asciiTheme="minorHAnsi" w:hAnsiTheme="minorHAnsi"/>
          <w:sz w:val="22"/>
        </w:rPr>
        <w:t>es risk alert, risk source check and risk level analysis. Risk Control necessarily guarantees market stability and provides investors a fair and open investment environment.</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Surveillance Service</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 xml:space="preserve">When members and investors violate market rules and regulations, the surveillance system will detect and identify these behaviors and generate warning messages so that supervisors can make the necessary market intervention in these acts. Regulatory services support the corresponding business model of </w:t>
      </w:r>
      <w:r w:rsidR="00D33A43" w:rsidRPr="001B74EE">
        <w:rPr>
          <w:rFonts w:asciiTheme="minorHAnsi" w:hAnsiTheme="minorHAnsi"/>
          <w:sz w:val="22"/>
          <w:lang w:val="en-GB"/>
        </w:rPr>
        <w:t>the Exchange</w:t>
      </w:r>
      <w:r w:rsidRPr="001B74EE">
        <w:rPr>
          <w:rFonts w:asciiTheme="minorHAnsi" w:hAnsiTheme="minorHAnsi"/>
          <w:sz w:val="22"/>
        </w:rPr>
        <w:t xml:space="preserve"> and have the flexibility to integrate new products and define the corresponding regulatory rules for newly listed products.</w:t>
      </w:r>
    </w:p>
    <w:p w:rsidR="001B74EE" w:rsidRDefault="00DB3862"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 xml:space="preserve">Market Data </w:t>
      </w:r>
      <w:r w:rsidRPr="00607905">
        <w:rPr>
          <w:rFonts w:asciiTheme="minorHAnsi" w:hAnsiTheme="minorHAnsi" w:cstheme="minorHAnsi" w:hint="eastAsia"/>
          <w:sz w:val="22"/>
        </w:rPr>
        <w:t>D</w:t>
      </w:r>
      <w:r w:rsidR="00D32B50" w:rsidRPr="00607905">
        <w:rPr>
          <w:rFonts w:asciiTheme="minorHAnsi" w:hAnsiTheme="minorHAnsi" w:cstheme="minorHAnsi"/>
          <w:sz w:val="22"/>
        </w:rPr>
        <w:t>issemination</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This component handles management of market data distribution. When a trade is executed, the trading record and new “market picture” will be sent to market participants. When the settlement is done, given a clearing-to-member business model, the result of the clearing shall also be sent to members. DCES provides a prioritized mechanism for market data distribution. For the effectiveness of controlling network load, the frequency and depth of market data distribution are configurable.</w:t>
      </w:r>
    </w:p>
    <w:p w:rsidR="001B74EE"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Transaction Security Service</w:t>
      </w:r>
    </w:p>
    <w:p w:rsidR="00D32B50" w:rsidRPr="001B74EE" w:rsidRDefault="00D32B50" w:rsidP="00BA6948">
      <w:pPr>
        <w:pStyle w:val="af3"/>
        <w:spacing w:beforeLines="50" w:before="156" w:afterLines="50" w:after="156" w:line="240" w:lineRule="auto"/>
        <w:ind w:left="1271" w:firstLineChars="0" w:firstLine="0"/>
        <w:rPr>
          <w:rFonts w:asciiTheme="minorHAnsi" w:hAnsiTheme="minorHAnsi" w:cstheme="minorHAnsi"/>
          <w:sz w:val="22"/>
        </w:rPr>
      </w:pPr>
      <w:r w:rsidRPr="001B74EE">
        <w:rPr>
          <w:rFonts w:asciiTheme="minorHAnsi" w:hAnsiTheme="minorHAnsi"/>
          <w:sz w:val="22"/>
        </w:rPr>
        <w:t xml:space="preserve">The Transaction Security Service manages transaction security handling and all encrypted functionalities such as PIN confirmation and message verification, </w:t>
      </w:r>
      <w:r w:rsidRPr="001B74EE">
        <w:rPr>
          <w:rFonts w:asciiTheme="minorHAnsi" w:hAnsiTheme="minorHAnsi"/>
          <w:sz w:val="22"/>
        </w:rPr>
        <w:lastRenderedPageBreak/>
        <w:t>etc.</w:t>
      </w:r>
    </w:p>
    <w:p w:rsidR="00607905"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Authentication Service</w:t>
      </w:r>
    </w:p>
    <w:p w:rsidR="00D32B50" w:rsidRPr="00607905" w:rsidRDefault="00D32B50" w:rsidP="00BA6948">
      <w:pPr>
        <w:pStyle w:val="af3"/>
        <w:spacing w:beforeLines="50" w:before="156" w:afterLines="50" w:after="156" w:line="240" w:lineRule="auto"/>
        <w:ind w:left="987" w:firstLineChars="0" w:firstLine="0"/>
        <w:rPr>
          <w:rFonts w:asciiTheme="minorHAnsi" w:hAnsiTheme="minorHAnsi" w:cstheme="minorHAnsi"/>
          <w:sz w:val="22"/>
        </w:rPr>
      </w:pPr>
      <w:r w:rsidRPr="00607905">
        <w:rPr>
          <w:rFonts w:asciiTheme="minorHAnsi" w:hAnsiTheme="minorHAnsi"/>
          <w:sz w:val="22"/>
        </w:rPr>
        <w:t>The Authentication Service is designed to manage the identification of market participants and provide single-point login and unified authentication for DCES’s subsystems.</w:t>
      </w:r>
    </w:p>
    <w:p w:rsidR="00607905"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Time Service</w:t>
      </w:r>
    </w:p>
    <w:p w:rsidR="00D32B50" w:rsidRPr="00607905" w:rsidRDefault="00D32B50" w:rsidP="00BA6948">
      <w:pPr>
        <w:pStyle w:val="af3"/>
        <w:spacing w:beforeLines="50" w:before="156" w:afterLines="50" w:after="156" w:line="240" w:lineRule="auto"/>
        <w:ind w:left="987" w:firstLineChars="0" w:firstLine="0"/>
        <w:rPr>
          <w:rFonts w:asciiTheme="minorHAnsi" w:hAnsiTheme="minorHAnsi" w:cstheme="minorHAnsi"/>
          <w:sz w:val="22"/>
        </w:rPr>
      </w:pPr>
      <w:r w:rsidRPr="00607905">
        <w:rPr>
          <w:rFonts w:asciiTheme="minorHAnsi" w:hAnsiTheme="minorHAnsi"/>
          <w:sz w:val="22"/>
        </w:rPr>
        <w:t>Time Service is a server for time management service that</w:t>
      </w:r>
      <w:r w:rsidRPr="00607905">
        <w:rPr>
          <w:rFonts w:asciiTheme="minorHAnsi" w:hAnsiTheme="minorHAnsi"/>
          <w:sz w:val="22"/>
          <w:lang w:val="en-GB"/>
        </w:rPr>
        <w:t xml:space="preserve"> </w:t>
      </w:r>
      <w:r w:rsidR="005468B5" w:rsidRPr="00607905">
        <w:rPr>
          <w:rFonts w:asciiTheme="minorHAnsi" w:hAnsiTheme="minorHAnsi"/>
          <w:sz w:val="22"/>
          <w:lang w:val="en-GB"/>
        </w:rPr>
        <w:t>i</w:t>
      </w:r>
      <w:r w:rsidRPr="00607905">
        <w:rPr>
          <w:rFonts w:asciiTheme="minorHAnsi" w:hAnsiTheme="minorHAnsi"/>
          <w:sz w:val="22"/>
          <w:lang w:val="en-GB"/>
        </w:rPr>
        <w:t>t controls the synchronized time between all the disparate systems</w:t>
      </w:r>
      <w:r w:rsidRPr="00607905">
        <w:rPr>
          <w:rFonts w:asciiTheme="minorHAnsi" w:hAnsiTheme="minorHAnsi"/>
          <w:sz w:val="22"/>
        </w:rPr>
        <w:t>.</w:t>
      </w:r>
    </w:p>
    <w:p w:rsidR="00607905" w:rsidRDefault="00D32B50"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607905">
        <w:rPr>
          <w:rFonts w:asciiTheme="minorHAnsi" w:hAnsiTheme="minorHAnsi" w:cstheme="minorHAnsi"/>
          <w:sz w:val="22"/>
        </w:rPr>
        <w:t>Host Access Service</w:t>
      </w:r>
    </w:p>
    <w:p w:rsidR="00D32B50" w:rsidRPr="00607905" w:rsidRDefault="00D32B50" w:rsidP="00BA6948">
      <w:pPr>
        <w:pStyle w:val="af3"/>
        <w:spacing w:beforeLines="50" w:before="156" w:afterLines="50" w:after="156" w:line="240" w:lineRule="auto"/>
        <w:ind w:left="987" w:firstLineChars="0" w:firstLine="0"/>
        <w:rPr>
          <w:rFonts w:asciiTheme="minorHAnsi" w:hAnsiTheme="minorHAnsi" w:cstheme="minorHAnsi"/>
          <w:sz w:val="22"/>
        </w:rPr>
      </w:pPr>
      <w:r w:rsidRPr="00607905">
        <w:rPr>
          <w:rFonts w:asciiTheme="minorHAnsi" w:hAnsiTheme="minorHAnsi"/>
          <w:sz w:val="22"/>
        </w:rPr>
        <w:t xml:space="preserve">The core systems of the </w:t>
      </w:r>
      <w:r w:rsidR="005468B5" w:rsidRPr="00607905">
        <w:rPr>
          <w:rFonts w:asciiTheme="minorHAnsi" w:hAnsiTheme="minorHAnsi"/>
          <w:sz w:val="22"/>
        </w:rPr>
        <w:t>E</w:t>
      </w:r>
      <w:r w:rsidRPr="00607905">
        <w:rPr>
          <w:rFonts w:asciiTheme="minorHAnsi" w:hAnsiTheme="minorHAnsi"/>
          <w:sz w:val="22"/>
        </w:rPr>
        <w:t>xchange and the</w:t>
      </w:r>
      <w:r w:rsidR="005468B5" w:rsidRPr="00607905">
        <w:rPr>
          <w:rFonts w:asciiTheme="minorHAnsi" w:hAnsiTheme="minorHAnsi"/>
          <w:sz w:val="22"/>
        </w:rPr>
        <w:t xml:space="preserve"> Clea</w:t>
      </w:r>
      <w:r w:rsidR="003A40FA">
        <w:rPr>
          <w:rFonts w:asciiTheme="minorHAnsi" w:hAnsiTheme="minorHAnsi" w:hint="eastAsia"/>
          <w:sz w:val="22"/>
        </w:rPr>
        <w:t>r</w:t>
      </w:r>
      <w:r w:rsidRPr="00607905">
        <w:rPr>
          <w:rFonts w:asciiTheme="minorHAnsi" w:hAnsiTheme="minorHAnsi"/>
          <w:sz w:val="22"/>
        </w:rPr>
        <w:t xml:space="preserve">ing </w:t>
      </w:r>
      <w:r w:rsidR="005468B5" w:rsidRPr="00607905">
        <w:rPr>
          <w:rFonts w:asciiTheme="minorHAnsi" w:hAnsiTheme="minorHAnsi"/>
          <w:sz w:val="22"/>
        </w:rPr>
        <w:t>H</w:t>
      </w:r>
      <w:r w:rsidRPr="00607905">
        <w:rPr>
          <w:rFonts w:asciiTheme="minorHAnsi" w:hAnsiTheme="minorHAnsi"/>
          <w:sz w:val="22"/>
        </w:rPr>
        <w:t>ouse should be in an internally safe network environment. Therefore, direct access to these systems from external member systems is not permitted. The exchange provides its members with host access service whereby the member system will be enabled to enter business messages including order entry to the front</w:t>
      </w:r>
      <w:r w:rsidR="005468B5" w:rsidRPr="00607905">
        <w:rPr>
          <w:rFonts w:asciiTheme="minorHAnsi" w:hAnsiTheme="minorHAnsi"/>
          <w:sz w:val="22"/>
        </w:rPr>
        <w:t xml:space="preserve"> server</w:t>
      </w:r>
      <w:r w:rsidRPr="00607905">
        <w:rPr>
          <w:rFonts w:asciiTheme="minorHAnsi" w:hAnsiTheme="minorHAnsi"/>
          <w:sz w:val="22"/>
        </w:rPr>
        <w:t xml:space="preserve"> of the exchange based on a pre-negotiated communication protocol between the </w:t>
      </w:r>
      <w:r w:rsidR="00CD4B59" w:rsidRPr="00607905">
        <w:rPr>
          <w:rFonts w:asciiTheme="minorHAnsi" w:hAnsiTheme="minorHAnsi" w:hint="eastAsia"/>
          <w:sz w:val="22"/>
        </w:rPr>
        <w:t>E</w:t>
      </w:r>
      <w:r w:rsidRPr="00607905">
        <w:rPr>
          <w:rFonts w:asciiTheme="minorHAnsi" w:hAnsiTheme="minorHAnsi"/>
          <w:sz w:val="22"/>
        </w:rPr>
        <w:t>xchange and the member. Such message will be sent to the exchange’s internal core system after verified.</w:t>
      </w:r>
    </w:p>
    <w:p w:rsidR="00D32B50" w:rsidRPr="00CC5F8B" w:rsidRDefault="00D32B50" w:rsidP="001D73EF">
      <w:pPr>
        <w:pStyle w:val="af8"/>
        <w:spacing w:before="156" w:after="156"/>
        <w:ind w:left="210"/>
        <w:jc w:val="center"/>
      </w:pPr>
      <w:r w:rsidRPr="00CC5F8B">
        <w:rPr>
          <w:noProof/>
        </w:rPr>
        <w:drawing>
          <wp:inline distT="0" distB="0" distL="0" distR="0">
            <wp:extent cx="5125453" cy="3909569"/>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2279" cy="3914775"/>
                    </a:xfrm>
                    <a:prstGeom prst="rect">
                      <a:avLst/>
                    </a:prstGeom>
                    <a:noFill/>
                    <a:ln>
                      <a:noFill/>
                    </a:ln>
                  </pic:spPr>
                </pic:pic>
              </a:graphicData>
            </a:graphic>
          </wp:inline>
        </w:drawing>
      </w:r>
    </w:p>
    <w:p w:rsidR="00D32B50" w:rsidRPr="00CC5F8B" w:rsidRDefault="00D32B50" w:rsidP="00BA6948">
      <w:pPr>
        <w:pStyle w:val="aa"/>
        <w:spacing w:beforeLines="50" w:before="156" w:afterLines="50" w:after="156" w:line="240" w:lineRule="auto"/>
        <w:jc w:val="center"/>
        <w:rPr>
          <w:rFonts w:asciiTheme="minorHAnsi" w:hAnsiTheme="minorHAnsi"/>
          <w:sz w:val="22"/>
        </w:rPr>
      </w:pPr>
      <w:r w:rsidRPr="00CC5F8B">
        <w:rPr>
          <w:rFonts w:asciiTheme="minorHAnsi" w:hAnsiTheme="minorHAnsi"/>
          <w:sz w:val="22"/>
        </w:rPr>
        <w:t xml:space="preserve">Figure </w:t>
      </w:r>
      <w:r w:rsidR="00D74375" w:rsidRPr="00CC5F8B">
        <w:rPr>
          <w:rFonts w:asciiTheme="minorHAnsi" w:hAnsiTheme="minorHAnsi"/>
          <w:sz w:val="22"/>
        </w:rPr>
        <w:fldChar w:fldCharType="begin"/>
      </w:r>
      <w:r w:rsidR="00487126" w:rsidRPr="00CC5F8B">
        <w:rPr>
          <w:rFonts w:asciiTheme="minorHAnsi" w:hAnsiTheme="minorHAnsi"/>
          <w:sz w:val="22"/>
        </w:rPr>
        <w:instrText xml:space="preserve"> STYLEREF 1 \s </w:instrText>
      </w:r>
      <w:r w:rsidR="00D74375" w:rsidRPr="00CC5F8B">
        <w:rPr>
          <w:rFonts w:asciiTheme="minorHAnsi" w:hAnsiTheme="minorHAnsi"/>
          <w:sz w:val="22"/>
        </w:rPr>
        <w:fldChar w:fldCharType="separate"/>
      </w:r>
      <w:r w:rsidR="00BA6948">
        <w:rPr>
          <w:rFonts w:asciiTheme="minorHAnsi" w:hAnsiTheme="minorHAnsi"/>
          <w:noProof/>
          <w:sz w:val="22"/>
        </w:rPr>
        <w:t>2</w:t>
      </w:r>
      <w:r w:rsidR="00D74375" w:rsidRPr="00CC5F8B">
        <w:rPr>
          <w:rFonts w:asciiTheme="minorHAnsi" w:hAnsiTheme="minorHAnsi"/>
          <w:noProof/>
          <w:sz w:val="22"/>
        </w:rPr>
        <w:fldChar w:fldCharType="end"/>
      </w:r>
      <w:r w:rsidRPr="00CC5F8B">
        <w:rPr>
          <w:rFonts w:asciiTheme="minorHAnsi" w:hAnsiTheme="minorHAnsi"/>
          <w:sz w:val="22"/>
        </w:rPr>
        <w:noBreakHyphen/>
      </w:r>
      <w:r w:rsidR="00D74375" w:rsidRPr="00CC5F8B">
        <w:rPr>
          <w:rFonts w:asciiTheme="minorHAnsi" w:hAnsiTheme="minorHAnsi"/>
          <w:sz w:val="22"/>
        </w:rPr>
        <w:fldChar w:fldCharType="begin"/>
      </w:r>
      <w:r w:rsidR="00487126" w:rsidRPr="00CC5F8B">
        <w:rPr>
          <w:rFonts w:asciiTheme="minorHAnsi" w:hAnsiTheme="minorHAnsi"/>
          <w:sz w:val="22"/>
        </w:rPr>
        <w:instrText xml:space="preserve"> SEQ Figure \* ARABIC \s 1 </w:instrText>
      </w:r>
      <w:r w:rsidR="00D74375" w:rsidRPr="00CC5F8B">
        <w:rPr>
          <w:rFonts w:asciiTheme="minorHAnsi" w:hAnsiTheme="minorHAnsi"/>
          <w:sz w:val="22"/>
        </w:rPr>
        <w:fldChar w:fldCharType="separate"/>
      </w:r>
      <w:r w:rsidR="00BA6948">
        <w:rPr>
          <w:rFonts w:asciiTheme="minorHAnsi" w:hAnsiTheme="minorHAnsi"/>
          <w:noProof/>
          <w:sz w:val="22"/>
        </w:rPr>
        <w:t>1</w:t>
      </w:r>
      <w:r w:rsidR="00D74375" w:rsidRPr="00CC5F8B">
        <w:rPr>
          <w:rFonts w:asciiTheme="minorHAnsi" w:hAnsiTheme="minorHAnsi"/>
          <w:noProof/>
          <w:sz w:val="22"/>
        </w:rPr>
        <w:fldChar w:fldCharType="end"/>
      </w:r>
      <w:r w:rsidRPr="00CC5F8B">
        <w:rPr>
          <w:rFonts w:asciiTheme="minorHAnsi" w:hAnsiTheme="minorHAnsi"/>
          <w:sz w:val="22"/>
        </w:rPr>
        <w:t xml:space="preserve"> Logical Architecture</w:t>
      </w:r>
    </w:p>
    <w:p w:rsidR="00B60A1B" w:rsidRPr="00CC5F8B" w:rsidRDefault="00B60A1B" w:rsidP="00BA6948">
      <w:pPr>
        <w:pStyle w:val="2"/>
        <w:spacing w:beforeLines="50" w:before="156" w:afterLines="50" w:after="156" w:line="240" w:lineRule="auto"/>
        <w:rPr>
          <w:rFonts w:asciiTheme="minorHAnsi" w:hAnsiTheme="minorHAnsi"/>
          <w:sz w:val="22"/>
        </w:rPr>
      </w:pPr>
      <w:bookmarkStart w:id="13" w:name="_Toc67305360"/>
      <w:bookmarkStart w:id="14" w:name="_Toc512514642"/>
      <w:r w:rsidRPr="00CC5F8B">
        <w:rPr>
          <w:rFonts w:asciiTheme="minorHAnsi" w:hAnsiTheme="minorHAnsi"/>
          <w:sz w:val="22"/>
        </w:rPr>
        <w:lastRenderedPageBreak/>
        <w:t>Application Architecture</w:t>
      </w:r>
      <w:bookmarkEnd w:id="13"/>
      <w:bookmarkEnd w:id="14"/>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The DCES application architecture takes a component-based architectural model that can be deployed separately or easily integrated. Components exchange information through standard communication protocols and interactive interfaces.</w:t>
      </w:r>
    </w:p>
    <w:p w:rsidR="00B60A1B" w:rsidRPr="00CC5F8B" w:rsidRDefault="00B60A1B" w:rsidP="00BA6948">
      <w:pPr>
        <w:pStyle w:val="3"/>
        <w:spacing w:beforeLines="50" w:before="156" w:afterLines="50" w:after="156" w:line="240" w:lineRule="auto"/>
        <w:rPr>
          <w:rFonts w:asciiTheme="minorHAnsi" w:hAnsiTheme="minorHAnsi"/>
          <w:sz w:val="22"/>
        </w:rPr>
      </w:pPr>
      <w:bookmarkStart w:id="15" w:name="_Toc512514643"/>
      <w:r w:rsidRPr="00CC5F8B">
        <w:rPr>
          <w:rFonts w:asciiTheme="minorHAnsi" w:hAnsiTheme="minorHAnsi"/>
          <w:sz w:val="22"/>
        </w:rPr>
        <w:t>Application Design</w:t>
      </w:r>
      <w:bookmarkEnd w:id="15"/>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DCES application design is based on open architecture and multi-tier C/S model. Open architecture gives member companies the flexibility to integrate their front-end/back-end transaction and risk management systems. The multi-tier C/S architecture consists of service layers and functions that provide different levels of service. Trading, risk control, monitoring and other systems requiring higher real-time requirements, adopt the C/S model.</w:t>
      </w:r>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DCES supports “transaction replay” based on processing transaction flow. This function can be used not only for back testing and transaction rules verification, but also for improving system resilience. In addition, regulators can also traverse a sequence of events on a trading day to conduct a more accurate analysis of all types of trading.</w:t>
      </w:r>
    </w:p>
    <w:p w:rsidR="00B60A1B" w:rsidRPr="00CC5F8B" w:rsidRDefault="00B60A1B" w:rsidP="00BA6948">
      <w:pPr>
        <w:pStyle w:val="3"/>
        <w:spacing w:beforeLines="50" w:before="156" w:afterLines="50" w:after="156" w:line="240" w:lineRule="auto"/>
        <w:rPr>
          <w:rFonts w:asciiTheme="minorHAnsi" w:hAnsiTheme="minorHAnsi"/>
          <w:sz w:val="22"/>
        </w:rPr>
      </w:pPr>
      <w:bookmarkStart w:id="16" w:name="_Toc512514644"/>
      <w:r w:rsidRPr="00CC5F8B">
        <w:rPr>
          <w:rFonts w:asciiTheme="minorHAnsi" w:hAnsiTheme="minorHAnsi"/>
          <w:sz w:val="22"/>
        </w:rPr>
        <w:t>High Availability</w:t>
      </w:r>
      <w:bookmarkEnd w:id="16"/>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DCES can provide near 7/24 trade to promote high availability electronic market and cross-border trading services</w:t>
      </w:r>
      <w:r w:rsidRPr="00CC5F8B" w:rsidDel="003D68CF">
        <w:rPr>
          <w:rFonts w:asciiTheme="minorHAnsi" w:hAnsiTheme="minorHAnsi"/>
          <w:sz w:val="22"/>
        </w:rPr>
        <w:t xml:space="preserve"> </w:t>
      </w:r>
      <w:r w:rsidRPr="00CC5F8B">
        <w:rPr>
          <w:rFonts w:asciiTheme="minorHAnsi" w:hAnsiTheme="minorHAnsi"/>
          <w:sz w:val="22"/>
        </w:rPr>
        <w:t xml:space="preserve">, while the real-time processing capabilities of clearing services can also be adapted to the time window restrictions of transaction and post-trade clearing. System </w:t>
      </w:r>
      <w:r w:rsidR="00CD4B59" w:rsidRPr="00CC5F8B">
        <w:rPr>
          <w:rFonts w:asciiTheme="minorHAnsi" w:hAnsiTheme="minorHAnsi" w:hint="eastAsia"/>
          <w:sz w:val="22"/>
        </w:rPr>
        <w:t>maint</w:t>
      </w:r>
      <w:r w:rsidRPr="00CC5F8B">
        <w:rPr>
          <w:rFonts w:asciiTheme="minorHAnsi" w:hAnsiTheme="minorHAnsi"/>
          <w:sz w:val="22"/>
        </w:rPr>
        <w:t xml:space="preserve">enance and end of day processing are minimized during the designing session. The high </w:t>
      </w:r>
      <w:r w:rsidR="00490B5C" w:rsidRPr="00CC5F8B">
        <w:rPr>
          <w:rFonts w:asciiTheme="minorHAnsi" w:hAnsiTheme="minorHAnsi"/>
          <w:sz w:val="22"/>
        </w:rPr>
        <w:t>a</w:t>
      </w:r>
      <w:r w:rsidRPr="00CC5F8B">
        <w:rPr>
          <w:rFonts w:asciiTheme="minorHAnsi" w:hAnsiTheme="minorHAnsi"/>
          <w:sz w:val="22"/>
        </w:rPr>
        <w:t xml:space="preserve">vailability of DCES is </w:t>
      </w:r>
      <w:r w:rsidR="00CD4B59" w:rsidRPr="00CC5F8B">
        <w:rPr>
          <w:rFonts w:asciiTheme="minorHAnsi" w:hAnsiTheme="minorHAnsi"/>
          <w:sz w:val="22"/>
        </w:rPr>
        <w:t>principal</w:t>
      </w:r>
      <w:r w:rsidRPr="00CC5F8B">
        <w:rPr>
          <w:rFonts w:asciiTheme="minorHAnsi" w:hAnsiTheme="minorHAnsi"/>
          <w:sz w:val="22"/>
        </w:rPr>
        <w:t xml:space="preserve">ly achieved through the high </w:t>
      </w:r>
      <w:r w:rsidR="00490B5C" w:rsidRPr="00CC5F8B">
        <w:rPr>
          <w:rFonts w:asciiTheme="minorHAnsi" w:hAnsiTheme="minorHAnsi"/>
          <w:sz w:val="22"/>
        </w:rPr>
        <w:t>a</w:t>
      </w:r>
      <w:r w:rsidRPr="00CC5F8B">
        <w:rPr>
          <w:rFonts w:asciiTheme="minorHAnsi" w:hAnsiTheme="minorHAnsi"/>
          <w:sz w:val="22"/>
        </w:rPr>
        <w:t xml:space="preserve">vailability of hardware and software. DCES supports component redundancy/mirroring with parallel processing. This mechanism achieves high </w:t>
      </w:r>
      <w:r w:rsidR="00490B5C" w:rsidRPr="00CC5F8B">
        <w:rPr>
          <w:rFonts w:asciiTheme="minorHAnsi" w:hAnsiTheme="minorHAnsi"/>
          <w:sz w:val="22"/>
        </w:rPr>
        <w:t>a</w:t>
      </w:r>
      <w:r w:rsidRPr="00CC5F8B">
        <w:rPr>
          <w:rFonts w:asciiTheme="minorHAnsi" w:hAnsiTheme="minorHAnsi"/>
          <w:sz w:val="22"/>
        </w:rPr>
        <w:t>vailability by eliminating a single point of failure.</w:t>
      </w:r>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All transactions, changes in market state, and changes in trading status are persistent to </w:t>
      </w:r>
      <w:r w:rsidRPr="00CC5F8B">
        <w:rPr>
          <w:rFonts w:asciiTheme="minorHAnsi" w:hAnsiTheme="minorHAnsi"/>
          <w:sz w:val="22"/>
          <w:lang w:val="en-GB"/>
        </w:rPr>
        <w:t>survive transient failures of the host systems</w:t>
      </w:r>
      <w:r w:rsidRPr="00CC5F8B">
        <w:rPr>
          <w:rFonts w:asciiTheme="minorHAnsi" w:hAnsiTheme="minorHAnsi"/>
          <w:sz w:val="22"/>
        </w:rPr>
        <w:t xml:space="preserve">. By the “sequencing and replay”’ mechanism, things can be rebuilt in the order they were before the error occurred. Through reliable UDP broadcast protocol, the information can be copied to the backup host system in real time. Each fault-tolerant component has the same content as the </w:t>
      </w:r>
      <w:r w:rsidR="00CD4B59" w:rsidRPr="00CC5F8B">
        <w:rPr>
          <w:rFonts w:asciiTheme="minorHAnsi" w:hAnsiTheme="minorHAnsi"/>
          <w:sz w:val="22"/>
        </w:rPr>
        <w:t>principal</w:t>
      </w:r>
      <w:r w:rsidRPr="00CC5F8B">
        <w:rPr>
          <w:rFonts w:asciiTheme="minorHAnsi" w:hAnsiTheme="minorHAnsi"/>
          <w:sz w:val="22"/>
        </w:rPr>
        <w:t xml:space="preserve"> component. Once the </w:t>
      </w:r>
      <w:r w:rsidR="00CD4B59" w:rsidRPr="00CC5F8B">
        <w:rPr>
          <w:rFonts w:asciiTheme="minorHAnsi" w:hAnsiTheme="minorHAnsi"/>
          <w:sz w:val="22"/>
        </w:rPr>
        <w:t>principal</w:t>
      </w:r>
      <w:r w:rsidRPr="00CC5F8B">
        <w:rPr>
          <w:rFonts w:asciiTheme="minorHAnsi" w:hAnsiTheme="minorHAnsi"/>
          <w:sz w:val="22"/>
        </w:rPr>
        <w:t xml:space="preserve"> component fails, the backup component can immediately take over the task and continue to run, to ensure that business processes are not affected. In our design, the </w:t>
      </w:r>
      <w:r w:rsidR="00CD4B59" w:rsidRPr="00CC5F8B">
        <w:rPr>
          <w:rFonts w:asciiTheme="minorHAnsi" w:hAnsiTheme="minorHAnsi"/>
          <w:sz w:val="22"/>
        </w:rPr>
        <w:t>principal</w:t>
      </w:r>
      <w:r w:rsidRPr="00CC5F8B">
        <w:rPr>
          <w:rFonts w:asciiTheme="minorHAnsi" w:hAnsiTheme="minorHAnsi"/>
          <w:sz w:val="22"/>
        </w:rPr>
        <w:t xml:space="preserve"> and backup components re</w:t>
      </w:r>
      <w:r w:rsidR="00CD4B59" w:rsidRPr="00CC5F8B">
        <w:rPr>
          <w:rFonts w:asciiTheme="minorHAnsi" w:hAnsiTheme="minorHAnsi" w:hint="eastAsia"/>
          <w:sz w:val="22"/>
        </w:rPr>
        <w:t>main</w:t>
      </w:r>
      <w:r w:rsidRPr="00CC5F8B">
        <w:rPr>
          <w:rFonts w:asciiTheme="minorHAnsi" w:hAnsiTheme="minorHAnsi"/>
          <w:sz w:val="22"/>
        </w:rPr>
        <w:t xml:space="preserve"> in the same state.</w:t>
      </w:r>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System hardware and software requirements can automatically recover from a single point of failure without manual intervention. In addition, each system can transfer processing tasks to other nodes/processors in the event of a failure.</w:t>
      </w:r>
    </w:p>
    <w:p w:rsidR="00B60A1B" w:rsidRPr="00CC5F8B" w:rsidRDefault="00B60A1B" w:rsidP="00BA6948">
      <w:pPr>
        <w:pStyle w:val="3"/>
        <w:spacing w:beforeLines="50" w:before="156" w:afterLines="50" w:after="156" w:line="240" w:lineRule="auto"/>
        <w:rPr>
          <w:rFonts w:asciiTheme="minorHAnsi" w:hAnsiTheme="minorHAnsi"/>
          <w:sz w:val="22"/>
        </w:rPr>
      </w:pPr>
      <w:bookmarkStart w:id="17" w:name="_Toc512514645"/>
      <w:r w:rsidRPr="00CC5F8B">
        <w:rPr>
          <w:rFonts w:asciiTheme="minorHAnsi" w:hAnsiTheme="minorHAnsi"/>
          <w:sz w:val="22"/>
        </w:rPr>
        <w:lastRenderedPageBreak/>
        <w:t>Security</w:t>
      </w:r>
      <w:bookmarkEnd w:id="17"/>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Security is a vital and integral part of the architectural design of DCES. Security measures are indeed critically important to the distributed technology model. A good security measure and its associated security policy will ensure system security to keep unlawful intruders at bay.</w:t>
      </w:r>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Below are the security considerations in designing DCES:</w:t>
      </w:r>
    </w:p>
    <w:p w:rsidR="003D4E37" w:rsidRDefault="00B60A1B"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041DAE">
        <w:rPr>
          <w:rFonts w:asciiTheme="minorHAnsi" w:hAnsiTheme="minorHAnsi" w:cstheme="minorHAnsi"/>
          <w:sz w:val="22"/>
        </w:rPr>
        <w:t>ID Authentication</w:t>
      </w:r>
    </w:p>
    <w:p w:rsidR="005468B5" w:rsidRPr="003D4E37" w:rsidRDefault="005468B5" w:rsidP="00BA6948">
      <w:pPr>
        <w:pStyle w:val="af3"/>
        <w:spacing w:beforeLines="50" w:before="156" w:afterLines="50" w:after="156" w:line="240" w:lineRule="auto"/>
        <w:ind w:left="1129" w:firstLineChars="0" w:firstLine="0"/>
        <w:rPr>
          <w:rFonts w:asciiTheme="minorHAnsi" w:hAnsiTheme="minorHAnsi" w:cstheme="minorHAnsi"/>
          <w:sz w:val="22"/>
        </w:rPr>
      </w:pPr>
      <w:r w:rsidRPr="003D4E37">
        <w:rPr>
          <w:shd w:val="clear" w:color="auto" w:fill="FFFFFF"/>
        </w:rPr>
        <w:t>ID authentication is a kind of security policy, the policy through some certain technical means, to confirm the user permissions, in order to ensure that the user to send messages, receive messages, or access to the system to identify its identity and limit its authority. Each user has his or her corresponding access rights. The user only allows access to the trusted target within the permission, and does not allow unauthorized access to the data. Every visit will leave a mark to ensure the audits.</w:t>
      </w:r>
    </w:p>
    <w:p w:rsidR="003D4E37" w:rsidRDefault="00B60A1B"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041DAE">
        <w:rPr>
          <w:rFonts w:asciiTheme="minorHAnsi" w:hAnsiTheme="minorHAnsi" w:cstheme="minorHAnsi"/>
          <w:sz w:val="22"/>
        </w:rPr>
        <w:t>Message Privacy</w:t>
      </w:r>
    </w:p>
    <w:p w:rsidR="00BF7166" w:rsidRPr="003D4E37" w:rsidRDefault="00BF7166" w:rsidP="00BA6948">
      <w:pPr>
        <w:pStyle w:val="af3"/>
        <w:spacing w:beforeLines="50" w:before="156" w:afterLines="50" w:after="156" w:line="240" w:lineRule="auto"/>
        <w:ind w:left="1129" w:firstLineChars="0" w:firstLine="0"/>
        <w:rPr>
          <w:rFonts w:asciiTheme="minorHAnsi" w:hAnsiTheme="minorHAnsi" w:cstheme="minorHAnsi"/>
          <w:sz w:val="22"/>
        </w:rPr>
      </w:pPr>
      <w:r w:rsidRPr="003D4E37">
        <w:rPr>
          <w:shd w:val="clear" w:color="auto" w:fill="FFFFFF"/>
        </w:rPr>
        <w:t>Each user has a corresponding private key, and all messages sent and received by the user will be encrypted and decrypted by the private</w:t>
      </w:r>
      <w:r w:rsidR="002920DA" w:rsidRPr="003D4E37">
        <w:rPr>
          <w:shd w:val="clear" w:color="auto" w:fill="FFFFFF"/>
        </w:rPr>
        <w:t xml:space="preserve"> key. Even if an unauthoris</w:t>
      </w:r>
      <w:r w:rsidRPr="003D4E37">
        <w:rPr>
          <w:shd w:val="clear" w:color="auto" w:fill="FFFFFF"/>
        </w:rPr>
        <w:t>ed individual intercepts the message, they cannot access the message content.</w:t>
      </w:r>
    </w:p>
    <w:p w:rsidR="003D4E37" w:rsidRDefault="00B60A1B"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041DAE">
        <w:rPr>
          <w:rFonts w:asciiTheme="minorHAnsi" w:hAnsiTheme="minorHAnsi" w:cstheme="minorHAnsi"/>
          <w:sz w:val="22"/>
        </w:rPr>
        <w:t>Message integrity</w:t>
      </w:r>
    </w:p>
    <w:p w:rsidR="00B60A1B" w:rsidRPr="003D4E37" w:rsidRDefault="00B60A1B" w:rsidP="00BA6948">
      <w:pPr>
        <w:pStyle w:val="af3"/>
        <w:spacing w:beforeLines="50" w:before="156" w:afterLines="50" w:after="156" w:line="240" w:lineRule="auto"/>
        <w:ind w:left="1129" w:firstLineChars="0" w:firstLine="0"/>
        <w:rPr>
          <w:rFonts w:asciiTheme="minorHAnsi" w:hAnsiTheme="minorHAnsi" w:cstheme="minorHAnsi"/>
          <w:sz w:val="22"/>
        </w:rPr>
      </w:pPr>
      <w:r w:rsidRPr="003D4E37">
        <w:rPr>
          <w:rFonts w:asciiTheme="minorHAnsi" w:hAnsiTheme="minorHAnsi"/>
          <w:sz w:val="22"/>
        </w:rPr>
        <w:t>Messages cannot be tampered with. Message Integrity is to ensure that the sender and receiver of the transaction are able to know that the message they viewed matches the message sent by the other party.</w:t>
      </w:r>
    </w:p>
    <w:p w:rsidR="003D4E37" w:rsidRDefault="00B60A1B" w:rsidP="00BA6948">
      <w:pPr>
        <w:pStyle w:val="af3"/>
        <w:numPr>
          <w:ilvl w:val="0"/>
          <w:numId w:val="4"/>
        </w:numPr>
        <w:spacing w:beforeLines="50" w:before="156" w:afterLines="50" w:after="156" w:line="240" w:lineRule="auto"/>
        <w:ind w:firstLineChars="0"/>
        <w:rPr>
          <w:rFonts w:asciiTheme="minorHAnsi" w:hAnsiTheme="minorHAnsi" w:cstheme="minorHAnsi"/>
          <w:sz w:val="22"/>
        </w:rPr>
      </w:pPr>
      <w:r w:rsidRPr="00041DAE">
        <w:rPr>
          <w:rFonts w:asciiTheme="minorHAnsi" w:hAnsiTheme="minorHAnsi" w:cstheme="minorHAnsi"/>
          <w:sz w:val="22"/>
        </w:rPr>
        <w:t>Non-repudiation</w:t>
      </w:r>
    </w:p>
    <w:p w:rsidR="003D4E37" w:rsidRDefault="00B60A1B" w:rsidP="00BA6948">
      <w:pPr>
        <w:pStyle w:val="af3"/>
        <w:spacing w:beforeLines="50" w:before="156" w:afterLines="50" w:after="156" w:line="240" w:lineRule="auto"/>
        <w:ind w:left="1129" w:firstLineChars="0" w:firstLine="0"/>
        <w:rPr>
          <w:rFonts w:asciiTheme="minorHAnsi" w:hAnsiTheme="minorHAnsi" w:cstheme="minorHAnsi"/>
          <w:sz w:val="22"/>
        </w:rPr>
      </w:pPr>
      <w:r w:rsidRPr="003D4E37">
        <w:rPr>
          <w:rFonts w:asciiTheme="minorHAnsi" w:hAnsiTheme="minorHAnsi"/>
          <w:sz w:val="22"/>
        </w:rPr>
        <w:t>The source of the message can be determined and then sender of the message will be prevented in denying the message that has been sent.</w:t>
      </w:r>
    </w:p>
    <w:p w:rsidR="00B60A1B" w:rsidRPr="003D4E37" w:rsidRDefault="00B60A1B" w:rsidP="00BA6948">
      <w:pPr>
        <w:pStyle w:val="af3"/>
        <w:spacing w:beforeLines="50" w:before="156" w:afterLines="50" w:after="156" w:line="240" w:lineRule="auto"/>
        <w:ind w:left="1129" w:firstLineChars="0" w:firstLine="0"/>
        <w:rPr>
          <w:rFonts w:asciiTheme="minorHAnsi" w:hAnsiTheme="minorHAnsi" w:cstheme="minorHAnsi"/>
          <w:sz w:val="22"/>
        </w:rPr>
      </w:pPr>
      <w:r w:rsidRPr="00CC5F8B">
        <w:rPr>
          <w:rFonts w:asciiTheme="minorHAnsi" w:hAnsiTheme="minorHAnsi"/>
          <w:sz w:val="22"/>
        </w:rPr>
        <w:t>DCES uses industry-leading security standards to establish a security framework that ensures transaction security through the adoption of rigorous identification methods and leading cryptography. All users need to be identified before they can interact with the system. Only authorized individuals or groups can access the exchange’s system, and all network devices need to be verified before they are received.</w:t>
      </w:r>
    </w:p>
    <w:p w:rsidR="00B60A1B" w:rsidRPr="00CC5F8B" w:rsidRDefault="00B60A1B" w:rsidP="00BA6948">
      <w:pPr>
        <w:pStyle w:val="3"/>
        <w:spacing w:beforeLines="50" w:before="156" w:afterLines="50" w:after="156" w:line="240" w:lineRule="auto"/>
        <w:rPr>
          <w:rFonts w:asciiTheme="minorHAnsi" w:hAnsiTheme="minorHAnsi"/>
          <w:sz w:val="22"/>
        </w:rPr>
      </w:pPr>
      <w:bookmarkStart w:id="18" w:name="_Toc61963094"/>
      <w:bookmarkStart w:id="19" w:name="_Toc67305366"/>
      <w:bookmarkStart w:id="20" w:name="_Toc512514646"/>
      <w:r w:rsidRPr="00CC5F8B">
        <w:rPr>
          <w:rFonts w:asciiTheme="minorHAnsi" w:hAnsiTheme="minorHAnsi"/>
          <w:sz w:val="22"/>
        </w:rPr>
        <w:t>Flexibility</w:t>
      </w:r>
      <w:bookmarkEnd w:id="18"/>
      <w:bookmarkEnd w:id="19"/>
      <w:bookmarkEnd w:id="20"/>
    </w:p>
    <w:p w:rsidR="00B60A1B" w:rsidRPr="00CC5F8B" w:rsidRDefault="00B60A1B" w:rsidP="00BA6948">
      <w:pPr>
        <w:spacing w:beforeLines="50" w:before="156" w:afterLines="50" w:after="156" w:line="240" w:lineRule="auto"/>
        <w:ind w:leftChars="400" w:left="840"/>
        <w:rPr>
          <w:rFonts w:asciiTheme="minorHAnsi" w:hAnsiTheme="minorHAnsi"/>
          <w:sz w:val="22"/>
        </w:rPr>
      </w:pPr>
      <w:bookmarkStart w:id="21" w:name="_Toc61963095"/>
      <w:bookmarkStart w:id="22" w:name="_Toc67305367"/>
      <w:r w:rsidRPr="00CC5F8B">
        <w:rPr>
          <w:rFonts w:asciiTheme="minorHAnsi" w:hAnsiTheme="minorHAnsi"/>
          <w:sz w:val="22"/>
        </w:rPr>
        <w:t xml:space="preserve">DCES can support multiple markets, multiple currencies and multi-trading timetable. DCES provides an extensible, rule-based trading framework to support different market structures with different trading rules. Trading rules are made in a variety of templates, for example, position limit templates, trading timetable templates, etc. </w:t>
      </w:r>
      <w:r w:rsidRPr="00CC5F8B">
        <w:rPr>
          <w:rFonts w:asciiTheme="minorHAnsi" w:hAnsiTheme="minorHAnsi"/>
          <w:sz w:val="22"/>
        </w:rPr>
        <w:lastRenderedPageBreak/>
        <w:t>to meet rapidly changing business development and functional needs and provide support for the clearing function.</w:t>
      </w:r>
    </w:p>
    <w:p w:rsidR="00B60A1B" w:rsidRPr="00CC5F8B" w:rsidRDefault="00B60A1B"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DCES provides flexibility</w:t>
      </w:r>
      <w:r w:rsidRPr="00CC5F8B" w:rsidDel="006B0706">
        <w:rPr>
          <w:rFonts w:asciiTheme="minorHAnsi" w:hAnsiTheme="minorHAnsi"/>
          <w:sz w:val="22"/>
        </w:rPr>
        <w:t xml:space="preserve"> </w:t>
      </w:r>
      <w:r w:rsidRPr="00CC5F8B">
        <w:rPr>
          <w:rFonts w:asciiTheme="minorHAnsi" w:hAnsiTheme="minorHAnsi"/>
          <w:sz w:val="22"/>
        </w:rPr>
        <w:t>to control the market, the trading and clearing phases automatically or manually.</w:t>
      </w:r>
    </w:p>
    <w:p w:rsidR="00B60A1B" w:rsidRPr="00CC5F8B" w:rsidRDefault="00B60A1B"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DCES allows its services to be accessed from a variety of locations across multiple devices.</w:t>
      </w:r>
    </w:p>
    <w:p w:rsidR="00B60A1B" w:rsidRPr="00CC5F8B" w:rsidRDefault="00B60A1B" w:rsidP="00BA6948">
      <w:pPr>
        <w:pStyle w:val="3"/>
        <w:spacing w:beforeLines="50" w:before="156" w:afterLines="50" w:after="156" w:line="240" w:lineRule="auto"/>
        <w:rPr>
          <w:rFonts w:asciiTheme="minorHAnsi" w:hAnsiTheme="minorHAnsi"/>
          <w:sz w:val="22"/>
        </w:rPr>
      </w:pPr>
      <w:bookmarkStart w:id="23" w:name="_Toc512514647"/>
      <w:bookmarkEnd w:id="21"/>
      <w:bookmarkEnd w:id="22"/>
      <w:r w:rsidRPr="00CC5F8B">
        <w:rPr>
          <w:rFonts w:asciiTheme="minorHAnsi" w:hAnsiTheme="minorHAnsi"/>
          <w:sz w:val="22"/>
        </w:rPr>
        <w:t>Scalability</w:t>
      </w:r>
      <w:bookmarkEnd w:id="23"/>
    </w:p>
    <w:p w:rsidR="00B60A1B" w:rsidRPr="00CC5F8B" w:rsidRDefault="00B60A1B" w:rsidP="00BA6948">
      <w:pPr>
        <w:spacing w:beforeLines="50" w:before="156" w:afterLines="50" w:after="156" w:line="240" w:lineRule="auto"/>
        <w:ind w:leftChars="300" w:left="630"/>
        <w:rPr>
          <w:rFonts w:asciiTheme="minorHAnsi" w:hAnsiTheme="minorHAnsi"/>
          <w:sz w:val="22"/>
        </w:rPr>
      </w:pPr>
      <w:bookmarkStart w:id="24" w:name="_Toc67305383"/>
      <w:r w:rsidRPr="00CC5F8B">
        <w:rPr>
          <w:rFonts w:asciiTheme="minorHAnsi" w:hAnsiTheme="minorHAnsi"/>
          <w:sz w:val="22"/>
        </w:rPr>
        <w:t>The design of DCES takes into account system scalability. The system design must be robust enough to handle the huge volume of trading. At the same time, the capability of the system to handle transactions can achieve linear growth by adding new components or nodes. Trading and clearing systems handle the average, peak and special volume of transaction increases, and system performance does not deteriorate with volume growth.</w:t>
      </w:r>
    </w:p>
    <w:p w:rsidR="00B60A1B" w:rsidRPr="00CC5F8B" w:rsidRDefault="00B60A1B" w:rsidP="00BA6948">
      <w:pPr>
        <w:pStyle w:val="2"/>
        <w:spacing w:beforeLines="50" w:before="156" w:afterLines="50" w:after="156" w:line="240" w:lineRule="auto"/>
        <w:rPr>
          <w:rFonts w:asciiTheme="minorHAnsi" w:hAnsiTheme="minorHAnsi"/>
          <w:sz w:val="22"/>
        </w:rPr>
      </w:pPr>
      <w:bookmarkStart w:id="25" w:name="_Toc67305385"/>
      <w:bookmarkStart w:id="26" w:name="_Toc512514648"/>
      <w:bookmarkEnd w:id="24"/>
      <w:r w:rsidRPr="00CC5F8B">
        <w:rPr>
          <w:rFonts w:asciiTheme="minorHAnsi" w:hAnsiTheme="minorHAnsi"/>
          <w:sz w:val="22"/>
        </w:rPr>
        <w:t>Disaster Recovery/Business Continuity</w:t>
      </w:r>
      <w:bookmarkEnd w:id="25"/>
      <w:bookmarkEnd w:id="26"/>
    </w:p>
    <w:p w:rsidR="00B60A1B" w:rsidRPr="00CC5F8B" w:rsidRDefault="00B60A1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Trading and clearing environments are of paramount importance to</w:t>
      </w:r>
      <w:r w:rsidR="00D33A43" w:rsidRPr="00CC5F8B">
        <w:rPr>
          <w:rFonts w:asciiTheme="minorHAnsi" w:hAnsiTheme="minorHAnsi"/>
          <w:sz w:val="22"/>
        </w:rPr>
        <w:t xml:space="preserve"> </w:t>
      </w:r>
      <w:r w:rsidR="00D33A43" w:rsidRPr="00CC5F8B">
        <w:rPr>
          <w:rFonts w:asciiTheme="minorHAnsi" w:hAnsiTheme="minorHAnsi"/>
          <w:sz w:val="22"/>
          <w:lang w:val="en-GB"/>
        </w:rPr>
        <w:t>the Exchange and the Clea</w:t>
      </w:r>
      <w:r w:rsidR="003A40FA">
        <w:rPr>
          <w:rFonts w:asciiTheme="minorHAnsi" w:hAnsiTheme="minorHAnsi" w:hint="eastAsia"/>
          <w:sz w:val="22"/>
          <w:lang w:val="en-GB"/>
        </w:rPr>
        <w:t>r</w:t>
      </w:r>
      <w:r w:rsidR="00D33A43" w:rsidRPr="00CC5F8B">
        <w:rPr>
          <w:rFonts w:asciiTheme="minorHAnsi" w:hAnsiTheme="minorHAnsi"/>
          <w:sz w:val="22"/>
          <w:lang w:val="en-GB"/>
        </w:rPr>
        <w:t>ing House</w:t>
      </w:r>
      <w:r w:rsidRPr="00CC5F8B">
        <w:rPr>
          <w:rFonts w:asciiTheme="minorHAnsi" w:hAnsiTheme="minorHAnsi"/>
          <w:sz w:val="22"/>
        </w:rPr>
        <w:t>. Such a mission critical</w:t>
      </w:r>
      <w:r w:rsidRPr="00CC5F8B" w:rsidDel="009B79E1">
        <w:rPr>
          <w:rFonts w:asciiTheme="minorHAnsi" w:hAnsiTheme="minorHAnsi"/>
          <w:sz w:val="22"/>
        </w:rPr>
        <w:t xml:space="preserve"> </w:t>
      </w:r>
      <w:r w:rsidRPr="00CC5F8B">
        <w:rPr>
          <w:rFonts w:asciiTheme="minorHAnsi" w:hAnsiTheme="minorHAnsi"/>
          <w:sz w:val="22"/>
        </w:rPr>
        <w:t>operating environment should be able to ensure continuous operation around the clock. However, the disaster situation cannot be completely ruled out. In the event of a disaster, the interruption to the key operating environment must keep to minimal and should be resumed in the shortest time. DCES employs multiple disaster recovery strategies at multiple levels. At the system level, the highest priority for business continuity trading system, including the cluster strategies: the master-slave mode, the parallel redundancy mode, the load balance mode, to build highly available system architecture. Among them, the front-end cluster with load balance mode, is responsible for receiving the delegate and entrust members to deal with the situation sent to members; compositor cluster using the master-slave mode, is responsible for sequencing the orders by the receipt sequence number and persistence; when there is a major system failure requesting system restart, the sequenced orders can be read and replayed according to trading rules to restore the transaction to the pre-fault state. When the sequenced orders enter the matching engine cluster, the cluster will adopt the parallel redundancy mode. Multiple matching engine cores will simultaneously match the orders and generate information of trade report and market state.</w:t>
      </w:r>
    </w:p>
    <w:p w:rsidR="00B60A1B" w:rsidRPr="00CC5F8B" w:rsidRDefault="00041DAE" w:rsidP="00BA6948">
      <w:pPr>
        <w:autoSpaceDE w:val="0"/>
        <w:autoSpaceDN w:val="0"/>
        <w:adjustRightInd w:val="0"/>
        <w:spacing w:beforeLines="50" w:before="156" w:afterLines="50" w:after="156" w:line="240" w:lineRule="auto"/>
        <w:jc w:val="center"/>
        <w:rPr>
          <w:rFonts w:asciiTheme="minorHAnsi" w:hAnsiTheme="minorHAnsi"/>
          <w:sz w:val="22"/>
        </w:rPr>
      </w:pPr>
      <w:r w:rsidRPr="00CC5F8B">
        <w:rPr>
          <w:rFonts w:asciiTheme="minorHAnsi" w:hAnsiTheme="minorHAnsi"/>
          <w:sz w:val="22"/>
        </w:rPr>
        <w:object w:dxaOrig="10667" w:dyaOrig="6585">
          <v:shape id="_x0000_i1026" type="#_x0000_t75" style="width:375pt;height:231pt" o:ole="">
            <v:imagedata r:id="rId12" o:title=""/>
          </v:shape>
          <o:OLEObject Type="Embed" ProgID="Visio.Drawing.11" ShapeID="_x0000_i1026" DrawAspect="Content" ObjectID="_1588765945" r:id="rId13"/>
        </w:object>
      </w:r>
    </w:p>
    <w:p w:rsidR="00B60A1B" w:rsidRPr="00CC5F8B" w:rsidRDefault="00B60A1B" w:rsidP="00BA6948">
      <w:pPr>
        <w:spacing w:beforeLines="50" w:before="156" w:afterLines="50" w:after="156" w:line="240" w:lineRule="auto"/>
        <w:jc w:val="center"/>
        <w:rPr>
          <w:rFonts w:asciiTheme="minorHAnsi" w:hAnsiTheme="minorHAnsi"/>
          <w:sz w:val="22"/>
        </w:rPr>
      </w:pPr>
      <w:r w:rsidRPr="00CC5F8B">
        <w:rPr>
          <w:rFonts w:asciiTheme="minorHAnsi" w:hAnsiTheme="minorHAnsi"/>
          <w:b/>
          <w:sz w:val="22"/>
        </w:rPr>
        <w:t xml:space="preserve">Figure </w:t>
      </w:r>
      <w:r w:rsidR="00D74375" w:rsidRPr="00CC5F8B">
        <w:rPr>
          <w:rFonts w:asciiTheme="minorHAnsi" w:hAnsiTheme="minorHAnsi"/>
          <w:b/>
          <w:sz w:val="22"/>
        </w:rPr>
        <w:fldChar w:fldCharType="begin"/>
      </w:r>
      <w:r w:rsidRPr="00CC5F8B">
        <w:rPr>
          <w:rFonts w:asciiTheme="minorHAnsi" w:hAnsiTheme="minorHAnsi"/>
          <w:b/>
          <w:sz w:val="22"/>
        </w:rPr>
        <w:instrText xml:space="preserve"> STYLEREF 1 \s </w:instrText>
      </w:r>
      <w:r w:rsidR="00D74375" w:rsidRPr="00CC5F8B">
        <w:rPr>
          <w:rFonts w:asciiTheme="minorHAnsi" w:hAnsiTheme="minorHAnsi"/>
          <w:b/>
          <w:sz w:val="22"/>
        </w:rPr>
        <w:fldChar w:fldCharType="separate"/>
      </w:r>
      <w:r w:rsidR="00BA6948">
        <w:rPr>
          <w:rFonts w:asciiTheme="minorHAnsi" w:hAnsiTheme="minorHAnsi"/>
          <w:b/>
          <w:noProof/>
          <w:sz w:val="22"/>
        </w:rPr>
        <w:t>2</w:t>
      </w:r>
      <w:r w:rsidR="00D74375" w:rsidRPr="00CC5F8B">
        <w:rPr>
          <w:rFonts w:asciiTheme="minorHAnsi" w:hAnsiTheme="minorHAnsi"/>
          <w:b/>
          <w:sz w:val="22"/>
        </w:rPr>
        <w:fldChar w:fldCharType="end"/>
      </w:r>
      <w:r w:rsidRPr="00CC5F8B">
        <w:rPr>
          <w:rFonts w:asciiTheme="minorHAnsi" w:hAnsiTheme="minorHAnsi"/>
          <w:b/>
          <w:sz w:val="22"/>
        </w:rPr>
        <w:noBreakHyphen/>
      </w:r>
      <w:r w:rsidR="00D74375" w:rsidRPr="00CC5F8B">
        <w:rPr>
          <w:rFonts w:asciiTheme="minorHAnsi" w:hAnsiTheme="minorHAnsi"/>
          <w:b/>
          <w:sz w:val="22"/>
        </w:rPr>
        <w:fldChar w:fldCharType="begin"/>
      </w:r>
      <w:r w:rsidRPr="00CC5F8B">
        <w:rPr>
          <w:rFonts w:asciiTheme="minorHAnsi" w:hAnsiTheme="minorHAnsi"/>
          <w:b/>
          <w:sz w:val="22"/>
        </w:rPr>
        <w:instrText xml:space="preserve"> SEQ Figure \* ARABIC \s 1 </w:instrText>
      </w:r>
      <w:r w:rsidR="00D74375" w:rsidRPr="00CC5F8B">
        <w:rPr>
          <w:rFonts w:asciiTheme="minorHAnsi" w:hAnsiTheme="minorHAnsi"/>
          <w:b/>
          <w:sz w:val="22"/>
        </w:rPr>
        <w:fldChar w:fldCharType="separate"/>
      </w:r>
      <w:r w:rsidR="00BA6948">
        <w:rPr>
          <w:rFonts w:asciiTheme="minorHAnsi" w:hAnsiTheme="minorHAnsi"/>
          <w:b/>
          <w:noProof/>
          <w:sz w:val="22"/>
        </w:rPr>
        <w:t>2</w:t>
      </w:r>
      <w:r w:rsidR="00D74375" w:rsidRPr="00CC5F8B">
        <w:rPr>
          <w:rFonts w:asciiTheme="minorHAnsi" w:hAnsiTheme="minorHAnsi"/>
          <w:b/>
          <w:sz w:val="22"/>
        </w:rPr>
        <w:fldChar w:fldCharType="end"/>
      </w:r>
      <w:r w:rsidR="006B0E66" w:rsidRPr="00CC5F8B">
        <w:rPr>
          <w:rFonts w:asciiTheme="minorHAnsi" w:hAnsiTheme="minorHAnsi"/>
          <w:sz w:val="22"/>
        </w:rPr>
        <w:t xml:space="preserve"> </w:t>
      </w:r>
      <w:r w:rsidR="00CD4B59" w:rsidRPr="00CC5F8B">
        <w:rPr>
          <w:rFonts w:asciiTheme="minorHAnsi" w:hAnsiTheme="minorHAnsi"/>
          <w:sz w:val="22"/>
        </w:rPr>
        <w:t>Principal</w:t>
      </w:r>
      <w:r w:rsidR="006B0E66" w:rsidRPr="00CC5F8B">
        <w:rPr>
          <w:rFonts w:asciiTheme="minorHAnsi" w:hAnsiTheme="minorHAnsi"/>
          <w:sz w:val="22"/>
        </w:rPr>
        <w:t xml:space="preserve"> Cent</w:t>
      </w:r>
      <w:r w:rsidRPr="00CC5F8B">
        <w:rPr>
          <w:rFonts w:asciiTheme="minorHAnsi" w:hAnsiTheme="minorHAnsi"/>
          <w:sz w:val="22"/>
        </w:rPr>
        <w:t>r</w:t>
      </w:r>
      <w:r w:rsidR="006B0E66" w:rsidRPr="00CC5F8B">
        <w:rPr>
          <w:rFonts w:asciiTheme="minorHAnsi" w:hAnsiTheme="minorHAnsi" w:hint="eastAsia"/>
          <w:sz w:val="22"/>
        </w:rPr>
        <w:t>e</w:t>
      </w:r>
      <w:r w:rsidRPr="00CC5F8B">
        <w:rPr>
          <w:rFonts w:asciiTheme="minorHAnsi" w:hAnsiTheme="minorHAnsi"/>
          <w:sz w:val="22"/>
        </w:rPr>
        <w:t xml:space="preserve"> Trading System High Availability Design</w:t>
      </w:r>
    </w:p>
    <w:p w:rsidR="00BF7166" w:rsidRPr="00CC5F8B" w:rsidRDefault="00BF7166" w:rsidP="00BA6948">
      <w:pPr>
        <w:spacing w:beforeLines="50" w:before="156" w:afterLines="50" w:after="156" w:line="240" w:lineRule="auto"/>
        <w:ind w:leftChars="300" w:left="630"/>
        <w:rPr>
          <w:rFonts w:asciiTheme="minorHAnsi" w:hAnsiTheme="minorHAnsi" w:cs="Arial"/>
          <w:sz w:val="22"/>
        </w:rPr>
      </w:pPr>
      <w:r w:rsidRPr="00CC5F8B">
        <w:rPr>
          <w:rFonts w:asciiTheme="minorHAnsi" w:hAnsiTheme="minorHAnsi" w:cs="Arial"/>
          <w:sz w:val="22"/>
          <w:szCs w:val="21"/>
        </w:rPr>
        <w:t>Logically speaking, Disaster rec</w:t>
      </w:r>
      <w:r w:rsidR="006B0E66" w:rsidRPr="00CC5F8B">
        <w:rPr>
          <w:rFonts w:asciiTheme="minorHAnsi" w:hAnsiTheme="minorHAnsi" w:cs="Arial"/>
          <w:sz w:val="22"/>
          <w:szCs w:val="21"/>
        </w:rPr>
        <w:t>overy cent</w:t>
      </w:r>
      <w:r w:rsidRPr="00CC5F8B">
        <w:rPr>
          <w:rFonts w:asciiTheme="minorHAnsi" w:hAnsiTheme="minorHAnsi" w:cs="Arial"/>
          <w:sz w:val="22"/>
          <w:szCs w:val="21"/>
        </w:rPr>
        <w:t>r</w:t>
      </w:r>
      <w:r w:rsidR="006B0E66" w:rsidRPr="00CC5F8B">
        <w:rPr>
          <w:rFonts w:asciiTheme="minorHAnsi" w:hAnsiTheme="minorHAnsi" w:cs="Arial" w:hint="eastAsia"/>
          <w:sz w:val="22"/>
          <w:szCs w:val="21"/>
        </w:rPr>
        <w:t>e</w:t>
      </w:r>
      <w:r w:rsidR="006B0E66" w:rsidRPr="00CC5F8B">
        <w:rPr>
          <w:rFonts w:asciiTheme="minorHAnsi" w:hAnsiTheme="minorHAnsi" w:cs="Arial"/>
          <w:sz w:val="22"/>
          <w:szCs w:val="21"/>
        </w:rPr>
        <w:t xml:space="preserve"> is a replica of the </w:t>
      </w:r>
      <w:r w:rsidR="00CD4B59" w:rsidRPr="00CC5F8B">
        <w:rPr>
          <w:rFonts w:asciiTheme="minorHAnsi" w:hAnsiTheme="minorHAnsi" w:cs="Arial"/>
          <w:sz w:val="22"/>
          <w:szCs w:val="21"/>
        </w:rPr>
        <w:t>principal</w:t>
      </w:r>
      <w:r w:rsidR="006B0E66" w:rsidRPr="00CC5F8B">
        <w:rPr>
          <w:rFonts w:asciiTheme="minorHAnsi" w:hAnsiTheme="minorHAnsi" w:cs="Arial"/>
          <w:sz w:val="22"/>
          <w:szCs w:val="21"/>
        </w:rPr>
        <w:t xml:space="preserve"> cent</w:t>
      </w:r>
      <w:r w:rsidR="006B0E66" w:rsidRPr="00CC5F8B">
        <w:rPr>
          <w:rFonts w:asciiTheme="minorHAnsi" w:hAnsiTheme="minorHAnsi" w:cs="Arial" w:hint="eastAsia"/>
          <w:sz w:val="22"/>
          <w:szCs w:val="21"/>
        </w:rPr>
        <w:t>re</w:t>
      </w:r>
      <w:r w:rsidRPr="00CC5F8B">
        <w:rPr>
          <w:rFonts w:asciiTheme="minorHAnsi" w:hAnsiTheme="minorHAnsi" w:cs="Arial"/>
          <w:sz w:val="22"/>
          <w:szCs w:val="21"/>
        </w:rPr>
        <w:t>. To re</w:t>
      </w:r>
      <w:r w:rsidR="005918F1" w:rsidRPr="00CC5F8B">
        <w:rPr>
          <w:rFonts w:asciiTheme="minorHAnsi" w:hAnsiTheme="minorHAnsi" w:cs="Arial" w:hint="eastAsia"/>
          <w:sz w:val="22"/>
          <w:szCs w:val="21"/>
        </w:rPr>
        <w:t>main</w:t>
      </w:r>
      <w:r w:rsidRPr="00CC5F8B">
        <w:rPr>
          <w:rFonts w:asciiTheme="minorHAnsi" w:hAnsiTheme="minorHAnsi" w:cs="Arial"/>
          <w:sz w:val="22"/>
          <w:szCs w:val="21"/>
        </w:rPr>
        <w:t xml:space="preserve"> </w:t>
      </w:r>
      <w:r w:rsidR="006B0E66" w:rsidRPr="00CC5F8B">
        <w:rPr>
          <w:rFonts w:asciiTheme="minorHAnsi" w:hAnsiTheme="minorHAnsi" w:cs="Arial"/>
          <w:sz w:val="22"/>
          <w:szCs w:val="21"/>
        </w:rPr>
        <w:t xml:space="preserve">the same state as the </w:t>
      </w:r>
      <w:r w:rsidR="00CD4B59" w:rsidRPr="00CC5F8B">
        <w:rPr>
          <w:rFonts w:asciiTheme="minorHAnsi" w:hAnsiTheme="minorHAnsi" w:cs="Arial"/>
          <w:sz w:val="22"/>
          <w:szCs w:val="21"/>
        </w:rPr>
        <w:t>principal</w:t>
      </w:r>
      <w:r w:rsidR="006B0E66" w:rsidRPr="00CC5F8B">
        <w:rPr>
          <w:rFonts w:asciiTheme="minorHAnsi" w:hAnsiTheme="minorHAnsi" w:cs="Arial"/>
          <w:sz w:val="22"/>
          <w:szCs w:val="21"/>
        </w:rPr>
        <w:t xml:space="preserve"> cent</w:t>
      </w:r>
      <w:r w:rsidRPr="00CC5F8B">
        <w:rPr>
          <w:rFonts w:asciiTheme="minorHAnsi" w:hAnsiTheme="minorHAnsi" w:cs="Arial"/>
          <w:sz w:val="22"/>
          <w:szCs w:val="21"/>
        </w:rPr>
        <w:t>r</w:t>
      </w:r>
      <w:r w:rsidR="006B0E66" w:rsidRPr="00CC5F8B">
        <w:rPr>
          <w:rFonts w:asciiTheme="minorHAnsi" w:hAnsiTheme="minorHAnsi" w:cs="Arial" w:hint="eastAsia"/>
          <w:sz w:val="22"/>
          <w:szCs w:val="21"/>
        </w:rPr>
        <w:t>e</w:t>
      </w:r>
      <w:r w:rsidRPr="00CC5F8B">
        <w:rPr>
          <w:rFonts w:asciiTheme="minorHAnsi" w:hAnsiTheme="minorHAnsi" w:cs="Arial"/>
          <w:sz w:val="22"/>
          <w:szCs w:val="21"/>
        </w:rPr>
        <w:t>, the disaster recovery centr</w:t>
      </w:r>
      <w:r w:rsidR="006B0E66" w:rsidRPr="00CC5F8B">
        <w:rPr>
          <w:rFonts w:asciiTheme="minorHAnsi" w:hAnsiTheme="minorHAnsi" w:cs="Arial" w:hint="eastAsia"/>
          <w:sz w:val="22"/>
          <w:szCs w:val="21"/>
        </w:rPr>
        <w:t>e</w:t>
      </w:r>
      <w:r w:rsidR="006B0E66" w:rsidRPr="00CC5F8B">
        <w:rPr>
          <w:rFonts w:asciiTheme="minorHAnsi" w:hAnsiTheme="minorHAnsi" w:cs="Arial"/>
          <w:sz w:val="22"/>
          <w:szCs w:val="21"/>
        </w:rPr>
        <w:t xml:space="preserve"> will need the </w:t>
      </w:r>
      <w:r w:rsidR="00CD4B59" w:rsidRPr="00CC5F8B">
        <w:rPr>
          <w:rFonts w:asciiTheme="minorHAnsi" w:hAnsiTheme="minorHAnsi" w:cs="Arial"/>
          <w:sz w:val="22"/>
          <w:szCs w:val="21"/>
        </w:rPr>
        <w:t>principal</w:t>
      </w:r>
      <w:r w:rsidR="006B0E66" w:rsidRPr="00CC5F8B">
        <w:rPr>
          <w:rFonts w:asciiTheme="minorHAnsi" w:hAnsiTheme="minorHAnsi" w:cs="Arial"/>
          <w:sz w:val="22"/>
          <w:szCs w:val="21"/>
        </w:rPr>
        <w:t xml:space="preserve"> cent</w:t>
      </w:r>
      <w:r w:rsidR="006B0E66" w:rsidRPr="00CC5F8B">
        <w:rPr>
          <w:rFonts w:asciiTheme="minorHAnsi" w:hAnsiTheme="minorHAnsi" w:cs="Arial" w:hint="eastAsia"/>
          <w:sz w:val="22"/>
          <w:szCs w:val="21"/>
        </w:rPr>
        <w:t>re</w:t>
      </w:r>
      <w:r w:rsidRPr="00CC5F8B">
        <w:rPr>
          <w:rFonts w:asciiTheme="minorHAnsi" w:hAnsiTheme="minorHAnsi" w:cs="Arial"/>
          <w:sz w:val="22"/>
          <w:szCs w:val="21"/>
        </w:rPr>
        <w:t xml:space="preserve"> to transmit necessary information via the network. For an order-driven trading system, the disaster recovery c</w:t>
      </w:r>
      <w:r w:rsidR="006B0E66" w:rsidRPr="00CC5F8B">
        <w:rPr>
          <w:rFonts w:asciiTheme="minorHAnsi" w:hAnsiTheme="minorHAnsi" w:cs="Arial"/>
          <w:sz w:val="22"/>
          <w:szCs w:val="21"/>
        </w:rPr>
        <w:t>ent</w:t>
      </w:r>
      <w:r w:rsidRPr="00CC5F8B">
        <w:rPr>
          <w:rFonts w:asciiTheme="minorHAnsi" w:hAnsiTheme="minorHAnsi" w:cs="Arial"/>
          <w:sz w:val="22"/>
          <w:szCs w:val="21"/>
        </w:rPr>
        <w:t>r</w:t>
      </w:r>
      <w:r w:rsidR="006B0E66" w:rsidRPr="00CC5F8B">
        <w:rPr>
          <w:rFonts w:asciiTheme="minorHAnsi" w:hAnsiTheme="minorHAnsi" w:cs="Arial" w:hint="eastAsia"/>
          <w:sz w:val="22"/>
          <w:szCs w:val="21"/>
        </w:rPr>
        <w:t>e</w:t>
      </w:r>
      <w:r w:rsidRPr="00CC5F8B">
        <w:rPr>
          <w:rFonts w:asciiTheme="minorHAnsi" w:hAnsiTheme="minorHAnsi" w:cs="Arial"/>
          <w:sz w:val="22"/>
          <w:szCs w:val="21"/>
        </w:rPr>
        <w:t xml:space="preserve"> with good connectivity can directly copy the orders and the trade-report mes</w:t>
      </w:r>
      <w:r w:rsidR="006B0E66" w:rsidRPr="00CC5F8B">
        <w:rPr>
          <w:rFonts w:asciiTheme="minorHAnsi" w:hAnsiTheme="minorHAnsi" w:cs="Arial"/>
          <w:sz w:val="22"/>
          <w:szCs w:val="21"/>
        </w:rPr>
        <w:t xml:space="preserve">sages received by the </w:t>
      </w:r>
      <w:r w:rsidR="00CD4B59" w:rsidRPr="00CC5F8B">
        <w:rPr>
          <w:rFonts w:asciiTheme="minorHAnsi" w:hAnsiTheme="minorHAnsi" w:cs="Arial"/>
          <w:sz w:val="22"/>
          <w:szCs w:val="21"/>
        </w:rPr>
        <w:t>principal</w:t>
      </w:r>
      <w:r w:rsidR="006B0E66" w:rsidRPr="00CC5F8B">
        <w:rPr>
          <w:rFonts w:asciiTheme="minorHAnsi" w:hAnsiTheme="minorHAnsi" w:cs="Arial"/>
          <w:sz w:val="22"/>
          <w:szCs w:val="21"/>
        </w:rPr>
        <w:t xml:space="preserve"> cent</w:t>
      </w:r>
      <w:r w:rsidRPr="00CC5F8B">
        <w:rPr>
          <w:rFonts w:asciiTheme="minorHAnsi" w:hAnsiTheme="minorHAnsi" w:cs="Arial"/>
          <w:sz w:val="22"/>
          <w:szCs w:val="21"/>
        </w:rPr>
        <w:t>r</w:t>
      </w:r>
      <w:r w:rsidR="006B0E66" w:rsidRPr="00CC5F8B">
        <w:rPr>
          <w:rFonts w:asciiTheme="minorHAnsi" w:hAnsiTheme="minorHAnsi" w:cs="Arial" w:hint="eastAsia"/>
          <w:sz w:val="22"/>
          <w:szCs w:val="21"/>
        </w:rPr>
        <w:t>e</w:t>
      </w:r>
      <w:r w:rsidRPr="00CC5F8B">
        <w:rPr>
          <w:rFonts w:asciiTheme="minorHAnsi" w:hAnsiTheme="minorHAnsi" w:cs="Arial"/>
          <w:sz w:val="22"/>
          <w:szCs w:val="21"/>
        </w:rPr>
        <w:t>. The logical rela</w:t>
      </w:r>
      <w:r w:rsidR="006B0E66" w:rsidRPr="00CC5F8B">
        <w:rPr>
          <w:rFonts w:asciiTheme="minorHAnsi" w:hAnsiTheme="minorHAnsi" w:cs="Arial"/>
          <w:sz w:val="22"/>
          <w:szCs w:val="21"/>
        </w:rPr>
        <w:t xml:space="preserve">tionship between the </w:t>
      </w:r>
      <w:r w:rsidR="00CD4B59" w:rsidRPr="00CC5F8B">
        <w:rPr>
          <w:rFonts w:asciiTheme="minorHAnsi" w:hAnsiTheme="minorHAnsi" w:cs="Arial"/>
          <w:sz w:val="22"/>
          <w:szCs w:val="21"/>
        </w:rPr>
        <w:t>principal</w:t>
      </w:r>
      <w:r w:rsidR="006B0E66" w:rsidRPr="00CC5F8B">
        <w:rPr>
          <w:rFonts w:asciiTheme="minorHAnsi" w:hAnsiTheme="minorHAnsi" w:cs="Arial"/>
          <w:sz w:val="22"/>
          <w:szCs w:val="21"/>
        </w:rPr>
        <w:t xml:space="preserve"> cent</w:t>
      </w:r>
      <w:r w:rsidR="006B0E66" w:rsidRPr="00CC5F8B">
        <w:rPr>
          <w:rFonts w:asciiTheme="minorHAnsi" w:hAnsiTheme="minorHAnsi" w:cs="Arial" w:hint="eastAsia"/>
          <w:sz w:val="22"/>
          <w:szCs w:val="21"/>
        </w:rPr>
        <w:t>re</w:t>
      </w:r>
      <w:r w:rsidR="006B0E66" w:rsidRPr="00CC5F8B">
        <w:rPr>
          <w:rFonts w:asciiTheme="minorHAnsi" w:hAnsiTheme="minorHAnsi" w:cs="Arial"/>
          <w:sz w:val="22"/>
          <w:szCs w:val="21"/>
        </w:rPr>
        <w:t xml:space="preserve"> and disaster recovery cent</w:t>
      </w:r>
      <w:r w:rsidR="006B0E66" w:rsidRPr="00CC5F8B">
        <w:rPr>
          <w:rFonts w:asciiTheme="minorHAnsi" w:hAnsiTheme="minorHAnsi" w:cs="Arial" w:hint="eastAsia"/>
          <w:sz w:val="22"/>
          <w:szCs w:val="21"/>
        </w:rPr>
        <w:t>re</w:t>
      </w:r>
      <w:r w:rsidRPr="00CC5F8B">
        <w:rPr>
          <w:rFonts w:asciiTheme="minorHAnsi" w:hAnsiTheme="minorHAnsi" w:cs="Arial"/>
          <w:sz w:val="22"/>
          <w:szCs w:val="21"/>
        </w:rPr>
        <w:t xml:space="preserve"> is shown in the flowchart below.</w:t>
      </w:r>
    </w:p>
    <w:p w:rsidR="00BF7166" w:rsidRPr="00CC5F8B" w:rsidRDefault="00BF7166" w:rsidP="00BA6948">
      <w:pPr>
        <w:spacing w:beforeLines="50" w:before="156" w:afterLines="50" w:after="156" w:line="240" w:lineRule="auto"/>
        <w:rPr>
          <w:rFonts w:asciiTheme="minorHAnsi" w:hAnsiTheme="minorHAnsi"/>
          <w:sz w:val="22"/>
        </w:rPr>
      </w:pPr>
    </w:p>
    <w:p w:rsidR="00D32B50" w:rsidRPr="00CC5F8B" w:rsidRDefault="003C28A1" w:rsidP="00BA6948">
      <w:pPr>
        <w:spacing w:beforeLines="50" w:before="156" w:afterLines="50" w:after="156" w:line="240" w:lineRule="auto"/>
        <w:rPr>
          <w:rFonts w:asciiTheme="minorHAnsi" w:hAnsiTheme="minorHAnsi"/>
          <w:sz w:val="22"/>
        </w:rPr>
      </w:pPr>
      <w:r w:rsidRPr="00CC5F8B">
        <w:rPr>
          <w:rFonts w:asciiTheme="minorHAnsi" w:hAnsiTheme="minorHAnsi"/>
          <w:sz w:val="22"/>
        </w:rPr>
        <w:object w:dxaOrig="11111" w:dyaOrig="6065">
          <v:shape id="_x0000_i1027" type="#_x0000_t75" style="width:414.75pt;height:225pt" o:ole="">
            <v:imagedata r:id="rId14" o:title=""/>
          </v:shape>
          <o:OLEObject Type="Embed" ProgID="Visio.Drawing.11" ShapeID="_x0000_i1027" DrawAspect="Content" ObjectID="_1588765946" r:id="rId15"/>
        </w:object>
      </w:r>
    </w:p>
    <w:p w:rsidR="003C28A1" w:rsidRPr="00CC5F8B" w:rsidRDefault="003C28A1" w:rsidP="00BA6948">
      <w:pPr>
        <w:pStyle w:val="aa"/>
        <w:spacing w:beforeLines="50" w:before="156" w:afterLines="50" w:after="156" w:line="240" w:lineRule="auto"/>
        <w:jc w:val="center"/>
        <w:rPr>
          <w:rFonts w:asciiTheme="minorHAnsi" w:hAnsiTheme="minorHAnsi"/>
          <w:sz w:val="22"/>
          <w:szCs w:val="21"/>
        </w:rPr>
      </w:pPr>
      <w:r w:rsidRPr="00CC5F8B">
        <w:rPr>
          <w:rFonts w:asciiTheme="minorHAnsi" w:eastAsia="宋体" w:hAnsiTheme="minorHAnsi"/>
          <w:b/>
          <w:sz w:val="22"/>
          <w:szCs w:val="21"/>
        </w:rPr>
        <w:t xml:space="preserve">Figure </w:t>
      </w:r>
      <w:r w:rsidR="00D74375" w:rsidRPr="00CC5F8B">
        <w:rPr>
          <w:rFonts w:asciiTheme="minorHAnsi" w:eastAsia="宋体" w:hAnsiTheme="minorHAnsi"/>
          <w:b/>
          <w:sz w:val="22"/>
          <w:szCs w:val="21"/>
        </w:rPr>
        <w:fldChar w:fldCharType="begin"/>
      </w:r>
      <w:r w:rsidRPr="00CC5F8B">
        <w:rPr>
          <w:rFonts w:asciiTheme="minorHAnsi" w:eastAsia="宋体" w:hAnsiTheme="minorHAnsi"/>
          <w:b/>
          <w:sz w:val="22"/>
          <w:szCs w:val="21"/>
        </w:rPr>
        <w:instrText xml:space="preserve"> STYLEREF 1 \s </w:instrText>
      </w:r>
      <w:r w:rsidR="00D74375" w:rsidRPr="00CC5F8B">
        <w:rPr>
          <w:rFonts w:asciiTheme="minorHAnsi" w:eastAsia="宋体" w:hAnsiTheme="minorHAnsi"/>
          <w:b/>
          <w:sz w:val="22"/>
          <w:szCs w:val="21"/>
        </w:rPr>
        <w:fldChar w:fldCharType="separate"/>
      </w:r>
      <w:r w:rsidR="00BA6948">
        <w:rPr>
          <w:rFonts w:asciiTheme="minorHAnsi" w:eastAsia="宋体" w:hAnsiTheme="minorHAnsi"/>
          <w:b/>
          <w:noProof/>
          <w:sz w:val="22"/>
          <w:szCs w:val="21"/>
        </w:rPr>
        <w:t>2</w:t>
      </w:r>
      <w:r w:rsidR="00D74375" w:rsidRPr="00CC5F8B">
        <w:rPr>
          <w:rFonts w:asciiTheme="minorHAnsi" w:eastAsia="宋体" w:hAnsiTheme="minorHAnsi"/>
          <w:b/>
          <w:sz w:val="22"/>
          <w:szCs w:val="21"/>
        </w:rPr>
        <w:fldChar w:fldCharType="end"/>
      </w:r>
      <w:r w:rsidRPr="00CC5F8B">
        <w:rPr>
          <w:rFonts w:asciiTheme="minorHAnsi" w:eastAsia="宋体" w:hAnsiTheme="minorHAnsi"/>
          <w:b/>
          <w:sz w:val="22"/>
          <w:szCs w:val="21"/>
        </w:rPr>
        <w:noBreakHyphen/>
      </w:r>
      <w:r w:rsidR="00D74375" w:rsidRPr="00CC5F8B">
        <w:rPr>
          <w:rFonts w:asciiTheme="minorHAnsi" w:eastAsia="宋体" w:hAnsiTheme="minorHAnsi"/>
          <w:b/>
          <w:sz w:val="22"/>
          <w:szCs w:val="21"/>
        </w:rPr>
        <w:fldChar w:fldCharType="begin"/>
      </w:r>
      <w:r w:rsidRPr="00CC5F8B">
        <w:rPr>
          <w:rFonts w:asciiTheme="minorHAnsi" w:eastAsia="宋体" w:hAnsiTheme="minorHAnsi"/>
          <w:b/>
          <w:sz w:val="22"/>
          <w:szCs w:val="21"/>
        </w:rPr>
        <w:instrText xml:space="preserve"> SEQ Figure \* ARABIC \s 1 </w:instrText>
      </w:r>
      <w:r w:rsidR="00D74375" w:rsidRPr="00CC5F8B">
        <w:rPr>
          <w:rFonts w:asciiTheme="minorHAnsi" w:eastAsia="宋体" w:hAnsiTheme="minorHAnsi"/>
          <w:b/>
          <w:sz w:val="22"/>
          <w:szCs w:val="21"/>
        </w:rPr>
        <w:fldChar w:fldCharType="separate"/>
      </w:r>
      <w:r w:rsidR="00BA6948">
        <w:rPr>
          <w:rFonts w:asciiTheme="minorHAnsi" w:eastAsia="宋体" w:hAnsiTheme="minorHAnsi"/>
          <w:b/>
          <w:noProof/>
          <w:sz w:val="22"/>
          <w:szCs w:val="21"/>
        </w:rPr>
        <w:t>3</w:t>
      </w:r>
      <w:r w:rsidR="00D74375" w:rsidRPr="00CC5F8B">
        <w:rPr>
          <w:rFonts w:asciiTheme="minorHAnsi" w:eastAsia="宋体" w:hAnsiTheme="minorHAnsi"/>
          <w:b/>
          <w:sz w:val="22"/>
          <w:szCs w:val="21"/>
        </w:rPr>
        <w:fldChar w:fldCharType="end"/>
      </w:r>
      <w:r w:rsidRPr="00CC5F8B">
        <w:rPr>
          <w:rFonts w:asciiTheme="minorHAnsi" w:eastAsia="宋体" w:hAnsiTheme="minorHAnsi"/>
          <w:b/>
          <w:sz w:val="22"/>
          <w:szCs w:val="21"/>
        </w:rPr>
        <w:t xml:space="preserve"> </w:t>
      </w:r>
      <w:r w:rsidRPr="00CC5F8B">
        <w:rPr>
          <w:rFonts w:asciiTheme="minorHAnsi" w:hAnsiTheme="minorHAnsi"/>
          <w:sz w:val="22"/>
          <w:szCs w:val="21"/>
        </w:rPr>
        <w:t>Disaster Recovery Logic Topological Graph</w:t>
      </w:r>
    </w:p>
    <w:p w:rsidR="000E4681" w:rsidRPr="00CC5F8B" w:rsidRDefault="000E4681" w:rsidP="00BA6948">
      <w:pPr>
        <w:spacing w:beforeLines="50" w:before="156" w:afterLines="50" w:after="156" w:line="240" w:lineRule="auto"/>
        <w:rPr>
          <w:rFonts w:asciiTheme="minorHAnsi" w:hAnsiTheme="minorHAnsi"/>
          <w:sz w:val="22"/>
        </w:rPr>
      </w:pPr>
    </w:p>
    <w:p w:rsidR="000E4681" w:rsidRPr="00CC5F8B" w:rsidRDefault="000E4681"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 xml:space="preserve">In the design of the trading system, the backup </w:t>
      </w:r>
      <w:r w:rsidR="006B0E66" w:rsidRPr="00CC5F8B">
        <w:rPr>
          <w:rFonts w:asciiTheme="minorHAnsi" w:hAnsiTheme="minorHAnsi"/>
          <w:sz w:val="22"/>
        </w:rPr>
        <w:t>centre</w:t>
      </w:r>
      <w:r w:rsidRPr="00CC5F8B">
        <w:rPr>
          <w:rFonts w:asciiTheme="minorHAnsi" w:hAnsiTheme="minorHAnsi"/>
          <w:sz w:val="22"/>
        </w:rPr>
        <w:t xml:space="preserve"> receives the sequenced orders of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 xml:space="preserve"> as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 xml:space="preserve"> does. When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 xml:space="preserve"> fails over, the backup </w:t>
      </w:r>
      <w:r w:rsidR="006B0E66" w:rsidRPr="00CC5F8B">
        <w:rPr>
          <w:rFonts w:asciiTheme="minorHAnsi" w:hAnsiTheme="minorHAnsi"/>
          <w:sz w:val="22"/>
        </w:rPr>
        <w:t>centre</w:t>
      </w:r>
      <w:r w:rsidRPr="00CC5F8B">
        <w:rPr>
          <w:rFonts w:asciiTheme="minorHAnsi" w:hAnsiTheme="minorHAnsi"/>
          <w:sz w:val="22"/>
        </w:rPr>
        <w:t xml:space="preserve"> can take over the work of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 xml:space="preserve"> at any time to ensure that transaction processing is not interrupted and the data is not lost. In terms of architecture, as far as the backup </w:t>
      </w:r>
      <w:r w:rsidR="006B0E66" w:rsidRPr="00CC5F8B">
        <w:rPr>
          <w:rFonts w:asciiTheme="minorHAnsi" w:hAnsiTheme="minorHAnsi"/>
          <w:sz w:val="22"/>
        </w:rPr>
        <w:t>centre</w:t>
      </w:r>
      <w:r w:rsidRPr="00CC5F8B">
        <w:rPr>
          <w:rFonts w:asciiTheme="minorHAnsi" w:hAnsiTheme="minorHAnsi"/>
          <w:sz w:val="22"/>
        </w:rPr>
        <w:t xml:space="preserve"> is concerned and as long as the trading system is extended on the bus and directly accesses to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 xml:space="preserve">, it can receive order entry and trade report from the </w:t>
      </w:r>
      <w:r w:rsidR="00CD4B59" w:rsidRPr="00CC5F8B">
        <w:rPr>
          <w:rFonts w:asciiTheme="minorHAnsi" w:hAnsiTheme="minorHAnsi"/>
          <w:sz w:val="22"/>
        </w:rPr>
        <w:t>principal</w:t>
      </w:r>
      <w:r w:rsidRPr="00CC5F8B">
        <w:rPr>
          <w:rFonts w:asciiTheme="minorHAnsi" w:hAnsiTheme="minorHAnsi"/>
          <w:sz w:val="22"/>
        </w:rPr>
        <w:t xml:space="preserve"> </w:t>
      </w:r>
      <w:r w:rsidR="006B0E66" w:rsidRPr="00CC5F8B">
        <w:rPr>
          <w:rFonts w:asciiTheme="minorHAnsi" w:hAnsiTheme="minorHAnsi"/>
          <w:sz w:val="22"/>
        </w:rPr>
        <w:t>centre</w:t>
      </w:r>
      <w:r w:rsidRPr="00CC5F8B">
        <w:rPr>
          <w:rFonts w:asciiTheme="minorHAnsi" w:hAnsiTheme="minorHAnsi"/>
          <w:sz w:val="22"/>
        </w:rPr>
        <w:t>.</w:t>
      </w:r>
    </w:p>
    <w:p w:rsidR="000E4681" w:rsidRPr="00CC5F8B" w:rsidRDefault="000E4681" w:rsidP="00BA6948">
      <w:pPr>
        <w:spacing w:beforeLines="50" w:before="156" w:afterLines="50" w:after="156" w:line="240" w:lineRule="auto"/>
        <w:rPr>
          <w:rFonts w:asciiTheme="minorHAnsi" w:hAnsiTheme="minorHAnsi"/>
          <w:sz w:val="22"/>
        </w:rPr>
      </w:pPr>
    </w:p>
    <w:p w:rsidR="003C28A1" w:rsidRPr="00CC5F8B" w:rsidRDefault="003C28A1" w:rsidP="00BA6948">
      <w:pPr>
        <w:spacing w:beforeLines="50" w:before="156" w:afterLines="50" w:after="156" w:line="240" w:lineRule="auto"/>
        <w:rPr>
          <w:rFonts w:asciiTheme="minorHAnsi" w:hAnsiTheme="minorHAnsi"/>
          <w:b/>
          <w:sz w:val="22"/>
          <w:szCs w:val="15"/>
        </w:rPr>
      </w:pPr>
    </w:p>
    <w:p w:rsidR="00D32B50" w:rsidRPr="00CC5F8B" w:rsidRDefault="009A087F" w:rsidP="00BA6948">
      <w:pPr>
        <w:spacing w:beforeLines="50" w:before="156" w:afterLines="50" w:after="156" w:line="240" w:lineRule="auto"/>
        <w:ind w:leftChars="400" w:left="840"/>
        <w:jc w:val="center"/>
        <w:rPr>
          <w:rFonts w:asciiTheme="minorHAnsi" w:hAnsiTheme="minorHAnsi"/>
          <w:sz w:val="22"/>
        </w:rPr>
      </w:pPr>
      <w:r w:rsidRPr="00CC5F8B">
        <w:rPr>
          <w:rFonts w:asciiTheme="minorHAnsi" w:hAnsiTheme="minorHAnsi"/>
          <w:sz w:val="22"/>
        </w:rPr>
        <w:object w:dxaOrig="15703" w:dyaOrig="6476">
          <v:shape id="_x0000_i1028" type="#_x0000_t75" style="width:382.5pt;height:171.75pt" o:ole="">
            <v:imagedata r:id="rId16" o:title=""/>
          </v:shape>
          <o:OLEObject Type="Embed" ProgID="Visio.Drawing.11" ShapeID="_x0000_i1028" DrawAspect="Content" ObjectID="_1588765947" r:id="rId17"/>
        </w:object>
      </w:r>
    </w:p>
    <w:p w:rsidR="003C28A1" w:rsidRPr="00CC5F8B" w:rsidRDefault="003C28A1" w:rsidP="00BA6948">
      <w:pPr>
        <w:pStyle w:val="aa"/>
        <w:spacing w:beforeLines="50" w:before="156" w:afterLines="50" w:after="156" w:line="240" w:lineRule="auto"/>
        <w:ind w:leftChars="400" w:left="840"/>
        <w:jc w:val="center"/>
        <w:rPr>
          <w:rFonts w:asciiTheme="minorHAnsi" w:eastAsia="宋体" w:hAnsiTheme="minorHAnsi"/>
          <w:sz w:val="22"/>
          <w:szCs w:val="21"/>
        </w:rPr>
      </w:pPr>
      <w:r w:rsidRPr="00CC5F8B">
        <w:rPr>
          <w:rFonts w:asciiTheme="minorHAnsi" w:eastAsia="宋体" w:hAnsiTheme="minorHAnsi"/>
          <w:b/>
          <w:sz w:val="22"/>
          <w:szCs w:val="21"/>
        </w:rPr>
        <w:t xml:space="preserve">Figure </w:t>
      </w:r>
      <w:r w:rsidR="00D74375" w:rsidRPr="00CC5F8B">
        <w:rPr>
          <w:rFonts w:asciiTheme="minorHAnsi" w:eastAsia="宋体" w:hAnsiTheme="minorHAnsi"/>
          <w:b/>
          <w:sz w:val="22"/>
          <w:szCs w:val="21"/>
        </w:rPr>
        <w:fldChar w:fldCharType="begin"/>
      </w:r>
      <w:r w:rsidRPr="00CC5F8B">
        <w:rPr>
          <w:rFonts w:asciiTheme="minorHAnsi" w:eastAsia="宋体" w:hAnsiTheme="minorHAnsi"/>
          <w:b/>
          <w:sz w:val="22"/>
          <w:szCs w:val="21"/>
        </w:rPr>
        <w:instrText xml:space="preserve"> STYLEREF 1 \s </w:instrText>
      </w:r>
      <w:r w:rsidR="00D74375" w:rsidRPr="00CC5F8B">
        <w:rPr>
          <w:rFonts w:asciiTheme="minorHAnsi" w:eastAsia="宋体" w:hAnsiTheme="minorHAnsi"/>
          <w:b/>
          <w:sz w:val="22"/>
          <w:szCs w:val="21"/>
        </w:rPr>
        <w:fldChar w:fldCharType="separate"/>
      </w:r>
      <w:r w:rsidR="00BA6948">
        <w:rPr>
          <w:rFonts w:asciiTheme="minorHAnsi" w:eastAsia="宋体" w:hAnsiTheme="minorHAnsi"/>
          <w:b/>
          <w:noProof/>
          <w:sz w:val="22"/>
          <w:szCs w:val="21"/>
        </w:rPr>
        <w:t>2</w:t>
      </w:r>
      <w:r w:rsidR="00D74375" w:rsidRPr="00CC5F8B">
        <w:rPr>
          <w:rFonts w:asciiTheme="minorHAnsi" w:eastAsia="宋体" w:hAnsiTheme="minorHAnsi"/>
          <w:b/>
          <w:sz w:val="22"/>
          <w:szCs w:val="21"/>
        </w:rPr>
        <w:fldChar w:fldCharType="end"/>
      </w:r>
      <w:r w:rsidRPr="00CC5F8B">
        <w:rPr>
          <w:rFonts w:asciiTheme="minorHAnsi" w:eastAsia="宋体" w:hAnsiTheme="minorHAnsi"/>
          <w:b/>
          <w:sz w:val="22"/>
          <w:szCs w:val="21"/>
        </w:rPr>
        <w:noBreakHyphen/>
      </w:r>
      <w:r w:rsidR="00D74375" w:rsidRPr="00CC5F8B">
        <w:rPr>
          <w:rFonts w:asciiTheme="minorHAnsi" w:eastAsia="宋体" w:hAnsiTheme="minorHAnsi"/>
          <w:b/>
          <w:sz w:val="22"/>
          <w:szCs w:val="21"/>
        </w:rPr>
        <w:fldChar w:fldCharType="begin"/>
      </w:r>
      <w:r w:rsidRPr="00CC5F8B">
        <w:rPr>
          <w:rFonts w:asciiTheme="minorHAnsi" w:eastAsia="宋体" w:hAnsiTheme="minorHAnsi"/>
          <w:b/>
          <w:sz w:val="22"/>
          <w:szCs w:val="21"/>
        </w:rPr>
        <w:instrText xml:space="preserve"> SEQ Figure \* ARABIC \s 1 </w:instrText>
      </w:r>
      <w:r w:rsidR="00D74375" w:rsidRPr="00CC5F8B">
        <w:rPr>
          <w:rFonts w:asciiTheme="minorHAnsi" w:eastAsia="宋体" w:hAnsiTheme="minorHAnsi"/>
          <w:b/>
          <w:sz w:val="22"/>
          <w:szCs w:val="21"/>
        </w:rPr>
        <w:fldChar w:fldCharType="separate"/>
      </w:r>
      <w:r w:rsidR="00BA6948">
        <w:rPr>
          <w:rFonts w:asciiTheme="minorHAnsi" w:eastAsia="宋体" w:hAnsiTheme="minorHAnsi"/>
          <w:b/>
          <w:noProof/>
          <w:sz w:val="22"/>
          <w:szCs w:val="21"/>
        </w:rPr>
        <w:t>4</w:t>
      </w:r>
      <w:r w:rsidR="00D74375" w:rsidRPr="00CC5F8B">
        <w:rPr>
          <w:rFonts w:asciiTheme="minorHAnsi" w:eastAsia="宋体" w:hAnsiTheme="minorHAnsi"/>
          <w:b/>
          <w:sz w:val="22"/>
          <w:szCs w:val="21"/>
        </w:rPr>
        <w:fldChar w:fldCharType="end"/>
      </w:r>
      <w:r w:rsidRPr="00CC5F8B">
        <w:rPr>
          <w:rFonts w:asciiTheme="minorHAnsi" w:eastAsia="宋体" w:hAnsiTheme="minorHAnsi"/>
          <w:b/>
          <w:sz w:val="22"/>
          <w:szCs w:val="21"/>
        </w:rPr>
        <w:t xml:space="preserve"> </w:t>
      </w:r>
      <w:r w:rsidR="00BF7166" w:rsidRPr="00CC5F8B">
        <w:rPr>
          <w:rFonts w:asciiTheme="minorHAnsi" w:eastAsia="宋体" w:hAnsiTheme="minorHAnsi"/>
          <w:sz w:val="22"/>
          <w:szCs w:val="21"/>
        </w:rPr>
        <w:t>the</w:t>
      </w:r>
      <w:r w:rsidRPr="00CC5F8B">
        <w:rPr>
          <w:rFonts w:asciiTheme="minorHAnsi" w:eastAsia="宋体" w:hAnsiTheme="minorHAnsi"/>
          <w:sz w:val="22"/>
          <w:szCs w:val="21"/>
        </w:rPr>
        <w:t xml:space="preserve"> Highly Available Design of the Trading System for Local an</w:t>
      </w:r>
      <w:r w:rsidR="00FB46BA" w:rsidRPr="00CC5F8B">
        <w:rPr>
          <w:rFonts w:asciiTheme="minorHAnsi" w:eastAsia="宋体" w:hAnsiTheme="minorHAnsi"/>
          <w:sz w:val="22"/>
          <w:szCs w:val="21"/>
        </w:rPr>
        <w:t>d Remote Disaster Recovery Cent</w:t>
      </w:r>
      <w:r w:rsidRPr="00CC5F8B">
        <w:rPr>
          <w:rFonts w:asciiTheme="minorHAnsi" w:eastAsia="宋体" w:hAnsiTheme="minorHAnsi"/>
          <w:sz w:val="22"/>
          <w:szCs w:val="21"/>
        </w:rPr>
        <w:t>r</w:t>
      </w:r>
      <w:r w:rsidR="00FB46BA" w:rsidRPr="00CC5F8B">
        <w:rPr>
          <w:rFonts w:asciiTheme="minorHAnsi" w:eastAsia="宋体" w:hAnsiTheme="minorHAnsi" w:hint="eastAsia"/>
          <w:sz w:val="22"/>
          <w:szCs w:val="21"/>
        </w:rPr>
        <w:t>e</w:t>
      </w:r>
      <w:r w:rsidRPr="00CC5F8B">
        <w:rPr>
          <w:rFonts w:asciiTheme="minorHAnsi" w:eastAsia="宋体" w:hAnsiTheme="minorHAnsi"/>
          <w:sz w:val="22"/>
          <w:szCs w:val="21"/>
        </w:rPr>
        <w:t>s</w:t>
      </w:r>
    </w:p>
    <w:p w:rsidR="003C28A1" w:rsidRPr="00CC5F8B" w:rsidRDefault="00796D28" w:rsidP="00BA6948">
      <w:pPr>
        <w:pStyle w:val="1"/>
        <w:spacing w:beforeLines="50" w:before="156" w:afterLines="50" w:after="156" w:line="240" w:lineRule="auto"/>
        <w:rPr>
          <w:rFonts w:asciiTheme="minorHAnsi" w:hAnsiTheme="minorHAnsi"/>
          <w:sz w:val="24"/>
        </w:rPr>
      </w:pPr>
      <w:bookmarkStart w:id="27" w:name="_Toc502738866"/>
      <w:r>
        <w:rPr>
          <w:rFonts w:asciiTheme="minorHAnsi" w:hAnsiTheme="minorHAnsi" w:hint="eastAsia"/>
          <w:sz w:val="24"/>
        </w:rPr>
        <w:lastRenderedPageBreak/>
        <w:t xml:space="preserve"> </w:t>
      </w:r>
      <w:bookmarkStart w:id="28" w:name="_Toc512514649"/>
      <w:r w:rsidRPr="00CC5F8B">
        <w:rPr>
          <w:rFonts w:asciiTheme="minorHAnsi" w:hAnsiTheme="minorHAnsi"/>
          <w:sz w:val="24"/>
        </w:rPr>
        <w:t>Data Cent</w:t>
      </w:r>
      <w:r w:rsidRPr="00CC5F8B">
        <w:rPr>
          <w:rFonts w:asciiTheme="minorHAnsi" w:hAnsiTheme="minorHAnsi" w:hint="eastAsia"/>
          <w:sz w:val="24"/>
        </w:rPr>
        <w:t>re</w:t>
      </w:r>
      <w:r w:rsidRPr="00CC5F8B">
        <w:rPr>
          <w:rFonts w:asciiTheme="minorHAnsi" w:hAnsiTheme="minorHAnsi"/>
          <w:sz w:val="24"/>
        </w:rPr>
        <w:t xml:space="preserve"> Construction Plan</w:t>
      </w:r>
      <w:bookmarkEnd w:id="27"/>
      <w:bookmarkEnd w:id="28"/>
    </w:p>
    <w:p w:rsidR="003C28A1" w:rsidRPr="00CC5F8B" w:rsidRDefault="002731C9" w:rsidP="00BA6948">
      <w:pPr>
        <w:pStyle w:val="2"/>
        <w:spacing w:beforeLines="50" w:before="156" w:afterLines="50" w:after="156" w:line="240" w:lineRule="auto"/>
        <w:rPr>
          <w:rFonts w:asciiTheme="minorHAnsi" w:hAnsiTheme="minorHAnsi"/>
          <w:sz w:val="22"/>
        </w:rPr>
      </w:pPr>
      <w:bookmarkStart w:id="29" w:name="_Toc512514650"/>
      <w:r w:rsidRPr="00CC5F8B">
        <w:rPr>
          <w:rFonts w:asciiTheme="minorHAnsi" w:hAnsiTheme="minorHAnsi"/>
          <w:sz w:val="22"/>
        </w:rPr>
        <w:t>Layout Plan</w:t>
      </w:r>
      <w:bookmarkEnd w:id="29"/>
    </w:p>
    <w:p w:rsidR="002731C9" w:rsidRPr="00CC5F8B" w:rsidRDefault="00D01BD2" w:rsidP="00BA6948">
      <w:pPr>
        <w:spacing w:beforeLines="50" w:before="156" w:afterLines="50" w:after="156" w:line="240" w:lineRule="auto"/>
        <w:rPr>
          <w:rFonts w:asciiTheme="minorHAnsi" w:hAnsiTheme="minorHAnsi"/>
          <w:sz w:val="22"/>
        </w:rPr>
      </w:pPr>
      <w:r w:rsidRPr="00CC5F8B">
        <w:rPr>
          <w:rFonts w:asciiTheme="minorHAnsi" w:hAnsiTheme="minorHAnsi"/>
          <w:sz w:val="22"/>
        </w:rPr>
        <w:object w:dxaOrig="11242" w:dyaOrig="14876">
          <v:shape id="_x0000_i1029" type="#_x0000_t75" style="width:414.75pt;height:549pt" o:ole="">
            <v:imagedata r:id="rId18" o:title=""/>
          </v:shape>
          <o:OLEObject Type="Embed" ProgID="Visio.Drawing.11" ShapeID="_x0000_i1029" DrawAspect="Content" ObjectID="_1588765948" r:id="rId19"/>
        </w:object>
      </w:r>
    </w:p>
    <w:p w:rsidR="00BD1012" w:rsidRPr="00CC5F8B" w:rsidRDefault="00BD1012" w:rsidP="00BA6948">
      <w:pPr>
        <w:pStyle w:val="aa"/>
        <w:spacing w:beforeLines="50" w:before="156" w:afterLines="50" w:after="156" w:line="240" w:lineRule="auto"/>
        <w:jc w:val="center"/>
        <w:rPr>
          <w:rFonts w:asciiTheme="minorHAnsi" w:hAnsiTheme="minorHAnsi"/>
          <w:sz w:val="22"/>
        </w:rPr>
      </w:pPr>
      <w:r w:rsidRPr="00CC5F8B">
        <w:rPr>
          <w:rFonts w:asciiTheme="minorHAnsi" w:eastAsia="宋体" w:hAnsiTheme="minorHAnsi"/>
          <w:b/>
          <w:sz w:val="22"/>
          <w:szCs w:val="21"/>
        </w:rPr>
        <w:t xml:space="preserve">Figure </w:t>
      </w:r>
      <w:r w:rsidR="00D74375" w:rsidRPr="00CC5F8B">
        <w:rPr>
          <w:rFonts w:asciiTheme="minorHAnsi" w:eastAsia="宋体" w:hAnsiTheme="minorHAnsi"/>
          <w:b/>
          <w:sz w:val="22"/>
          <w:szCs w:val="21"/>
        </w:rPr>
        <w:fldChar w:fldCharType="begin"/>
      </w:r>
      <w:r w:rsidRPr="00CC5F8B">
        <w:rPr>
          <w:rFonts w:asciiTheme="minorHAnsi" w:eastAsia="宋体" w:hAnsiTheme="minorHAnsi"/>
          <w:b/>
          <w:sz w:val="22"/>
          <w:szCs w:val="21"/>
        </w:rPr>
        <w:instrText xml:space="preserve"> STYLEREF 1 \s </w:instrText>
      </w:r>
      <w:r w:rsidR="00D74375" w:rsidRPr="00CC5F8B">
        <w:rPr>
          <w:rFonts w:asciiTheme="minorHAnsi" w:eastAsia="宋体" w:hAnsiTheme="minorHAnsi"/>
          <w:b/>
          <w:sz w:val="22"/>
          <w:szCs w:val="21"/>
        </w:rPr>
        <w:fldChar w:fldCharType="separate"/>
      </w:r>
      <w:r w:rsidR="00BA6948">
        <w:rPr>
          <w:rFonts w:asciiTheme="minorHAnsi" w:eastAsia="宋体" w:hAnsiTheme="minorHAnsi"/>
          <w:b/>
          <w:noProof/>
          <w:sz w:val="22"/>
          <w:szCs w:val="21"/>
        </w:rPr>
        <w:t>3</w:t>
      </w:r>
      <w:r w:rsidR="00D74375" w:rsidRPr="00CC5F8B">
        <w:rPr>
          <w:rFonts w:asciiTheme="minorHAnsi" w:eastAsia="宋体" w:hAnsiTheme="minorHAnsi"/>
          <w:b/>
          <w:sz w:val="22"/>
          <w:szCs w:val="21"/>
        </w:rPr>
        <w:fldChar w:fldCharType="end"/>
      </w:r>
      <w:r w:rsidRPr="00CC5F8B">
        <w:rPr>
          <w:rFonts w:asciiTheme="minorHAnsi" w:eastAsia="宋体" w:hAnsiTheme="minorHAnsi"/>
          <w:b/>
          <w:sz w:val="22"/>
          <w:szCs w:val="21"/>
        </w:rPr>
        <w:noBreakHyphen/>
        <w:t xml:space="preserve">5 </w:t>
      </w:r>
      <w:r w:rsidRPr="00CC5F8B">
        <w:rPr>
          <w:rFonts w:asciiTheme="minorHAnsi" w:eastAsia="宋体" w:hAnsiTheme="minorHAnsi"/>
          <w:sz w:val="22"/>
          <w:szCs w:val="21"/>
        </w:rPr>
        <w:t>the logical topology of the Exchange</w:t>
      </w:r>
    </w:p>
    <w:p w:rsidR="002731C9" w:rsidRPr="00CC5F8B" w:rsidRDefault="002731C9" w:rsidP="001D73EF">
      <w:pPr>
        <w:pStyle w:val="af8"/>
        <w:spacing w:before="156" w:after="156"/>
        <w:ind w:left="210"/>
      </w:pPr>
      <w:r w:rsidRPr="00CC5F8B">
        <w:t xml:space="preserve">The </w:t>
      </w:r>
      <w:r w:rsidR="00734013" w:rsidRPr="00CC5F8B">
        <w:t>d</w:t>
      </w:r>
      <w:r w:rsidRPr="00CC5F8B">
        <w:t xml:space="preserve">ata </w:t>
      </w:r>
      <w:r w:rsidR="006B0E66" w:rsidRPr="00CC5F8B">
        <w:t>centre</w:t>
      </w:r>
      <w:r w:rsidRPr="00CC5F8B">
        <w:t xml:space="preserve"> is deployed in the UAE, the regulator can o</w:t>
      </w:r>
      <w:r w:rsidR="00796D28">
        <w:t>btain required transaction data</w:t>
      </w:r>
      <w:r w:rsidR="00796D28">
        <w:rPr>
          <w:rFonts w:hint="eastAsia"/>
        </w:rPr>
        <w:t xml:space="preserve"> </w:t>
      </w:r>
      <w:r w:rsidRPr="00CC5F8B">
        <w:t>through the API interface of the trading system.</w:t>
      </w:r>
    </w:p>
    <w:p w:rsidR="00213D0B" w:rsidRPr="00CC5F8B" w:rsidRDefault="00213D0B" w:rsidP="001D73EF">
      <w:pPr>
        <w:pStyle w:val="af8"/>
        <w:spacing w:before="156" w:after="156"/>
        <w:ind w:left="210"/>
      </w:pPr>
      <w:r w:rsidRPr="00CC5F8B">
        <w:lastRenderedPageBreak/>
        <w:t xml:space="preserve">The </w:t>
      </w:r>
      <w:r w:rsidR="00CD4B59" w:rsidRPr="00CC5F8B">
        <w:t>principal</w:t>
      </w:r>
      <w:r w:rsidRPr="00CC5F8B">
        <w:t xml:space="preserve"> </w:t>
      </w:r>
      <w:r w:rsidR="006B0E66" w:rsidRPr="00CC5F8B">
        <w:t>centre</w:t>
      </w:r>
      <w:r w:rsidR="00F73C34" w:rsidRPr="00CC5F8B">
        <w:t xml:space="preserve"> will be deployed</w:t>
      </w:r>
      <w:r w:rsidRPr="00CC5F8B">
        <w:t xml:space="preserve"> in Abu Dhabi, the backup </w:t>
      </w:r>
      <w:r w:rsidR="006B0E66" w:rsidRPr="00CC5F8B">
        <w:t>centre</w:t>
      </w:r>
      <w:r w:rsidR="00F73C34" w:rsidRPr="00CC5F8B">
        <w:t xml:space="preserve"> will be deployed in Dubai. Both </w:t>
      </w:r>
      <w:r w:rsidR="00734013" w:rsidRPr="00CC5F8B">
        <w:t>d</w:t>
      </w:r>
      <w:r w:rsidR="00F73C34" w:rsidRPr="00CC5F8B">
        <w:t xml:space="preserve">ata </w:t>
      </w:r>
      <w:r w:rsidR="006B0E66" w:rsidRPr="00CC5F8B">
        <w:t>centre</w:t>
      </w:r>
      <w:r w:rsidR="00F73C34" w:rsidRPr="00CC5F8B">
        <w:t xml:space="preserve"> will meet business and regulatory requirements.</w:t>
      </w:r>
    </w:p>
    <w:p w:rsidR="0032576E" w:rsidRPr="00CC5F8B" w:rsidRDefault="0032576E" w:rsidP="001D73EF">
      <w:pPr>
        <w:pStyle w:val="af8"/>
        <w:spacing w:before="156" w:after="156"/>
        <w:ind w:left="210"/>
      </w:pPr>
    </w:p>
    <w:p w:rsidR="002731C9" w:rsidRPr="00CC5F8B" w:rsidRDefault="002731C9" w:rsidP="00BA6948">
      <w:pPr>
        <w:pStyle w:val="2"/>
        <w:spacing w:beforeLines="50" w:before="156" w:afterLines="50" w:after="156" w:line="240" w:lineRule="auto"/>
        <w:rPr>
          <w:rFonts w:asciiTheme="minorHAnsi" w:hAnsiTheme="minorHAnsi"/>
          <w:sz w:val="22"/>
        </w:rPr>
      </w:pPr>
      <w:bookmarkStart w:id="30" w:name="_Toc512514651"/>
      <w:r w:rsidRPr="00CC5F8B">
        <w:rPr>
          <w:rFonts w:asciiTheme="minorHAnsi" w:hAnsiTheme="minorHAnsi"/>
          <w:sz w:val="22"/>
        </w:rPr>
        <w:t>Network Facilities</w:t>
      </w:r>
      <w:bookmarkEnd w:id="30"/>
    </w:p>
    <w:p w:rsidR="00F73C34" w:rsidRPr="00CC5F8B" w:rsidRDefault="005918F1" w:rsidP="00BA6948">
      <w:pPr>
        <w:autoSpaceDE w:val="0"/>
        <w:autoSpaceDN w:val="0"/>
        <w:adjustRightInd w:val="0"/>
        <w:spacing w:beforeLines="50" w:before="156" w:afterLines="50" w:after="156" w:line="240" w:lineRule="auto"/>
        <w:ind w:leftChars="300" w:left="630"/>
        <w:rPr>
          <w:rFonts w:asciiTheme="minorHAnsi" w:hAnsiTheme="minorHAnsi" w:cs="Arial"/>
          <w:color w:val="333333"/>
          <w:sz w:val="22"/>
          <w:szCs w:val="21"/>
          <w:shd w:val="clear" w:color="auto" w:fill="FFFFFF"/>
        </w:rPr>
      </w:pPr>
      <w:r w:rsidRPr="00CC5F8B">
        <w:rPr>
          <w:rFonts w:asciiTheme="minorHAnsi" w:hAnsiTheme="minorHAnsi" w:hint="eastAsia"/>
          <w:sz w:val="22"/>
        </w:rPr>
        <w:t>T</w:t>
      </w:r>
      <w:r w:rsidR="00D33A43" w:rsidRPr="00CC5F8B">
        <w:rPr>
          <w:rFonts w:asciiTheme="minorHAnsi" w:hAnsiTheme="minorHAnsi"/>
          <w:sz w:val="22"/>
          <w:lang w:val="en-GB"/>
        </w:rPr>
        <w:t>he Exchange and the Clea</w:t>
      </w:r>
      <w:r w:rsidR="003A40FA">
        <w:rPr>
          <w:rFonts w:asciiTheme="minorHAnsi" w:hAnsiTheme="minorHAnsi" w:hint="eastAsia"/>
          <w:sz w:val="22"/>
          <w:lang w:val="en-GB"/>
        </w:rPr>
        <w:t>r</w:t>
      </w:r>
      <w:r w:rsidR="00D33A43" w:rsidRPr="00CC5F8B">
        <w:rPr>
          <w:rFonts w:asciiTheme="minorHAnsi" w:hAnsiTheme="minorHAnsi"/>
          <w:sz w:val="22"/>
          <w:lang w:val="en-GB"/>
        </w:rPr>
        <w:t>ing House</w:t>
      </w:r>
      <w:r w:rsidR="002731C9" w:rsidRPr="00CC5F8B">
        <w:rPr>
          <w:rFonts w:asciiTheme="minorHAnsi" w:hAnsiTheme="minorHAnsi"/>
          <w:sz w:val="22"/>
        </w:rPr>
        <w:t xml:space="preserve"> completes order </w:t>
      </w:r>
      <w:r w:rsidR="00545897" w:rsidRPr="00CC5F8B">
        <w:rPr>
          <w:rFonts w:asciiTheme="minorHAnsi" w:hAnsiTheme="minorHAnsi" w:hint="eastAsia"/>
          <w:sz w:val="22"/>
        </w:rPr>
        <w:t>routing</w:t>
      </w:r>
      <w:r w:rsidR="002731C9" w:rsidRPr="00CC5F8B">
        <w:rPr>
          <w:rFonts w:asciiTheme="minorHAnsi" w:hAnsiTheme="minorHAnsi"/>
          <w:sz w:val="22"/>
        </w:rPr>
        <w:t xml:space="preserve">, execution reporting and clearing and settlement activities by establishing a core private network that meets the business requirements of trade, clearing and other services in terms of capacity, speed, security and reliability. </w:t>
      </w:r>
      <w:r w:rsidR="00F73C34" w:rsidRPr="00CC5F8B">
        <w:rPr>
          <w:rFonts w:asciiTheme="minorHAnsi" w:hAnsiTheme="minorHAnsi" w:cs="Arial"/>
          <w:color w:val="333333"/>
          <w:sz w:val="22"/>
          <w:szCs w:val="21"/>
          <w:shd w:val="clear" w:color="auto" w:fill="FFFFFF"/>
        </w:rPr>
        <w:t xml:space="preserve">The </w:t>
      </w:r>
      <w:r w:rsidR="00CD4B59" w:rsidRPr="00CC5F8B">
        <w:rPr>
          <w:rFonts w:asciiTheme="minorHAnsi" w:hAnsiTheme="minorHAnsi" w:cs="Arial"/>
          <w:color w:val="333333"/>
          <w:sz w:val="22"/>
          <w:szCs w:val="21"/>
          <w:shd w:val="clear" w:color="auto" w:fill="FFFFFF"/>
        </w:rPr>
        <w:t>principal</w:t>
      </w:r>
      <w:r w:rsidR="00F73C34" w:rsidRPr="00CC5F8B">
        <w:rPr>
          <w:rFonts w:asciiTheme="minorHAnsi" w:hAnsiTheme="minorHAnsi" w:cs="Arial"/>
          <w:color w:val="333333"/>
          <w:sz w:val="22"/>
          <w:szCs w:val="21"/>
          <w:shd w:val="clear" w:color="auto" w:fill="FFFFFF"/>
        </w:rPr>
        <w:t xml:space="preserve"> network adopts the traditional 3-layer network structure, the backbone network bandwidth is 10GB and the access bandwidth is 1GB.</w:t>
      </w:r>
    </w:p>
    <w:p w:rsidR="002731C9" w:rsidRPr="00CC5F8B" w:rsidRDefault="002731C9" w:rsidP="00BA6948">
      <w:pPr>
        <w:autoSpaceDE w:val="0"/>
        <w:autoSpaceDN w:val="0"/>
        <w:adjustRightInd w:val="0"/>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Members can send their orders to </w:t>
      </w:r>
      <w:r w:rsidR="00D33A43" w:rsidRPr="00CC5F8B">
        <w:rPr>
          <w:rFonts w:asciiTheme="minorHAnsi" w:hAnsiTheme="minorHAnsi"/>
          <w:sz w:val="22"/>
        </w:rPr>
        <w:t>the Exchange</w:t>
      </w:r>
      <w:r w:rsidRPr="00CC5F8B">
        <w:rPr>
          <w:rFonts w:asciiTheme="minorHAnsi" w:hAnsiTheme="minorHAnsi"/>
          <w:sz w:val="22"/>
        </w:rPr>
        <w:t xml:space="preserve"> through the Internet or VPN and receive the corresponding response from </w:t>
      </w:r>
      <w:r w:rsidR="00D33A43" w:rsidRPr="00CC5F8B">
        <w:rPr>
          <w:rFonts w:asciiTheme="minorHAnsi" w:hAnsiTheme="minorHAnsi"/>
          <w:sz w:val="22"/>
          <w:lang w:val="en-GB"/>
        </w:rPr>
        <w:t>the Exchange</w:t>
      </w:r>
      <w:r w:rsidRPr="00CC5F8B">
        <w:rPr>
          <w:rFonts w:asciiTheme="minorHAnsi" w:hAnsiTheme="minorHAnsi"/>
          <w:sz w:val="22"/>
        </w:rPr>
        <w:t xml:space="preserve">. The orders need to enter the </w:t>
      </w:r>
      <w:r w:rsidR="00F73C34" w:rsidRPr="00CC5F8B">
        <w:rPr>
          <w:rFonts w:asciiTheme="minorHAnsi" w:hAnsiTheme="minorHAnsi"/>
          <w:sz w:val="22"/>
        </w:rPr>
        <w:t>front server</w:t>
      </w:r>
      <w:r w:rsidRPr="00CC5F8B">
        <w:rPr>
          <w:rFonts w:asciiTheme="minorHAnsi" w:hAnsiTheme="minorHAnsi"/>
          <w:sz w:val="22"/>
        </w:rPr>
        <w:t xml:space="preserve"> provided by </w:t>
      </w:r>
      <w:r w:rsidR="00D33A43" w:rsidRPr="00CC5F8B">
        <w:rPr>
          <w:rFonts w:asciiTheme="minorHAnsi" w:hAnsiTheme="minorHAnsi"/>
          <w:sz w:val="22"/>
        </w:rPr>
        <w:t>the Exchange</w:t>
      </w:r>
      <w:r w:rsidRPr="00CC5F8B">
        <w:rPr>
          <w:rFonts w:asciiTheme="minorHAnsi" w:hAnsiTheme="minorHAnsi"/>
          <w:sz w:val="22"/>
        </w:rPr>
        <w:t xml:space="preserve"> first, and then entered the private system for processing after authentication and verification.</w:t>
      </w:r>
    </w:p>
    <w:p w:rsidR="002731C9" w:rsidRPr="00CC5F8B" w:rsidRDefault="002731C9" w:rsidP="00BA6948">
      <w:pPr>
        <w:pStyle w:val="2"/>
        <w:spacing w:beforeLines="50" w:before="156" w:afterLines="50" w:after="156" w:line="240" w:lineRule="auto"/>
        <w:rPr>
          <w:rFonts w:asciiTheme="minorHAnsi" w:hAnsiTheme="minorHAnsi"/>
          <w:sz w:val="22"/>
        </w:rPr>
      </w:pPr>
      <w:bookmarkStart w:id="31" w:name="_Toc512514652"/>
      <w:r w:rsidRPr="00CC5F8B">
        <w:rPr>
          <w:rFonts w:asciiTheme="minorHAnsi" w:hAnsiTheme="minorHAnsi"/>
          <w:sz w:val="22"/>
        </w:rPr>
        <w:t>System Hardware</w:t>
      </w:r>
      <w:bookmarkEnd w:id="31"/>
    </w:p>
    <w:p w:rsidR="00F73C34" w:rsidRPr="00CC5F8B" w:rsidRDefault="00F73C34" w:rsidP="00BA6948">
      <w:pPr>
        <w:autoSpaceDE w:val="0"/>
        <w:autoSpaceDN w:val="0"/>
        <w:adjustRightInd w:val="0"/>
        <w:spacing w:beforeLines="50" w:before="156" w:afterLines="50" w:after="156" w:line="240" w:lineRule="auto"/>
        <w:ind w:leftChars="300" w:left="630"/>
        <w:rPr>
          <w:rFonts w:asciiTheme="minorHAnsi" w:hAnsiTheme="minorHAnsi"/>
          <w:sz w:val="22"/>
        </w:rPr>
      </w:pPr>
      <w:bookmarkStart w:id="32" w:name="_Toc67305377"/>
      <w:r w:rsidRPr="00CC5F8B">
        <w:rPr>
          <w:rFonts w:asciiTheme="minorHAnsi" w:hAnsiTheme="minorHAnsi"/>
          <w:sz w:val="22"/>
        </w:rPr>
        <w:t xml:space="preserve">Each subsystem of the </w:t>
      </w:r>
      <w:r w:rsidR="00103248" w:rsidRPr="00CC5F8B">
        <w:rPr>
          <w:rFonts w:asciiTheme="minorHAnsi" w:hAnsiTheme="minorHAnsi"/>
          <w:sz w:val="22"/>
        </w:rPr>
        <w:t>E</w:t>
      </w:r>
      <w:r w:rsidRPr="00CC5F8B">
        <w:rPr>
          <w:rFonts w:asciiTheme="minorHAnsi" w:hAnsiTheme="minorHAnsi"/>
          <w:sz w:val="22"/>
        </w:rPr>
        <w:t>xchange</w:t>
      </w:r>
      <w:r w:rsidR="00734013" w:rsidRPr="00CC5F8B">
        <w:rPr>
          <w:rFonts w:asciiTheme="minorHAnsi" w:hAnsiTheme="minorHAnsi"/>
          <w:sz w:val="22"/>
        </w:rPr>
        <w:t xml:space="preserve"> and </w:t>
      </w:r>
      <w:r w:rsidR="00103248" w:rsidRPr="00CC5F8B">
        <w:rPr>
          <w:rFonts w:asciiTheme="minorHAnsi" w:hAnsiTheme="minorHAnsi"/>
          <w:sz w:val="22"/>
        </w:rPr>
        <w:t>C</w:t>
      </w:r>
      <w:r w:rsidR="00734013" w:rsidRPr="00CC5F8B">
        <w:rPr>
          <w:rFonts w:asciiTheme="minorHAnsi" w:hAnsiTheme="minorHAnsi"/>
          <w:sz w:val="22"/>
        </w:rPr>
        <w:t>lea</w:t>
      </w:r>
      <w:r w:rsidR="003A40FA">
        <w:rPr>
          <w:rFonts w:asciiTheme="minorHAnsi" w:hAnsiTheme="minorHAnsi" w:hint="eastAsia"/>
          <w:sz w:val="22"/>
        </w:rPr>
        <w:t>r</w:t>
      </w:r>
      <w:r w:rsidR="00734013" w:rsidRPr="00CC5F8B">
        <w:rPr>
          <w:rFonts w:asciiTheme="minorHAnsi" w:hAnsiTheme="minorHAnsi"/>
          <w:sz w:val="22"/>
        </w:rPr>
        <w:t xml:space="preserve">ing </w:t>
      </w:r>
      <w:r w:rsidR="00103248" w:rsidRPr="00CC5F8B">
        <w:rPr>
          <w:rFonts w:asciiTheme="minorHAnsi" w:hAnsiTheme="minorHAnsi"/>
          <w:sz w:val="22"/>
        </w:rPr>
        <w:t>H</w:t>
      </w:r>
      <w:r w:rsidR="00734013" w:rsidRPr="00CC5F8B">
        <w:rPr>
          <w:rFonts w:asciiTheme="minorHAnsi" w:hAnsiTheme="minorHAnsi"/>
          <w:sz w:val="22"/>
        </w:rPr>
        <w:t>ouse</w:t>
      </w:r>
      <w:r w:rsidRPr="00CC5F8B">
        <w:rPr>
          <w:rFonts w:asciiTheme="minorHAnsi" w:hAnsiTheme="minorHAnsi"/>
          <w:sz w:val="22"/>
        </w:rPr>
        <w:t xml:space="preserve"> consists of multiple servers, which consist of a distributed cluster consisting of physical machine and virtual machine. Data is stored on disk arrays of database, and system history data can be stored on tape drives.</w:t>
      </w:r>
    </w:p>
    <w:p w:rsidR="00796D28" w:rsidRPr="00CC5F8B" w:rsidRDefault="00796D28" w:rsidP="00BA6948">
      <w:pPr>
        <w:pStyle w:val="1"/>
        <w:spacing w:beforeLines="50" w:before="156" w:afterLines="50" w:after="156" w:line="240" w:lineRule="auto"/>
        <w:rPr>
          <w:rFonts w:asciiTheme="minorHAnsi" w:hAnsiTheme="minorHAnsi"/>
          <w:sz w:val="24"/>
        </w:rPr>
      </w:pPr>
      <w:bookmarkStart w:id="33" w:name="_Toc502738867"/>
      <w:bookmarkStart w:id="34" w:name="_Toc502738869"/>
      <w:bookmarkEnd w:id="32"/>
      <w:r>
        <w:rPr>
          <w:rFonts w:asciiTheme="minorHAnsi" w:hAnsiTheme="minorHAnsi" w:hint="eastAsia"/>
          <w:sz w:val="24"/>
        </w:rPr>
        <w:t xml:space="preserve"> </w:t>
      </w:r>
      <w:bookmarkStart w:id="35" w:name="_Toc512514653"/>
      <w:r w:rsidRPr="00CC5F8B">
        <w:rPr>
          <w:rFonts w:asciiTheme="minorHAnsi" w:hAnsiTheme="minorHAnsi"/>
          <w:sz w:val="24"/>
        </w:rPr>
        <w:t>Data Management</w:t>
      </w:r>
      <w:bookmarkEnd w:id="33"/>
      <w:bookmarkEnd w:id="35"/>
    </w:p>
    <w:p w:rsidR="00796D28" w:rsidRPr="00CC5F8B" w:rsidRDefault="00796D28" w:rsidP="00BA6948">
      <w:pPr>
        <w:pStyle w:val="2"/>
        <w:spacing w:beforeLines="50" w:before="156" w:afterLines="50" w:after="156" w:line="240" w:lineRule="auto"/>
        <w:rPr>
          <w:rFonts w:asciiTheme="minorHAnsi" w:hAnsiTheme="minorHAnsi"/>
          <w:sz w:val="22"/>
        </w:rPr>
      </w:pPr>
      <w:bookmarkStart w:id="36" w:name="_Toc512514654"/>
      <w:r w:rsidRPr="00CC5F8B">
        <w:rPr>
          <w:rFonts w:asciiTheme="minorHAnsi" w:hAnsiTheme="minorHAnsi"/>
          <w:sz w:val="22"/>
        </w:rPr>
        <w:t>Data Storage</w:t>
      </w:r>
      <w:bookmarkEnd w:id="36"/>
    </w:p>
    <w:p w:rsidR="00796D28" w:rsidRPr="00CC5F8B" w:rsidRDefault="00796D28" w:rsidP="00BA6948">
      <w:pPr>
        <w:autoSpaceDE w:val="0"/>
        <w:autoSpaceDN w:val="0"/>
        <w:adjustRightInd w:val="0"/>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There is a large number of critical data stored in the exchange’s system and therefore data security is a primary consideration of DCES. High-speed networked storage devices like SANs are employed for data storage. For database, </w:t>
      </w:r>
      <w:r w:rsidRPr="00CC5F8B">
        <w:rPr>
          <w:rFonts w:asciiTheme="minorHAnsi" w:hAnsiTheme="minorHAnsi" w:hint="eastAsia"/>
          <w:sz w:val="22"/>
        </w:rPr>
        <w:t>main</w:t>
      </w:r>
      <w:r w:rsidRPr="00CC5F8B">
        <w:rPr>
          <w:rFonts w:asciiTheme="minorHAnsi" w:hAnsiTheme="minorHAnsi"/>
          <w:sz w:val="22"/>
        </w:rPr>
        <w:t>stream products from vendors like Oracle can be used and system reliability can be enhanced via operation modes like RAC. In addition, massive business data such as trading flow is stored as a file. For these data, we can use conventional methods such as RAID preservation. At the same time, to balance performance and storage efficiency, business data can be segmented and rapidly growing data can be stored separately over time. For data storage, fault tolerance and no single point of failure are necessary and the provision of a central tape library backup facility is preferred.</w:t>
      </w:r>
    </w:p>
    <w:p w:rsidR="00796D28" w:rsidRPr="00CC5F8B" w:rsidRDefault="00796D28" w:rsidP="00BA6948">
      <w:pPr>
        <w:pStyle w:val="2"/>
        <w:spacing w:beforeLines="50" w:before="156" w:afterLines="50" w:after="156" w:line="240" w:lineRule="auto"/>
        <w:rPr>
          <w:rFonts w:asciiTheme="minorHAnsi" w:hAnsiTheme="minorHAnsi"/>
          <w:sz w:val="22"/>
        </w:rPr>
      </w:pPr>
      <w:bookmarkStart w:id="37" w:name="_Toc512514655"/>
      <w:r w:rsidRPr="00CC5F8B">
        <w:rPr>
          <w:rFonts w:asciiTheme="minorHAnsi" w:hAnsiTheme="minorHAnsi"/>
          <w:sz w:val="22"/>
        </w:rPr>
        <w:t>Data Backup</w:t>
      </w:r>
      <w:bookmarkEnd w:id="37"/>
    </w:p>
    <w:bookmarkEnd w:id="34"/>
    <w:p w:rsidR="00796D28" w:rsidRDefault="002731C9" w:rsidP="00BA6948">
      <w:pPr>
        <w:autoSpaceDE w:val="0"/>
        <w:autoSpaceDN w:val="0"/>
        <w:adjustRightInd w:val="0"/>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According to data classification and characteristics, the technology department formulates the backup strategies, including daily backup, special day backup, version-upgrade backup and the shelf life, backup mode, backup media, data clea</w:t>
      </w:r>
      <w:r w:rsidR="003A40FA">
        <w:rPr>
          <w:rFonts w:asciiTheme="minorHAnsi" w:hAnsiTheme="minorHAnsi" w:hint="eastAsia"/>
          <w:sz w:val="22"/>
        </w:rPr>
        <w:t>n</w:t>
      </w:r>
      <w:r w:rsidRPr="00CC5F8B">
        <w:rPr>
          <w:rFonts w:asciiTheme="minorHAnsi" w:hAnsiTheme="minorHAnsi"/>
          <w:sz w:val="22"/>
        </w:rPr>
        <w:t>ing cycle of various types of data.</w:t>
      </w:r>
    </w:p>
    <w:p w:rsidR="00486614" w:rsidRPr="00796D28" w:rsidRDefault="005A052A" w:rsidP="00BA6948">
      <w:pPr>
        <w:autoSpaceDE w:val="0"/>
        <w:autoSpaceDN w:val="0"/>
        <w:adjustRightInd w:val="0"/>
        <w:spacing w:beforeLines="50" w:before="156" w:afterLines="50" w:after="156" w:line="240" w:lineRule="auto"/>
        <w:ind w:leftChars="300" w:left="630"/>
        <w:rPr>
          <w:rFonts w:asciiTheme="minorHAnsi" w:hAnsiTheme="minorHAnsi"/>
          <w:sz w:val="22"/>
        </w:rPr>
      </w:pPr>
      <w:r w:rsidRPr="00CC5F8B">
        <w:t xml:space="preserve">Details are available in Section </w:t>
      </w:r>
      <w:r w:rsidR="00486614" w:rsidRPr="00CC5F8B">
        <w:t xml:space="preserve">5.1.9 </w:t>
      </w:r>
      <w:r w:rsidRPr="00CC5F8B">
        <w:rPr>
          <w:rFonts w:hint="eastAsia"/>
        </w:rPr>
        <w:t>Data Backup</w:t>
      </w:r>
    </w:p>
    <w:p w:rsidR="00486614" w:rsidRPr="00CC5F8B" w:rsidRDefault="00486614" w:rsidP="00BA6948">
      <w:pPr>
        <w:autoSpaceDE w:val="0"/>
        <w:autoSpaceDN w:val="0"/>
        <w:adjustRightInd w:val="0"/>
        <w:spacing w:beforeLines="50" w:before="156" w:afterLines="50" w:after="156" w:line="240" w:lineRule="auto"/>
        <w:rPr>
          <w:rFonts w:asciiTheme="minorHAnsi" w:hAnsiTheme="minorHAnsi"/>
          <w:sz w:val="22"/>
        </w:rPr>
      </w:pPr>
    </w:p>
    <w:p w:rsidR="002731C9" w:rsidRPr="00CC5F8B" w:rsidRDefault="00796D28" w:rsidP="00BA6948">
      <w:pPr>
        <w:pStyle w:val="1"/>
        <w:spacing w:beforeLines="50" w:before="156" w:afterLines="50" w:after="156" w:line="240" w:lineRule="auto"/>
        <w:rPr>
          <w:rFonts w:asciiTheme="minorHAnsi" w:hAnsiTheme="minorHAnsi"/>
          <w:sz w:val="24"/>
        </w:rPr>
      </w:pPr>
      <w:r>
        <w:rPr>
          <w:rFonts w:asciiTheme="minorHAnsi" w:hAnsiTheme="minorHAnsi" w:hint="eastAsia"/>
          <w:sz w:val="24"/>
        </w:rPr>
        <w:t xml:space="preserve">  </w:t>
      </w:r>
      <w:bookmarkStart w:id="38" w:name="_Toc512514656"/>
      <w:r w:rsidRPr="00CC5F8B">
        <w:rPr>
          <w:rFonts w:asciiTheme="minorHAnsi" w:hAnsiTheme="minorHAnsi"/>
          <w:sz w:val="24"/>
        </w:rPr>
        <w:t xml:space="preserve">Operation and </w:t>
      </w:r>
      <w:r w:rsidRPr="00CC5F8B">
        <w:rPr>
          <w:rFonts w:asciiTheme="minorHAnsi" w:hAnsiTheme="minorHAnsi" w:hint="eastAsia"/>
          <w:sz w:val="24"/>
        </w:rPr>
        <w:t>Main</w:t>
      </w:r>
      <w:r w:rsidRPr="00CC5F8B">
        <w:rPr>
          <w:rFonts w:asciiTheme="minorHAnsi" w:hAnsiTheme="minorHAnsi"/>
          <w:sz w:val="24"/>
        </w:rPr>
        <w:t>tenance Management</w:t>
      </w:r>
      <w:bookmarkEnd w:id="38"/>
    </w:p>
    <w:p w:rsidR="005C7B97" w:rsidRPr="00CC5F8B" w:rsidRDefault="00796D28" w:rsidP="00BA6948">
      <w:pPr>
        <w:pStyle w:val="2"/>
        <w:spacing w:beforeLines="50" w:before="156" w:afterLines="50" w:after="156" w:line="240" w:lineRule="auto"/>
        <w:rPr>
          <w:rFonts w:asciiTheme="minorHAnsi" w:hAnsiTheme="minorHAnsi"/>
          <w:sz w:val="22"/>
        </w:rPr>
      </w:pPr>
      <w:bookmarkStart w:id="39" w:name="_Toc510527048"/>
      <w:r>
        <w:rPr>
          <w:rFonts w:asciiTheme="minorHAnsi" w:hAnsiTheme="minorHAnsi" w:hint="eastAsia"/>
          <w:sz w:val="22"/>
        </w:rPr>
        <w:t xml:space="preserve"> </w:t>
      </w:r>
      <w:bookmarkStart w:id="40" w:name="_Toc512514657"/>
      <w:r w:rsidRPr="00CC5F8B">
        <w:rPr>
          <w:rFonts w:asciiTheme="minorHAnsi" w:hAnsiTheme="minorHAnsi"/>
          <w:sz w:val="22"/>
        </w:rPr>
        <w:t xml:space="preserve">Operation and </w:t>
      </w:r>
      <w:r w:rsidRPr="00CC5F8B">
        <w:rPr>
          <w:rFonts w:asciiTheme="minorHAnsi" w:hAnsiTheme="minorHAnsi" w:hint="eastAsia"/>
          <w:sz w:val="22"/>
        </w:rPr>
        <w:t>Main</w:t>
      </w:r>
      <w:r w:rsidRPr="00CC5F8B">
        <w:rPr>
          <w:rFonts w:asciiTheme="minorHAnsi" w:hAnsiTheme="minorHAnsi"/>
          <w:sz w:val="22"/>
        </w:rPr>
        <w:t>tenance Management</w:t>
      </w:r>
      <w:bookmarkEnd w:id="39"/>
      <w:bookmarkEnd w:id="40"/>
    </w:p>
    <w:p w:rsidR="005C7B97" w:rsidRPr="00CC5F8B" w:rsidRDefault="00ED0DFA" w:rsidP="00BA6948">
      <w:pPr>
        <w:pStyle w:val="3"/>
        <w:spacing w:beforeLines="50" w:before="156" w:afterLines="50" w:after="156" w:line="240" w:lineRule="auto"/>
        <w:rPr>
          <w:rFonts w:asciiTheme="minorHAnsi" w:hAnsiTheme="minorHAnsi"/>
          <w:sz w:val="22"/>
        </w:rPr>
      </w:pPr>
      <w:bookmarkStart w:id="41" w:name="_Toc512514658"/>
      <w:r w:rsidRPr="00CC5F8B">
        <w:rPr>
          <w:rFonts w:asciiTheme="minorHAnsi" w:hAnsiTheme="minorHAnsi"/>
          <w:sz w:val="22"/>
        </w:rPr>
        <w:t>IT Service Management</w:t>
      </w:r>
      <w:bookmarkEnd w:id="41"/>
    </w:p>
    <w:p w:rsidR="002865BB" w:rsidRPr="00CC5F8B" w:rsidRDefault="002865B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The technology department is committed to providing the Exchange and the Clea</w:t>
      </w:r>
      <w:r w:rsidR="003A40FA">
        <w:rPr>
          <w:rFonts w:asciiTheme="minorHAnsi" w:hAnsiTheme="minorHAnsi" w:hint="eastAsia"/>
          <w:sz w:val="22"/>
        </w:rPr>
        <w:t>r</w:t>
      </w:r>
      <w:r w:rsidRPr="00CC5F8B">
        <w:rPr>
          <w:rFonts w:asciiTheme="minorHAnsi" w:hAnsiTheme="minorHAnsi"/>
          <w:sz w:val="22"/>
        </w:rPr>
        <w:t xml:space="preserve">ing House with safe, stable and efficient operation and </w:t>
      </w:r>
      <w:r w:rsidR="00FB6B5D" w:rsidRPr="00CC5F8B">
        <w:rPr>
          <w:rFonts w:asciiTheme="minorHAnsi" w:hAnsiTheme="minorHAnsi"/>
          <w:sz w:val="22"/>
        </w:rPr>
        <w:t>maintenance</w:t>
      </w:r>
      <w:r w:rsidRPr="00CC5F8B">
        <w:rPr>
          <w:rFonts w:asciiTheme="minorHAnsi" w:hAnsiTheme="minorHAnsi"/>
          <w:sz w:val="22"/>
        </w:rPr>
        <w:t xml:space="preserve"> services. In order to improve the quality of operation and </w:t>
      </w:r>
      <w:r w:rsidR="00FB6B5D" w:rsidRPr="00CC5F8B">
        <w:rPr>
          <w:rFonts w:asciiTheme="minorHAnsi" w:hAnsiTheme="minorHAnsi"/>
          <w:sz w:val="22"/>
        </w:rPr>
        <w:t>maintenance</w:t>
      </w:r>
      <w:r w:rsidRPr="00CC5F8B">
        <w:rPr>
          <w:rFonts w:asciiTheme="minorHAnsi" w:hAnsiTheme="minorHAnsi"/>
          <w:sz w:val="22"/>
        </w:rPr>
        <w:t xml:space="preserve"> services and standardi</w:t>
      </w:r>
      <w:r w:rsidRPr="00CC5F8B">
        <w:rPr>
          <w:rFonts w:asciiTheme="minorHAnsi" w:hAnsiTheme="minorHAnsi" w:hint="eastAsia"/>
          <w:sz w:val="22"/>
        </w:rPr>
        <w:t>s</w:t>
      </w:r>
      <w:r w:rsidRPr="00CC5F8B">
        <w:rPr>
          <w:rFonts w:asciiTheme="minorHAnsi" w:hAnsiTheme="minorHAnsi"/>
          <w:sz w:val="22"/>
        </w:rPr>
        <w:t xml:space="preserve">e operation and </w:t>
      </w:r>
      <w:r w:rsidR="00FB6B5D" w:rsidRPr="00CC5F8B">
        <w:rPr>
          <w:rFonts w:asciiTheme="minorHAnsi" w:hAnsiTheme="minorHAnsi"/>
          <w:sz w:val="22"/>
        </w:rPr>
        <w:t>maintenance</w:t>
      </w:r>
      <w:r w:rsidRPr="00CC5F8B">
        <w:rPr>
          <w:rFonts w:asciiTheme="minorHAnsi" w:hAnsiTheme="minorHAnsi"/>
          <w:sz w:val="22"/>
        </w:rPr>
        <w:t xml:space="preserve"> management, </w:t>
      </w:r>
      <w:r w:rsidRPr="00CC5F8B">
        <w:rPr>
          <w:rFonts w:asciiTheme="minorHAnsi" w:hAnsiTheme="minorHAnsi" w:hint="eastAsia"/>
          <w:sz w:val="22"/>
        </w:rPr>
        <w:t>there is</w:t>
      </w:r>
      <w:r w:rsidRPr="00CC5F8B">
        <w:rPr>
          <w:rFonts w:asciiTheme="minorHAnsi" w:hAnsiTheme="minorHAnsi"/>
          <w:sz w:val="22"/>
        </w:rPr>
        <w:t xml:space="preserve"> an IT service management system</w:t>
      </w:r>
      <w:r w:rsidRPr="00CC5F8B">
        <w:rPr>
          <w:rFonts w:asciiTheme="minorHAnsi" w:hAnsiTheme="minorHAnsi" w:hint="eastAsia"/>
          <w:sz w:val="22"/>
        </w:rPr>
        <w:t xml:space="preserve"> set in place.</w:t>
      </w:r>
    </w:p>
    <w:p w:rsidR="002865BB" w:rsidRPr="00CC5F8B" w:rsidRDefault="002865B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This document is a programmatic document </w:t>
      </w:r>
      <w:r w:rsidRPr="00CC5F8B">
        <w:rPr>
          <w:rFonts w:asciiTheme="minorHAnsi" w:hAnsiTheme="minorHAnsi" w:hint="eastAsia"/>
          <w:sz w:val="22"/>
        </w:rPr>
        <w:t>for the</w:t>
      </w:r>
      <w:r w:rsidRPr="00CC5F8B">
        <w:rPr>
          <w:rFonts w:asciiTheme="minorHAnsi" w:hAnsiTheme="minorHAnsi"/>
          <w:sz w:val="22"/>
        </w:rPr>
        <w:t xml:space="preserve"> IT service management system</w:t>
      </w:r>
      <w:r w:rsidRPr="00CC5F8B">
        <w:rPr>
          <w:rFonts w:asciiTheme="minorHAnsi" w:hAnsiTheme="minorHAnsi" w:hint="eastAsia"/>
          <w:sz w:val="22"/>
        </w:rPr>
        <w:t xml:space="preserve"> and specifies</w:t>
      </w:r>
      <w:r w:rsidRPr="00CC5F8B">
        <w:rPr>
          <w:rFonts w:asciiTheme="minorHAnsi" w:hAnsiTheme="minorHAnsi"/>
          <w:sz w:val="22"/>
        </w:rPr>
        <w:t xml:space="preserve"> the objectives, management mechanism and requirements of the system.</w:t>
      </w:r>
    </w:p>
    <w:p w:rsidR="002865BB" w:rsidRPr="00CC5F8B" w:rsidRDefault="002865B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Through the establishment of a </w:t>
      </w:r>
      <w:r w:rsidRPr="00CC5F8B">
        <w:rPr>
          <w:rFonts w:asciiTheme="minorHAnsi" w:hAnsiTheme="minorHAnsi" w:hint="eastAsia"/>
          <w:sz w:val="22"/>
        </w:rPr>
        <w:t>sound</w:t>
      </w:r>
      <w:r w:rsidR="008756EF" w:rsidRPr="00CC5F8B">
        <w:rPr>
          <w:rFonts w:asciiTheme="minorHAnsi" w:hAnsiTheme="minorHAnsi"/>
          <w:sz w:val="22"/>
        </w:rPr>
        <w:t xml:space="preserve"> IT service system, continu</w:t>
      </w:r>
      <w:r w:rsidR="008756EF" w:rsidRPr="00CC5F8B">
        <w:rPr>
          <w:rFonts w:asciiTheme="minorHAnsi" w:hAnsiTheme="minorHAnsi" w:hint="eastAsia"/>
          <w:sz w:val="22"/>
        </w:rPr>
        <w:t xml:space="preserve">ing </w:t>
      </w:r>
      <w:r w:rsidRPr="00CC5F8B">
        <w:rPr>
          <w:rFonts w:asciiTheme="minorHAnsi" w:hAnsiTheme="minorHAnsi"/>
          <w:sz w:val="22"/>
        </w:rPr>
        <w:t xml:space="preserve">efforts </w:t>
      </w:r>
      <w:r w:rsidRPr="00CC5F8B">
        <w:rPr>
          <w:rFonts w:asciiTheme="minorHAnsi" w:hAnsiTheme="minorHAnsi" w:hint="eastAsia"/>
          <w:sz w:val="22"/>
        </w:rPr>
        <w:t xml:space="preserve">will be </w:t>
      </w:r>
      <w:r w:rsidRPr="00CC5F8B">
        <w:rPr>
          <w:rFonts w:asciiTheme="minorHAnsi" w:hAnsiTheme="minorHAnsi"/>
          <w:sz w:val="22"/>
        </w:rPr>
        <w:t xml:space="preserve">made in operation and </w:t>
      </w:r>
      <w:r w:rsidR="00FB6B5D" w:rsidRPr="00CC5F8B">
        <w:rPr>
          <w:rFonts w:asciiTheme="minorHAnsi" w:hAnsiTheme="minorHAnsi"/>
          <w:sz w:val="22"/>
        </w:rPr>
        <w:t>maintenance</w:t>
      </w:r>
      <w:r w:rsidRPr="00CC5F8B">
        <w:rPr>
          <w:rFonts w:asciiTheme="minorHAnsi" w:hAnsiTheme="minorHAnsi"/>
          <w:sz w:val="22"/>
        </w:rPr>
        <w:t xml:space="preserve"> management, emergency and security</w:t>
      </w:r>
      <w:r w:rsidRPr="00CC5F8B">
        <w:rPr>
          <w:rFonts w:asciiTheme="minorHAnsi" w:hAnsiTheme="minorHAnsi" w:hint="eastAsia"/>
          <w:sz w:val="22"/>
        </w:rPr>
        <w:t xml:space="preserve"> and to raise the bar of IT service management, guarantee security, stability and efficiency of operation and </w:t>
      </w:r>
      <w:r w:rsidRPr="00CC5F8B">
        <w:rPr>
          <w:rFonts w:asciiTheme="minorHAnsi" w:hAnsiTheme="minorHAnsi"/>
          <w:sz w:val="22"/>
        </w:rPr>
        <w:t>management</w:t>
      </w:r>
      <w:r w:rsidRPr="00CC5F8B">
        <w:rPr>
          <w:rFonts w:asciiTheme="minorHAnsi" w:hAnsiTheme="minorHAnsi" w:hint="eastAsia"/>
          <w:sz w:val="22"/>
        </w:rPr>
        <w:t xml:space="preserve"> and enhance the corporation</w:t>
      </w:r>
      <w:r w:rsidRPr="00CC5F8B">
        <w:rPr>
          <w:rFonts w:asciiTheme="minorHAnsi" w:hAnsiTheme="minorHAnsi"/>
          <w:sz w:val="22"/>
        </w:rPr>
        <w:t>’</w:t>
      </w:r>
      <w:r w:rsidRPr="00CC5F8B">
        <w:rPr>
          <w:rFonts w:asciiTheme="minorHAnsi" w:hAnsiTheme="minorHAnsi" w:hint="eastAsia"/>
          <w:sz w:val="22"/>
        </w:rPr>
        <w:t>s core competency.</w:t>
      </w:r>
    </w:p>
    <w:p w:rsidR="002865BB" w:rsidRPr="00CC5F8B" w:rsidRDefault="002865B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The IT service management system is composed of Service, Process and Audit. </w:t>
      </w:r>
      <w:r w:rsidRPr="00CC5F8B">
        <w:rPr>
          <w:rFonts w:asciiTheme="minorHAnsi" w:hAnsiTheme="minorHAnsi" w:hint="eastAsia"/>
          <w:sz w:val="22"/>
        </w:rPr>
        <w:t>Through a</w:t>
      </w:r>
      <w:r w:rsidR="00441CD1" w:rsidRPr="00CC5F8B">
        <w:rPr>
          <w:rFonts w:asciiTheme="minorHAnsi" w:hAnsiTheme="minorHAnsi" w:hint="eastAsia"/>
          <w:sz w:val="22"/>
        </w:rPr>
        <w:t>n integrated mechanism</w:t>
      </w:r>
      <w:r w:rsidRPr="00CC5F8B">
        <w:rPr>
          <w:rFonts w:asciiTheme="minorHAnsi" w:hAnsiTheme="minorHAnsi" w:hint="eastAsia"/>
          <w:sz w:val="22"/>
        </w:rPr>
        <w:t xml:space="preserve"> </w:t>
      </w:r>
      <w:r w:rsidR="00441CD1" w:rsidRPr="00CC5F8B">
        <w:rPr>
          <w:rFonts w:asciiTheme="minorHAnsi" w:hAnsiTheme="minorHAnsi" w:hint="eastAsia"/>
          <w:sz w:val="22"/>
        </w:rPr>
        <w:t>for supervision, review, verify, report and</w:t>
      </w:r>
      <w:r w:rsidRPr="00CC5F8B">
        <w:rPr>
          <w:rFonts w:asciiTheme="minorHAnsi" w:hAnsiTheme="minorHAnsi" w:hint="eastAsia"/>
          <w:sz w:val="22"/>
        </w:rPr>
        <w:t xml:space="preserve"> improvement</w:t>
      </w:r>
      <w:r w:rsidR="00441CD1" w:rsidRPr="00CC5F8B">
        <w:rPr>
          <w:rFonts w:asciiTheme="minorHAnsi" w:hAnsiTheme="minorHAnsi" w:hint="eastAsia"/>
          <w:sz w:val="22"/>
        </w:rPr>
        <w:t xml:space="preserve">, systematic continuous improvement is ensured. The well-functioning system is such that all IT services </w:t>
      </w:r>
      <w:r w:rsidR="00441CD1" w:rsidRPr="00CC5F8B">
        <w:rPr>
          <w:rFonts w:asciiTheme="minorHAnsi" w:hAnsiTheme="minorHAnsi"/>
          <w:sz w:val="22"/>
        </w:rPr>
        <w:t xml:space="preserve">it renders </w:t>
      </w:r>
      <w:r w:rsidR="00441CD1" w:rsidRPr="00CC5F8B">
        <w:rPr>
          <w:rFonts w:asciiTheme="minorHAnsi" w:hAnsiTheme="minorHAnsi" w:hint="eastAsia"/>
          <w:sz w:val="22"/>
        </w:rPr>
        <w:t xml:space="preserve">comply with the requirements to the satisfaction of various parties including market, business, audit and the Regulator and security and quality of such </w:t>
      </w:r>
      <w:r w:rsidR="00441CD1" w:rsidRPr="00CC5F8B">
        <w:rPr>
          <w:rFonts w:asciiTheme="minorHAnsi" w:hAnsiTheme="minorHAnsi"/>
          <w:sz w:val="22"/>
        </w:rPr>
        <w:t>service</w:t>
      </w:r>
      <w:r w:rsidR="00441CD1" w:rsidRPr="00CC5F8B">
        <w:rPr>
          <w:rFonts w:asciiTheme="minorHAnsi" w:hAnsiTheme="minorHAnsi" w:hint="eastAsia"/>
          <w:sz w:val="22"/>
        </w:rPr>
        <w:t xml:space="preserve"> is ensured at all times and work efficiency is demonstrated with technological advances.</w:t>
      </w:r>
    </w:p>
    <w:p w:rsidR="00DF1BCD" w:rsidRPr="00CC5F8B" w:rsidRDefault="00441CD1" w:rsidP="00BA6948">
      <w:pPr>
        <w:pStyle w:val="af3"/>
        <w:numPr>
          <w:ilvl w:val="0"/>
          <w:numId w:val="6"/>
        </w:numPr>
        <w:spacing w:beforeLines="50" w:before="156" w:afterLines="50" w:after="156" w:line="240" w:lineRule="auto"/>
        <w:ind w:firstLineChars="0"/>
        <w:rPr>
          <w:rFonts w:asciiTheme="minorHAnsi" w:hAnsiTheme="minorHAnsi"/>
          <w:sz w:val="22"/>
        </w:rPr>
      </w:pPr>
      <w:r w:rsidRPr="00CC5F8B">
        <w:rPr>
          <w:rFonts w:asciiTheme="minorHAnsi" w:hAnsiTheme="minorHAnsi"/>
          <w:sz w:val="22"/>
        </w:rPr>
        <w:t xml:space="preserve">Service </w:t>
      </w:r>
      <w:r w:rsidRPr="00CC5F8B">
        <w:rPr>
          <w:rFonts w:asciiTheme="minorHAnsi" w:hAnsiTheme="minorHAnsi" w:hint="eastAsia"/>
          <w:sz w:val="22"/>
        </w:rPr>
        <w:t>d</w:t>
      </w:r>
      <w:r w:rsidRPr="00CC5F8B">
        <w:rPr>
          <w:rFonts w:asciiTheme="minorHAnsi" w:hAnsiTheme="minorHAnsi"/>
          <w:sz w:val="22"/>
        </w:rPr>
        <w:t>escribes the IT services provided by the</w:t>
      </w:r>
      <w:r w:rsidRPr="00CC5F8B">
        <w:rPr>
          <w:rFonts w:asciiTheme="minorHAnsi" w:hAnsiTheme="minorHAnsi" w:hint="eastAsia"/>
          <w:sz w:val="22"/>
        </w:rPr>
        <w:t xml:space="preserve"> IT function </w:t>
      </w:r>
      <w:r w:rsidRPr="00CC5F8B">
        <w:rPr>
          <w:rFonts w:asciiTheme="minorHAnsi" w:hAnsiTheme="minorHAnsi"/>
          <w:sz w:val="22"/>
        </w:rPr>
        <w:t xml:space="preserve">and </w:t>
      </w:r>
      <w:r w:rsidR="00800CF8" w:rsidRPr="00CC5F8B">
        <w:rPr>
          <w:rFonts w:asciiTheme="minorHAnsi" w:hAnsiTheme="minorHAnsi" w:hint="eastAsia"/>
          <w:sz w:val="22"/>
        </w:rPr>
        <w:t>displays</w:t>
      </w:r>
      <w:r w:rsidRPr="00CC5F8B">
        <w:rPr>
          <w:rFonts w:asciiTheme="minorHAnsi" w:hAnsiTheme="minorHAnsi"/>
          <w:sz w:val="22"/>
        </w:rPr>
        <w:t xml:space="preserve"> the service categories.</w:t>
      </w:r>
    </w:p>
    <w:p w:rsidR="00DF1BCD" w:rsidRPr="00CC5F8B" w:rsidRDefault="00800CF8" w:rsidP="00BA6948">
      <w:pPr>
        <w:pStyle w:val="af3"/>
        <w:numPr>
          <w:ilvl w:val="0"/>
          <w:numId w:val="6"/>
        </w:numPr>
        <w:spacing w:beforeLines="50" w:before="156" w:afterLines="50" w:after="156" w:line="240" w:lineRule="auto"/>
        <w:ind w:firstLineChars="0"/>
        <w:rPr>
          <w:rFonts w:asciiTheme="minorHAnsi" w:hAnsiTheme="minorHAnsi"/>
          <w:sz w:val="22"/>
        </w:rPr>
      </w:pPr>
      <w:r w:rsidRPr="00CC5F8B">
        <w:rPr>
          <w:rFonts w:asciiTheme="minorHAnsi" w:hAnsiTheme="minorHAnsi"/>
          <w:sz w:val="22"/>
        </w:rPr>
        <w:t xml:space="preserve">Process </w:t>
      </w:r>
      <w:r w:rsidRPr="00CC5F8B">
        <w:rPr>
          <w:rFonts w:asciiTheme="minorHAnsi" w:hAnsiTheme="minorHAnsi" w:hint="eastAsia"/>
          <w:sz w:val="22"/>
        </w:rPr>
        <w:t>is</w:t>
      </w:r>
      <w:r w:rsidRPr="00CC5F8B">
        <w:rPr>
          <w:rFonts w:asciiTheme="minorHAnsi" w:hAnsiTheme="minorHAnsi"/>
          <w:sz w:val="22"/>
        </w:rPr>
        <w:t xml:space="preserve"> through the entire work </w:t>
      </w:r>
      <w:r w:rsidRPr="00CC5F8B">
        <w:rPr>
          <w:rFonts w:asciiTheme="minorHAnsi" w:hAnsiTheme="minorHAnsi" w:hint="eastAsia"/>
          <w:sz w:val="22"/>
        </w:rPr>
        <w:t>flow</w:t>
      </w:r>
      <w:r w:rsidRPr="00CC5F8B">
        <w:rPr>
          <w:rFonts w:asciiTheme="minorHAnsi" w:hAnsiTheme="minorHAnsi"/>
          <w:sz w:val="22"/>
        </w:rPr>
        <w:t xml:space="preserve"> provided by the service and solves the “how to” problem.</w:t>
      </w:r>
    </w:p>
    <w:p w:rsidR="00DF1BCD" w:rsidRPr="00CC5F8B" w:rsidRDefault="00800CF8" w:rsidP="00BA6948">
      <w:pPr>
        <w:pStyle w:val="af3"/>
        <w:numPr>
          <w:ilvl w:val="0"/>
          <w:numId w:val="6"/>
        </w:numPr>
        <w:spacing w:beforeLines="50" w:before="156" w:afterLines="50" w:after="156" w:line="240" w:lineRule="auto"/>
        <w:ind w:firstLineChars="0"/>
        <w:rPr>
          <w:rFonts w:asciiTheme="minorHAnsi" w:hAnsiTheme="minorHAnsi"/>
          <w:sz w:val="22"/>
        </w:rPr>
      </w:pPr>
      <w:r w:rsidRPr="00CC5F8B">
        <w:rPr>
          <w:rFonts w:asciiTheme="minorHAnsi" w:hAnsiTheme="minorHAnsi"/>
          <w:sz w:val="22"/>
        </w:rPr>
        <w:t xml:space="preserve">Audit is supervised and audited by internal personnel to ensure that the work process of the </w:t>
      </w:r>
      <w:r w:rsidRPr="00CC5F8B">
        <w:rPr>
          <w:rFonts w:asciiTheme="minorHAnsi" w:hAnsiTheme="minorHAnsi" w:hint="eastAsia"/>
          <w:sz w:val="22"/>
        </w:rPr>
        <w:t>IT function</w:t>
      </w:r>
      <w:r w:rsidRPr="00CC5F8B">
        <w:rPr>
          <w:rFonts w:asciiTheme="minorHAnsi" w:hAnsiTheme="minorHAnsi"/>
          <w:sz w:val="22"/>
        </w:rPr>
        <w:t xml:space="preserve"> </w:t>
      </w:r>
      <w:r w:rsidRPr="00CC5F8B">
        <w:rPr>
          <w:rFonts w:asciiTheme="minorHAnsi" w:hAnsiTheme="minorHAnsi" w:hint="eastAsia"/>
          <w:sz w:val="22"/>
        </w:rPr>
        <w:t>meets</w:t>
      </w:r>
      <w:r w:rsidRPr="00CC5F8B">
        <w:rPr>
          <w:rFonts w:asciiTheme="minorHAnsi" w:hAnsiTheme="minorHAnsi"/>
          <w:sz w:val="22"/>
        </w:rPr>
        <w:t xml:space="preserve"> the expected standards.</w:t>
      </w:r>
    </w:p>
    <w:p w:rsidR="00DF1BCD" w:rsidRPr="00CC5F8B" w:rsidRDefault="002865B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Through the above s</w:t>
      </w:r>
      <w:r w:rsidR="00800CF8" w:rsidRPr="00CC5F8B">
        <w:rPr>
          <w:rFonts w:asciiTheme="minorHAnsi" w:hAnsiTheme="minorHAnsi"/>
          <w:sz w:val="22"/>
        </w:rPr>
        <w:t xml:space="preserve">ervice management structure, </w:t>
      </w:r>
      <w:r w:rsidR="00800CF8" w:rsidRPr="00CC5F8B">
        <w:rPr>
          <w:rFonts w:asciiTheme="minorHAnsi" w:hAnsiTheme="minorHAnsi" w:hint="eastAsia"/>
          <w:sz w:val="22"/>
        </w:rPr>
        <w:t>the</w:t>
      </w:r>
      <w:r w:rsidRPr="00CC5F8B">
        <w:rPr>
          <w:rFonts w:asciiTheme="minorHAnsi" w:hAnsiTheme="minorHAnsi"/>
          <w:sz w:val="22"/>
        </w:rPr>
        <w:t xml:space="preserve"> technology department will </w:t>
      </w:r>
      <w:r w:rsidR="00800CF8" w:rsidRPr="00CC5F8B">
        <w:rPr>
          <w:rFonts w:asciiTheme="minorHAnsi" w:hAnsiTheme="minorHAnsi"/>
          <w:sz w:val="22"/>
        </w:rPr>
        <w:t xml:space="preserve">accurately and reasonably analyse and </w:t>
      </w:r>
      <w:r w:rsidR="00800CF8" w:rsidRPr="00CC5F8B">
        <w:rPr>
          <w:rFonts w:asciiTheme="minorHAnsi" w:hAnsiTheme="minorHAnsi" w:hint="eastAsia"/>
          <w:sz w:val="22"/>
        </w:rPr>
        <w:t>categorise</w:t>
      </w:r>
      <w:r w:rsidRPr="00CC5F8B">
        <w:rPr>
          <w:rFonts w:asciiTheme="minorHAnsi" w:hAnsiTheme="minorHAnsi"/>
          <w:sz w:val="22"/>
        </w:rPr>
        <w:t xml:space="preserve"> requirements from</w:t>
      </w:r>
      <w:r w:rsidR="00800CF8" w:rsidRPr="00CC5F8B">
        <w:rPr>
          <w:rFonts w:asciiTheme="minorHAnsi" w:hAnsiTheme="minorHAnsi" w:hint="eastAsia"/>
          <w:sz w:val="22"/>
        </w:rPr>
        <w:t xml:space="preserve"> market, business, audit and the Regulator,</w:t>
      </w:r>
      <w:r w:rsidRPr="00CC5F8B">
        <w:rPr>
          <w:rFonts w:asciiTheme="minorHAnsi" w:hAnsiTheme="minorHAnsi"/>
          <w:sz w:val="22"/>
        </w:rPr>
        <w:t xml:space="preserve"> </w:t>
      </w:r>
      <w:r w:rsidR="00800CF8" w:rsidRPr="00CC5F8B">
        <w:rPr>
          <w:rFonts w:asciiTheme="minorHAnsi" w:hAnsiTheme="minorHAnsi" w:hint="eastAsia"/>
          <w:sz w:val="22"/>
        </w:rPr>
        <w:t>realise</w:t>
      </w:r>
      <w:r w:rsidRPr="00CC5F8B">
        <w:rPr>
          <w:rFonts w:asciiTheme="minorHAnsi" w:hAnsiTheme="minorHAnsi"/>
          <w:sz w:val="22"/>
        </w:rPr>
        <w:t xml:space="preserve"> compliance and control</w:t>
      </w:r>
      <w:r w:rsidR="00800CF8" w:rsidRPr="00CC5F8B">
        <w:rPr>
          <w:rFonts w:asciiTheme="minorHAnsi" w:hAnsiTheme="minorHAnsi" w:hint="eastAsia"/>
          <w:sz w:val="22"/>
        </w:rPr>
        <w:t>lability</w:t>
      </w:r>
      <w:r w:rsidRPr="00CC5F8B">
        <w:rPr>
          <w:rFonts w:asciiTheme="minorHAnsi" w:hAnsiTheme="minorHAnsi"/>
          <w:sz w:val="22"/>
        </w:rPr>
        <w:t xml:space="preserve"> of </w:t>
      </w:r>
      <w:r w:rsidR="00800CF8" w:rsidRPr="00CC5F8B">
        <w:rPr>
          <w:rFonts w:asciiTheme="minorHAnsi" w:hAnsiTheme="minorHAnsi" w:hint="eastAsia"/>
          <w:sz w:val="22"/>
        </w:rPr>
        <w:t xml:space="preserve">the </w:t>
      </w:r>
      <w:r w:rsidR="00800CF8" w:rsidRPr="00CC5F8B">
        <w:rPr>
          <w:rFonts w:asciiTheme="minorHAnsi" w:hAnsiTheme="minorHAnsi"/>
          <w:sz w:val="22"/>
        </w:rPr>
        <w:t>IT services</w:t>
      </w:r>
      <w:r w:rsidR="00800CF8" w:rsidRPr="00CC5F8B">
        <w:rPr>
          <w:rFonts w:asciiTheme="minorHAnsi" w:hAnsiTheme="minorHAnsi" w:hint="eastAsia"/>
          <w:sz w:val="22"/>
        </w:rPr>
        <w:t xml:space="preserve"> </w:t>
      </w:r>
      <w:r w:rsidRPr="00CC5F8B">
        <w:rPr>
          <w:rFonts w:asciiTheme="minorHAnsi" w:hAnsiTheme="minorHAnsi"/>
          <w:sz w:val="22"/>
        </w:rPr>
        <w:t xml:space="preserve">and continue </w:t>
      </w:r>
      <w:r w:rsidR="00800CF8" w:rsidRPr="00CC5F8B">
        <w:rPr>
          <w:rFonts w:asciiTheme="minorHAnsi" w:hAnsiTheme="minorHAnsi" w:hint="eastAsia"/>
          <w:sz w:val="22"/>
        </w:rPr>
        <w:t>exploration and optimisation</w:t>
      </w:r>
      <w:r w:rsidRPr="00CC5F8B">
        <w:rPr>
          <w:rFonts w:asciiTheme="minorHAnsi" w:hAnsiTheme="minorHAnsi"/>
          <w:sz w:val="22"/>
        </w:rPr>
        <w:t xml:space="preserve"> </w:t>
      </w:r>
      <w:r w:rsidR="00800CF8" w:rsidRPr="00CC5F8B">
        <w:rPr>
          <w:rFonts w:asciiTheme="minorHAnsi" w:hAnsiTheme="minorHAnsi" w:hint="eastAsia"/>
          <w:sz w:val="22"/>
        </w:rPr>
        <w:t xml:space="preserve">to provide secure, stable and efficient IT services </w:t>
      </w:r>
      <w:r w:rsidRPr="00CC5F8B">
        <w:rPr>
          <w:rFonts w:asciiTheme="minorHAnsi" w:hAnsiTheme="minorHAnsi"/>
          <w:sz w:val="22"/>
        </w:rPr>
        <w:t>f</w:t>
      </w:r>
      <w:r w:rsidR="00800CF8" w:rsidRPr="00CC5F8B">
        <w:rPr>
          <w:rFonts w:asciiTheme="minorHAnsi" w:hAnsiTheme="minorHAnsi"/>
          <w:sz w:val="22"/>
        </w:rPr>
        <w:t>or the Exchange and the Clea</w:t>
      </w:r>
      <w:r w:rsidR="003A40FA">
        <w:rPr>
          <w:rFonts w:asciiTheme="minorHAnsi" w:hAnsiTheme="minorHAnsi" w:hint="eastAsia"/>
          <w:sz w:val="22"/>
        </w:rPr>
        <w:t>r</w:t>
      </w:r>
      <w:r w:rsidR="00800CF8" w:rsidRPr="00CC5F8B">
        <w:rPr>
          <w:rFonts w:asciiTheme="minorHAnsi" w:hAnsiTheme="minorHAnsi"/>
          <w:sz w:val="22"/>
        </w:rPr>
        <w:t>in</w:t>
      </w:r>
      <w:r w:rsidR="00800CF8" w:rsidRPr="00CC5F8B">
        <w:rPr>
          <w:rFonts w:asciiTheme="minorHAnsi" w:hAnsiTheme="minorHAnsi" w:hint="eastAsia"/>
          <w:sz w:val="22"/>
        </w:rPr>
        <w:t>g</w:t>
      </w:r>
      <w:r w:rsidRPr="00CC5F8B">
        <w:rPr>
          <w:rFonts w:asciiTheme="minorHAnsi" w:hAnsiTheme="minorHAnsi"/>
          <w:sz w:val="22"/>
        </w:rPr>
        <w:t xml:space="preserve"> House</w:t>
      </w:r>
      <w:r w:rsidR="00800CF8" w:rsidRPr="00CC5F8B">
        <w:rPr>
          <w:rFonts w:asciiTheme="minorHAnsi" w:hAnsiTheme="minorHAnsi" w:hint="eastAsia"/>
          <w:sz w:val="22"/>
        </w:rPr>
        <w:t>.</w:t>
      </w:r>
      <w:r w:rsidRPr="00CC5F8B">
        <w:rPr>
          <w:rFonts w:asciiTheme="minorHAnsi" w:hAnsiTheme="minorHAnsi"/>
          <w:sz w:val="22"/>
        </w:rPr>
        <w:t xml:space="preserve"> </w:t>
      </w:r>
    </w:p>
    <w:p w:rsidR="00DF1BCD" w:rsidRPr="00CC5F8B" w:rsidRDefault="00800CF8"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hint="eastAsia"/>
          <w:sz w:val="22"/>
        </w:rPr>
        <w:t>The IT services are described as below:</w:t>
      </w:r>
    </w:p>
    <w:p w:rsidR="00DF1BCD" w:rsidRPr="00CC5F8B" w:rsidRDefault="00D33A43" w:rsidP="00BA6948">
      <w:pPr>
        <w:spacing w:beforeLines="50" w:before="156" w:afterLines="50" w:after="156" w:line="240" w:lineRule="auto"/>
        <w:ind w:firstLineChars="200" w:firstLine="440"/>
        <w:jc w:val="center"/>
        <w:rPr>
          <w:rFonts w:asciiTheme="minorHAnsi" w:hAnsiTheme="minorHAnsi"/>
          <w:sz w:val="22"/>
        </w:rPr>
      </w:pPr>
      <w:r w:rsidRPr="00CC5F8B">
        <w:rPr>
          <w:rFonts w:asciiTheme="minorHAnsi" w:hAnsiTheme="minorHAnsi"/>
          <w:sz w:val="22"/>
        </w:rPr>
        <w:object w:dxaOrig="14590" w:dyaOrig="8819">
          <v:shape id="_x0000_i1030" type="#_x0000_t75" style="width:414pt;height:250.5pt" o:ole="">
            <v:imagedata r:id="rId20" o:title=""/>
          </v:shape>
          <o:OLEObject Type="Embed" ProgID="Visio.Drawing.11" ShapeID="_x0000_i1030" DrawAspect="Content" ObjectID="_1588765949" r:id="rId21"/>
        </w:object>
      </w:r>
    </w:p>
    <w:p w:rsidR="00974622" w:rsidRPr="00CC5F8B" w:rsidRDefault="00472013"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t>T</w:t>
      </w:r>
      <w:r w:rsidR="009024AA" w:rsidRPr="00CC5F8B">
        <w:rPr>
          <w:rFonts w:asciiTheme="minorHAnsi" w:hAnsiTheme="minorHAnsi" w:hint="eastAsia"/>
          <w:sz w:val="22"/>
        </w:rPr>
        <w:t>he following documents</w:t>
      </w:r>
      <w:r w:rsidRPr="00CC5F8B">
        <w:rPr>
          <w:rFonts w:asciiTheme="minorHAnsi" w:hAnsiTheme="minorHAnsi" w:hint="eastAsia"/>
          <w:sz w:val="22"/>
        </w:rPr>
        <w:t xml:space="preserve"> will be generated under this section</w:t>
      </w:r>
      <w:r w:rsidR="009024AA" w:rsidRPr="00CC5F8B">
        <w:rPr>
          <w:rFonts w:asciiTheme="minorHAnsi" w:hAnsiTheme="minorHAnsi" w:hint="eastAsia"/>
          <w:sz w:val="22"/>
        </w:rPr>
        <w:t>:</w:t>
      </w:r>
    </w:p>
    <w:tbl>
      <w:tblPr>
        <w:tblStyle w:val="a9"/>
        <w:tblW w:w="8408" w:type="dxa"/>
        <w:tblInd w:w="534" w:type="dxa"/>
        <w:tblLook w:val="04A0" w:firstRow="1" w:lastRow="0" w:firstColumn="1" w:lastColumn="0" w:noHBand="0" w:noVBand="1"/>
      </w:tblPr>
      <w:tblGrid>
        <w:gridCol w:w="4147"/>
        <w:gridCol w:w="4261"/>
      </w:tblGrid>
      <w:tr w:rsidR="000636B7" w:rsidRPr="00CC5F8B" w:rsidTr="007702EC">
        <w:tc>
          <w:tcPr>
            <w:tcW w:w="4147" w:type="dxa"/>
            <w:shd w:val="clear" w:color="auto" w:fill="BFBFBF" w:themeFill="background1" w:themeFillShade="BF"/>
          </w:tcPr>
          <w:p w:rsidR="000636B7" w:rsidRPr="00CC5F8B" w:rsidRDefault="00D2700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261" w:type="dxa"/>
            <w:shd w:val="clear" w:color="auto" w:fill="BFBFBF" w:themeFill="background1" w:themeFillShade="BF"/>
          </w:tcPr>
          <w:p w:rsidR="000636B7"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0636B7" w:rsidRPr="00CC5F8B" w:rsidTr="007702EC">
        <w:tc>
          <w:tcPr>
            <w:tcW w:w="4147" w:type="dxa"/>
          </w:tcPr>
          <w:p w:rsidR="000636B7" w:rsidRPr="00CC5F8B" w:rsidRDefault="000636B7" w:rsidP="00BA6948">
            <w:pPr>
              <w:spacing w:beforeLines="50" w:before="156" w:afterLines="50" w:after="156" w:line="240" w:lineRule="auto"/>
              <w:rPr>
                <w:rFonts w:asciiTheme="minorHAnsi" w:hAnsiTheme="minorHAnsi"/>
                <w:sz w:val="22"/>
              </w:rPr>
            </w:pPr>
            <w:bookmarkStart w:id="42" w:name="OLE_LINK1"/>
            <w:bookmarkStart w:id="43" w:name="OLE_LINK2"/>
            <w:r w:rsidRPr="00CC5F8B">
              <w:rPr>
                <w:rFonts w:asciiTheme="minorHAnsi" w:hAnsiTheme="minorHAnsi"/>
                <w:sz w:val="22"/>
              </w:rPr>
              <w:t>IT Service Management</w:t>
            </w:r>
            <w:bookmarkEnd w:id="42"/>
            <w:bookmarkEnd w:id="43"/>
          </w:p>
        </w:tc>
        <w:tc>
          <w:tcPr>
            <w:tcW w:w="4261" w:type="dxa"/>
          </w:tcPr>
          <w:p w:rsidR="000636B7" w:rsidRPr="00CC5F8B" w:rsidRDefault="009024AA"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 xml:space="preserve">Overview of the entire operation  and </w:t>
            </w:r>
            <w:r w:rsidR="00FB6B5D" w:rsidRPr="00CC5F8B">
              <w:rPr>
                <w:rFonts w:asciiTheme="minorHAnsi" w:hAnsiTheme="minorHAnsi" w:hint="eastAsia"/>
                <w:sz w:val="22"/>
              </w:rPr>
              <w:t>maintenance</w:t>
            </w:r>
            <w:r w:rsidRPr="00CC5F8B">
              <w:rPr>
                <w:rFonts w:asciiTheme="minorHAnsi" w:hAnsiTheme="minorHAnsi" w:hint="eastAsia"/>
                <w:sz w:val="22"/>
              </w:rPr>
              <w:t xml:space="preserve"> system</w:t>
            </w:r>
          </w:p>
        </w:tc>
      </w:tr>
      <w:tr w:rsidR="000636B7" w:rsidRPr="00CC5F8B" w:rsidTr="007702EC">
        <w:tc>
          <w:tcPr>
            <w:tcW w:w="4147" w:type="dxa"/>
          </w:tcPr>
          <w:p w:rsidR="000636B7" w:rsidRPr="00CC5F8B" w:rsidRDefault="00A346D9" w:rsidP="00BA6948">
            <w:pPr>
              <w:spacing w:beforeLines="50" w:before="156" w:afterLines="50" w:after="156" w:line="240" w:lineRule="auto"/>
              <w:rPr>
                <w:rFonts w:asciiTheme="minorHAnsi" w:hAnsiTheme="minorHAnsi"/>
                <w:sz w:val="22"/>
              </w:rPr>
            </w:pPr>
            <w:r w:rsidRPr="00CC5F8B">
              <w:rPr>
                <w:rFonts w:asciiTheme="minorHAnsi" w:hAnsiTheme="minorHAnsi"/>
                <w:sz w:val="22"/>
              </w:rPr>
              <w:t>Characters of IT Service Management</w:t>
            </w:r>
          </w:p>
        </w:tc>
        <w:tc>
          <w:tcPr>
            <w:tcW w:w="4261" w:type="dxa"/>
          </w:tcPr>
          <w:p w:rsidR="000636B7" w:rsidRPr="00CC5F8B" w:rsidRDefault="009024AA"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 xml:space="preserve">Details about the roles and </w:t>
            </w:r>
            <w:r w:rsidRPr="00CC5F8B">
              <w:rPr>
                <w:rFonts w:asciiTheme="minorHAnsi" w:hAnsiTheme="minorHAnsi"/>
                <w:sz w:val="22"/>
              </w:rPr>
              <w:t>responsibilities</w:t>
            </w:r>
            <w:r w:rsidRPr="00CC5F8B">
              <w:rPr>
                <w:rFonts w:asciiTheme="minorHAnsi" w:hAnsiTheme="minorHAnsi" w:hint="eastAsia"/>
                <w:sz w:val="22"/>
              </w:rPr>
              <w:t xml:space="preserve"> </w:t>
            </w:r>
            <w:r w:rsidRPr="00CC5F8B">
              <w:rPr>
                <w:rFonts w:asciiTheme="minorHAnsi" w:hAnsiTheme="minorHAnsi"/>
                <w:sz w:val="22"/>
              </w:rPr>
              <w:t>of the</w:t>
            </w:r>
            <w:r w:rsidRPr="00CC5F8B">
              <w:rPr>
                <w:rFonts w:asciiTheme="minorHAnsi" w:hAnsiTheme="minorHAnsi" w:hint="eastAsia"/>
                <w:sz w:val="22"/>
              </w:rPr>
              <w:t xml:space="preserve"> process and system</w:t>
            </w:r>
          </w:p>
        </w:tc>
      </w:tr>
      <w:tr w:rsidR="000636B7" w:rsidRPr="00CC5F8B" w:rsidTr="007702EC">
        <w:tc>
          <w:tcPr>
            <w:tcW w:w="4147" w:type="dxa"/>
          </w:tcPr>
          <w:p w:rsidR="000636B7" w:rsidRPr="00CC5F8B" w:rsidRDefault="00A346D9" w:rsidP="00BA6948">
            <w:pPr>
              <w:spacing w:beforeLines="50" w:before="156" w:afterLines="50" w:after="156" w:line="240" w:lineRule="auto"/>
              <w:rPr>
                <w:rFonts w:asciiTheme="minorHAnsi" w:hAnsiTheme="minorHAnsi"/>
                <w:sz w:val="22"/>
              </w:rPr>
            </w:pPr>
            <w:r w:rsidRPr="00CC5F8B">
              <w:rPr>
                <w:rFonts w:asciiTheme="minorHAnsi" w:hAnsiTheme="minorHAnsi"/>
                <w:sz w:val="22"/>
              </w:rPr>
              <w:t>Service List</w:t>
            </w:r>
          </w:p>
        </w:tc>
        <w:tc>
          <w:tcPr>
            <w:tcW w:w="4261" w:type="dxa"/>
          </w:tcPr>
          <w:p w:rsidR="000636B7" w:rsidRPr="00CC5F8B" w:rsidRDefault="009024AA"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the services of the data centre</w:t>
            </w:r>
          </w:p>
        </w:tc>
      </w:tr>
      <w:tr w:rsidR="000636B7" w:rsidRPr="00CC5F8B" w:rsidTr="007702EC">
        <w:tc>
          <w:tcPr>
            <w:tcW w:w="4147" w:type="dxa"/>
          </w:tcPr>
          <w:p w:rsidR="000636B7" w:rsidRPr="00CC5F8B" w:rsidRDefault="00A346D9" w:rsidP="00BA6948">
            <w:pPr>
              <w:spacing w:beforeLines="50" w:before="156" w:afterLines="50" w:after="156" w:line="240" w:lineRule="auto"/>
              <w:rPr>
                <w:rFonts w:asciiTheme="minorHAnsi" w:hAnsiTheme="minorHAnsi"/>
                <w:sz w:val="22"/>
              </w:rPr>
            </w:pPr>
            <w:r w:rsidRPr="00CC5F8B">
              <w:rPr>
                <w:rFonts w:asciiTheme="minorHAnsi" w:hAnsiTheme="minorHAnsi"/>
                <w:sz w:val="22"/>
              </w:rPr>
              <w:t>Meeting List</w:t>
            </w:r>
          </w:p>
        </w:tc>
        <w:tc>
          <w:tcPr>
            <w:tcW w:w="4261" w:type="dxa"/>
          </w:tcPr>
          <w:p w:rsidR="000636B7" w:rsidRPr="00CC5F8B" w:rsidRDefault="009024AA"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Descriptions of meetings held on a periodic basis</w:t>
            </w:r>
          </w:p>
        </w:tc>
      </w:tr>
    </w:tbl>
    <w:p w:rsidR="00974622" w:rsidRPr="00CC5F8B" w:rsidRDefault="00974622" w:rsidP="00BA6948">
      <w:pPr>
        <w:spacing w:beforeLines="50" w:before="156" w:afterLines="50" w:after="156" w:line="240" w:lineRule="auto"/>
        <w:ind w:firstLineChars="200" w:firstLine="440"/>
        <w:rPr>
          <w:rFonts w:asciiTheme="minorHAnsi" w:hAnsiTheme="minorHAnsi"/>
          <w:sz w:val="22"/>
        </w:rPr>
      </w:pPr>
    </w:p>
    <w:p w:rsidR="005C7B97" w:rsidRPr="00CC5F8B" w:rsidRDefault="00ED0DFA" w:rsidP="00BA6948">
      <w:pPr>
        <w:pStyle w:val="3"/>
        <w:spacing w:beforeLines="50" w:before="156" w:afterLines="50" w:after="156" w:line="240" w:lineRule="auto"/>
        <w:rPr>
          <w:rFonts w:asciiTheme="minorHAnsi" w:hAnsiTheme="minorHAnsi"/>
          <w:sz w:val="22"/>
        </w:rPr>
      </w:pPr>
      <w:bookmarkStart w:id="44" w:name="_Toc512514659"/>
      <w:r w:rsidRPr="00CC5F8B">
        <w:rPr>
          <w:rFonts w:asciiTheme="minorHAnsi" w:hAnsiTheme="minorHAnsi"/>
          <w:sz w:val="22"/>
        </w:rPr>
        <w:t>Supply Management</w:t>
      </w:r>
      <w:bookmarkEnd w:id="44"/>
    </w:p>
    <w:p w:rsidR="00C412AF" w:rsidRDefault="00DF1BCD" w:rsidP="00BA6948">
      <w:pPr>
        <w:spacing w:beforeLines="50" w:before="156" w:afterLines="50" w:after="156" w:line="240" w:lineRule="auto"/>
        <w:ind w:leftChars="350" w:left="735"/>
        <w:rPr>
          <w:rFonts w:asciiTheme="minorHAnsi" w:hAnsiTheme="minorHAnsi"/>
          <w:sz w:val="22"/>
          <w:lang w:val="en-GB"/>
        </w:rPr>
      </w:pPr>
      <w:r w:rsidRPr="00CC5F8B">
        <w:rPr>
          <w:rFonts w:asciiTheme="minorHAnsi" w:hAnsiTheme="minorHAnsi"/>
          <w:sz w:val="22"/>
        </w:rPr>
        <w:t>The technology department</w:t>
      </w:r>
      <w:r w:rsidR="00FB6B5D" w:rsidRPr="00CC5F8B">
        <w:rPr>
          <w:rFonts w:asciiTheme="minorHAnsi" w:hAnsiTheme="minorHAnsi" w:hint="eastAsia"/>
          <w:sz w:val="22"/>
        </w:rPr>
        <w:t xml:space="preserve"> manages IT service suppliers. It strengthens the supervision </w:t>
      </w:r>
      <w:r w:rsidR="00FB6B5D" w:rsidRPr="00CC5F8B">
        <w:rPr>
          <w:rFonts w:asciiTheme="minorHAnsi" w:hAnsiTheme="minorHAnsi"/>
          <w:sz w:val="22"/>
        </w:rPr>
        <w:t>of the</w:t>
      </w:r>
      <w:r w:rsidR="00FB6B5D" w:rsidRPr="00CC5F8B">
        <w:rPr>
          <w:rFonts w:asciiTheme="minorHAnsi" w:hAnsiTheme="minorHAnsi" w:hint="eastAsia"/>
          <w:sz w:val="22"/>
        </w:rPr>
        <w:t xml:space="preserve"> service process by establishing a supplier management </w:t>
      </w:r>
      <w:r w:rsidR="00472013" w:rsidRPr="00CC5F8B">
        <w:rPr>
          <w:rFonts w:asciiTheme="minorHAnsi" w:hAnsiTheme="minorHAnsi" w:hint="eastAsia"/>
          <w:sz w:val="22"/>
        </w:rPr>
        <w:t>flow</w:t>
      </w:r>
      <w:r w:rsidR="00FB6B5D" w:rsidRPr="00CC5F8B">
        <w:rPr>
          <w:rFonts w:asciiTheme="minorHAnsi" w:hAnsiTheme="minorHAnsi" w:hint="eastAsia"/>
          <w:sz w:val="22"/>
        </w:rPr>
        <w:t xml:space="preserve"> and ensures that the quality of the products and services provided by such supplier satisfy the requirements of t</w:t>
      </w:r>
      <w:r w:rsidR="0075176B" w:rsidRPr="00CC5F8B">
        <w:rPr>
          <w:rFonts w:asciiTheme="minorHAnsi" w:hAnsiTheme="minorHAnsi"/>
          <w:sz w:val="22"/>
          <w:lang w:val="en-GB"/>
        </w:rPr>
        <w:t>he</w:t>
      </w:r>
      <w:r w:rsidR="00FB6B5D" w:rsidRPr="00CC5F8B">
        <w:rPr>
          <w:rFonts w:asciiTheme="minorHAnsi" w:hAnsiTheme="minorHAnsi"/>
          <w:sz w:val="22"/>
          <w:lang w:val="en-GB"/>
        </w:rPr>
        <w:t xml:space="preserve"> Exchange and the Clea</w:t>
      </w:r>
      <w:r w:rsidR="003A40FA">
        <w:rPr>
          <w:rFonts w:asciiTheme="minorHAnsi" w:hAnsiTheme="minorHAnsi" w:hint="eastAsia"/>
          <w:sz w:val="22"/>
          <w:lang w:val="en-GB"/>
        </w:rPr>
        <w:t>r</w:t>
      </w:r>
      <w:r w:rsidR="00FB6B5D" w:rsidRPr="00CC5F8B">
        <w:rPr>
          <w:rFonts w:asciiTheme="minorHAnsi" w:hAnsiTheme="minorHAnsi"/>
          <w:sz w:val="22"/>
          <w:lang w:val="en-GB"/>
        </w:rPr>
        <w:t>ing Hou</w:t>
      </w:r>
      <w:r w:rsidR="00FB6B5D" w:rsidRPr="00CC5F8B">
        <w:rPr>
          <w:rFonts w:asciiTheme="minorHAnsi" w:hAnsiTheme="minorHAnsi" w:hint="eastAsia"/>
          <w:sz w:val="22"/>
          <w:lang w:val="en-GB"/>
        </w:rPr>
        <w:t>se.</w:t>
      </w:r>
    </w:p>
    <w:p w:rsidR="00DF1BCD" w:rsidRPr="00CC5F8B" w:rsidRDefault="00FB6B5D" w:rsidP="00BA6948">
      <w:pPr>
        <w:spacing w:beforeLines="50" w:before="156" w:afterLines="50" w:after="156" w:line="240" w:lineRule="auto"/>
        <w:ind w:leftChars="350" w:left="735"/>
        <w:rPr>
          <w:rFonts w:asciiTheme="minorHAnsi" w:hAnsiTheme="minorHAnsi"/>
          <w:sz w:val="22"/>
          <w:lang w:val="en-GB"/>
        </w:rPr>
      </w:pPr>
      <w:r w:rsidRPr="00CC5F8B">
        <w:rPr>
          <w:rFonts w:asciiTheme="minorHAnsi" w:hAnsiTheme="minorHAnsi" w:hint="eastAsia"/>
          <w:sz w:val="22"/>
          <w:lang w:val="en-GB"/>
        </w:rPr>
        <w:t xml:space="preserve">There are </w:t>
      </w:r>
      <w:r w:rsidR="0059230C" w:rsidRPr="00CC5F8B">
        <w:rPr>
          <w:rFonts w:asciiTheme="minorHAnsi" w:hAnsiTheme="minorHAnsi"/>
          <w:sz w:val="22"/>
          <w:lang w:val="en-GB"/>
        </w:rPr>
        <w:t>Supplier Manager</w:t>
      </w:r>
      <w:r w:rsidR="00C851CE" w:rsidRPr="00CC5F8B">
        <w:rPr>
          <w:rFonts w:asciiTheme="minorHAnsi" w:hAnsiTheme="minorHAnsi"/>
          <w:sz w:val="22"/>
          <w:lang w:val="en-GB"/>
        </w:rPr>
        <w:t xml:space="preserve">, </w:t>
      </w:r>
      <w:r w:rsidR="0059230C" w:rsidRPr="00CC5F8B">
        <w:rPr>
          <w:rFonts w:asciiTheme="minorHAnsi" w:hAnsiTheme="minorHAnsi"/>
          <w:sz w:val="22"/>
          <w:lang w:val="en-GB"/>
        </w:rPr>
        <w:t>Supplier Linkman</w:t>
      </w:r>
      <w:r w:rsidR="00C851CE" w:rsidRPr="00CC5F8B">
        <w:rPr>
          <w:rFonts w:asciiTheme="minorHAnsi" w:hAnsiTheme="minorHAnsi"/>
          <w:sz w:val="22"/>
          <w:lang w:val="en-GB"/>
        </w:rPr>
        <w:t xml:space="preserve">, </w:t>
      </w:r>
      <w:r w:rsidR="0059230C" w:rsidRPr="00CC5F8B">
        <w:rPr>
          <w:rFonts w:asciiTheme="minorHAnsi" w:hAnsiTheme="minorHAnsi"/>
          <w:sz w:val="22"/>
          <w:lang w:val="en-GB"/>
        </w:rPr>
        <w:t>Supplier Management Team</w:t>
      </w:r>
      <w:r w:rsidRPr="00CC5F8B">
        <w:rPr>
          <w:rFonts w:asciiTheme="minorHAnsi" w:hAnsiTheme="minorHAnsi" w:hint="eastAsia"/>
          <w:sz w:val="22"/>
          <w:lang w:val="en-GB"/>
        </w:rPr>
        <w:t xml:space="preserve"> under the technology department to ensure a well-functioning management flow. The </w:t>
      </w:r>
      <w:r w:rsidRPr="00CC5F8B">
        <w:rPr>
          <w:rFonts w:asciiTheme="minorHAnsi" w:hAnsiTheme="minorHAnsi" w:hint="eastAsia"/>
          <w:sz w:val="22"/>
          <w:lang w:val="en-GB"/>
        </w:rPr>
        <w:lastRenderedPageBreak/>
        <w:t xml:space="preserve">responsibilities of the </w:t>
      </w:r>
      <w:r w:rsidR="008834F9" w:rsidRPr="00CC5F8B">
        <w:rPr>
          <w:rFonts w:asciiTheme="minorHAnsi" w:hAnsiTheme="minorHAnsi" w:hint="eastAsia"/>
          <w:sz w:val="22"/>
          <w:lang w:val="en-GB"/>
        </w:rPr>
        <w:t>preceding function</w:t>
      </w:r>
      <w:r w:rsidRPr="00CC5F8B">
        <w:rPr>
          <w:rFonts w:asciiTheme="minorHAnsi" w:hAnsiTheme="minorHAnsi" w:hint="eastAsia"/>
          <w:sz w:val="22"/>
          <w:lang w:val="en-GB"/>
        </w:rPr>
        <w:t>s are</w:t>
      </w:r>
      <w:r w:rsidR="008834F9" w:rsidRPr="00CC5F8B">
        <w:rPr>
          <w:rFonts w:asciiTheme="minorHAnsi" w:hAnsiTheme="minorHAnsi" w:hint="eastAsia"/>
          <w:sz w:val="22"/>
          <w:lang w:val="en-GB"/>
        </w:rPr>
        <w:t>:</w:t>
      </w:r>
    </w:p>
    <w:p w:rsidR="00DF1BCD" w:rsidRPr="00CC5F8B" w:rsidRDefault="00C851CE" w:rsidP="00BA6948">
      <w:pPr>
        <w:pStyle w:val="af3"/>
        <w:numPr>
          <w:ilvl w:val="0"/>
          <w:numId w:val="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lang w:val="en-GB"/>
        </w:rPr>
        <w:t>Supplier Manager</w:t>
      </w:r>
      <w:r w:rsidR="00FB6B5D" w:rsidRPr="00CC5F8B">
        <w:rPr>
          <w:rFonts w:asciiTheme="minorHAnsi" w:hAnsiTheme="minorHAnsi" w:hint="eastAsia"/>
          <w:sz w:val="22"/>
          <w:szCs w:val="21"/>
        </w:rPr>
        <w:t>: flow management, prepare and maintain the supplier list and contract l</w:t>
      </w:r>
      <w:r w:rsidR="007B60D7" w:rsidRPr="00CC5F8B">
        <w:rPr>
          <w:rFonts w:asciiTheme="minorHAnsi" w:hAnsiTheme="minorHAnsi" w:hint="eastAsia"/>
          <w:sz w:val="22"/>
          <w:szCs w:val="21"/>
        </w:rPr>
        <w:t>ist; performance evaluation</w:t>
      </w:r>
    </w:p>
    <w:p w:rsidR="00DF1BCD" w:rsidRPr="00CC5F8B" w:rsidRDefault="00C851CE" w:rsidP="00BA6948">
      <w:pPr>
        <w:pStyle w:val="af3"/>
        <w:numPr>
          <w:ilvl w:val="0"/>
          <w:numId w:val="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lang w:val="en-GB"/>
        </w:rPr>
        <w:t>Supplier Linkman</w:t>
      </w:r>
      <w:r w:rsidR="00FB6B5D" w:rsidRPr="00CC5F8B">
        <w:rPr>
          <w:rFonts w:asciiTheme="minorHAnsi" w:hAnsiTheme="minorHAnsi" w:hint="eastAsia"/>
          <w:sz w:val="22"/>
          <w:szCs w:val="21"/>
        </w:rPr>
        <w:t xml:space="preserve">: cooperation </w:t>
      </w:r>
      <w:r w:rsidR="007B60D7" w:rsidRPr="00CC5F8B">
        <w:rPr>
          <w:rFonts w:asciiTheme="minorHAnsi" w:hAnsiTheme="minorHAnsi" w:hint="eastAsia"/>
          <w:sz w:val="22"/>
          <w:szCs w:val="21"/>
        </w:rPr>
        <w:t xml:space="preserve">in </w:t>
      </w:r>
      <w:r w:rsidR="00FB6B5D" w:rsidRPr="00CC5F8B">
        <w:rPr>
          <w:rFonts w:asciiTheme="minorHAnsi" w:hAnsiTheme="minorHAnsi" w:hint="eastAsia"/>
          <w:sz w:val="22"/>
          <w:szCs w:val="21"/>
        </w:rPr>
        <w:t xml:space="preserve">performance </w:t>
      </w:r>
      <w:r w:rsidR="007B60D7" w:rsidRPr="00CC5F8B">
        <w:rPr>
          <w:rFonts w:asciiTheme="minorHAnsi" w:hAnsiTheme="minorHAnsi" w:hint="eastAsia"/>
          <w:sz w:val="22"/>
          <w:szCs w:val="21"/>
        </w:rPr>
        <w:t>evaluation</w:t>
      </w:r>
      <w:r w:rsidR="00FB6B5D" w:rsidRPr="00CC5F8B">
        <w:rPr>
          <w:rFonts w:asciiTheme="minorHAnsi" w:hAnsiTheme="minorHAnsi" w:hint="eastAsia"/>
          <w:sz w:val="22"/>
          <w:szCs w:val="21"/>
        </w:rPr>
        <w:t>; supplier supervision</w:t>
      </w:r>
    </w:p>
    <w:p w:rsidR="00DF1BCD" w:rsidRPr="00CC5F8B" w:rsidRDefault="00C851CE" w:rsidP="00BA6948">
      <w:pPr>
        <w:pStyle w:val="af3"/>
        <w:numPr>
          <w:ilvl w:val="0"/>
          <w:numId w:val="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lang w:val="en-GB"/>
        </w:rPr>
        <w:t>Supplier Management Team</w:t>
      </w:r>
      <w:r w:rsidR="00FB6B5D" w:rsidRPr="00CC5F8B">
        <w:rPr>
          <w:rFonts w:asciiTheme="minorHAnsi" w:hAnsiTheme="minorHAnsi" w:hint="eastAsia"/>
          <w:sz w:val="22"/>
          <w:szCs w:val="21"/>
          <w:lang w:val="en-GB"/>
        </w:rPr>
        <w:t>:</w:t>
      </w:r>
      <w:r w:rsidR="007B60D7" w:rsidRPr="00CC5F8B">
        <w:rPr>
          <w:rFonts w:asciiTheme="minorHAnsi" w:hAnsiTheme="minorHAnsi" w:hint="eastAsia"/>
          <w:sz w:val="22"/>
          <w:szCs w:val="21"/>
          <w:lang w:val="en-GB"/>
        </w:rPr>
        <w:t xml:space="preserve"> annual supplier evaluation</w:t>
      </w:r>
      <w:r w:rsidR="00FB6B5D" w:rsidRPr="00CC5F8B">
        <w:rPr>
          <w:rFonts w:asciiTheme="minorHAnsi" w:hAnsiTheme="minorHAnsi" w:hint="eastAsia"/>
          <w:sz w:val="22"/>
          <w:szCs w:val="21"/>
          <w:lang w:val="en-GB"/>
        </w:rPr>
        <w:t xml:space="preserve">; advice on the </w:t>
      </w:r>
      <w:r w:rsidR="007B60D7" w:rsidRPr="00CC5F8B">
        <w:rPr>
          <w:rFonts w:asciiTheme="minorHAnsi" w:hAnsiTheme="minorHAnsi" w:hint="eastAsia"/>
          <w:sz w:val="22"/>
          <w:szCs w:val="21"/>
          <w:lang w:val="en-GB"/>
        </w:rPr>
        <w:t>evaluation</w:t>
      </w:r>
    </w:p>
    <w:p w:rsidR="00DF1BCD" w:rsidRPr="00CC5F8B" w:rsidRDefault="00FB6B5D" w:rsidP="00BA6948">
      <w:pPr>
        <w:spacing w:beforeLines="50" w:before="156" w:afterLines="50" w:after="156" w:line="240" w:lineRule="auto"/>
        <w:ind w:firstLineChars="200" w:firstLine="440"/>
        <w:rPr>
          <w:rFonts w:asciiTheme="minorHAnsi" w:hAnsiTheme="minorHAnsi"/>
          <w:sz w:val="22"/>
          <w:szCs w:val="21"/>
        </w:rPr>
      </w:pPr>
      <w:r w:rsidRPr="00CC5F8B">
        <w:rPr>
          <w:rFonts w:asciiTheme="minorHAnsi" w:hAnsiTheme="minorHAnsi" w:hint="eastAsia"/>
          <w:sz w:val="22"/>
          <w:szCs w:val="21"/>
        </w:rPr>
        <w:t>There are important and ordinary suppliers</w:t>
      </w:r>
      <w:r w:rsidR="000D0C4C" w:rsidRPr="00CC5F8B">
        <w:rPr>
          <w:rFonts w:asciiTheme="minorHAnsi" w:hAnsiTheme="minorHAnsi" w:hint="eastAsia"/>
          <w:sz w:val="22"/>
          <w:szCs w:val="21"/>
        </w:rPr>
        <w:t xml:space="preserve"> rated as below</w:t>
      </w:r>
      <w:r w:rsidRPr="00CC5F8B">
        <w:rPr>
          <w:rFonts w:asciiTheme="minorHAnsi" w:hAnsiTheme="minorHAnsi" w:hint="eastAsia"/>
          <w:sz w:val="22"/>
          <w:szCs w:val="21"/>
        </w:rPr>
        <w:t>:</w:t>
      </w:r>
    </w:p>
    <w:tbl>
      <w:tblPr>
        <w:tblStyle w:val="a9"/>
        <w:tblW w:w="7938" w:type="dxa"/>
        <w:tblInd w:w="675" w:type="dxa"/>
        <w:tblLook w:val="04A0" w:firstRow="1" w:lastRow="0" w:firstColumn="1" w:lastColumn="0" w:noHBand="0" w:noVBand="1"/>
      </w:tblPr>
      <w:tblGrid>
        <w:gridCol w:w="1120"/>
        <w:gridCol w:w="3700"/>
        <w:gridCol w:w="3118"/>
      </w:tblGrid>
      <w:tr w:rsidR="00DF1BCD" w:rsidRPr="00CC5F8B" w:rsidTr="007702EC">
        <w:tc>
          <w:tcPr>
            <w:tcW w:w="1120" w:type="dxa"/>
            <w:shd w:val="clear" w:color="auto" w:fill="BFBFBF" w:themeFill="background1" w:themeFillShade="BF"/>
          </w:tcPr>
          <w:p w:rsidR="00DF1BCD" w:rsidRPr="00CC5F8B" w:rsidRDefault="007B60D7"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Level</w:t>
            </w:r>
          </w:p>
        </w:tc>
        <w:tc>
          <w:tcPr>
            <w:tcW w:w="3700" w:type="dxa"/>
            <w:shd w:val="clear" w:color="auto" w:fill="BFBFBF" w:themeFill="background1" w:themeFillShade="BF"/>
          </w:tcPr>
          <w:p w:rsidR="00DF1BCD" w:rsidRPr="00CC5F8B" w:rsidRDefault="00FB6B5D"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Description</w:t>
            </w:r>
          </w:p>
        </w:tc>
        <w:tc>
          <w:tcPr>
            <w:tcW w:w="3118" w:type="dxa"/>
            <w:shd w:val="clear" w:color="auto" w:fill="BFBFBF" w:themeFill="background1" w:themeFillShade="BF"/>
          </w:tcPr>
          <w:p w:rsidR="00DF1BCD" w:rsidRPr="00CC5F8B" w:rsidRDefault="00FB6B5D"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Standards</w:t>
            </w:r>
          </w:p>
        </w:tc>
      </w:tr>
      <w:tr w:rsidR="00DF1BCD" w:rsidRPr="00CC5F8B" w:rsidTr="007702EC">
        <w:tc>
          <w:tcPr>
            <w:tcW w:w="1120" w:type="dxa"/>
          </w:tcPr>
          <w:p w:rsidR="00DF1BCD" w:rsidRPr="00CC5F8B" w:rsidRDefault="00FB6B5D"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Important</w:t>
            </w:r>
          </w:p>
        </w:tc>
        <w:tc>
          <w:tcPr>
            <w:tcW w:w="3700"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Suppliers providing products and services for trading and clearing systems</w:t>
            </w:r>
          </w:p>
        </w:tc>
        <w:tc>
          <w:tcPr>
            <w:tcW w:w="3118"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Qualified with 4 points on average (5 points the highest)</w:t>
            </w:r>
          </w:p>
        </w:tc>
      </w:tr>
      <w:tr w:rsidR="00DF1BCD" w:rsidRPr="00CC5F8B" w:rsidTr="007702EC">
        <w:tc>
          <w:tcPr>
            <w:tcW w:w="1120" w:type="dxa"/>
          </w:tcPr>
          <w:p w:rsidR="00DF1BCD" w:rsidRPr="00CC5F8B" w:rsidRDefault="00FB6B5D"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Ordinary</w:t>
            </w:r>
          </w:p>
        </w:tc>
        <w:tc>
          <w:tcPr>
            <w:tcW w:w="3700"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lang w:val="en-GB"/>
              </w:rPr>
              <w:t xml:space="preserve">Suppliers providing products and services for </w:t>
            </w:r>
            <w:r w:rsidRPr="00CC5F8B">
              <w:rPr>
                <w:rFonts w:asciiTheme="minorHAnsi" w:hAnsiTheme="minorHAnsi"/>
                <w:sz w:val="22"/>
                <w:lang w:val="en-GB"/>
              </w:rPr>
              <w:t>“</w:t>
            </w:r>
            <w:r w:rsidRPr="00CC5F8B">
              <w:rPr>
                <w:rFonts w:asciiTheme="minorHAnsi" w:hAnsiTheme="minorHAnsi" w:hint="eastAsia"/>
                <w:sz w:val="22"/>
                <w:lang w:val="en-GB"/>
              </w:rPr>
              <w:t>unimportant</w:t>
            </w:r>
            <w:r w:rsidRPr="00CC5F8B">
              <w:rPr>
                <w:rFonts w:asciiTheme="minorHAnsi" w:hAnsiTheme="minorHAnsi"/>
                <w:sz w:val="22"/>
                <w:lang w:val="en-GB"/>
              </w:rPr>
              <w:t>”</w:t>
            </w:r>
            <w:r w:rsidRPr="00CC5F8B">
              <w:rPr>
                <w:rFonts w:asciiTheme="minorHAnsi" w:hAnsiTheme="minorHAnsi" w:hint="eastAsia"/>
                <w:sz w:val="22"/>
                <w:lang w:val="en-GB"/>
              </w:rPr>
              <w:t xml:space="preserve"> purposes such as operational support, etc.</w:t>
            </w:r>
          </w:p>
        </w:tc>
        <w:tc>
          <w:tcPr>
            <w:tcW w:w="3118"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Qualified with 3 points on average (5 points the highest)</w:t>
            </w:r>
          </w:p>
        </w:tc>
      </w:tr>
    </w:tbl>
    <w:p w:rsidR="00DF1BCD" w:rsidRPr="00CC5F8B" w:rsidRDefault="00472013"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t>The aforesaid points are given on the following bases:</w:t>
      </w:r>
    </w:p>
    <w:tbl>
      <w:tblPr>
        <w:tblStyle w:val="a9"/>
        <w:tblW w:w="7938" w:type="dxa"/>
        <w:tblInd w:w="675" w:type="dxa"/>
        <w:tblLook w:val="04A0" w:firstRow="1" w:lastRow="0" w:firstColumn="1" w:lastColumn="0" w:noHBand="0" w:noVBand="1"/>
      </w:tblPr>
      <w:tblGrid>
        <w:gridCol w:w="1087"/>
        <w:gridCol w:w="6851"/>
      </w:tblGrid>
      <w:tr w:rsidR="00DF1BCD" w:rsidRPr="00CC5F8B" w:rsidTr="007702EC">
        <w:tc>
          <w:tcPr>
            <w:tcW w:w="1087"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Execution</w:t>
            </w:r>
          </w:p>
        </w:tc>
        <w:tc>
          <w:tcPr>
            <w:tcW w:w="6851"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Delivery result; execution progress; product quality; after-sales and technical support; training; others</w:t>
            </w:r>
          </w:p>
        </w:tc>
      </w:tr>
      <w:tr w:rsidR="00DF1BCD" w:rsidRPr="00CC5F8B" w:rsidTr="007702EC">
        <w:tc>
          <w:tcPr>
            <w:tcW w:w="1087"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Support</w:t>
            </w:r>
          </w:p>
        </w:tc>
        <w:tc>
          <w:tcPr>
            <w:tcW w:w="6851" w:type="dxa"/>
          </w:tcPr>
          <w:p w:rsidR="00DF1BCD"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Service attitude; demonstrated professionalism; pro-active communication, etc.</w:t>
            </w:r>
          </w:p>
        </w:tc>
      </w:tr>
    </w:tbl>
    <w:p w:rsidR="00DF1BCD" w:rsidRPr="00CC5F8B" w:rsidRDefault="00DF1BCD" w:rsidP="00BA6948">
      <w:pPr>
        <w:spacing w:beforeLines="50" w:before="156" w:afterLines="50" w:after="156" w:line="240" w:lineRule="auto"/>
        <w:rPr>
          <w:rFonts w:asciiTheme="minorHAnsi" w:hAnsiTheme="minorHAnsi"/>
          <w:sz w:val="22"/>
          <w:lang w:val="en-GB"/>
        </w:rPr>
      </w:pPr>
    </w:p>
    <w:p w:rsidR="00472013" w:rsidRPr="00CC5F8B" w:rsidRDefault="00472013"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7938" w:type="dxa"/>
        <w:tblInd w:w="675" w:type="dxa"/>
        <w:tblLook w:val="04A0" w:firstRow="1" w:lastRow="0" w:firstColumn="1" w:lastColumn="0" w:noHBand="0" w:noVBand="1"/>
      </w:tblPr>
      <w:tblGrid>
        <w:gridCol w:w="4006"/>
        <w:gridCol w:w="3932"/>
      </w:tblGrid>
      <w:tr w:rsidR="000636B7" w:rsidRPr="00CC5F8B" w:rsidTr="007702EC">
        <w:tc>
          <w:tcPr>
            <w:tcW w:w="4006" w:type="dxa"/>
            <w:shd w:val="clear" w:color="auto" w:fill="BFBFBF" w:themeFill="background1" w:themeFillShade="BF"/>
          </w:tcPr>
          <w:p w:rsidR="000636B7" w:rsidRPr="00CC5F8B" w:rsidRDefault="00D2700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3932" w:type="dxa"/>
            <w:shd w:val="clear" w:color="auto" w:fill="BFBFBF" w:themeFill="background1" w:themeFillShade="BF"/>
          </w:tcPr>
          <w:p w:rsidR="000636B7"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0636B7" w:rsidRPr="00CC5F8B" w:rsidTr="007702EC">
        <w:tc>
          <w:tcPr>
            <w:tcW w:w="4006" w:type="dxa"/>
          </w:tcPr>
          <w:p w:rsidR="000636B7" w:rsidRPr="00CC5F8B" w:rsidRDefault="000636B7" w:rsidP="00BA6948">
            <w:pPr>
              <w:spacing w:beforeLines="50" w:before="156" w:afterLines="50" w:after="156" w:line="240" w:lineRule="auto"/>
              <w:rPr>
                <w:rFonts w:asciiTheme="minorHAnsi" w:hAnsiTheme="minorHAnsi"/>
                <w:sz w:val="22"/>
              </w:rPr>
            </w:pPr>
            <w:r w:rsidRPr="00CC5F8B">
              <w:rPr>
                <w:rFonts w:asciiTheme="minorHAnsi" w:hAnsiTheme="minorHAnsi"/>
                <w:sz w:val="22"/>
              </w:rPr>
              <w:t>Supply Management</w:t>
            </w:r>
          </w:p>
        </w:tc>
        <w:tc>
          <w:tcPr>
            <w:tcW w:w="3932" w:type="dxa"/>
          </w:tcPr>
          <w:p w:rsidR="000636B7" w:rsidRPr="00CC5F8B" w:rsidRDefault="00472013"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Overview of the external supplier management system</w:t>
            </w:r>
          </w:p>
        </w:tc>
      </w:tr>
      <w:tr w:rsidR="000636B7" w:rsidRPr="00CC5F8B" w:rsidTr="007702EC">
        <w:tc>
          <w:tcPr>
            <w:tcW w:w="4006" w:type="dxa"/>
          </w:tcPr>
          <w:p w:rsidR="000636B7" w:rsidRPr="00CC5F8B" w:rsidRDefault="00A346D9" w:rsidP="00BA6948">
            <w:pPr>
              <w:spacing w:beforeLines="50" w:before="156" w:afterLines="50" w:after="156" w:line="240" w:lineRule="auto"/>
              <w:rPr>
                <w:rFonts w:asciiTheme="minorHAnsi" w:hAnsiTheme="minorHAnsi"/>
                <w:sz w:val="22"/>
              </w:rPr>
            </w:pPr>
            <w:r w:rsidRPr="00CC5F8B">
              <w:rPr>
                <w:rFonts w:asciiTheme="minorHAnsi" w:hAnsiTheme="minorHAnsi"/>
                <w:color w:val="000000"/>
                <w:kern w:val="0"/>
                <w:sz w:val="22"/>
                <w:szCs w:val="21"/>
                <w:lang w:val="zh-CN"/>
              </w:rPr>
              <w:t>Supplier List</w:t>
            </w:r>
          </w:p>
        </w:tc>
        <w:tc>
          <w:tcPr>
            <w:tcW w:w="3932" w:type="dxa"/>
          </w:tcPr>
          <w:p w:rsidR="000636B7"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Supplier list</w:t>
            </w:r>
          </w:p>
        </w:tc>
      </w:tr>
      <w:tr w:rsidR="000636B7" w:rsidRPr="00CC5F8B" w:rsidTr="007702EC">
        <w:tc>
          <w:tcPr>
            <w:tcW w:w="4006" w:type="dxa"/>
          </w:tcPr>
          <w:p w:rsidR="000636B7" w:rsidRPr="00CC5F8B" w:rsidRDefault="005720FB" w:rsidP="00BA6948">
            <w:pPr>
              <w:spacing w:beforeLines="50" w:before="156" w:afterLines="50" w:after="156" w:line="240" w:lineRule="auto"/>
              <w:rPr>
                <w:rFonts w:asciiTheme="minorHAnsi" w:hAnsiTheme="minorHAnsi"/>
                <w:sz w:val="22"/>
              </w:rPr>
            </w:pPr>
            <w:r w:rsidRPr="00CC5F8B">
              <w:rPr>
                <w:rFonts w:asciiTheme="minorHAnsi" w:hAnsiTheme="minorHAnsi"/>
                <w:color w:val="000000"/>
                <w:kern w:val="0"/>
                <w:sz w:val="22"/>
                <w:szCs w:val="21"/>
                <w:lang w:val="zh-CN"/>
              </w:rPr>
              <w:t>Contract List</w:t>
            </w:r>
          </w:p>
        </w:tc>
        <w:tc>
          <w:tcPr>
            <w:tcW w:w="3932" w:type="dxa"/>
          </w:tcPr>
          <w:p w:rsidR="000636B7"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Service contract list provided by suppliers</w:t>
            </w:r>
          </w:p>
        </w:tc>
      </w:tr>
      <w:tr w:rsidR="000636B7" w:rsidRPr="00CC5F8B" w:rsidTr="007702EC">
        <w:tc>
          <w:tcPr>
            <w:tcW w:w="4006" w:type="dxa"/>
          </w:tcPr>
          <w:p w:rsidR="000636B7" w:rsidRPr="00CC5F8B" w:rsidRDefault="005720FB" w:rsidP="00BA6948">
            <w:pPr>
              <w:spacing w:beforeLines="50" w:before="156" w:afterLines="50" w:after="156" w:line="240" w:lineRule="auto"/>
              <w:rPr>
                <w:rFonts w:asciiTheme="minorHAnsi" w:hAnsiTheme="minorHAnsi"/>
                <w:sz w:val="22"/>
              </w:rPr>
            </w:pPr>
            <w:r w:rsidRPr="00CC5F8B">
              <w:rPr>
                <w:rFonts w:asciiTheme="minorHAnsi" w:hAnsiTheme="minorHAnsi"/>
                <w:sz w:val="22"/>
              </w:rPr>
              <w:t>Supplier Evaluation</w:t>
            </w:r>
          </w:p>
        </w:tc>
        <w:tc>
          <w:tcPr>
            <w:tcW w:w="3932" w:type="dxa"/>
          </w:tcPr>
          <w:p w:rsidR="000636B7" w:rsidRPr="00CC5F8B" w:rsidRDefault="00472013"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 xml:space="preserve">Annual supplier </w:t>
            </w:r>
            <w:r w:rsidR="000D0C4C" w:rsidRPr="00CC5F8B">
              <w:rPr>
                <w:rFonts w:asciiTheme="minorHAnsi" w:hAnsiTheme="minorHAnsi" w:hint="eastAsia"/>
                <w:sz w:val="22"/>
              </w:rPr>
              <w:t>evaluation to determine supplier level</w:t>
            </w:r>
          </w:p>
        </w:tc>
      </w:tr>
    </w:tbl>
    <w:p w:rsidR="00C37924" w:rsidRPr="00CC5F8B" w:rsidRDefault="00974622" w:rsidP="00BA6948">
      <w:pPr>
        <w:pStyle w:val="3"/>
        <w:spacing w:beforeLines="50" w:before="156" w:afterLines="50" w:after="156" w:line="240" w:lineRule="auto"/>
        <w:rPr>
          <w:rFonts w:asciiTheme="minorHAnsi" w:hAnsiTheme="minorHAnsi"/>
          <w:sz w:val="22"/>
          <w:lang w:val="en-GB"/>
        </w:rPr>
      </w:pPr>
      <w:bookmarkStart w:id="45" w:name="_Toc512514660"/>
      <w:r w:rsidRPr="00CC5F8B">
        <w:rPr>
          <w:rFonts w:asciiTheme="minorHAnsi" w:hAnsiTheme="minorHAnsi"/>
          <w:sz w:val="22"/>
          <w:lang w:val="en-GB"/>
        </w:rPr>
        <w:lastRenderedPageBreak/>
        <w:t>Incident Management</w:t>
      </w:r>
      <w:bookmarkEnd w:id="45"/>
    </w:p>
    <w:p w:rsidR="00DF1BCD" w:rsidRPr="00CC5F8B" w:rsidRDefault="00F216D9"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The technology department reasonably defines </w:t>
      </w:r>
      <w:r w:rsidRPr="00CC5F8B">
        <w:rPr>
          <w:rFonts w:asciiTheme="minorHAnsi" w:hAnsiTheme="minorHAnsi" w:hint="eastAsia"/>
          <w:sz w:val="22"/>
        </w:rPr>
        <w:t xml:space="preserve">the </w:t>
      </w:r>
      <w:r w:rsidRPr="00CC5F8B">
        <w:rPr>
          <w:rFonts w:asciiTheme="minorHAnsi" w:hAnsiTheme="minorHAnsi"/>
          <w:sz w:val="22"/>
        </w:rPr>
        <w:t>level</w:t>
      </w:r>
      <w:r w:rsidRPr="00CC5F8B">
        <w:rPr>
          <w:rFonts w:asciiTheme="minorHAnsi" w:hAnsiTheme="minorHAnsi" w:hint="eastAsia"/>
          <w:sz w:val="22"/>
        </w:rPr>
        <w:t>s</w:t>
      </w:r>
      <w:r w:rsidRPr="00CC5F8B">
        <w:rPr>
          <w:rFonts w:asciiTheme="minorHAnsi" w:hAnsiTheme="minorHAnsi"/>
          <w:sz w:val="22"/>
        </w:rPr>
        <w:t xml:space="preserve"> </w:t>
      </w:r>
      <w:r w:rsidRPr="00CC5F8B">
        <w:rPr>
          <w:rFonts w:asciiTheme="minorHAnsi" w:hAnsiTheme="minorHAnsi" w:hint="eastAsia"/>
          <w:sz w:val="22"/>
        </w:rPr>
        <w:t xml:space="preserve">of plausible incidents, regulates the handling process, quickly and effectively resolves all incidents, </w:t>
      </w:r>
      <w:r w:rsidRPr="00CC5F8B">
        <w:rPr>
          <w:rFonts w:asciiTheme="minorHAnsi" w:hAnsiTheme="minorHAnsi"/>
          <w:sz w:val="22"/>
        </w:rPr>
        <w:t xml:space="preserve">minimises </w:t>
      </w:r>
      <w:r w:rsidRPr="00CC5F8B">
        <w:rPr>
          <w:rFonts w:asciiTheme="minorHAnsi" w:hAnsiTheme="minorHAnsi" w:hint="eastAsia"/>
          <w:sz w:val="22"/>
        </w:rPr>
        <w:t xml:space="preserve">the incidental impact and </w:t>
      </w:r>
      <w:r w:rsidRPr="00CC5F8B">
        <w:rPr>
          <w:rFonts w:asciiTheme="minorHAnsi" w:hAnsiTheme="minorHAnsi"/>
          <w:sz w:val="22"/>
        </w:rPr>
        <w:t>ensures normal</w:t>
      </w:r>
      <w:r w:rsidRPr="00CC5F8B">
        <w:rPr>
          <w:rFonts w:asciiTheme="minorHAnsi" w:hAnsiTheme="minorHAnsi" w:hint="eastAsia"/>
          <w:sz w:val="22"/>
        </w:rPr>
        <w:t>ity of</w:t>
      </w:r>
      <w:r w:rsidRPr="00CC5F8B">
        <w:rPr>
          <w:rFonts w:asciiTheme="minorHAnsi" w:hAnsiTheme="minorHAnsi"/>
          <w:sz w:val="22"/>
        </w:rPr>
        <w:t xml:space="preserve"> </w:t>
      </w:r>
      <w:r w:rsidRPr="00CC5F8B">
        <w:rPr>
          <w:rFonts w:asciiTheme="minorHAnsi" w:hAnsiTheme="minorHAnsi" w:hint="eastAsia"/>
          <w:sz w:val="22"/>
        </w:rPr>
        <w:t xml:space="preserve">business </w:t>
      </w:r>
      <w:r w:rsidRPr="00CC5F8B">
        <w:rPr>
          <w:rFonts w:asciiTheme="minorHAnsi" w:hAnsiTheme="minorHAnsi"/>
          <w:sz w:val="22"/>
        </w:rPr>
        <w:t>operation.</w:t>
      </w:r>
    </w:p>
    <w:p w:rsidR="00DF1BCD" w:rsidRPr="00CC5F8B" w:rsidRDefault="00C851CE"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Incident Manager</w:t>
      </w:r>
      <w:r w:rsidR="00F216D9" w:rsidRPr="00CC5F8B">
        <w:rPr>
          <w:rFonts w:asciiTheme="minorHAnsi" w:hAnsiTheme="minorHAnsi" w:hint="eastAsia"/>
          <w:sz w:val="22"/>
        </w:rPr>
        <w:t xml:space="preserve"> is </w:t>
      </w:r>
      <w:r w:rsidR="00E10E28" w:rsidRPr="00CC5F8B">
        <w:rPr>
          <w:rFonts w:asciiTheme="minorHAnsi" w:hAnsiTheme="minorHAnsi" w:hint="eastAsia"/>
          <w:sz w:val="22"/>
        </w:rPr>
        <w:t xml:space="preserve">mainly </w:t>
      </w:r>
      <w:r w:rsidR="00F216D9" w:rsidRPr="00CC5F8B">
        <w:rPr>
          <w:rFonts w:asciiTheme="minorHAnsi" w:hAnsiTheme="minorHAnsi" w:hint="eastAsia"/>
          <w:sz w:val="22"/>
        </w:rPr>
        <w:t xml:space="preserve">responsible for: </w:t>
      </w:r>
    </w:p>
    <w:p w:rsidR="00DF1BCD" w:rsidRPr="00CC5F8B" w:rsidRDefault="00F216D9" w:rsidP="00BA6948">
      <w:pPr>
        <w:pStyle w:val="af3"/>
        <w:numPr>
          <w:ilvl w:val="0"/>
          <w:numId w:val="5"/>
        </w:numPr>
        <w:spacing w:beforeLines="50" w:before="156" w:afterLines="50" w:after="156" w:line="240" w:lineRule="auto"/>
        <w:ind w:firstLineChars="0"/>
        <w:rPr>
          <w:rFonts w:asciiTheme="minorHAnsi" w:hAnsiTheme="minorHAnsi" w:cs="Times New Roman"/>
          <w:sz w:val="22"/>
          <w:szCs w:val="21"/>
        </w:rPr>
      </w:pPr>
      <w:r w:rsidRPr="00CC5F8B">
        <w:rPr>
          <w:rFonts w:asciiTheme="minorHAnsi" w:hAnsiTheme="minorHAnsi" w:hint="eastAsia"/>
          <w:sz w:val="22"/>
        </w:rPr>
        <w:t>Design</w:t>
      </w:r>
      <w:r w:rsidR="0004351A" w:rsidRPr="00CC5F8B">
        <w:rPr>
          <w:rFonts w:asciiTheme="minorHAnsi" w:hAnsiTheme="minorHAnsi" w:hint="eastAsia"/>
          <w:sz w:val="22"/>
        </w:rPr>
        <w:t>ing</w:t>
      </w:r>
      <w:r w:rsidRPr="00CC5F8B">
        <w:rPr>
          <w:rFonts w:asciiTheme="minorHAnsi" w:hAnsiTheme="minorHAnsi" w:hint="eastAsia"/>
          <w:sz w:val="22"/>
        </w:rPr>
        <w:t xml:space="preserve"> and improv</w:t>
      </w:r>
      <w:r w:rsidR="0004351A" w:rsidRPr="00CC5F8B">
        <w:rPr>
          <w:rFonts w:asciiTheme="minorHAnsi" w:hAnsiTheme="minorHAnsi" w:hint="eastAsia"/>
          <w:sz w:val="22"/>
        </w:rPr>
        <w:t>ing</w:t>
      </w:r>
      <w:r w:rsidRPr="00CC5F8B">
        <w:rPr>
          <w:rFonts w:asciiTheme="minorHAnsi" w:hAnsiTheme="minorHAnsi" w:hint="eastAsia"/>
          <w:sz w:val="22"/>
        </w:rPr>
        <w:t xml:space="preserve"> of incident management processes;</w:t>
      </w:r>
    </w:p>
    <w:p w:rsidR="00DF1BCD" w:rsidRPr="00CC5F8B" w:rsidRDefault="00F216D9" w:rsidP="00BA6948">
      <w:pPr>
        <w:pStyle w:val="af3"/>
        <w:numPr>
          <w:ilvl w:val="0"/>
          <w:numId w:val="5"/>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Set</w:t>
      </w:r>
      <w:r w:rsidR="0004351A" w:rsidRPr="00CC5F8B">
        <w:rPr>
          <w:rFonts w:asciiTheme="minorHAnsi" w:hAnsiTheme="minorHAnsi" w:hint="eastAsia"/>
          <w:sz w:val="22"/>
        </w:rPr>
        <w:t xml:space="preserve">ting </w:t>
      </w:r>
      <w:r w:rsidRPr="00CC5F8B">
        <w:rPr>
          <w:rFonts w:asciiTheme="minorHAnsi" w:hAnsiTheme="minorHAnsi" w:hint="eastAsia"/>
          <w:sz w:val="22"/>
        </w:rPr>
        <w:t>up performance indicators for event management</w:t>
      </w:r>
    </w:p>
    <w:p w:rsidR="00DF1BCD" w:rsidRPr="00CC5F8B" w:rsidRDefault="0004351A" w:rsidP="00BA6948">
      <w:pPr>
        <w:pStyle w:val="af3"/>
        <w:numPr>
          <w:ilvl w:val="0"/>
          <w:numId w:val="5"/>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Co-ordinating r</w:t>
      </w:r>
      <w:r w:rsidR="00F216D9" w:rsidRPr="00CC5F8B">
        <w:rPr>
          <w:rFonts w:asciiTheme="minorHAnsi" w:hAnsiTheme="minorHAnsi" w:hint="eastAsia"/>
          <w:sz w:val="22"/>
        </w:rPr>
        <w:t>esource</w:t>
      </w:r>
      <w:r w:rsidRPr="00CC5F8B">
        <w:rPr>
          <w:rFonts w:asciiTheme="minorHAnsi" w:hAnsiTheme="minorHAnsi" w:hint="eastAsia"/>
          <w:sz w:val="22"/>
        </w:rPr>
        <w:t>s</w:t>
      </w:r>
      <w:r w:rsidR="00F216D9" w:rsidRPr="00CC5F8B">
        <w:rPr>
          <w:rFonts w:asciiTheme="minorHAnsi" w:hAnsiTheme="minorHAnsi" w:hint="eastAsia"/>
          <w:sz w:val="22"/>
        </w:rPr>
        <w:t xml:space="preserve"> and facilitating resolution;</w:t>
      </w:r>
    </w:p>
    <w:p w:rsidR="00DF1BCD" w:rsidRPr="00CC5F8B" w:rsidRDefault="0004351A" w:rsidP="00BA6948">
      <w:pPr>
        <w:pStyle w:val="af3"/>
        <w:numPr>
          <w:ilvl w:val="0"/>
          <w:numId w:val="5"/>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Tracking and monitoring incident circulation;</w:t>
      </w:r>
    </w:p>
    <w:p w:rsidR="00DF1BCD" w:rsidRPr="00CC5F8B" w:rsidRDefault="0004351A" w:rsidP="00BA6948">
      <w:pPr>
        <w:pStyle w:val="af3"/>
        <w:numPr>
          <w:ilvl w:val="0"/>
          <w:numId w:val="5"/>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 xml:space="preserve">Collecting and </w:t>
      </w:r>
      <w:r w:rsidRPr="00CC5F8B">
        <w:rPr>
          <w:rFonts w:asciiTheme="minorHAnsi" w:hAnsiTheme="minorHAnsi"/>
          <w:sz w:val="22"/>
        </w:rPr>
        <w:t xml:space="preserve">summarising </w:t>
      </w:r>
      <w:r w:rsidRPr="00CC5F8B">
        <w:rPr>
          <w:rFonts w:asciiTheme="minorHAnsi" w:hAnsiTheme="minorHAnsi" w:hint="eastAsia"/>
          <w:sz w:val="22"/>
        </w:rPr>
        <w:t>flow-related information and preparing management reports;</w:t>
      </w:r>
    </w:p>
    <w:p w:rsidR="00DF1BCD" w:rsidRPr="00CC5F8B" w:rsidRDefault="0004351A"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hint="eastAsia"/>
          <w:sz w:val="22"/>
        </w:rPr>
        <w:t xml:space="preserve">All incidents are categorised into </w:t>
      </w:r>
      <w:r w:rsidR="00056A01" w:rsidRPr="00CC5F8B">
        <w:rPr>
          <w:rFonts w:asciiTheme="minorHAnsi" w:hAnsiTheme="minorHAnsi"/>
          <w:sz w:val="22"/>
        </w:rPr>
        <w:t>software</w:t>
      </w:r>
      <w:r w:rsidR="00353956" w:rsidRPr="00CC5F8B">
        <w:rPr>
          <w:rFonts w:asciiTheme="minorHAnsi" w:hAnsiTheme="minorHAnsi"/>
          <w:sz w:val="22"/>
        </w:rPr>
        <w:t xml:space="preserve">, </w:t>
      </w:r>
      <w:r w:rsidR="00056A01" w:rsidRPr="00CC5F8B">
        <w:rPr>
          <w:rFonts w:asciiTheme="minorHAnsi" w:hAnsiTheme="minorHAnsi"/>
          <w:sz w:val="22"/>
        </w:rPr>
        <w:t>hardware</w:t>
      </w:r>
      <w:r w:rsidR="00353956" w:rsidRPr="00CC5F8B">
        <w:rPr>
          <w:rFonts w:asciiTheme="minorHAnsi" w:hAnsiTheme="minorHAnsi"/>
          <w:sz w:val="22"/>
        </w:rPr>
        <w:t>, infrastructure environment, security, consultation, service requirement, technical support</w:t>
      </w:r>
      <w:r w:rsidRPr="00CC5F8B">
        <w:rPr>
          <w:rFonts w:asciiTheme="minorHAnsi" w:hAnsiTheme="minorHAnsi" w:hint="eastAsia"/>
          <w:sz w:val="22"/>
        </w:rPr>
        <w:t xml:space="preserve"> and rated as either </w:t>
      </w:r>
      <w:r w:rsidR="00C972BE" w:rsidRPr="00CC5F8B">
        <w:rPr>
          <w:rFonts w:asciiTheme="minorHAnsi" w:hAnsiTheme="minorHAnsi" w:cstheme="minorHAnsi"/>
          <w:b/>
          <w:sz w:val="22"/>
        </w:rPr>
        <w:t xml:space="preserve">Impact Degree </w:t>
      </w:r>
      <w:r w:rsidRPr="00CC5F8B">
        <w:rPr>
          <w:rFonts w:asciiTheme="minorHAnsi" w:hAnsiTheme="minorHAnsi" w:cstheme="minorHAnsi" w:hint="eastAsia"/>
          <w:b/>
          <w:sz w:val="22"/>
        </w:rPr>
        <w:t xml:space="preserve">or </w:t>
      </w:r>
      <w:r w:rsidR="00C972BE" w:rsidRPr="00CC5F8B">
        <w:rPr>
          <w:rFonts w:asciiTheme="minorHAnsi" w:hAnsiTheme="minorHAnsi" w:cstheme="minorHAnsi"/>
          <w:b/>
          <w:color w:val="000000"/>
          <w:sz w:val="22"/>
        </w:rPr>
        <w:t>Emergency Deg</w:t>
      </w:r>
      <w:r w:rsidRPr="00CC5F8B">
        <w:rPr>
          <w:rFonts w:asciiTheme="minorHAnsi" w:hAnsiTheme="minorHAnsi" w:cstheme="minorHAnsi" w:hint="eastAsia"/>
          <w:b/>
          <w:color w:val="000000"/>
          <w:sz w:val="22"/>
        </w:rPr>
        <w:t>ree:</w:t>
      </w:r>
    </w:p>
    <w:tbl>
      <w:tblPr>
        <w:tblW w:w="4933"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6343"/>
      </w:tblGrid>
      <w:tr w:rsidR="00DF1BCD" w:rsidRPr="00CC5F8B" w:rsidTr="009A087F">
        <w:trPr>
          <w:trHeight w:val="274"/>
          <w:tblHeader/>
        </w:trPr>
        <w:tc>
          <w:tcPr>
            <w:tcW w:w="1228" w:type="pct"/>
            <w:shd w:val="clear" w:color="auto" w:fill="CCCCCC"/>
            <w:vAlign w:val="center"/>
          </w:tcPr>
          <w:p w:rsidR="00DF1BCD" w:rsidRPr="00CC5F8B" w:rsidRDefault="00353956" w:rsidP="00BA6948">
            <w:pPr>
              <w:spacing w:beforeLines="50" w:before="156" w:afterLines="50" w:after="156" w:line="240" w:lineRule="auto"/>
              <w:jc w:val="center"/>
              <w:rPr>
                <w:rFonts w:asciiTheme="minorHAnsi" w:hAnsiTheme="minorHAnsi" w:cstheme="minorHAnsi"/>
                <w:b/>
                <w:sz w:val="22"/>
              </w:rPr>
            </w:pPr>
            <w:r w:rsidRPr="00CC5F8B">
              <w:rPr>
                <w:rFonts w:asciiTheme="minorHAnsi" w:hAnsiTheme="minorHAnsi" w:cstheme="minorHAnsi"/>
                <w:b/>
                <w:sz w:val="22"/>
              </w:rPr>
              <w:t>Impact Degree</w:t>
            </w:r>
          </w:p>
        </w:tc>
        <w:tc>
          <w:tcPr>
            <w:tcW w:w="3772" w:type="pct"/>
            <w:shd w:val="clear" w:color="auto" w:fill="CCCCCC"/>
            <w:vAlign w:val="center"/>
          </w:tcPr>
          <w:p w:rsidR="00DF1BCD" w:rsidRPr="00CC5F8B" w:rsidRDefault="0004351A" w:rsidP="00BA6948">
            <w:pPr>
              <w:spacing w:beforeLines="50" w:before="156" w:afterLines="50" w:after="156" w:line="240" w:lineRule="auto"/>
              <w:jc w:val="center"/>
              <w:rPr>
                <w:rFonts w:asciiTheme="minorHAnsi" w:hAnsiTheme="minorHAnsi" w:cstheme="minorHAnsi"/>
                <w:b/>
                <w:sz w:val="22"/>
              </w:rPr>
            </w:pPr>
            <w:r w:rsidRPr="00CC5F8B">
              <w:rPr>
                <w:rFonts w:asciiTheme="minorHAnsi" w:hAnsiTheme="minorHAnsi" w:cstheme="minorHAnsi" w:hint="eastAsia"/>
                <w:b/>
                <w:sz w:val="22"/>
              </w:rPr>
              <w:t>Description</w:t>
            </w:r>
          </w:p>
        </w:tc>
      </w:tr>
      <w:tr w:rsidR="00DF1BCD" w:rsidRPr="00CC5F8B" w:rsidTr="009A087F">
        <w:trPr>
          <w:trHeight w:val="158"/>
        </w:trPr>
        <w:tc>
          <w:tcPr>
            <w:tcW w:w="1228" w:type="pct"/>
            <w:vAlign w:val="center"/>
          </w:tcPr>
          <w:p w:rsidR="00DF1BCD" w:rsidRPr="00CC5F8B" w:rsidRDefault="00353956" w:rsidP="00BA6948">
            <w:pPr>
              <w:spacing w:beforeLines="50" w:before="156" w:afterLines="50" w:after="156" w:line="240" w:lineRule="auto"/>
              <w:jc w:val="center"/>
              <w:rPr>
                <w:rFonts w:asciiTheme="minorHAnsi" w:hAnsiTheme="minorHAnsi" w:cstheme="minorHAnsi"/>
                <w:sz w:val="22"/>
              </w:rPr>
            </w:pPr>
            <w:r w:rsidRPr="00CC5F8B">
              <w:rPr>
                <w:rFonts w:asciiTheme="minorHAnsi" w:hAnsiTheme="minorHAnsi" w:cstheme="minorHAnsi"/>
                <w:sz w:val="22"/>
              </w:rPr>
              <w:t>High</w:t>
            </w:r>
          </w:p>
        </w:tc>
        <w:tc>
          <w:tcPr>
            <w:tcW w:w="3772" w:type="pct"/>
            <w:vAlign w:val="center"/>
          </w:tcPr>
          <w:p w:rsidR="00DF1BCD" w:rsidRPr="00CC5F8B" w:rsidRDefault="0004351A"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Impact many members and may cause material losses to them.</w:t>
            </w:r>
          </w:p>
        </w:tc>
      </w:tr>
      <w:tr w:rsidR="00DF1BCD" w:rsidRPr="00CC5F8B" w:rsidTr="009A087F">
        <w:trPr>
          <w:trHeight w:val="70"/>
        </w:trPr>
        <w:tc>
          <w:tcPr>
            <w:tcW w:w="1228" w:type="pct"/>
            <w:vAlign w:val="center"/>
          </w:tcPr>
          <w:p w:rsidR="00DF1BCD" w:rsidRPr="00CC5F8B" w:rsidRDefault="00460ECA" w:rsidP="00BA6948">
            <w:pPr>
              <w:spacing w:beforeLines="50" w:before="156" w:afterLines="50" w:after="156" w:line="240" w:lineRule="auto"/>
              <w:jc w:val="center"/>
              <w:rPr>
                <w:rFonts w:asciiTheme="minorHAnsi" w:hAnsiTheme="minorHAnsi" w:cstheme="minorHAnsi"/>
                <w:sz w:val="22"/>
              </w:rPr>
            </w:pPr>
            <w:r w:rsidRPr="00CC5F8B">
              <w:rPr>
                <w:rFonts w:asciiTheme="minorHAnsi" w:hAnsiTheme="minorHAnsi" w:cstheme="minorHAnsi"/>
                <w:sz w:val="22"/>
              </w:rPr>
              <w:t>Medium</w:t>
            </w:r>
          </w:p>
        </w:tc>
        <w:tc>
          <w:tcPr>
            <w:tcW w:w="3772" w:type="pct"/>
            <w:vAlign w:val="center"/>
          </w:tcPr>
          <w:p w:rsidR="00DF1BCD" w:rsidRPr="00CC5F8B" w:rsidRDefault="0004351A"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Impact several members and may cause certain losses to them.</w:t>
            </w:r>
          </w:p>
        </w:tc>
      </w:tr>
      <w:tr w:rsidR="00DF1BCD" w:rsidRPr="00CC5F8B" w:rsidTr="009A087F">
        <w:trPr>
          <w:trHeight w:val="70"/>
        </w:trPr>
        <w:tc>
          <w:tcPr>
            <w:tcW w:w="1228" w:type="pct"/>
            <w:vAlign w:val="center"/>
          </w:tcPr>
          <w:p w:rsidR="00DF1BCD" w:rsidRPr="00CC5F8B" w:rsidRDefault="00353956" w:rsidP="00BA6948">
            <w:pPr>
              <w:spacing w:beforeLines="50" w:before="156" w:afterLines="50" w:after="156" w:line="240" w:lineRule="auto"/>
              <w:jc w:val="center"/>
              <w:rPr>
                <w:rFonts w:asciiTheme="minorHAnsi" w:hAnsiTheme="minorHAnsi" w:cstheme="minorHAnsi"/>
                <w:sz w:val="22"/>
              </w:rPr>
            </w:pPr>
            <w:r w:rsidRPr="00CC5F8B">
              <w:rPr>
                <w:rFonts w:asciiTheme="minorHAnsi" w:hAnsiTheme="minorHAnsi" w:cstheme="minorHAnsi"/>
                <w:color w:val="000000"/>
                <w:sz w:val="22"/>
              </w:rPr>
              <w:t>Low</w:t>
            </w:r>
          </w:p>
        </w:tc>
        <w:tc>
          <w:tcPr>
            <w:tcW w:w="3772" w:type="pct"/>
            <w:vAlign w:val="center"/>
          </w:tcPr>
          <w:p w:rsidR="00DF1BCD" w:rsidRPr="00CC5F8B" w:rsidRDefault="0004351A"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Hardly any impact on any member.</w:t>
            </w:r>
          </w:p>
        </w:tc>
      </w:tr>
      <w:tr w:rsidR="00DF1BCD" w:rsidRPr="00CC5F8B" w:rsidTr="009A087F">
        <w:trPr>
          <w:trHeight w:val="70"/>
        </w:trPr>
        <w:tc>
          <w:tcPr>
            <w:tcW w:w="1228" w:type="pct"/>
            <w:tcBorders>
              <w:top w:val="single" w:sz="4" w:space="0" w:color="auto"/>
              <w:left w:val="single" w:sz="4" w:space="0" w:color="auto"/>
              <w:bottom w:val="single" w:sz="4" w:space="0" w:color="auto"/>
              <w:right w:val="single" w:sz="4" w:space="0" w:color="auto"/>
            </w:tcBorders>
            <w:shd w:val="clear" w:color="auto" w:fill="CCCCCC"/>
            <w:vAlign w:val="center"/>
          </w:tcPr>
          <w:p w:rsidR="00DF1BCD" w:rsidRPr="00CC5F8B" w:rsidRDefault="00353956" w:rsidP="00BA6948">
            <w:pPr>
              <w:spacing w:beforeLines="50" w:before="156" w:afterLines="50" w:after="156" w:line="240" w:lineRule="auto"/>
              <w:jc w:val="center"/>
              <w:rPr>
                <w:rFonts w:asciiTheme="minorHAnsi" w:hAnsiTheme="minorHAnsi" w:cstheme="minorHAnsi"/>
                <w:b/>
                <w:color w:val="000000"/>
                <w:sz w:val="22"/>
              </w:rPr>
            </w:pPr>
            <w:r w:rsidRPr="00CC5F8B">
              <w:rPr>
                <w:rFonts w:asciiTheme="minorHAnsi" w:hAnsiTheme="minorHAnsi" w:cstheme="minorHAnsi"/>
                <w:b/>
                <w:color w:val="000000"/>
                <w:sz w:val="22"/>
              </w:rPr>
              <w:t>Emergency Degree</w:t>
            </w:r>
          </w:p>
        </w:tc>
        <w:tc>
          <w:tcPr>
            <w:tcW w:w="3772" w:type="pct"/>
            <w:tcBorders>
              <w:top w:val="single" w:sz="4" w:space="0" w:color="auto"/>
              <w:left w:val="single" w:sz="4" w:space="0" w:color="auto"/>
              <w:bottom w:val="single" w:sz="4" w:space="0" w:color="auto"/>
              <w:right w:val="single" w:sz="4" w:space="0" w:color="auto"/>
            </w:tcBorders>
            <w:shd w:val="clear" w:color="auto" w:fill="CCCCCC"/>
            <w:vAlign w:val="center"/>
          </w:tcPr>
          <w:p w:rsidR="00DF1BCD" w:rsidRPr="00CC5F8B" w:rsidRDefault="00B926B4" w:rsidP="00BA6948">
            <w:pPr>
              <w:spacing w:beforeLines="50" w:before="156" w:afterLines="50" w:after="156" w:line="240" w:lineRule="auto"/>
              <w:jc w:val="center"/>
              <w:rPr>
                <w:rFonts w:asciiTheme="minorHAnsi" w:hAnsiTheme="minorHAnsi" w:cstheme="minorHAnsi"/>
                <w:b/>
                <w:sz w:val="22"/>
              </w:rPr>
            </w:pPr>
            <w:r w:rsidRPr="00CC5F8B">
              <w:rPr>
                <w:rFonts w:asciiTheme="minorHAnsi" w:hAnsiTheme="minorHAnsi" w:cstheme="minorHAnsi" w:hint="eastAsia"/>
                <w:b/>
                <w:sz w:val="22"/>
              </w:rPr>
              <w:t>Description</w:t>
            </w:r>
          </w:p>
        </w:tc>
      </w:tr>
      <w:tr w:rsidR="00353956" w:rsidRPr="00CC5F8B" w:rsidTr="009A087F">
        <w:trPr>
          <w:trHeight w:val="70"/>
        </w:trPr>
        <w:tc>
          <w:tcPr>
            <w:tcW w:w="1228" w:type="pct"/>
            <w:tcBorders>
              <w:top w:val="single" w:sz="4" w:space="0" w:color="auto"/>
              <w:left w:val="single" w:sz="4" w:space="0" w:color="auto"/>
              <w:bottom w:val="single" w:sz="4" w:space="0" w:color="auto"/>
              <w:right w:val="single" w:sz="4" w:space="0" w:color="auto"/>
            </w:tcBorders>
            <w:vAlign w:val="center"/>
          </w:tcPr>
          <w:p w:rsidR="00353956" w:rsidRPr="00CC5F8B" w:rsidRDefault="00353956" w:rsidP="00BA6948">
            <w:pPr>
              <w:spacing w:beforeLines="50" w:before="156" w:afterLines="50" w:after="156" w:line="240" w:lineRule="auto"/>
              <w:jc w:val="center"/>
              <w:rPr>
                <w:rFonts w:asciiTheme="minorHAnsi" w:hAnsiTheme="minorHAnsi" w:cstheme="minorHAnsi"/>
                <w:color w:val="000000"/>
                <w:sz w:val="22"/>
              </w:rPr>
            </w:pPr>
            <w:r w:rsidRPr="00CC5F8B">
              <w:rPr>
                <w:rFonts w:asciiTheme="minorHAnsi" w:hAnsiTheme="minorHAnsi" w:cstheme="minorHAnsi"/>
                <w:sz w:val="22"/>
              </w:rPr>
              <w:t>High</w:t>
            </w:r>
          </w:p>
        </w:tc>
        <w:tc>
          <w:tcPr>
            <w:tcW w:w="3772" w:type="pct"/>
            <w:tcBorders>
              <w:top w:val="single" w:sz="4" w:space="0" w:color="auto"/>
              <w:left w:val="single" w:sz="4" w:space="0" w:color="auto"/>
              <w:bottom w:val="single" w:sz="4" w:space="0" w:color="auto"/>
              <w:right w:val="single" w:sz="4" w:space="0" w:color="auto"/>
            </w:tcBorders>
            <w:vAlign w:val="center"/>
          </w:tcPr>
          <w:p w:rsidR="00353956" w:rsidRPr="00CC5F8B" w:rsidRDefault="00B926B4"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Impact or may impact real-time operation (trading, bid and offer, risk control, surveillance) and must be immediately executed or resolved without delay.</w:t>
            </w:r>
          </w:p>
        </w:tc>
      </w:tr>
      <w:tr w:rsidR="00353956" w:rsidRPr="00CC5F8B" w:rsidTr="009A087F">
        <w:trPr>
          <w:trHeight w:val="70"/>
        </w:trPr>
        <w:tc>
          <w:tcPr>
            <w:tcW w:w="1228" w:type="pct"/>
            <w:tcBorders>
              <w:top w:val="single" w:sz="4" w:space="0" w:color="auto"/>
              <w:left w:val="single" w:sz="4" w:space="0" w:color="auto"/>
              <w:bottom w:val="single" w:sz="4" w:space="0" w:color="auto"/>
              <w:right w:val="single" w:sz="4" w:space="0" w:color="auto"/>
            </w:tcBorders>
            <w:vAlign w:val="center"/>
          </w:tcPr>
          <w:p w:rsidR="00353956" w:rsidRPr="00CC5F8B" w:rsidRDefault="00460ECA" w:rsidP="00BA6948">
            <w:pPr>
              <w:spacing w:beforeLines="50" w:before="156" w:afterLines="50" w:after="156" w:line="240" w:lineRule="auto"/>
              <w:jc w:val="center"/>
              <w:rPr>
                <w:rFonts w:asciiTheme="minorHAnsi" w:hAnsiTheme="minorHAnsi" w:cstheme="minorHAnsi"/>
                <w:color w:val="000000"/>
                <w:sz w:val="22"/>
              </w:rPr>
            </w:pPr>
            <w:r w:rsidRPr="00CC5F8B">
              <w:rPr>
                <w:rFonts w:asciiTheme="minorHAnsi" w:hAnsiTheme="minorHAnsi" w:cstheme="minorHAnsi"/>
                <w:color w:val="000000"/>
                <w:sz w:val="22"/>
              </w:rPr>
              <w:t>Medium</w:t>
            </w:r>
          </w:p>
        </w:tc>
        <w:tc>
          <w:tcPr>
            <w:tcW w:w="3772" w:type="pct"/>
            <w:tcBorders>
              <w:top w:val="single" w:sz="4" w:space="0" w:color="auto"/>
              <w:left w:val="single" w:sz="4" w:space="0" w:color="auto"/>
              <w:bottom w:val="single" w:sz="4" w:space="0" w:color="auto"/>
              <w:right w:val="single" w:sz="4" w:space="0" w:color="auto"/>
            </w:tcBorders>
            <w:vAlign w:val="center"/>
          </w:tcPr>
          <w:p w:rsidR="00353956" w:rsidRPr="00CC5F8B" w:rsidRDefault="00B926B4"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Have undiscovered danger that may impact real-time operation (trading, bid and offer, risk control, surveillance) but can be resolved following market close as authorised;</w:t>
            </w:r>
          </w:p>
          <w:p w:rsidR="00353956" w:rsidRPr="00CC5F8B" w:rsidRDefault="00B926B4" w:rsidP="00BA6948">
            <w:pPr>
              <w:spacing w:beforeLines="50" w:before="156" w:afterLines="50" w:after="156" w:line="240" w:lineRule="auto"/>
              <w:ind w:left="110" w:hangingChars="50" w:hanging="110"/>
              <w:rPr>
                <w:rFonts w:asciiTheme="minorHAnsi" w:hAnsiTheme="minorHAnsi" w:cstheme="minorHAnsi"/>
                <w:sz w:val="22"/>
              </w:rPr>
            </w:pPr>
            <w:r w:rsidRPr="00CC5F8B">
              <w:rPr>
                <w:rFonts w:asciiTheme="minorHAnsi" w:hAnsiTheme="minorHAnsi" w:cstheme="minorHAnsi" w:hint="eastAsia"/>
                <w:sz w:val="22"/>
              </w:rPr>
              <w:t>Outside normal trading hours, impacted non-real-time operation such as settlement required by members.</w:t>
            </w:r>
          </w:p>
        </w:tc>
      </w:tr>
      <w:tr w:rsidR="00353956" w:rsidRPr="00CC5F8B" w:rsidTr="009A087F">
        <w:trPr>
          <w:trHeight w:val="70"/>
        </w:trPr>
        <w:tc>
          <w:tcPr>
            <w:tcW w:w="1228" w:type="pct"/>
            <w:tcBorders>
              <w:top w:val="single" w:sz="4" w:space="0" w:color="auto"/>
              <w:left w:val="single" w:sz="4" w:space="0" w:color="auto"/>
              <w:bottom w:val="single" w:sz="4" w:space="0" w:color="auto"/>
              <w:right w:val="single" w:sz="4" w:space="0" w:color="auto"/>
            </w:tcBorders>
            <w:vAlign w:val="center"/>
          </w:tcPr>
          <w:p w:rsidR="00353956" w:rsidRPr="00CC5F8B" w:rsidRDefault="00353956" w:rsidP="00BA6948">
            <w:pPr>
              <w:spacing w:beforeLines="50" w:before="156" w:afterLines="50" w:after="156" w:line="240" w:lineRule="auto"/>
              <w:jc w:val="center"/>
              <w:rPr>
                <w:rFonts w:asciiTheme="minorHAnsi" w:hAnsiTheme="minorHAnsi" w:cstheme="minorHAnsi"/>
                <w:color w:val="000000"/>
                <w:sz w:val="22"/>
              </w:rPr>
            </w:pPr>
            <w:r w:rsidRPr="00CC5F8B">
              <w:rPr>
                <w:rFonts w:asciiTheme="minorHAnsi" w:hAnsiTheme="minorHAnsi" w:cstheme="minorHAnsi"/>
                <w:color w:val="000000"/>
                <w:sz w:val="22"/>
              </w:rPr>
              <w:t>Low</w:t>
            </w:r>
          </w:p>
        </w:tc>
        <w:tc>
          <w:tcPr>
            <w:tcW w:w="3772" w:type="pct"/>
            <w:tcBorders>
              <w:top w:val="single" w:sz="4" w:space="0" w:color="auto"/>
              <w:left w:val="single" w:sz="4" w:space="0" w:color="auto"/>
              <w:bottom w:val="single" w:sz="4" w:space="0" w:color="auto"/>
              <w:right w:val="single" w:sz="4" w:space="0" w:color="auto"/>
            </w:tcBorders>
            <w:vAlign w:val="center"/>
          </w:tcPr>
          <w:p w:rsidR="00353956" w:rsidRPr="00CC5F8B" w:rsidRDefault="00B926B4"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 xml:space="preserve">Outside normal trading hours, with undiscovered danger that may impact operation but not </w:t>
            </w:r>
            <w:r w:rsidR="00515DD5" w:rsidRPr="00CC5F8B">
              <w:rPr>
                <w:rFonts w:asciiTheme="minorHAnsi" w:hAnsiTheme="minorHAnsi" w:cstheme="minorHAnsi" w:hint="eastAsia"/>
                <w:sz w:val="22"/>
              </w:rPr>
              <w:t>require</w:t>
            </w:r>
            <w:r w:rsidRPr="00CC5F8B">
              <w:rPr>
                <w:rFonts w:asciiTheme="minorHAnsi" w:hAnsiTheme="minorHAnsi" w:cstheme="minorHAnsi" w:hint="eastAsia"/>
                <w:sz w:val="22"/>
              </w:rPr>
              <w:t xml:space="preserve"> immediate resolution</w:t>
            </w:r>
            <w:r w:rsidR="0033633D" w:rsidRPr="00CC5F8B">
              <w:rPr>
                <w:rFonts w:asciiTheme="minorHAnsi" w:hAnsiTheme="minorHAnsi" w:cstheme="minorHAnsi" w:hint="eastAsia"/>
                <w:sz w:val="22"/>
              </w:rPr>
              <w:t>;</w:t>
            </w:r>
          </w:p>
          <w:p w:rsidR="00353956" w:rsidRPr="00CC5F8B" w:rsidRDefault="0033633D" w:rsidP="00BA6948">
            <w:pPr>
              <w:spacing w:beforeLines="50" w:before="156" w:afterLines="50" w:after="156" w:line="240" w:lineRule="auto"/>
              <w:rPr>
                <w:rFonts w:asciiTheme="minorHAnsi" w:hAnsiTheme="minorHAnsi" w:cstheme="minorHAnsi"/>
                <w:sz w:val="22"/>
              </w:rPr>
            </w:pPr>
            <w:r w:rsidRPr="00CC5F8B">
              <w:rPr>
                <w:rFonts w:asciiTheme="minorHAnsi" w:hAnsiTheme="minorHAnsi" w:cstheme="minorHAnsi" w:hint="eastAsia"/>
                <w:sz w:val="22"/>
              </w:rPr>
              <w:t>Relating to service requirement.</w:t>
            </w:r>
          </w:p>
        </w:tc>
      </w:tr>
    </w:tbl>
    <w:p w:rsidR="00DF1BCD" w:rsidRPr="00CC5F8B" w:rsidRDefault="0033633D"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lastRenderedPageBreak/>
        <w:t xml:space="preserve">All incidents are quantified </w:t>
      </w:r>
      <w:r w:rsidRPr="00CC5F8B">
        <w:rPr>
          <w:rFonts w:asciiTheme="minorHAnsi" w:hAnsiTheme="minorHAnsi"/>
          <w:sz w:val="22"/>
        </w:rPr>
        <w:t>according</w:t>
      </w:r>
      <w:r w:rsidRPr="00CC5F8B">
        <w:rPr>
          <w:rFonts w:asciiTheme="minorHAnsi" w:hAnsiTheme="minorHAnsi" w:hint="eastAsia"/>
          <w:sz w:val="22"/>
        </w:rPr>
        <w:t xml:space="preserve"> to impact and emergency:</w:t>
      </w:r>
    </w:p>
    <w:tbl>
      <w:tblPr>
        <w:tblW w:w="826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2433"/>
        <w:gridCol w:w="1532"/>
        <w:gridCol w:w="1557"/>
        <w:gridCol w:w="1529"/>
      </w:tblGrid>
      <w:tr w:rsidR="00DF1BCD" w:rsidRPr="00CC5F8B" w:rsidTr="009A087F">
        <w:tc>
          <w:tcPr>
            <w:tcW w:w="3490" w:type="dxa"/>
            <w:gridSpan w:val="2"/>
            <w:vMerge w:val="restart"/>
            <w:shd w:val="pct20" w:color="auto" w:fill="auto"/>
            <w:vAlign w:val="center"/>
          </w:tcPr>
          <w:p w:rsidR="00DF1BCD" w:rsidRPr="00CC5F8B" w:rsidRDefault="00353956" w:rsidP="00BA6948">
            <w:pPr>
              <w:spacing w:beforeLines="50" w:before="156" w:afterLines="50" w:after="156" w:line="240" w:lineRule="auto"/>
              <w:jc w:val="center"/>
              <w:rPr>
                <w:rFonts w:asciiTheme="minorHAnsi" w:eastAsia="仿宋_GB2312" w:hAnsiTheme="minorHAnsi" w:cstheme="minorHAnsi"/>
                <w:b/>
                <w:sz w:val="22"/>
              </w:rPr>
            </w:pPr>
            <w:r w:rsidRPr="00CC5F8B">
              <w:rPr>
                <w:rFonts w:asciiTheme="minorHAnsi" w:eastAsia="仿宋_GB2312" w:hAnsiTheme="minorHAnsi" w:cstheme="minorHAnsi"/>
                <w:b/>
                <w:sz w:val="22"/>
              </w:rPr>
              <w:t>Priority</w:t>
            </w:r>
          </w:p>
        </w:tc>
        <w:tc>
          <w:tcPr>
            <w:tcW w:w="4777" w:type="dxa"/>
            <w:gridSpan w:val="3"/>
            <w:tcBorders>
              <w:bottom w:val="single" w:sz="4" w:space="0" w:color="auto"/>
            </w:tcBorders>
            <w:shd w:val="pct20" w:color="auto" w:fill="auto"/>
            <w:vAlign w:val="center"/>
          </w:tcPr>
          <w:p w:rsidR="00DF1BCD" w:rsidRPr="00CC5F8B" w:rsidRDefault="00353956" w:rsidP="00BA6948">
            <w:pPr>
              <w:spacing w:beforeLines="50" w:before="156" w:afterLines="50" w:after="156" w:line="240" w:lineRule="auto"/>
              <w:jc w:val="center"/>
              <w:rPr>
                <w:rFonts w:asciiTheme="minorHAnsi" w:eastAsia="仿宋_GB2312" w:hAnsiTheme="minorHAnsi" w:cstheme="minorHAnsi"/>
                <w:b/>
                <w:sz w:val="22"/>
              </w:rPr>
            </w:pPr>
            <w:r w:rsidRPr="00CC5F8B">
              <w:rPr>
                <w:rFonts w:asciiTheme="minorHAnsi" w:hAnsiTheme="minorHAnsi" w:cstheme="minorHAnsi"/>
                <w:b/>
                <w:sz w:val="22"/>
              </w:rPr>
              <w:t>Impact Degree</w:t>
            </w:r>
          </w:p>
        </w:tc>
      </w:tr>
      <w:tr w:rsidR="00DF1BCD" w:rsidRPr="00CC5F8B" w:rsidTr="009A087F">
        <w:tc>
          <w:tcPr>
            <w:tcW w:w="3490" w:type="dxa"/>
            <w:gridSpan w:val="2"/>
            <w:vMerge/>
            <w:shd w:val="pct20" w:color="auto" w:fill="auto"/>
            <w:vAlign w:val="center"/>
          </w:tcPr>
          <w:p w:rsidR="00DF1BCD" w:rsidRPr="00CC5F8B" w:rsidRDefault="00DF1BCD" w:rsidP="00BA6948">
            <w:pPr>
              <w:spacing w:beforeLines="50" w:before="156" w:afterLines="50" w:after="156" w:line="240" w:lineRule="auto"/>
              <w:jc w:val="center"/>
              <w:rPr>
                <w:rFonts w:asciiTheme="minorHAnsi" w:eastAsia="仿宋_GB2312" w:hAnsiTheme="minorHAnsi" w:cstheme="minorHAnsi"/>
                <w:sz w:val="22"/>
              </w:rPr>
            </w:pPr>
          </w:p>
        </w:tc>
        <w:tc>
          <w:tcPr>
            <w:tcW w:w="1591" w:type="dxa"/>
            <w:shd w:val="pct5" w:color="auto" w:fill="auto"/>
            <w:vAlign w:val="center"/>
          </w:tcPr>
          <w:p w:rsidR="00DF1BCD"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High</w:t>
            </w:r>
          </w:p>
        </w:tc>
        <w:tc>
          <w:tcPr>
            <w:tcW w:w="1595" w:type="dxa"/>
            <w:shd w:val="pct5" w:color="auto" w:fill="auto"/>
            <w:vAlign w:val="center"/>
          </w:tcPr>
          <w:p w:rsidR="00DF1BCD" w:rsidRPr="00CC5F8B" w:rsidRDefault="00460ECA"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Medium</w:t>
            </w:r>
          </w:p>
        </w:tc>
        <w:tc>
          <w:tcPr>
            <w:tcW w:w="1591" w:type="dxa"/>
            <w:shd w:val="pct5" w:color="auto" w:fill="auto"/>
            <w:vAlign w:val="center"/>
          </w:tcPr>
          <w:p w:rsidR="00DF1BCD"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Low</w:t>
            </w:r>
          </w:p>
        </w:tc>
      </w:tr>
      <w:tr w:rsidR="00353956" w:rsidRPr="00CC5F8B" w:rsidTr="009A087F">
        <w:trPr>
          <w:trHeight w:val="569"/>
        </w:trPr>
        <w:tc>
          <w:tcPr>
            <w:tcW w:w="961" w:type="dxa"/>
            <w:vMerge w:val="restart"/>
            <w:shd w:val="pct20" w:color="auto" w:fill="auto"/>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b/>
                <w:sz w:val="22"/>
              </w:rPr>
            </w:pPr>
            <w:r w:rsidRPr="00CC5F8B">
              <w:rPr>
                <w:rFonts w:asciiTheme="minorHAnsi" w:hAnsiTheme="minorHAnsi" w:cstheme="minorHAnsi"/>
                <w:b/>
                <w:color w:val="000000"/>
                <w:sz w:val="22"/>
              </w:rPr>
              <w:t>Emergency Degree</w:t>
            </w:r>
          </w:p>
        </w:tc>
        <w:tc>
          <w:tcPr>
            <w:tcW w:w="2529" w:type="dxa"/>
            <w:shd w:val="pct5" w:color="auto" w:fill="auto"/>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hAnsiTheme="minorHAnsi" w:cstheme="minorHAnsi"/>
                <w:sz w:val="22"/>
              </w:rPr>
              <w:t>High</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 xml:space="preserve">1 </w:t>
            </w:r>
          </w:p>
        </w:tc>
        <w:tc>
          <w:tcPr>
            <w:tcW w:w="1595"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1</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2</w:t>
            </w:r>
          </w:p>
        </w:tc>
      </w:tr>
      <w:tr w:rsidR="00353956" w:rsidRPr="00CC5F8B" w:rsidTr="009A087F">
        <w:trPr>
          <w:trHeight w:val="545"/>
        </w:trPr>
        <w:tc>
          <w:tcPr>
            <w:tcW w:w="961" w:type="dxa"/>
            <w:vMerge/>
            <w:shd w:val="pct20" w:color="auto" w:fill="auto"/>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p>
        </w:tc>
        <w:tc>
          <w:tcPr>
            <w:tcW w:w="2529" w:type="dxa"/>
            <w:shd w:val="pct5" w:color="auto" w:fill="auto"/>
            <w:vAlign w:val="center"/>
          </w:tcPr>
          <w:p w:rsidR="00353956" w:rsidRPr="00CC5F8B" w:rsidRDefault="00460ECA"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Medium</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 xml:space="preserve">2 </w:t>
            </w:r>
          </w:p>
        </w:tc>
        <w:tc>
          <w:tcPr>
            <w:tcW w:w="1595"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3</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4</w:t>
            </w:r>
          </w:p>
        </w:tc>
      </w:tr>
      <w:tr w:rsidR="00353956" w:rsidRPr="00CC5F8B" w:rsidTr="009A087F">
        <w:trPr>
          <w:trHeight w:val="493"/>
        </w:trPr>
        <w:tc>
          <w:tcPr>
            <w:tcW w:w="961" w:type="dxa"/>
            <w:vMerge/>
            <w:shd w:val="pct20" w:color="auto" w:fill="auto"/>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p>
        </w:tc>
        <w:tc>
          <w:tcPr>
            <w:tcW w:w="2529" w:type="dxa"/>
            <w:shd w:val="pct5" w:color="auto" w:fill="auto"/>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hAnsiTheme="minorHAnsi" w:cstheme="minorHAnsi"/>
                <w:color w:val="000000"/>
                <w:sz w:val="22"/>
              </w:rPr>
              <w:t>Low</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3</w:t>
            </w:r>
          </w:p>
        </w:tc>
        <w:tc>
          <w:tcPr>
            <w:tcW w:w="1595"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4</w:t>
            </w:r>
          </w:p>
        </w:tc>
        <w:tc>
          <w:tcPr>
            <w:tcW w:w="1591" w:type="dxa"/>
            <w:vAlign w:val="center"/>
          </w:tcPr>
          <w:p w:rsidR="00353956" w:rsidRPr="00CC5F8B" w:rsidRDefault="00353956" w:rsidP="00BA6948">
            <w:pPr>
              <w:spacing w:beforeLines="50" w:before="156" w:afterLines="50" w:after="156" w:line="240" w:lineRule="auto"/>
              <w:jc w:val="center"/>
              <w:rPr>
                <w:rFonts w:asciiTheme="minorHAnsi" w:eastAsia="仿宋_GB2312" w:hAnsiTheme="minorHAnsi" w:cstheme="minorHAnsi"/>
                <w:sz w:val="22"/>
              </w:rPr>
            </w:pPr>
            <w:r w:rsidRPr="00CC5F8B">
              <w:rPr>
                <w:rFonts w:asciiTheme="minorHAnsi" w:eastAsia="仿宋_GB2312" w:hAnsiTheme="minorHAnsi" w:cstheme="minorHAnsi"/>
                <w:sz w:val="22"/>
              </w:rPr>
              <w:t>4</w:t>
            </w:r>
          </w:p>
        </w:tc>
      </w:tr>
    </w:tbl>
    <w:p w:rsidR="00DF1BCD" w:rsidRPr="00CC5F8B" w:rsidRDefault="0033633D"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t xml:space="preserve">The incident-degree-led response mechanism: </w:t>
      </w:r>
    </w:p>
    <w:tbl>
      <w:tblPr>
        <w:tblW w:w="4850"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3091"/>
        <w:gridCol w:w="3091"/>
      </w:tblGrid>
      <w:tr w:rsidR="00DF1BCD" w:rsidRPr="00CC5F8B" w:rsidTr="009A087F">
        <w:trPr>
          <w:trHeight w:val="553"/>
          <w:tblHeader/>
        </w:trPr>
        <w:tc>
          <w:tcPr>
            <w:tcW w:w="1260" w:type="pct"/>
            <w:shd w:val="clear" w:color="auto" w:fill="CCCCCC"/>
            <w:vAlign w:val="center"/>
          </w:tcPr>
          <w:p w:rsidR="00DF1BCD" w:rsidRPr="00CC5F8B" w:rsidRDefault="00353956" w:rsidP="00BA6948">
            <w:pPr>
              <w:spacing w:beforeLines="50" w:before="156" w:afterLines="50" w:after="156" w:line="240" w:lineRule="auto"/>
              <w:jc w:val="center"/>
              <w:rPr>
                <w:rFonts w:asciiTheme="minorHAnsi" w:eastAsiaTheme="minorEastAsia" w:hAnsiTheme="minorHAnsi" w:cstheme="minorHAnsi"/>
                <w:b/>
                <w:sz w:val="22"/>
              </w:rPr>
            </w:pPr>
            <w:r w:rsidRPr="00CC5F8B">
              <w:rPr>
                <w:rFonts w:asciiTheme="minorHAnsi" w:eastAsiaTheme="minorEastAsia" w:hAnsiTheme="minorHAnsi" w:cstheme="minorHAnsi"/>
                <w:b/>
                <w:sz w:val="22"/>
              </w:rPr>
              <w:t>Priority</w:t>
            </w:r>
          </w:p>
        </w:tc>
        <w:tc>
          <w:tcPr>
            <w:tcW w:w="1870" w:type="pct"/>
            <w:shd w:val="clear" w:color="auto" w:fill="CCCCCC"/>
            <w:vAlign w:val="center"/>
          </w:tcPr>
          <w:p w:rsidR="00DF1BCD" w:rsidRPr="00CC5F8B" w:rsidRDefault="00353956" w:rsidP="00BA6948">
            <w:pPr>
              <w:widowControl/>
              <w:spacing w:beforeLines="50" w:before="156" w:afterLines="50" w:after="156" w:line="240" w:lineRule="auto"/>
              <w:jc w:val="center"/>
              <w:rPr>
                <w:rFonts w:asciiTheme="minorHAnsi" w:eastAsiaTheme="minorEastAsia" w:hAnsiTheme="minorHAnsi" w:cstheme="minorHAnsi"/>
                <w:b/>
                <w:kern w:val="0"/>
                <w:sz w:val="22"/>
              </w:rPr>
            </w:pPr>
            <w:r w:rsidRPr="00CC5F8B">
              <w:rPr>
                <w:rFonts w:asciiTheme="minorHAnsi" w:eastAsiaTheme="minorEastAsia" w:hAnsiTheme="minorHAnsi" w:cstheme="minorHAnsi"/>
                <w:b/>
                <w:kern w:val="0"/>
                <w:sz w:val="22"/>
              </w:rPr>
              <w:t>Time</w:t>
            </w:r>
            <w:r w:rsidR="0033633D" w:rsidRPr="00CC5F8B">
              <w:rPr>
                <w:rFonts w:asciiTheme="minorHAnsi" w:eastAsiaTheme="minorEastAsia" w:hAnsiTheme="minorHAnsi" w:cstheme="minorHAnsi" w:hint="eastAsia"/>
                <w:b/>
                <w:kern w:val="0"/>
                <w:sz w:val="22"/>
              </w:rPr>
              <w:t xml:space="preserve"> of </w:t>
            </w:r>
            <w:r w:rsidR="0033633D" w:rsidRPr="00CC5F8B">
              <w:rPr>
                <w:rFonts w:asciiTheme="minorHAnsi" w:eastAsiaTheme="minorEastAsia" w:hAnsiTheme="minorHAnsi" w:cstheme="minorHAnsi"/>
                <w:b/>
                <w:kern w:val="0"/>
                <w:sz w:val="22"/>
              </w:rPr>
              <w:t>Response</w:t>
            </w:r>
          </w:p>
        </w:tc>
        <w:tc>
          <w:tcPr>
            <w:tcW w:w="1870" w:type="pct"/>
            <w:shd w:val="clear" w:color="auto" w:fill="CCCCCC"/>
            <w:vAlign w:val="center"/>
          </w:tcPr>
          <w:p w:rsidR="00DF1BCD" w:rsidRPr="00CC5F8B" w:rsidRDefault="00353956" w:rsidP="00BA6948">
            <w:pPr>
              <w:widowControl/>
              <w:spacing w:beforeLines="50" w:before="156" w:afterLines="50" w:after="156" w:line="240" w:lineRule="auto"/>
              <w:jc w:val="center"/>
              <w:rPr>
                <w:rFonts w:asciiTheme="minorHAnsi" w:eastAsiaTheme="minorEastAsia" w:hAnsiTheme="minorHAnsi" w:cstheme="minorHAnsi"/>
                <w:b/>
                <w:kern w:val="0"/>
                <w:sz w:val="22"/>
              </w:rPr>
            </w:pPr>
            <w:r w:rsidRPr="00CC5F8B">
              <w:rPr>
                <w:rFonts w:asciiTheme="minorHAnsi" w:eastAsiaTheme="minorEastAsia" w:hAnsiTheme="minorHAnsi" w:cstheme="minorHAnsi"/>
                <w:b/>
                <w:kern w:val="0"/>
                <w:sz w:val="22"/>
              </w:rPr>
              <w:t>Time</w:t>
            </w:r>
            <w:r w:rsidR="0033633D" w:rsidRPr="00CC5F8B">
              <w:rPr>
                <w:rFonts w:asciiTheme="minorHAnsi" w:eastAsiaTheme="minorEastAsia" w:hAnsiTheme="minorHAnsi" w:cstheme="minorHAnsi" w:hint="eastAsia"/>
                <w:b/>
                <w:kern w:val="0"/>
                <w:sz w:val="22"/>
              </w:rPr>
              <w:t xml:space="preserve"> of Resolution</w:t>
            </w:r>
          </w:p>
        </w:tc>
      </w:tr>
      <w:tr w:rsidR="00DF1BCD" w:rsidRPr="00CC5F8B" w:rsidTr="009A087F">
        <w:trPr>
          <w:trHeight w:val="461"/>
        </w:trPr>
        <w:tc>
          <w:tcPr>
            <w:tcW w:w="126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1</w:t>
            </w:r>
          </w:p>
        </w:tc>
        <w:tc>
          <w:tcPr>
            <w:tcW w:w="1870" w:type="pct"/>
            <w:vAlign w:val="center"/>
          </w:tcPr>
          <w:p w:rsidR="00DF1BCD" w:rsidRPr="00CC5F8B" w:rsidRDefault="0033633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hint="eastAsia"/>
                <w:sz w:val="22"/>
              </w:rPr>
              <w:t>Immediate (in 5 minutes)</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30</w:t>
            </w:r>
            <w:r w:rsidR="0033633D" w:rsidRPr="00CC5F8B">
              <w:rPr>
                <w:rFonts w:asciiTheme="minorHAnsi" w:eastAsiaTheme="minorEastAsia" w:hAnsiTheme="minorHAnsi" w:cstheme="minorHAnsi" w:hint="eastAsia"/>
                <w:sz w:val="22"/>
              </w:rPr>
              <w:t xml:space="preserve"> minutes</w:t>
            </w:r>
          </w:p>
        </w:tc>
      </w:tr>
      <w:tr w:rsidR="00DF1BCD" w:rsidRPr="00CC5F8B" w:rsidTr="009A087F">
        <w:trPr>
          <w:trHeight w:val="452"/>
        </w:trPr>
        <w:tc>
          <w:tcPr>
            <w:tcW w:w="126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2</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30</w:t>
            </w:r>
            <w:r w:rsidR="0033633D" w:rsidRPr="00CC5F8B">
              <w:rPr>
                <w:rFonts w:asciiTheme="minorHAnsi" w:eastAsiaTheme="minorEastAsia" w:hAnsiTheme="minorHAnsi" w:cstheme="minorHAnsi" w:hint="eastAsia"/>
                <w:sz w:val="22"/>
              </w:rPr>
              <w:t xml:space="preserve"> minutes</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4</w:t>
            </w:r>
            <w:r w:rsidR="0033633D" w:rsidRPr="00CC5F8B">
              <w:rPr>
                <w:rFonts w:asciiTheme="minorHAnsi" w:eastAsiaTheme="minorEastAsia" w:hAnsiTheme="minorHAnsi" w:cstheme="minorHAnsi" w:hint="eastAsia"/>
                <w:sz w:val="22"/>
              </w:rPr>
              <w:t xml:space="preserve"> hours</w:t>
            </w:r>
          </w:p>
        </w:tc>
      </w:tr>
      <w:tr w:rsidR="00DF1BCD" w:rsidRPr="00CC5F8B" w:rsidTr="009A087F">
        <w:trPr>
          <w:trHeight w:val="443"/>
        </w:trPr>
        <w:tc>
          <w:tcPr>
            <w:tcW w:w="126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3</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2</w:t>
            </w:r>
            <w:r w:rsidR="0033633D" w:rsidRPr="00CC5F8B">
              <w:rPr>
                <w:rFonts w:asciiTheme="minorHAnsi" w:eastAsiaTheme="minorEastAsia" w:hAnsiTheme="minorHAnsi" w:cstheme="minorHAnsi" w:hint="eastAsia"/>
                <w:sz w:val="22"/>
              </w:rPr>
              <w:t xml:space="preserve"> hours</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12</w:t>
            </w:r>
            <w:r w:rsidR="0033633D" w:rsidRPr="00CC5F8B">
              <w:rPr>
                <w:rFonts w:asciiTheme="minorHAnsi" w:eastAsiaTheme="minorEastAsia" w:hAnsiTheme="minorHAnsi" w:cstheme="minorHAnsi" w:hint="eastAsia"/>
                <w:sz w:val="22"/>
              </w:rPr>
              <w:t xml:space="preserve"> hours</w:t>
            </w:r>
          </w:p>
        </w:tc>
      </w:tr>
      <w:tr w:rsidR="00DF1BCD" w:rsidRPr="00CC5F8B" w:rsidTr="009A087F">
        <w:trPr>
          <w:trHeight w:val="443"/>
        </w:trPr>
        <w:tc>
          <w:tcPr>
            <w:tcW w:w="126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4</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4</w:t>
            </w:r>
            <w:r w:rsidR="0033633D" w:rsidRPr="00CC5F8B">
              <w:rPr>
                <w:rFonts w:asciiTheme="minorHAnsi" w:eastAsiaTheme="minorEastAsia" w:hAnsiTheme="minorHAnsi" w:cstheme="minorHAnsi" w:hint="eastAsia"/>
                <w:sz w:val="22"/>
              </w:rPr>
              <w:t xml:space="preserve"> hours</w:t>
            </w:r>
          </w:p>
        </w:tc>
        <w:tc>
          <w:tcPr>
            <w:tcW w:w="1870" w:type="pct"/>
            <w:vAlign w:val="center"/>
          </w:tcPr>
          <w:p w:rsidR="00DF1BCD" w:rsidRPr="00CC5F8B" w:rsidRDefault="00DF1BCD" w:rsidP="00BA6948">
            <w:pPr>
              <w:spacing w:beforeLines="50" w:before="156" w:afterLines="50" w:after="156" w:line="240" w:lineRule="auto"/>
              <w:jc w:val="center"/>
              <w:rPr>
                <w:rFonts w:asciiTheme="minorHAnsi" w:eastAsiaTheme="minorEastAsia" w:hAnsiTheme="minorHAnsi" w:cstheme="minorHAnsi"/>
                <w:sz w:val="22"/>
              </w:rPr>
            </w:pPr>
            <w:r w:rsidRPr="00CC5F8B">
              <w:rPr>
                <w:rFonts w:asciiTheme="minorHAnsi" w:eastAsiaTheme="minorEastAsia" w:hAnsiTheme="minorHAnsi" w:cstheme="minorHAnsi"/>
                <w:sz w:val="22"/>
              </w:rPr>
              <w:t>48</w:t>
            </w:r>
            <w:r w:rsidR="0033633D" w:rsidRPr="00CC5F8B">
              <w:rPr>
                <w:rFonts w:asciiTheme="minorHAnsi" w:eastAsiaTheme="minorEastAsia" w:hAnsiTheme="minorHAnsi" w:cstheme="minorHAnsi" w:hint="eastAsia"/>
                <w:sz w:val="22"/>
              </w:rPr>
              <w:t xml:space="preserve"> hours</w:t>
            </w:r>
          </w:p>
        </w:tc>
      </w:tr>
    </w:tbl>
    <w:p w:rsidR="000636B7" w:rsidRPr="00CC5F8B" w:rsidRDefault="00FF3AF1" w:rsidP="00BA6948">
      <w:pPr>
        <w:spacing w:beforeLines="50" w:before="156" w:afterLines="50" w:after="156" w:line="240" w:lineRule="auto"/>
        <w:ind w:firstLineChars="200" w:firstLine="44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8267" w:type="dxa"/>
        <w:tblInd w:w="675" w:type="dxa"/>
        <w:tblLook w:val="04A0" w:firstRow="1" w:lastRow="0" w:firstColumn="1" w:lastColumn="0" w:noHBand="0" w:noVBand="1"/>
      </w:tblPr>
      <w:tblGrid>
        <w:gridCol w:w="4006"/>
        <w:gridCol w:w="4261"/>
      </w:tblGrid>
      <w:tr w:rsidR="00F563D5" w:rsidRPr="00CC5F8B" w:rsidTr="009A087F">
        <w:tc>
          <w:tcPr>
            <w:tcW w:w="4006" w:type="dxa"/>
            <w:shd w:val="clear" w:color="auto" w:fill="BFBFBF" w:themeFill="background1" w:themeFillShade="BF"/>
          </w:tcPr>
          <w:p w:rsidR="00F563D5" w:rsidRPr="00CC5F8B" w:rsidRDefault="00D2700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261" w:type="dxa"/>
            <w:shd w:val="clear" w:color="auto" w:fill="BFBFBF" w:themeFill="background1" w:themeFillShade="BF"/>
          </w:tcPr>
          <w:p w:rsidR="00F563D5"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F563D5" w:rsidRPr="00CC5F8B" w:rsidTr="009A087F">
        <w:tc>
          <w:tcPr>
            <w:tcW w:w="4006" w:type="dxa"/>
          </w:tcPr>
          <w:p w:rsidR="00F563D5" w:rsidRPr="00CC5F8B" w:rsidRDefault="00F563D5" w:rsidP="00BA6948">
            <w:pPr>
              <w:spacing w:beforeLines="50" w:before="156" w:afterLines="50" w:after="156" w:line="240" w:lineRule="auto"/>
              <w:rPr>
                <w:rFonts w:asciiTheme="minorHAnsi" w:hAnsiTheme="minorHAnsi"/>
                <w:sz w:val="22"/>
              </w:rPr>
            </w:pPr>
            <w:r w:rsidRPr="00CC5F8B">
              <w:rPr>
                <w:rFonts w:asciiTheme="minorHAnsi" w:hAnsiTheme="minorHAnsi"/>
                <w:sz w:val="22"/>
              </w:rPr>
              <w:t>Incident Management Process</w:t>
            </w:r>
          </w:p>
        </w:tc>
        <w:tc>
          <w:tcPr>
            <w:tcW w:w="4261" w:type="dxa"/>
          </w:tcPr>
          <w:p w:rsidR="00F563D5" w:rsidRPr="00CC5F8B" w:rsidRDefault="00FF3AF1"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Overview of incident management process and incident definitions</w:t>
            </w:r>
          </w:p>
        </w:tc>
      </w:tr>
      <w:tr w:rsidR="00F563D5" w:rsidRPr="00CC5F8B" w:rsidTr="009A087F">
        <w:tc>
          <w:tcPr>
            <w:tcW w:w="4006" w:type="dxa"/>
          </w:tcPr>
          <w:p w:rsidR="00F563D5" w:rsidRPr="00CC5F8B" w:rsidRDefault="00B67F55" w:rsidP="00BA6948">
            <w:pPr>
              <w:spacing w:beforeLines="50" w:before="156" w:afterLines="50" w:after="156" w:line="240" w:lineRule="auto"/>
              <w:rPr>
                <w:rFonts w:asciiTheme="minorHAnsi" w:hAnsiTheme="minorHAnsi"/>
                <w:sz w:val="22"/>
              </w:rPr>
            </w:pPr>
            <w:r w:rsidRPr="00CC5F8B">
              <w:rPr>
                <w:rFonts w:asciiTheme="minorHAnsi" w:hAnsiTheme="minorHAnsi"/>
                <w:sz w:val="22"/>
              </w:rPr>
              <w:t>Incident Classification Table</w:t>
            </w:r>
          </w:p>
        </w:tc>
        <w:tc>
          <w:tcPr>
            <w:tcW w:w="4261" w:type="dxa"/>
          </w:tcPr>
          <w:p w:rsidR="00F563D5" w:rsidRPr="00CC5F8B" w:rsidRDefault="00FF3AF1"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Known incidents listing</w:t>
            </w:r>
          </w:p>
        </w:tc>
      </w:tr>
      <w:tr w:rsidR="00F563D5" w:rsidRPr="00CC5F8B" w:rsidTr="009A087F">
        <w:tc>
          <w:tcPr>
            <w:tcW w:w="4006" w:type="dxa"/>
          </w:tcPr>
          <w:p w:rsidR="00F563D5" w:rsidRPr="00CC5F8B" w:rsidRDefault="00B67F55" w:rsidP="00BA6948">
            <w:pPr>
              <w:spacing w:beforeLines="50" w:before="156" w:afterLines="50" w:after="156" w:line="240" w:lineRule="auto"/>
              <w:rPr>
                <w:rFonts w:asciiTheme="minorHAnsi" w:hAnsiTheme="minorHAnsi"/>
                <w:sz w:val="22"/>
              </w:rPr>
            </w:pPr>
            <w:r w:rsidRPr="00CC5F8B">
              <w:rPr>
                <w:rFonts w:asciiTheme="minorHAnsi" w:hAnsiTheme="minorHAnsi"/>
                <w:sz w:val="22"/>
              </w:rPr>
              <w:t>Incident Priority</w:t>
            </w:r>
          </w:p>
        </w:tc>
        <w:tc>
          <w:tcPr>
            <w:tcW w:w="4261" w:type="dxa"/>
          </w:tcPr>
          <w:p w:rsidR="00F563D5" w:rsidRPr="00CC5F8B" w:rsidRDefault="00FF3AF1"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Known incident rating to determine which level of resolution shall apply</w:t>
            </w:r>
          </w:p>
        </w:tc>
      </w:tr>
    </w:tbl>
    <w:p w:rsidR="009A087F" w:rsidRDefault="00974622" w:rsidP="00BA6948">
      <w:pPr>
        <w:pStyle w:val="3"/>
        <w:spacing w:beforeLines="50" w:before="156" w:afterLines="50" w:after="156" w:line="240" w:lineRule="auto"/>
        <w:rPr>
          <w:rFonts w:asciiTheme="minorHAnsi" w:hAnsiTheme="minorHAnsi"/>
          <w:sz w:val="22"/>
          <w:lang w:val="en-GB"/>
        </w:rPr>
      </w:pPr>
      <w:bookmarkStart w:id="46" w:name="_Toc512514661"/>
      <w:r w:rsidRPr="00CC5F8B">
        <w:rPr>
          <w:rFonts w:asciiTheme="minorHAnsi" w:hAnsiTheme="minorHAnsi"/>
          <w:sz w:val="22"/>
          <w:lang w:val="en-GB"/>
        </w:rPr>
        <w:t xml:space="preserve">Regular </w:t>
      </w:r>
      <w:r w:rsidR="00FB6B5D" w:rsidRPr="00CC5F8B">
        <w:rPr>
          <w:rFonts w:asciiTheme="minorHAnsi" w:hAnsiTheme="minorHAnsi"/>
          <w:sz w:val="22"/>
          <w:lang w:val="en-GB"/>
        </w:rPr>
        <w:t>Maintenance</w:t>
      </w:r>
      <w:bookmarkEnd w:id="46"/>
    </w:p>
    <w:p w:rsidR="00FF3AF1" w:rsidRPr="009A087F" w:rsidRDefault="00FF3AF1" w:rsidP="009A087F">
      <w:pPr>
        <w:spacing w:line="240" w:lineRule="auto"/>
        <w:ind w:leftChars="300" w:left="630"/>
        <w:rPr>
          <w:rFonts w:asciiTheme="minorHAnsi" w:hAnsiTheme="minorHAnsi"/>
          <w:sz w:val="22"/>
          <w:szCs w:val="22"/>
          <w:lang w:val="en-GB"/>
        </w:rPr>
      </w:pPr>
      <w:r w:rsidRPr="009A087F">
        <w:rPr>
          <w:sz w:val="22"/>
          <w:szCs w:val="22"/>
        </w:rPr>
        <w:t xml:space="preserve">In order to establish an efficient and reasonable operation and maintenance process, </w:t>
      </w:r>
      <w:r w:rsidRPr="009A087F">
        <w:rPr>
          <w:rFonts w:hint="eastAsia"/>
          <w:sz w:val="22"/>
          <w:szCs w:val="22"/>
        </w:rPr>
        <w:t>t</w:t>
      </w:r>
      <w:r w:rsidRPr="009A087F">
        <w:rPr>
          <w:sz w:val="22"/>
          <w:szCs w:val="22"/>
        </w:rPr>
        <w:t xml:space="preserve">he technology department has formulated specifications for daily operation and maintenance and illustrated commonly used commands and methods for </w:t>
      </w:r>
      <w:r w:rsidRPr="009A087F">
        <w:rPr>
          <w:rFonts w:hint="eastAsia"/>
          <w:sz w:val="22"/>
          <w:szCs w:val="22"/>
        </w:rPr>
        <w:t>regular maintenance of the</w:t>
      </w:r>
      <w:r w:rsidRPr="009A087F">
        <w:rPr>
          <w:sz w:val="22"/>
          <w:szCs w:val="22"/>
        </w:rPr>
        <w:t xml:space="preserve"> network, host, and application, </w:t>
      </w:r>
      <w:r w:rsidRPr="009A087F">
        <w:rPr>
          <w:rFonts w:hint="eastAsia"/>
          <w:sz w:val="22"/>
          <w:szCs w:val="22"/>
        </w:rPr>
        <w:t xml:space="preserve">directing </w:t>
      </w:r>
      <w:r w:rsidRPr="009A087F">
        <w:rPr>
          <w:sz w:val="22"/>
          <w:szCs w:val="22"/>
        </w:rPr>
        <w:t>operation and maintenance personnel</w:t>
      </w:r>
      <w:r w:rsidRPr="009A087F">
        <w:rPr>
          <w:rFonts w:hint="eastAsia"/>
          <w:sz w:val="22"/>
          <w:szCs w:val="22"/>
        </w:rPr>
        <w:t xml:space="preserve"> and further ensuring the security, stability and reliability in </w:t>
      </w:r>
      <w:r w:rsidRPr="009A087F">
        <w:rPr>
          <w:rFonts w:hint="eastAsia"/>
          <w:sz w:val="22"/>
          <w:szCs w:val="22"/>
        </w:rPr>
        <w:lastRenderedPageBreak/>
        <w:t>monitoring and maintaining the operation.</w:t>
      </w:r>
    </w:p>
    <w:p w:rsidR="00FF3AF1" w:rsidRPr="00CC5F8B" w:rsidRDefault="00FF3AF1"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8188" w:type="dxa"/>
        <w:tblInd w:w="534" w:type="dxa"/>
        <w:tblLook w:val="04A0" w:firstRow="1" w:lastRow="0" w:firstColumn="1" w:lastColumn="0" w:noHBand="0" w:noVBand="1"/>
      </w:tblPr>
      <w:tblGrid>
        <w:gridCol w:w="4956"/>
        <w:gridCol w:w="3232"/>
      </w:tblGrid>
      <w:tr w:rsidR="00E472B3" w:rsidRPr="00CC5F8B" w:rsidTr="009A087F">
        <w:tc>
          <w:tcPr>
            <w:tcW w:w="4956" w:type="dxa"/>
            <w:shd w:val="clear" w:color="auto" w:fill="BFBFBF" w:themeFill="background1" w:themeFillShade="BF"/>
          </w:tcPr>
          <w:p w:rsidR="00E472B3" w:rsidRPr="00CC5F8B" w:rsidRDefault="00D2700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3232" w:type="dxa"/>
            <w:shd w:val="clear" w:color="auto" w:fill="BFBFBF" w:themeFill="background1" w:themeFillShade="BF"/>
          </w:tcPr>
          <w:p w:rsidR="00E472B3"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741D94" w:rsidRPr="00CC5F8B" w:rsidTr="009A087F">
        <w:tc>
          <w:tcPr>
            <w:tcW w:w="4956" w:type="dxa"/>
            <w:vAlign w:val="center"/>
          </w:tcPr>
          <w:p w:rsidR="00741D94" w:rsidRPr="00CC5F8B" w:rsidRDefault="00741D94" w:rsidP="00BA6948">
            <w:pPr>
              <w:spacing w:beforeLines="50" w:before="156" w:afterLines="50" w:after="156" w:line="240" w:lineRule="auto"/>
              <w:rPr>
                <w:rFonts w:asciiTheme="minorHAnsi" w:hAnsiTheme="minorHAnsi"/>
                <w:sz w:val="22"/>
              </w:rPr>
            </w:pPr>
            <w:r w:rsidRPr="00CC5F8B">
              <w:rPr>
                <w:rFonts w:asciiTheme="minorHAnsi" w:eastAsia="等线" w:hAnsiTheme="minorHAnsi"/>
                <w:color w:val="000000"/>
                <w:sz w:val="22"/>
                <w:szCs w:val="22"/>
              </w:rPr>
              <w:t xml:space="preserve">Regular </w:t>
            </w:r>
            <w:r w:rsidR="00FB6B5D" w:rsidRPr="00CC5F8B">
              <w:rPr>
                <w:rFonts w:asciiTheme="minorHAnsi" w:eastAsia="等线" w:hAnsiTheme="minorHAnsi"/>
                <w:color w:val="000000"/>
                <w:sz w:val="22"/>
                <w:szCs w:val="22"/>
              </w:rPr>
              <w:t>Maintenance</w:t>
            </w:r>
            <w:r w:rsidRPr="00CC5F8B">
              <w:rPr>
                <w:rFonts w:asciiTheme="minorHAnsi" w:eastAsia="等线" w:hAnsiTheme="minorHAnsi"/>
                <w:color w:val="000000"/>
                <w:sz w:val="22"/>
                <w:szCs w:val="22"/>
              </w:rPr>
              <w:t xml:space="preserve"> Process</w:t>
            </w:r>
          </w:p>
        </w:tc>
        <w:tc>
          <w:tcPr>
            <w:tcW w:w="3232" w:type="dxa"/>
          </w:tcPr>
          <w:p w:rsidR="00741D94" w:rsidRPr="00CC5F8B" w:rsidRDefault="00FF3AF1"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regular operation and supervision processes</w:t>
            </w:r>
          </w:p>
        </w:tc>
      </w:tr>
      <w:tr w:rsidR="00741D94" w:rsidRPr="00CC5F8B" w:rsidTr="009A087F">
        <w:tc>
          <w:tcPr>
            <w:tcW w:w="4956" w:type="dxa"/>
            <w:vAlign w:val="center"/>
          </w:tcPr>
          <w:p w:rsidR="00741D94" w:rsidRPr="00CC5F8B" w:rsidRDefault="00FB6B5D" w:rsidP="00BA6948">
            <w:pPr>
              <w:spacing w:beforeLines="50" w:before="156" w:afterLines="50" w:after="156" w:line="240" w:lineRule="auto"/>
              <w:rPr>
                <w:rFonts w:asciiTheme="minorHAnsi" w:hAnsiTheme="minorHAnsi"/>
                <w:color w:val="000000"/>
                <w:sz w:val="22"/>
                <w:szCs w:val="22"/>
              </w:rPr>
            </w:pPr>
            <w:r w:rsidRPr="00CC5F8B">
              <w:rPr>
                <w:rFonts w:asciiTheme="minorHAnsi" w:eastAsia="等线" w:hAnsiTheme="minorHAnsi"/>
                <w:color w:val="000000"/>
                <w:sz w:val="22"/>
                <w:szCs w:val="22"/>
              </w:rPr>
              <w:t>Maintenance</w:t>
            </w:r>
            <w:r w:rsidR="00741D94" w:rsidRPr="00CC5F8B">
              <w:rPr>
                <w:rFonts w:asciiTheme="minorHAnsi" w:eastAsia="等线" w:hAnsiTheme="minorHAnsi"/>
                <w:color w:val="000000"/>
                <w:sz w:val="22"/>
                <w:szCs w:val="22"/>
              </w:rPr>
              <w:t xml:space="preserve"> Manual for Infrastructure Environment </w:t>
            </w:r>
          </w:p>
        </w:tc>
        <w:tc>
          <w:tcPr>
            <w:tcW w:w="3232" w:type="dxa"/>
          </w:tcPr>
          <w:p w:rsidR="00741D94" w:rsidRPr="00CC5F8B" w:rsidRDefault="00741D94"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t>
            </w:r>
          </w:p>
        </w:tc>
      </w:tr>
      <w:tr w:rsidR="00741D94" w:rsidRPr="00CC5F8B" w:rsidTr="009A087F">
        <w:tc>
          <w:tcPr>
            <w:tcW w:w="4956" w:type="dxa"/>
            <w:vAlign w:val="center"/>
          </w:tcPr>
          <w:p w:rsidR="00741D94" w:rsidRPr="00CC5F8B" w:rsidRDefault="00FB6B5D" w:rsidP="00BA6948">
            <w:pPr>
              <w:spacing w:beforeLines="50" w:before="156" w:afterLines="50" w:after="156" w:line="240" w:lineRule="auto"/>
              <w:rPr>
                <w:rFonts w:asciiTheme="minorHAnsi" w:hAnsiTheme="minorHAnsi"/>
                <w:sz w:val="22"/>
              </w:rPr>
            </w:pPr>
            <w:r w:rsidRPr="00CC5F8B">
              <w:rPr>
                <w:rFonts w:asciiTheme="minorHAnsi" w:eastAsia="等线" w:hAnsiTheme="minorHAnsi"/>
                <w:color w:val="000000"/>
                <w:sz w:val="22"/>
                <w:szCs w:val="22"/>
              </w:rPr>
              <w:t>Maintenance</w:t>
            </w:r>
            <w:r w:rsidR="00741D94" w:rsidRPr="00CC5F8B">
              <w:rPr>
                <w:rFonts w:asciiTheme="minorHAnsi" w:eastAsia="等线" w:hAnsiTheme="minorHAnsi"/>
                <w:color w:val="000000"/>
                <w:sz w:val="22"/>
                <w:szCs w:val="22"/>
              </w:rPr>
              <w:t xml:space="preserve"> Manual for Network</w:t>
            </w:r>
          </w:p>
        </w:tc>
        <w:tc>
          <w:tcPr>
            <w:tcW w:w="3232" w:type="dxa"/>
          </w:tcPr>
          <w:p w:rsidR="00741D94" w:rsidRPr="00CC5F8B" w:rsidRDefault="00741D94"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t>
            </w:r>
          </w:p>
        </w:tc>
      </w:tr>
      <w:tr w:rsidR="00741D94" w:rsidRPr="00CC5F8B" w:rsidTr="009A087F">
        <w:tc>
          <w:tcPr>
            <w:tcW w:w="4956" w:type="dxa"/>
            <w:vAlign w:val="center"/>
          </w:tcPr>
          <w:p w:rsidR="00741D94" w:rsidRPr="00CC5F8B" w:rsidRDefault="00FB6B5D" w:rsidP="00BA6948">
            <w:pPr>
              <w:spacing w:beforeLines="50" w:before="156" w:afterLines="50" w:after="156" w:line="240" w:lineRule="auto"/>
              <w:rPr>
                <w:rFonts w:asciiTheme="minorHAnsi" w:hAnsiTheme="minorHAnsi"/>
                <w:sz w:val="22"/>
              </w:rPr>
            </w:pPr>
            <w:r w:rsidRPr="00CC5F8B">
              <w:rPr>
                <w:rFonts w:asciiTheme="minorHAnsi" w:eastAsia="等线" w:hAnsiTheme="minorHAnsi"/>
                <w:color w:val="000000"/>
                <w:sz w:val="22"/>
                <w:szCs w:val="22"/>
              </w:rPr>
              <w:t>Maintenance</w:t>
            </w:r>
            <w:r w:rsidR="00741D94" w:rsidRPr="00CC5F8B">
              <w:rPr>
                <w:rFonts w:asciiTheme="minorHAnsi" w:eastAsia="等线" w:hAnsiTheme="minorHAnsi"/>
                <w:color w:val="000000"/>
                <w:sz w:val="22"/>
                <w:szCs w:val="22"/>
              </w:rPr>
              <w:t xml:space="preserve"> Manual for Firewalls</w:t>
            </w:r>
          </w:p>
        </w:tc>
        <w:tc>
          <w:tcPr>
            <w:tcW w:w="3232" w:type="dxa"/>
          </w:tcPr>
          <w:p w:rsidR="00741D94" w:rsidRPr="00CC5F8B" w:rsidRDefault="00741D94"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t>
            </w:r>
          </w:p>
        </w:tc>
      </w:tr>
      <w:tr w:rsidR="00741D94" w:rsidRPr="00CC5F8B" w:rsidTr="009A087F">
        <w:tc>
          <w:tcPr>
            <w:tcW w:w="4956" w:type="dxa"/>
            <w:vAlign w:val="center"/>
          </w:tcPr>
          <w:p w:rsidR="00741D94" w:rsidRPr="00CC5F8B" w:rsidRDefault="00FB6B5D" w:rsidP="00BA6948">
            <w:pPr>
              <w:spacing w:beforeLines="50" w:before="156" w:afterLines="50" w:after="156" w:line="240" w:lineRule="auto"/>
              <w:rPr>
                <w:rFonts w:asciiTheme="minorHAnsi" w:hAnsiTheme="minorHAnsi"/>
                <w:sz w:val="22"/>
              </w:rPr>
            </w:pPr>
            <w:r w:rsidRPr="00CC5F8B">
              <w:rPr>
                <w:rFonts w:asciiTheme="minorHAnsi" w:eastAsia="等线" w:hAnsiTheme="minorHAnsi"/>
                <w:color w:val="000000"/>
                <w:sz w:val="22"/>
                <w:szCs w:val="22"/>
              </w:rPr>
              <w:t>Maintenance</w:t>
            </w:r>
            <w:r w:rsidR="00741D94" w:rsidRPr="00CC5F8B">
              <w:rPr>
                <w:rFonts w:asciiTheme="minorHAnsi" w:eastAsia="等线" w:hAnsiTheme="minorHAnsi"/>
                <w:color w:val="000000"/>
                <w:sz w:val="22"/>
                <w:szCs w:val="22"/>
              </w:rPr>
              <w:t xml:space="preserve"> Manual for Host</w:t>
            </w:r>
          </w:p>
        </w:tc>
        <w:tc>
          <w:tcPr>
            <w:tcW w:w="3232" w:type="dxa"/>
          </w:tcPr>
          <w:p w:rsidR="00741D94" w:rsidRPr="00CC5F8B" w:rsidRDefault="00741D94"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t>
            </w:r>
          </w:p>
        </w:tc>
      </w:tr>
      <w:tr w:rsidR="00741D94" w:rsidRPr="00CC5F8B" w:rsidTr="009A087F">
        <w:tc>
          <w:tcPr>
            <w:tcW w:w="4956" w:type="dxa"/>
            <w:vAlign w:val="center"/>
          </w:tcPr>
          <w:p w:rsidR="00741D94" w:rsidRPr="00CC5F8B" w:rsidRDefault="00FB6B5D" w:rsidP="00BA6948">
            <w:pPr>
              <w:spacing w:beforeLines="50" w:before="156" w:afterLines="50" w:after="156" w:line="240" w:lineRule="auto"/>
              <w:rPr>
                <w:rFonts w:asciiTheme="minorHAnsi" w:hAnsiTheme="minorHAnsi"/>
                <w:sz w:val="22"/>
              </w:rPr>
            </w:pPr>
            <w:r w:rsidRPr="00CC5F8B">
              <w:rPr>
                <w:rFonts w:asciiTheme="minorHAnsi" w:eastAsia="等线" w:hAnsiTheme="minorHAnsi"/>
                <w:color w:val="000000"/>
                <w:sz w:val="22"/>
                <w:szCs w:val="22"/>
              </w:rPr>
              <w:t>Maintenance</w:t>
            </w:r>
            <w:r w:rsidR="00741D94" w:rsidRPr="00CC5F8B">
              <w:rPr>
                <w:rFonts w:asciiTheme="minorHAnsi" w:eastAsia="等线" w:hAnsiTheme="minorHAnsi"/>
                <w:color w:val="000000"/>
                <w:sz w:val="22"/>
                <w:szCs w:val="22"/>
              </w:rPr>
              <w:t xml:space="preserve"> Manual for Application</w:t>
            </w:r>
          </w:p>
        </w:tc>
        <w:tc>
          <w:tcPr>
            <w:tcW w:w="3232" w:type="dxa"/>
          </w:tcPr>
          <w:p w:rsidR="00741D94" w:rsidRPr="00CC5F8B" w:rsidRDefault="00741D94"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t>
            </w:r>
          </w:p>
        </w:tc>
      </w:tr>
    </w:tbl>
    <w:p w:rsidR="00974622" w:rsidRPr="00CC5F8B" w:rsidRDefault="00974622" w:rsidP="00BA6948">
      <w:pPr>
        <w:pStyle w:val="3"/>
        <w:spacing w:beforeLines="50" w:before="156" w:afterLines="50" w:after="156" w:line="240" w:lineRule="auto"/>
        <w:rPr>
          <w:rFonts w:asciiTheme="minorHAnsi" w:hAnsiTheme="minorHAnsi"/>
          <w:sz w:val="22"/>
        </w:rPr>
      </w:pPr>
      <w:bookmarkStart w:id="47" w:name="_Toc512514662"/>
      <w:r w:rsidRPr="00CC5F8B">
        <w:rPr>
          <w:rFonts w:asciiTheme="minorHAnsi" w:hAnsiTheme="minorHAnsi"/>
          <w:sz w:val="22"/>
        </w:rPr>
        <w:t>Continuity</w:t>
      </w:r>
      <w:bookmarkEnd w:id="47"/>
    </w:p>
    <w:p w:rsidR="00B765C9" w:rsidRPr="00CC5F8B" w:rsidRDefault="00B765C9"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This process is designed to ensure that the Exchange and the Clea</w:t>
      </w:r>
      <w:r w:rsidR="003A40FA">
        <w:rPr>
          <w:rFonts w:asciiTheme="minorHAnsi" w:hAnsiTheme="minorHAnsi" w:hint="eastAsia"/>
          <w:sz w:val="22"/>
        </w:rPr>
        <w:t>r</w:t>
      </w:r>
      <w:r w:rsidRPr="00CC5F8B">
        <w:rPr>
          <w:rFonts w:asciiTheme="minorHAnsi" w:hAnsiTheme="minorHAnsi"/>
          <w:sz w:val="22"/>
        </w:rPr>
        <w:t xml:space="preserve">ing House meet the requirements of </w:t>
      </w:r>
      <w:r w:rsidRPr="00CC5F8B">
        <w:rPr>
          <w:rFonts w:asciiTheme="minorHAnsi" w:hAnsiTheme="minorHAnsi" w:hint="eastAsia"/>
          <w:sz w:val="22"/>
        </w:rPr>
        <w:t xml:space="preserve">providing critical operations and services as a going concern </w:t>
      </w:r>
      <w:r w:rsidRPr="00CC5F8B">
        <w:rPr>
          <w:rFonts w:asciiTheme="minorHAnsi" w:hAnsiTheme="minorHAnsi"/>
          <w:sz w:val="22"/>
        </w:rPr>
        <w:t xml:space="preserve">in the event of a disaster or other major </w:t>
      </w:r>
      <w:r w:rsidRPr="00CC5F8B">
        <w:rPr>
          <w:rFonts w:asciiTheme="minorHAnsi" w:hAnsiTheme="minorHAnsi" w:hint="eastAsia"/>
          <w:sz w:val="22"/>
        </w:rPr>
        <w:t>incidents:</w:t>
      </w:r>
    </w:p>
    <w:p w:rsidR="00C16D40" w:rsidRPr="00CC5F8B" w:rsidRDefault="00B765C9" w:rsidP="00BA6948">
      <w:pPr>
        <w:pStyle w:val="af3"/>
        <w:numPr>
          <w:ilvl w:val="0"/>
          <w:numId w:val="8"/>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Business disruption (e.g. failure of IT services) will be  resolved within a defined time frame;</w:t>
      </w:r>
    </w:p>
    <w:p w:rsidR="00C16D40" w:rsidRPr="00CC5F8B" w:rsidRDefault="00B765C9" w:rsidP="00BA6948">
      <w:pPr>
        <w:pStyle w:val="af3"/>
        <w:numPr>
          <w:ilvl w:val="0"/>
          <w:numId w:val="8"/>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 xml:space="preserve">Normality will be duly and efficiently restored following the result of any </w:t>
      </w:r>
      <w:r w:rsidR="005B4488" w:rsidRPr="00CC5F8B">
        <w:rPr>
          <w:rFonts w:asciiTheme="minorHAnsi" w:hAnsiTheme="minorHAnsi" w:hint="eastAsia"/>
          <w:sz w:val="22"/>
        </w:rPr>
        <w:t xml:space="preserve">significant </w:t>
      </w:r>
      <w:r w:rsidRPr="00CC5F8B">
        <w:rPr>
          <w:rFonts w:asciiTheme="minorHAnsi" w:hAnsiTheme="minorHAnsi" w:hint="eastAsia"/>
          <w:sz w:val="22"/>
        </w:rPr>
        <w:t xml:space="preserve">and </w:t>
      </w:r>
      <w:r w:rsidR="00515DD5" w:rsidRPr="00CC5F8B">
        <w:rPr>
          <w:rFonts w:asciiTheme="minorHAnsi" w:hAnsiTheme="minorHAnsi" w:hint="eastAsia"/>
          <w:sz w:val="22"/>
        </w:rPr>
        <w:t>adverse impact</w:t>
      </w:r>
      <w:r w:rsidRPr="00CC5F8B">
        <w:rPr>
          <w:rFonts w:asciiTheme="minorHAnsi" w:hAnsiTheme="minorHAnsi" w:hint="eastAsia"/>
          <w:sz w:val="22"/>
        </w:rPr>
        <w:t>.</w:t>
      </w:r>
    </w:p>
    <w:p w:rsidR="00E472B3" w:rsidRPr="00CC5F8B" w:rsidRDefault="00C851CE" w:rsidP="00BA6948">
      <w:pPr>
        <w:spacing w:beforeLines="50" w:before="156" w:afterLines="50" w:after="156" w:line="240" w:lineRule="auto"/>
        <w:ind w:leftChars="100" w:left="210" w:firstLineChars="200" w:firstLine="440"/>
        <w:rPr>
          <w:rFonts w:asciiTheme="minorHAnsi" w:hAnsiTheme="minorHAnsi"/>
          <w:sz w:val="22"/>
        </w:rPr>
      </w:pPr>
      <w:r w:rsidRPr="00CC5F8B">
        <w:rPr>
          <w:rFonts w:asciiTheme="minorHAnsi" w:hAnsiTheme="minorHAnsi"/>
          <w:sz w:val="22"/>
        </w:rPr>
        <w:t>Continuity Manager</w:t>
      </w:r>
      <w:r w:rsidR="00E10E28" w:rsidRPr="00CC5F8B">
        <w:rPr>
          <w:rFonts w:asciiTheme="minorHAnsi" w:hAnsiTheme="minorHAnsi" w:hint="eastAsia"/>
          <w:sz w:val="22"/>
        </w:rPr>
        <w:t xml:space="preserve"> is mainly responsible for:</w:t>
      </w:r>
    </w:p>
    <w:p w:rsidR="00E472B3" w:rsidRPr="00CC5F8B" w:rsidRDefault="00E10E28" w:rsidP="00BA6948">
      <w:pPr>
        <w:pStyle w:val="af3"/>
        <w:numPr>
          <w:ilvl w:val="0"/>
          <w:numId w:val="9"/>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Writing and revising relevant documents;</w:t>
      </w:r>
    </w:p>
    <w:p w:rsidR="00E472B3" w:rsidRPr="00CC5F8B" w:rsidRDefault="00E10E28" w:rsidP="00BA6948">
      <w:pPr>
        <w:pStyle w:val="af3"/>
        <w:numPr>
          <w:ilvl w:val="0"/>
          <w:numId w:val="9"/>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Training on relevant systems and process documentation;</w:t>
      </w:r>
    </w:p>
    <w:p w:rsidR="00E472B3" w:rsidRPr="00CC5F8B" w:rsidRDefault="00E10E28" w:rsidP="00BA6948">
      <w:pPr>
        <w:pStyle w:val="af3"/>
        <w:numPr>
          <w:ilvl w:val="0"/>
          <w:numId w:val="9"/>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Establishing continu</w:t>
      </w:r>
      <w:r w:rsidR="00173DDC" w:rsidRPr="00CC5F8B">
        <w:rPr>
          <w:rFonts w:asciiTheme="minorHAnsi" w:hAnsiTheme="minorHAnsi" w:hint="eastAsia"/>
          <w:sz w:val="22"/>
        </w:rPr>
        <w:t>ity</w:t>
      </w:r>
      <w:r w:rsidRPr="00CC5F8B">
        <w:rPr>
          <w:rFonts w:asciiTheme="minorHAnsi" w:hAnsiTheme="minorHAnsi" w:hint="eastAsia"/>
          <w:sz w:val="22"/>
        </w:rPr>
        <w:t xml:space="preserve"> management indicators and evaluate them;</w:t>
      </w:r>
    </w:p>
    <w:p w:rsidR="00E472B3" w:rsidRPr="00CC5F8B" w:rsidRDefault="00E10E28" w:rsidP="00BA6948">
      <w:pPr>
        <w:pStyle w:val="af3"/>
        <w:numPr>
          <w:ilvl w:val="0"/>
          <w:numId w:val="9"/>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Organising business impact analysis and continuity risk assessment;</w:t>
      </w:r>
    </w:p>
    <w:p w:rsidR="00E472B3" w:rsidRDefault="00E10E28" w:rsidP="00BA6948">
      <w:pPr>
        <w:pStyle w:val="af3"/>
        <w:numPr>
          <w:ilvl w:val="0"/>
          <w:numId w:val="9"/>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Organising and formulating emergency response plans at the departmental level and supverising emergency response drills</w:t>
      </w:r>
    </w:p>
    <w:p w:rsidR="007702EC" w:rsidRDefault="007702EC" w:rsidP="00BA6948">
      <w:pPr>
        <w:spacing w:beforeLines="50" w:before="156" w:afterLines="50" w:after="156" w:line="240" w:lineRule="auto"/>
        <w:rPr>
          <w:rFonts w:asciiTheme="minorHAnsi" w:hAnsiTheme="minorHAnsi"/>
          <w:sz w:val="22"/>
        </w:rPr>
      </w:pPr>
    </w:p>
    <w:p w:rsidR="007702EC" w:rsidRDefault="007702EC" w:rsidP="00BA6948">
      <w:pPr>
        <w:spacing w:beforeLines="50" w:before="156" w:afterLines="50" w:after="156" w:line="240" w:lineRule="auto"/>
        <w:rPr>
          <w:rFonts w:asciiTheme="minorHAnsi" w:hAnsiTheme="minorHAnsi"/>
          <w:sz w:val="22"/>
        </w:rPr>
      </w:pPr>
    </w:p>
    <w:p w:rsidR="007702EC" w:rsidRPr="007702EC" w:rsidRDefault="007702EC" w:rsidP="00BA6948">
      <w:pPr>
        <w:spacing w:beforeLines="50" w:before="156" w:afterLines="50" w:after="156" w:line="240" w:lineRule="auto"/>
        <w:rPr>
          <w:rFonts w:asciiTheme="minorHAnsi" w:hAnsiTheme="minorHAnsi"/>
          <w:sz w:val="22"/>
        </w:rPr>
      </w:pPr>
    </w:p>
    <w:p w:rsidR="00C412AF" w:rsidRDefault="00C412AF" w:rsidP="00BA6948">
      <w:pPr>
        <w:spacing w:beforeLines="50" w:before="156" w:afterLines="50" w:after="156" w:line="240" w:lineRule="auto"/>
        <w:rPr>
          <w:rFonts w:asciiTheme="minorHAnsi" w:hAnsiTheme="minorHAnsi"/>
          <w:sz w:val="22"/>
        </w:rPr>
      </w:pPr>
    </w:p>
    <w:p w:rsidR="00B765C9" w:rsidRPr="00CC5F8B" w:rsidRDefault="00B765C9"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According to the degree o</w:t>
      </w:r>
      <w:r w:rsidR="00AA5264" w:rsidRPr="00CC5F8B">
        <w:rPr>
          <w:rFonts w:asciiTheme="minorHAnsi" w:hAnsiTheme="minorHAnsi"/>
          <w:sz w:val="22"/>
        </w:rPr>
        <w:t>f business impact (B) and the p</w:t>
      </w:r>
      <w:r w:rsidR="00AA5264" w:rsidRPr="00CC5F8B">
        <w:rPr>
          <w:rFonts w:asciiTheme="minorHAnsi" w:hAnsiTheme="minorHAnsi" w:hint="eastAsia"/>
          <w:sz w:val="22"/>
        </w:rPr>
        <w:t>robability</w:t>
      </w:r>
      <w:r w:rsidRPr="00CC5F8B">
        <w:rPr>
          <w:rFonts w:asciiTheme="minorHAnsi" w:hAnsiTheme="minorHAnsi"/>
          <w:sz w:val="22"/>
        </w:rPr>
        <w:t xml:space="preserve"> of threat occurrence </w:t>
      </w:r>
      <w:r w:rsidR="00AA5264" w:rsidRPr="00CC5F8B">
        <w:rPr>
          <w:rFonts w:asciiTheme="minorHAnsi" w:hAnsiTheme="minorHAnsi"/>
          <w:sz w:val="22"/>
        </w:rPr>
        <w:t>(P), the incidents are categori</w:t>
      </w:r>
      <w:r w:rsidR="00AA5264" w:rsidRPr="00CC5F8B">
        <w:rPr>
          <w:rFonts w:asciiTheme="minorHAnsi" w:hAnsiTheme="minorHAnsi" w:hint="eastAsia"/>
          <w:sz w:val="22"/>
        </w:rPr>
        <w:t>s</w:t>
      </w:r>
      <w:r w:rsidR="00AA5264" w:rsidRPr="00CC5F8B">
        <w:rPr>
          <w:rFonts w:asciiTheme="minorHAnsi" w:hAnsiTheme="minorHAnsi"/>
          <w:sz w:val="22"/>
        </w:rPr>
        <w:t xml:space="preserve">ed </w:t>
      </w:r>
      <w:r w:rsidR="00AA5264" w:rsidRPr="00CC5F8B">
        <w:rPr>
          <w:rFonts w:asciiTheme="minorHAnsi" w:hAnsiTheme="minorHAnsi" w:hint="eastAsia"/>
          <w:sz w:val="22"/>
        </w:rPr>
        <w:t>and quantified</w:t>
      </w:r>
      <w:r w:rsidRPr="00CC5F8B">
        <w:rPr>
          <w:rFonts w:asciiTheme="minorHAnsi" w:hAnsiTheme="minorHAnsi"/>
          <w:sz w:val="22"/>
        </w:rPr>
        <w:t>:</w:t>
      </w:r>
    </w:p>
    <w:tbl>
      <w:tblPr>
        <w:tblW w:w="8222" w:type="dxa"/>
        <w:tblInd w:w="675" w:type="dxa"/>
        <w:tblLook w:val="04A0" w:firstRow="1" w:lastRow="0" w:firstColumn="1" w:lastColumn="0" w:noHBand="0" w:noVBand="1"/>
      </w:tblPr>
      <w:tblGrid>
        <w:gridCol w:w="971"/>
        <w:gridCol w:w="1461"/>
        <w:gridCol w:w="5790"/>
      </w:tblGrid>
      <w:tr w:rsidR="00E472B3" w:rsidRPr="00CC5F8B" w:rsidTr="007702EC">
        <w:trPr>
          <w:trHeight w:val="285"/>
        </w:trPr>
        <w:tc>
          <w:tcPr>
            <w:tcW w:w="8222" w:type="dxa"/>
            <w:gridSpan w:val="3"/>
            <w:tcBorders>
              <w:top w:val="single" w:sz="4" w:space="0" w:color="auto"/>
              <w:left w:val="single" w:sz="4" w:space="0" w:color="auto"/>
              <w:bottom w:val="single" w:sz="4" w:space="0" w:color="auto"/>
              <w:right w:val="single" w:sz="4" w:space="0" w:color="auto"/>
            </w:tcBorders>
            <w:shd w:val="clear" w:color="000000" w:fill="C0C0C0"/>
            <w:vAlign w:val="center"/>
            <w:hideMark/>
          </w:tcPr>
          <w:p w:rsidR="00E472B3" w:rsidRPr="00CC5F8B" w:rsidRDefault="00C851C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P</w:t>
            </w:r>
            <w:r w:rsidR="001265C5" w:rsidRPr="00CC5F8B">
              <w:rPr>
                <w:rFonts w:asciiTheme="minorHAnsi" w:hAnsiTheme="minorHAnsi" w:hint="eastAsia"/>
                <w:b/>
                <w:bCs/>
                <w:kern w:val="0"/>
                <w:sz w:val="22"/>
                <w:szCs w:val="20"/>
              </w:rPr>
              <w:t>robability</w:t>
            </w:r>
            <w:r w:rsidRPr="00CC5F8B">
              <w:rPr>
                <w:rFonts w:asciiTheme="minorHAnsi" w:hAnsiTheme="minorHAnsi"/>
                <w:b/>
                <w:bCs/>
                <w:kern w:val="0"/>
                <w:sz w:val="22"/>
                <w:szCs w:val="20"/>
              </w:rPr>
              <w:t xml:space="preserve"> of Threat</w:t>
            </w:r>
            <w:r w:rsidR="00AA5264" w:rsidRPr="00CC5F8B">
              <w:rPr>
                <w:rFonts w:asciiTheme="minorHAnsi" w:hAnsiTheme="minorHAnsi" w:hint="eastAsia"/>
                <w:b/>
                <w:bCs/>
                <w:kern w:val="0"/>
                <w:sz w:val="22"/>
                <w:szCs w:val="20"/>
              </w:rPr>
              <w:t xml:space="preserve"> (</w:t>
            </w:r>
            <w:r w:rsidR="00E472B3" w:rsidRPr="00CC5F8B">
              <w:rPr>
                <w:rFonts w:asciiTheme="minorHAnsi" w:hAnsiTheme="minorHAnsi"/>
                <w:b/>
                <w:bCs/>
                <w:kern w:val="0"/>
                <w:sz w:val="22"/>
                <w:szCs w:val="20"/>
              </w:rPr>
              <w:t>P</w:t>
            </w:r>
            <w:r w:rsidR="00AA5264" w:rsidRPr="00CC5F8B">
              <w:rPr>
                <w:rFonts w:asciiTheme="minorHAnsi" w:hAnsiTheme="minorHAnsi" w:hint="eastAsia"/>
                <w:b/>
                <w:bCs/>
                <w:kern w:val="0"/>
                <w:sz w:val="22"/>
                <w:szCs w:val="20"/>
              </w:rPr>
              <w:t>)</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000000" w:fill="C0C0C0"/>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Level</w:t>
            </w:r>
          </w:p>
        </w:tc>
        <w:tc>
          <w:tcPr>
            <w:tcW w:w="1498" w:type="dxa"/>
            <w:tcBorders>
              <w:top w:val="nil"/>
              <w:left w:val="nil"/>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Value</w:t>
            </w:r>
          </w:p>
        </w:tc>
        <w:tc>
          <w:tcPr>
            <w:tcW w:w="6008"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Description</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High</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5</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 xml:space="preserve">Most likely to occur or previously occurred for many or a number of times and the </w:t>
            </w:r>
            <w:r w:rsidRPr="00CC5F8B">
              <w:rPr>
                <w:rFonts w:asciiTheme="minorHAnsi" w:hAnsiTheme="minorHAnsi"/>
                <w:kern w:val="0"/>
                <w:sz w:val="22"/>
              </w:rPr>
              <w:t>occurrence</w:t>
            </w:r>
            <w:r w:rsidRPr="00CC5F8B">
              <w:rPr>
                <w:rFonts w:asciiTheme="minorHAnsi" w:hAnsiTheme="minorHAnsi" w:hint="eastAsia"/>
                <w:kern w:val="0"/>
                <w:sz w:val="22"/>
              </w:rPr>
              <w:t xml:space="preserve"> rate is on the rise</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Medium</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3</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FE2E73"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Previously occurred or despite never occurs, may occur</w:t>
            </w:r>
            <w:r w:rsidR="00515DD5" w:rsidRPr="00CC5F8B">
              <w:rPr>
                <w:rFonts w:asciiTheme="minorHAnsi" w:hAnsiTheme="minorHAnsi" w:hint="eastAsia"/>
                <w:kern w:val="0"/>
                <w:sz w:val="22"/>
              </w:rPr>
              <w:t xml:space="preserve"> if without appropriate management.</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Low</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1</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515DD5"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 xml:space="preserve">Seldom occurred in the past or unlikely to occur under </w:t>
            </w:r>
            <w:r w:rsidRPr="00CC5F8B">
              <w:rPr>
                <w:rFonts w:asciiTheme="minorHAnsi" w:hAnsiTheme="minorHAnsi"/>
                <w:kern w:val="0"/>
                <w:sz w:val="22"/>
              </w:rPr>
              <w:t>appropriate</w:t>
            </w:r>
            <w:r w:rsidRPr="00CC5F8B">
              <w:rPr>
                <w:rFonts w:asciiTheme="minorHAnsi" w:hAnsiTheme="minorHAnsi" w:hint="eastAsia"/>
                <w:kern w:val="0"/>
                <w:sz w:val="22"/>
              </w:rPr>
              <w:t xml:space="preserve"> </w:t>
            </w:r>
            <w:r w:rsidRPr="00CC5F8B">
              <w:rPr>
                <w:rFonts w:asciiTheme="minorHAnsi" w:hAnsiTheme="minorHAnsi"/>
                <w:kern w:val="0"/>
                <w:sz w:val="22"/>
              </w:rPr>
              <w:t>management</w:t>
            </w:r>
          </w:p>
        </w:tc>
      </w:tr>
      <w:tr w:rsidR="00E472B3" w:rsidRPr="00CC5F8B" w:rsidTr="007702EC">
        <w:trPr>
          <w:trHeight w:val="285"/>
        </w:trPr>
        <w:tc>
          <w:tcPr>
            <w:tcW w:w="8222" w:type="dxa"/>
            <w:gridSpan w:val="3"/>
            <w:tcBorders>
              <w:top w:val="single" w:sz="4" w:space="0" w:color="auto"/>
              <w:left w:val="single" w:sz="4" w:space="0" w:color="auto"/>
              <w:bottom w:val="single" w:sz="4" w:space="0" w:color="auto"/>
              <w:right w:val="single" w:sz="4" w:space="0" w:color="auto"/>
            </w:tcBorders>
            <w:shd w:val="clear" w:color="000000" w:fill="C0C0C0"/>
            <w:vAlign w:val="center"/>
            <w:hideMark/>
          </w:tcPr>
          <w:p w:rsidR="00E472B3" w:rsidRPr="00CC5F8B" w:rsidRDefault="00C851C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Business Impact</w:t>
            </w:r>
            <w:r w:rsidR="00AA5264" w:rsidRPr="00CC5F8B">
              <w:rPr>
                <w:rFonts w:asciiTheme="minorHAnsi" w:hAnsiTheme="minorHAnsi" w:hint="eastAsia"/>
                <w:b/>
                <w:bCs/>
                <w:kern w:val="0"/>
                <w:sz w:val="22"/>
                <w:szCs w:val="20"/>
              </w:rPr>
              <w:t xml:space="preserve"> (</w:t>
            </w:r>
            <w:r w:rsidR="00E472B3" w:rsidRPr="00CC5F8B">
              <w:rPr>
                <w:rFonts w:asciiTheme="minorHAnsi" w:hAnsiTheme="minorHAnsi"/>
                <w:b/>
                <w:bCs/>
                <w:kern w:val="0"/>
                <w:sz w:val="22"/>
                <w:szCs w:val="20"/>
              </w:rPr>
              <w:t>B</w:t>
            </w:r>
            <w:r w:rsidR="00AA5264" w:rsidRPr="00CC5F8B">
              <w:rPr>
                <w:rFonts w:asciiTheme="minorHAnsi" w:hAnsiTheme="minorHAnsi" w:hint="eastAsia"/>
                <w:b/>
                <w:bCs/>
                <w:kern w:val="0"/>
                <w:sz w:val="22"/>
                <w:szCs w:val="20"/>
              </w:rPr>
              <w:t>)</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Level</w:t>
            </w:r>
          </w:p>
        </w:tc>
        <w:tc>
          <w:tcPr>
            <w:tcW w:w="1498" w:type="dxa"/>
            <w:tcBorders>
              <w:top w:val="nil"/>
              <w:left w:val="nil"/>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Value</w:t>
            </w:r>
          </w:p>
        </w:tc>
        <w:tc>
          <w:tcPr>
            <w:tcW w:w="6008"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Description</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High</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5</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5B4488"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As a result of business security damage, c</w:t>
            </w:r>
            <w:r w:rsidR="00515DD5" w:rsidRPr="00CC5F8B">
              <w:rPr>
                <w:rFonts w:asciiTheme="minorHAnsi" w:hAnsiTheme="minorHAnsi" w:hint="eastAsia"/>
                <w:kern w:val="0"/>
                <w:sz w:val="22"/>
              </w:rPr>
              <w:t>ore operation</w:t>
            </w:r>
            <w:r w:rsidRPr="00CC5F8B">
              <w:rPr>
                <w:rFonts w:asciiTheme="minorHAnsi" w:hAnsiTheme="minorHAnsi" w:hint="eastAsia"/>
                <w:kern w:val="0"/>
                <w:sz w:val="22"/>
              </w:rPr>
              <w:t xml:space="preserve">s may be disrupted, </w:t>
            </w:r>
            <w:r w:rsidR="00515DD5" w:rsidRPr="00CC5F8B">
              <w:rPr>
                <w:rFonts w:asciiTheme="minorHAnsi" w:hAnsiTheme="minorHAnsi" w:hint="eastAsia"/>
                <w:kern w:val="0"/>
                <w:sz w:val="22"/>
              </w:rPr>
              <w:t>activities related</w:t>
            </w:r>
            <w:r w:rsidRPr="00CC5F8B">
              <w:rPr>
                <w:rFonts w:asciiTheme="minorHAnsi" w:hAnsiTheme="minorHAnsi" w:hint="eastAsia"/>
                <w:kern w:val="0"/>
                <w:sz w:val="22"/>
              </w:rPr>
              <w:t xml:space="preserve"> to the business may be adversely impacted</w:t>
            </w:r>
            <w:r w:rsidR="00515DD5" w:rsidRPr="00CC5F8B">
              <w:rPr>
                <w:rFonts w:asciiTheme="minorHAnsi" w:hAnsiTheme="minorHAnsi" w:hint="eastAsia"/>
                <w:kern w:val="0"/>
                <w:sz w:val="22"/>
              </w:rPr>
              <w:t>, the reputation and financial resources of the Exchange may be damaged</w:t>
            </w:r>
            <w:r w:rsidRPr="00CC5F8B">
              <w:rPr>
                <w:rFonts w:asciiTheme="minorHAnsi" w:hAnsiTheme="minorHAnsi" w:hint="eastAsia"/>
                <w:kern w:val="0"/>
                <w:sz w:val="22"/>
              </w:rPr>
              <w:t>.</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Medium</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3</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5B4488"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As a result of business security damage, major operations may be disrupted and certain losses may be caused.</w:t>
            </w:r>
          </w:p>
        </w:tc>
      </w:tr>
      <w:tr w:rsidR="00E472B3" w:rsidRPr="00CC5F8B" w:rsidTr="007702EC">
        <w:trPr>
          <w:trHeight w:val="285"/>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hint="eastAsia"/>
                <w:kern w:val="0"/>
                <w:sz w:val="22"/>
              </w:rPr>
              <w:t>Low</w:t>
            </w:r>
          </w:p>
        </w:tc>
        <w:tc>
          <w:tcPr>
            <w:tcW w:w="1498" w:type="dxa"/>
            <w:tcBorders>
              <w:top w:val="nil"/>
              <w:left w:val="nil"/>
              <w:bottom w:val="single" w:sz="4" w:space="0" w:color="auto"/>
              <w:right w:val="single" w:sz="4" w:space="0" w:color="auto"/>
            </w:tcBorders>
            <w:shd w:val="clear" w:color="auto" w:fill="auto"/>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rPr>
            </w:pPr>
            <w:r w:rsidRPr="00CC5F8B">
              <w:rPr>
                <w:rFonts w:asciiTheme="minorHAnsi" w:hAnsiTheme="minorHAnsi"/>
                <w:kern w:val="0"/>
                <w:sz w:val="22"/>
              </w:rPr>
              <w:t>1</w:t>
            </w:r>
          </w:p>
        </w:tc>
        <w:tc>
          <w:tcPr>
            <w:tcW w:w="6008" w:type="dxa"/>
            <w:tcBorders>
              <w:top w:val="single" w:sz="4" w:space="0" w:color="auto"/>
              <w:left w:val="nil"/>
              <w:bottom w:val="single" w:sz="4" w:space="0" w:color="auto"/>
              <w:right w:val="single" w:sz="4" w:space="0" w:color="auto"/>
            </w:tcBorders>
            <w:shd w:val="clear" w:color="auto" w:fill="auto"/>
            <w:vAlign w:val="center"/>
            <w:hideMark/>
          </w:tcPr>
          <w:p w:rsidR="00E472B3" w:rsidRPr="00CC5F8B" w:rsidRDefault="005B4488" w:rsidP="00BA6948">
            <w:pPr>
              <w:widowControl/>
              <w:spacing w:beforeLines="50" w:before="156" w:afterLines="50" w:after="156" w:line="240" w:lineRule="auto"/>
              <w:rPr>
                <w:rFonts w:asciiTheme="minorHAnsi" w:hAnsiTheme="minorHAnsi"/>
                <w:kern w:val="0"/>
                <w:sz w:val="22"/>
              </w:rPr>
            </w:pPr>
            <w:r w:rsidRPr="00CC5F8B">
              <w:rPr>
                <w:rFonts w:asciiTheme="minorHAnsi" w:hAnsiTheme="minorHAnsi" w:hint="eastAsia"/>
                <w:kern w:val="0"/>
                <w:sz w:val="22"/>
              </w:rPr>
              <w:t xml:space="preserve">As a result of business security damage, irregular operations may be caused with </w:t>
            </w:r>
            <w:r w:rsidR="001265C5" w:rsidRPr="00CC5F8B">
              <w:rPr>
                <w:rFonts w:asciiTheme="minorHAnsi" w:hAnsiTheme="minorHAnsi" w:hint="eastAsia"/>
                <w:kern w:val="0"/>
                <w:sz w:val="22"/>
              </w:rPr>
              <w:t>minor losses.</w:t>
            </w:r>
          </w:p>
        </w:tc>
      </w:tr>
      <w:tr w:rsidR="00E472B3" w:rsidRPr="00CC5F8B" w:rsidTr="007702EC">
        <w:trPr>
          <w:trHeight w:val="375"/>
        </w:trPr>
        <w:tc>
          <w:tcPr>
            <w:tcW w:w="8222"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color w:val="0000FF"/>
                <w:kern w:val="0"/>
                <w:sz w:val="22"/>
                <w:szCs w:val="28"/>
              </w:rPr>
            </w:pPr>
            <w:r w:rsidRPr="00CC5F8B">
              <w:rPr>
                <w:rFonts w:asciiTheme="minorHAnsi" w:hAnsiTheme="minorHAnsi"/>
                <w:b/>
                <w:bCs/>
                <w:color w:val="0000FF"/>
                <w:kern w:val="0"/>
                <w:sz w:val="22"/>
                <w:szCs w:val="28"/>
              </w:rPr>
              <w:t>Risk Degree R</w:t>
            </w:r>
            <w:r w:rsidR="00E472B3" w:rsidRPr="00CC5F8B">
              <w:rPr>
                <w:rFonts w:asciiTheme="minorHAnsi" w:hAnsiTheme="minorHAnsi"/>
                <w:b/>
                <w:bCs/>
                <w:color w:val="0000FF"/>
                <w:kern w:val="0"/>
                <w:sz w:val="22"/>
                <w:szCs w:val="28"/>
              </w:rPr>
              <w:t>=P×B</w:t>
            </w:r>
            <w:r w:rsidR="00515DD5" w:rsidRPr="00CC5F8B">
              <w:rPr>
                <w:rFonts w:asciiTheme="minorHAnsi" w:hAnsiTheme="minorHAnsi" w:hint="eastAsia"/>
                <w:b/>
                <w:bCs/>
                <w:color w:val="0000FF"/>
                <w:kern w:val="0"/>
                <w:sz w:val="22"/>
                <w:szCs w:val="28"/>
              </w:rPr>
              <w:t xml:space="preserve">, </w:t>
            </w:r>
            <w:r w:rsidR="001265C5" w:rsidRPr="00CC5F8B">
              <w:rPr>
                <w:rFonts w:asciiTheme="minorHAnsi" w:hAnsiTheme="minorHAnsi" w:hint="eastAsia"/>
                <w:b/>
                <w:bCs/>
                <w:color w:val="0000FF"/>
                <w:kern w:val="0"/>
                <w:sz w:val="22"/>
                <w:szCs w:val="28"/>
              </w:rPr>
              <w:t xml:space="preserve">threshold for </w:t>
            </w:r>
            <w:r w:rsidR="001265C5" w:rsidRPr="00CC5F8B">
              <w:rPr>
                <w:rFonts w:asciiTheme="minorHAnsi" w:hAnsiTheme="minorHAnsi"/>
                <w:b/>
                <w:bCs/>
                <w:color w:val="0000FF"/>
                <w:kern w:val="0"/>
                <w:sz w:val="22"/>
                <w:szCs w:val="28"/>
              </w:rPr>
              <w:t>formulating</w:t>
            </w:r>
            <w:r w:rsidR="001265C5" w:rsidRPr="00CC5F8B">
              <w:rPr>
                <w:rFonts w:asciiTheme="minorHAnsi" w:hAnsiTheme="minorHAnsi" w:hint="eastAsia"/>
                <w:b/>
                <w:bCs/>
                <w:color w:val="0000FF"/>
                <w:kern w:val="0"/>
                <w:sz w:val="22"/>
                <w:szCs w:val="28"/>
              </w:rPr>
              <w:t xml:space="preserve"> the emergency plan: </w:t>
            </w:r>
            <w:r w:rsidRPr="00CC5F8B">
              <w:rPr>
                <w:rFonts w:asciiTheme="minorHAnsi" w:hAnsiTheme="minorHAnsi"/>
                <w:b/>
                <w:bCs/>
                <w:color w:val="0000FF"/>
                <w:kern w:val="0"/>
                <w:sz w:val="22"/>
                <w:szCs w:val="28"/>
              </w:rPr>
              <w:t>R</w:t>
            </w:r>
            <w:r w:rsidR="00E472B3" w:rsidRPr="00CC5F8B">
              <w:rPr>
                <w:rFonts w:asciiTheme="minorHAnsi" w:hAnsiTheme="minorHAnsi"/>
                <w:b/>
                <w:bCs/>
                <w:color w:val="0000FF"/>
                <w:kern w:val="0"/>
                <w:sz w:val="22"/>
                <w:szCs w:val="28"/>
              </w:rPr>
              <w:t>≥9</w:t>
            </w:r>
            <w:r w:rsidR="001265C5" w:rsidRPr="00CC5F8B">
              <w:rPr>
                <w:rFonts w:asciiTheme="minorHAnsi" w:hAnsiTheme="minorHAnsi" w:hint="eastAsia"/>
                <w:b/>
                <w:bCs/>
                <w:color w:val="0000FF"/>
                <w:kern w:val="0"/>
                <w:sz w:val="22"/>
                <w:szCs w:val="28"/>
              </w:rPr>
              <w:t xml:space="preserve"> or </w:t>
            </w:r>
            <w:r w:rsidR="00E472B3" w:rsidRPr="00CC5F8B">
              <w:rPr>
                <w:rFonts w:asciiTheme="minorHAnsi" w:hAnsiTheme="minorHAnsi"/>
                <w:b/>
                <w:bCs/>
                <w:color w:val="0000FF"/>
                <w:kern w:val="0"/>
                <w:sz w:val="22"/>
                <w:szCs w:val="28"/>
              </w:rPr>
              <w:t>B=5</w:t>
            </w:r>
          </w:p>
        </w:tc>
      </w:tr>
    </w:tbl>
    <w:p w:rsidR="007702EC" w:rsidRDefault="007702EC" w:rsidP="00BA6948">
      <w:pPr>
        <w:spacing w:beforeLines="50" w:before="156" w:afterLines="50" w:after="156" w:line="240" w:lineRule="auto"/>
        <w:ind w:leftChars="200" w:left="420"/>
        <w:rPr>
          <w:rFonts w:asciiTheme="minorHAnsi" w:hAnsiTheme="minorHAnsi"/>
          <w:sz w:val="22"/>
        </w:rPr>
      </w:pPr>
    </w:p>
    <w:p w:rsidR="007702EC" w:rsidRDefault="007702EC" w:rsidP="00BA6948">
      <w:pPr>
        <w:spacing w:beforeLines="50" w:before="156" w:afterLines="50" w:after="156" w:line="240" w:lineRule="auto"/>
        <w:ind w:leftChars="200" w:left="420"/>
        <w:rPr>
          <w:rFonts w:asciiTheme="minorHAnsi" w:hAnsiTheme="minorHAnsi"/>
          <w:sz w:val="22"/>
        </w:rPr>
      </w:pPr>
    </w:p>
    <w:p w:rsidR="007702EC" w:rsidRDefault="007702EC" w:rsidP="00BA6948">
      <w:pPr>
        <w:spacing w:beforeLines="50" w:before="156" w:afterLines="50" w:after="156" w:line="240" w:lineRule="auto"/>
        <w:ind w:leftChars="200" w:left="420"/>
        <w:rPr>
          <w:rFonts w:asciiTheme="minorHAnsi" w:hAnsiTheme="minorHAnsi"/>
          <w:sz w:val="22"/>
        </w:rPr>
      </w:pPr>
    </w:p>
    <w:p w:rsidR="007702EC" w:rsidRDefault="007702EC" w:rsidP="00BA6948">
      <w:pPr>
        <w:spacing w:beforeLines="50" w:before="156" w:afterLines="50" w:after="156" w:line="240" w:lineRule="auto"/>
        <w:ind w:leftChars="200" w:left="420"/>
        <w:rPr>
          <w:rFonts w:asciiTheme="minorHAnsi" w:hAnsiTheme="minorHAnsi"/>
          <w:sz w:val="22"/>
        </w:rPr>
      </w:pPr>
    </w:p>
    <w:p w:rsidR="007702EC" w:rsidRDefault="007702EC" w:rsidP="00BA6948">
      <w:pPr>
        <w:spacing w:beforeLines="50" w:before="156" w:afterLines="50" w:after="156" w:line="240" w:lineRule="auto"/>
        <w:ind w:leftChars="200" w:left="420"/>
        <w:rPr>
          <w:rFonts w:asciiTheme="minorHAnsi" w:hAnsiTheme="minorHAnsi"/>
          <w:sz w:val="22"/>
        </w:rPr>
      </w:pPr>
    </w:p>
    <w:p w:rsidR="007702EC" w:rsidRDefault="007702EC" w:rsidP="00BA6948">
      <w:pPr>
        <w:spacing w:beforeLines="50" w:before="156" w:afterLines="50" w:after="156" w:line="240" w:lineRule="auto"/>
        <w:ind w:leftChars="200" w:left="420"/>
        <w:rPr>
          <w:rFonts w:asciiTheme="minorHAnsi" w:hAnsiTheme="minorHAnsi"/>
          <w:sz w:val="22"/>
        </w:rPr>
      </w:pPr>
    </w:p>
    <w:p w:rsidR="00C412AF" w:rsidRDefault="00C412AF" w:rsidP="00BA6948">
      <w:pPr>
        <w:spacing w:beforeLines="50" w:before="156" w:afterLines="50" w:after="156" w:line="240" w:lineRule="auto"/>
        <w:ind w:leftChars="200" w:left="420"/>
        <w:rPr>
          <w:rFonts w:asciiTheme="minorHAnsi" w:hAnsiTheme="minorHAnsi"/>
          <w:sz w:val="22"/>
        </w:rPr>
      </w:pPr>
    </w:p>
    <w:p w:rsidR="00E472B3" w:rsidRPr="00CC5F8B" w:rsidRDefault="00D01F83" w:rsidP="00BA6948">
      <w:pPr>
        <w:spacing w:beforeLines="50" w:before="156" w:afterLines="50" w:after="156" w:line="240" w:lineRule="auto"/>
        <w:ind w:leftChars="200" w:left="420"/>
        <w:rPr>
          <w:rFonts w:asciiTheme="minorHAnsi" w:hAnsiTheme="minorHAnsi"/>
          <w:sz w:val="22"/>
        </w:rPr>
      </w:pPr>
      <w:r w:rsidRPr="00CC5F8B">
        <w:rPr>
          <w:rFonts w:asciiTheme="minorHAnsi" w:hAnsiTheme="minorHAnsi" w:hint="eastAsia"/>
          <w:sz w:val="22"/>
        </w:rPr>
        <w:t>Relevant emergency plans will be made according to the above principle. (Details are available in Section 5.2.2</w:t>
      </w:r>
      <w:r w:rsidR="00E472B3" w:rsidRPr="00CC5F8B">
        <w:rPr>
          <w:rFonts w:asciiTheme="minorHAnsi" w:hAnsiTheme="minorHAnsi"/>
          <w:sz w:val="22"/>
        </w:rPr>
        <w:t xml:space="preserve"> IT</w:t>
      </w:r>
      <w:r w:rsidR="00E238B5" w:rsidRPr="00CC5F8B">
        <w:rPr>
          <w:rFonts w:asciiTheme="minorHAnsi" w:hAnsiTheme="minorHAnsi"/>
          <w:sz w:val="22"/>
        </w:rPr>
        <w:t xml:space="preserve"> Emergency Plan</w:t>
      </w:r>
      <w:r w:rsidRPr="00CC5F8B">
        <w:rPr>
          <w:rFonts w:asciiTheme="minorHAnsi" w:hAnsiTheme="minorHAnsi" w:hint="eastAsia"/>
          <w:sz w:val="22"/>
        </w:rPr>
        <w:t>)</w:t>
      </w:r>
    </w:p>
    <w:tbl>
      <w:tblPr>
        <w:tblW w:w="8274" w:type="dxa"/>
        <w:tblInd w:w="534" w:type="dxa"/>
        <w:tblLook w:val="04A0" w:firstRow="1" w:lastRow="0" w:firstColumn="1" w:lastColumn="0" w:noHBand="0" w:noVBand="1"/>
      </w:tblPr>
      <w:tblGrid>
        <w:gridCol w:w="965"/>
        <w:gridCol w:w="2313"/>
        <w:gridCol w:w="1217"/>
        <w:gridCol w:w="1075"/>
        <w:gridCol w:w="891"/>
        <w:gridCol w:w="1860"/>
      </w:tblGrid>
      <w:tr w:rsidR="00E472B3" w:rsidRPr="00CC5F8B" w:rsidTr="00164589">
        <w:trPr>
          <w:trHeight w:val="480"/>
        </w:trPr>
        <w:tc>
          <w:tcPr>
            <w:tcW w:w="918" w:type="dxa"/>
            <w:tcBorders>
              <w:top w:val="single" w:sz="4" w:space="0" w:color="auto"/>
              <w:left w:val="single" w:sz="4" w:space="0" w:color="auto"/>
              <w:bottom w:val="single" w:sz="4" w:space="0" w:color="auto"/>
              <w:right w:val="single" w:sz="4" w:space="0" w:color="auto"/>
            </w:tcBorders>
            <w:shd w:val="clear" w:color="000000" w:fill="C0C0C0"/>
            <w:vAlign w:val="center"/>
            <w:hideMark/>
          </w:tcPr>
          <w:p w:rsidR="00E472B3" w:rsidRPr="00CC5F8B" w:rsidRDefault="00AA5264"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hint="eastAsia"/>
                <w:b/>
                <w:bCs/>
                <w:kern w:val="0"/>
                <w:sz w:val="22"/>
                <w:szCs w:val="20"/>
              </w:rPr>
              <w:t>Number</w:t>
            </w:r>
          </w:p>
        </w:tc>
        <w:tc>
          <w:tcPr>
            <w:tcW w:w="2313"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Disaster and Failure</w:t>
            </w:r>
          </w:p>
        </w:tc>
        <w:tc>
          <w:tcPr>
            <w:tcW w:w="1217"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A10406"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Probability of Threat (P)</w:t>
            </w:r>
          </w:p>
        </w:tc>
        <w:tc>
          <w:tcPr>
            <w:tcW w:w="1075"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Business Impact</w:t>
            </w:r>
            <w:r w:rsidR="00E472B3" w:rsidRPr="00CC5F8B">
              <w:rPr>
                <w:rFonts w:asciiTheme="minorHAnsi" w:hAnsiTheme="minorHAnsi"/>
                <w:b/>
                <w:bCs/>
                <w:kern w:val="0"/>
                <w:sz w:val="22"/>
                <w:szCs w:val="20"/>
              </w:rPr>
              <w:br/>
            </w:r>
            <w:r w:rsidR="00E472B3" w:rsidRPr="00CC5F8B">
              <w:rPr>
                <w:rFonts w:asciiTheme="minorHAnsi"/>
                <w:b/>
                <w:bCs/>
                <w:kern w:val="0"/>
                <w:sz w:val="22"/>
                <w:szCs w:val="20"/>
              </w:rPr>
              <w:t>（</w:t>
            </w:r>
            <w:r w:rsidR="00E472B3" w:rsidRPr="00CC5F8B">
              <w:rPr>
                <w:rFonts w:asciiTheme="minorHAnsi" w:hAnsiTheme="minorHAnsi"/>
                <w:b/>
                <w:bCs/>
                <w:kern w:val="0"/>
                <w:sz w:val="22"/>
                <w:szCs w:val="20"/>
              </w:rPr>
              <w:t>B</w:t>
            </w:r>
            <w:r w:rsidR="00E472B3" w:rsidRPr="00CC5F8B">
              <w:rPr>
                <w:rFonts w:asciiTheme="minorHAnsi"/>
                <w:b/>
                <w:bCs/>
                <w:kern w:val="0"/>
                <w:sz w:val="22"/>
                <w:szCs w:val="20"/>
              </w:rPr>
              <w:t>）</w:t>
            </w:r>
          </w:p>
        </w:tc>
        <w:tc>
          <w:tcPr>
            <w:tcW w:w="891"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Risk Degree</w:t>
            </w:r>
            <w:r w:rsidR="00E472B3" w:rsidRPr="00CC5F8B">
              <w:rPr>
                <w:rFonts w:asciiTheme="minorHAnsi" w:hAnsiTheme="minorHAnsi"/>
                <w:b/>
                <w:bCs/>
                <w:kern w:val="0"/>
                <w:sz w:val="22"/>
                <w:szCs w:val="20"/>
              </w:rPr>
              <w:br/>
            </w:r>
            <w:r w:rsidR="00E472B3" w:rsidRPr="00CC5F8B">
              <w:rPr>
                <w:rFonts w:asciiTheme="minorHAnsi"/>
                <w:b/>
                <w:bCs/>
                <w:kern w:val="0"/>
                <w:sz w:val="22"/>
                <w:szCs w:val="20"/>
              </w:rPr>
              <w:t>（</w:t>
            </w:r>
            <w:r w:rsidR="00741D94" w:rsidRPr="00CC5F8B">
              <w:rPr>
                <w:rFonts w:asciiTheme="minorHAnsi" w:hAnsiTheme="minorHAnsi"/>
                <w:b/>
                <w:bCs/>
                <w:kern w:val="0"/>
                <w:sz w:val="22"/>
                <w:szCs w:val="20"/>
              </w:rPr>
              <w:t>R</w:t>
            </w:r>
            <w:r w:rsidR="00E472B3" w:rsidRPr="00CC5F8B">
              <w:rPr>
                <w:rFonts w:asciiTheme="minorHAnsi"/>
                <w:b/>
                <w:bCs/>
                <w:kern w:val="0"/>
                <w:sz w:val="22"/>
                <w:szCs w:val="20"/>
              </w:rPr>
              <w:t>）</w:t>
            </w:r>
          </w:p>
        </w:tc>
        <w:tc>
          <w:tcPr>
            <w:tcW w:w="1860" w:type="dxa"/>
            <w:tcBorders>
              <w:top w:val="single" w:sz="4" w:space="0" w:color="auto"/>
              <w:left w:val="nil"/>
              <w:bottom w:val="single" w:sz="4" w:space="0" w:color="auto"/>
              <w:right w:val="single" w:sz="4" w:space="0" w:color="auto"/>
            </w:tcBorders>
            <w:shd w:val="clear" w:color="000000" w:fill="C0C0C0"/>
            <w:vAlign w:val="center"/>
            <w:hideMark/>
          </w:tcPr>
          <w:p w:rsidR="00E472B3" w:rsidRPr="00CC5F8B" w:rsidRDefault="00C972BE" w:rsidP="00BA6948">
            <w:pPr>
              <w:widowControl/>
              <w:spacing w:beforeLines="50" w:before="156" w:afterLines="50" w:after="156" w:line="240" w:lineRule="auto"/>
              <w:jc w:val="center"/>
              <w:rPr>
                <w:rFonts w:asciiTheme="minorHAnsi" w:hAnsiTheme="minorHAnsi"/>
                <w:b/>
                <w:bCs/>
                <w:kern w:val="0"/>
                <w:sz w:val="22"/>
                <w:szCs w:val="20"/>
              </w:rPr>
            </w:pPr>
            <w:r w:rsidRPr="00CC5F8B">
              <w:rPr>
                <w:rFonts w:asciiTheme="minorHAnsi" w:hAnsiTheme="minorHAnsi"/>
                <w:b/>
                <w:bCs/>
                <w:kern w:val="0"/>
                <w:sz w:val="22"/>
                <w:szCs w:val="20"/>
              </w:rPr>
              <w:t>Emergency Plan</w:t>
            </w:r>
          </w:p>
        </w:tc>
      </w:tr>
      <w:tr w:rsidR="00C972BE"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C972BE" w:rsidRPr="00CC5F8B" w:rsidRDefault="00741D94"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Infrastructure Environment</w:t>
            </w:r>
          </w:p>
        </w:tc>
        <w:tc>
          <w:tcPr>
            <w:tcW w:w="1217"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vMerge w:val="restart"/>
            <w:tcBorders>
              <w:top w:val="nil"/>
              <w:left w:val="nil"/>
              <w:right w:val="single" w:sz="4" w:space="0" w:color="auto"/>
            </w:tcBorders>
            <w:shd w:val="clear" w:color="auto" w:fill="auto"/>
            <w:noWrap/>
            <w:vAlign w:val="center"/>
            <w:hideMark/>
          </w:tcPr>
          <w:p w:rsidR="00C972BE"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Emergency Plan for Infrastructure Environment</w:t>
            </w:r>
          </w:p>
        </w:tc>
      </w:tr>
      <w:tr w:rsidR="00C972BE"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2</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C972BE" w:rsidRPr="00CC5F8B" w:rsidRDefault="00741D94"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Power supply system failure</w:t>
            </w:r>
          </w:p>
        </w:tc>
        <w:tc>
          <w:tcPr>
            <w:tcW w:w="1217"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15</w:t>
            </w:r>
          </w:p>
        </w:tc>
        <w:tc>
          <w:tcPr>
            <w:tcW w:w="1860" w:type="dxa"/>
            <w:vMerge/>
            <w:tcBorders>
              <w:left w:val="nil"/>
              <w:right w:val="single" w:sz="4" w:space="0" w:color="auto"/>
            </w:tcBorders>
            <w:shd w:val="clear" w:color="auto" w:fill="auto"/>
            <w:noWrap/>
            <w:vAlign w:val="center"/>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p>
        </w:tc>
      </w:tr>
      <w:tr w:rsidR="00C972BE"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3</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C972BE" w:rsidRPr="00CC5F8B" w:rsidRDefault="00741D94"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Internal power system failure</w:t>
            </w:r>
          </w:p>
        </w:tc>
        <w:tc>
          <w:tcPr>
            <w:tcW w:w="1217"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vMerge/>
            <w:tcBorders>
              <w:left w:val="nil"/>
              <w:right w:val="single" w:sz="4" w:space="0" w:color="auto"/>
            </w:tcBorders>
            <w:shd w:val="clear" w:color="auto" w:fill="auto"/>
            <w:noWrap/>
            <w:vAlign w:val="center"/>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p>
        </w:tc>
      </w:tr>
      <w:tr w:rsidR="00C972BE"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4</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C972BE" w:rsidRPr="00CC5F8B" w:rsidRDefault="00741D94"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A/C system failure</w:t>
            </w:r>
          </w:p>
        </w:tc>
        <w:tc>
          <w:tcPr>
            <w:tcW w:w="1217"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891"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860" w:type="dxa"/>
            <w:vMerge/>
            <w:tcBorders>
              <w:left w:val="nil"/>
              <w:right w:val="single" w:sz="4" w:space="0" w:color="auto"/>
            </w:tcBorders>
            <w:shd w:val="clear" w:color="auto" w:fill="auto"/>
            <w:noWrap/>
            <w:vAlign w:val="center"/>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p>
        </w:tc>
      </w:tr>
      <w:tr w:rsidR="00C972BE"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5</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C972BE"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Monitoring system failure</w:t>
            </w:r>
          </w:p>
        </w:tc>
        <w:tc>
          <w:tcPr>
            <w:tcW w:w="1217"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891" w:type="dxa"/>
            <w:tcBorders>
              <w:top w:val="nil"/>
              <w:left w:val="nil"/>
              <w:bottom w:val="single" w:sz="4" w:space="0" w:color="auto"/>
              <w:right w:val="single" w:sz="4" w:space="0" w:color="auto"/>
            </w:tcBorders>
            <w:shd w:val="clear" w:color="auto" w:fill="auto"/>
            <w:noWrap/>
            <w:vAlign w:val="center"/>
            <w:hideMark/>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860" w:type="dxa"/>
            <w:vMerge/>
            <w:tcBorders>
              <w:left w:val="nil"/>
              <w:bottom w:val="single" w:sz="4" w:space="0" w:color="auto"/>
              <w:right w:val="single" w:sz="4" w:space="0" w:color="auto"/>
            </w:tcBorders>
            <w:shd w:val="clear" w:color="auto" w:fill="auto"/>
            <w:noWrap/>
            <w:vAlign w:val="center"/>
          </w:tcPr>
          <w:p w:rsidR="00C972BE" w:rsidRPr="00CC5F8B" w:rsidRDefault="00C972BE" w:rsidP="00BA6948">
            <w:pPr>
              <w:widowControl/>
              <w:spacing w:beforeLines="50" w:before="156" w:afterLines="50" w:after="156" w:line="240" w:lineRule="auto"/>
              <w:jc w:val="center"/>
              <w:rPr>
                <w:rFonts w:asciiTheme="minorHAnsi" w:hAnsiTheme="minorHAnsi"/>
                <w:kern w:val="0"/>
                <w:sz w:val="22"/>
                <w:szCs w:val="20"/>
              </w:rPr>
            </w:pPr>
          </w:p>
        </w:tc>
      </w:tr>
      <w:tr w:rsidR="00E472B3"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6</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E472B3"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cs="Segoe UI"/>
                <w:color w:val="000000"/>
                <w:kern w:val="0"/>
                <w:sz w:val="22"/>
                <w:szCs w:val="21"/>
                <w:lang w:val="zh-CN"/>
              </w:rPr>
              <w:t>Telecom network failure</w:t>
            </w:r>
          </w:p>
        </w:tc>
        <w:tc>
          <w:tcPr>
            <w:tcW w:w="1217"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891"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860" w:type="dxa"/>
            <w:tcBorders>
              <w:top w:val="nil"/>
              <w:left w:val="nil"/>
              <w:bottom w:val="single" w:sz="4" w:space="0" w:color="auto"/>
              <w:right w:val="single" w:sz="4" w:space="0" w:color="auto"/>
            </w:tcBorders>
            <w:shd w:val="clear" w:color="auto" w:fill="auto"/>
            <w:noWrap/>
            <w:vAlign w:val="center"/>
            <w:hideMark/>
          </w:tcPr>
          <w:p w:rsidR="00E472B3" w:rsidRPr="00CC5F8B" w:rsidRDefault="00FD5895" w:rsidP="00BA6948">
            <w:pPr>
              <w:widowControl/>
              <w:spacing w:beforeLines="50" w:before="156" w:afterLines="50" w:after="156" w:line="240" w:lineRule="auto"/>
              <w:jc w:val="center"/>
              <w:rPr>
                <w:rFonts w:asciiTheme="minorHAnsi" w:hAnsiTheme="minorHAnsi"/>
                <w:kern w:val="0"/>
                <w:sz w:val="22"/>
              </w:rPr>
            </w:pPr>
            <w:r>
              <w:rPr>
                <w:rFonts w:asciiTheme="minorHAnsi" w:hAnsiTheme="minorHAnsi"/>
                <w:kern w:val="0"/>
                <w:sz w:val="22"/>
              </w:rPr>
              <w:t>N/A</w:t>
            </w:r>
          </w:p>
        </w:tc>
      </w:tr>
      <w:tr w:rsidR="00D9383C" w:rsidRPr="00CC5F8B" w:rsidTr="00164589">
        <w:trPr>
          <w:trHeight w:val="300"/>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7</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FD5895">
              <w:rPr>
                <w:rFonts w:asciiTheme="minorHAnsi" w:hAnsiTheme="minorHAnsi" w:cs="Segoe UI"/>
                <w:color w:val="000000"/>
                <w:kern w:val="0"/>
                <w:sz w:val="22"/>
                <w:szCs w:val="21"/>
              </w:rPr>
              <w:t>Core network failure</w:t>
            </w:r>
          </w:p>
        </w:tc>
        <w:tc>
          <w:tcPr>
            <w:tcW w:w="1217" w:type="dxa"/>
            <w:tcBorders>
              <w:top w:val="nil"/>
              <w:left w:val="nil"/>
              <w:bottom w:val="single" w:sz="4" w:space="0" w:color="auto"/>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15</w:t>
            </w:r>
          </w:p>
        </w:tc>
        <w:tc>
          <w:tcPr>
            <w:tcW w:w="1860" w:type="dxa"/>
            <w:vMerge w:val="restart"/>
            <w:tcBorders>
              <w:top w:val="nil"/>
              <w:left w:val="nil"/>
              <w:right w:val="single" w:sz="4" w:space="0" w:color="auto"/>
            </w:tcBorders>
            <w:shd w:val="clear" w:color="auto" w:fill="auto"/>
            <w:noWrap/>
            <w:vAlign w:val="center"/>
            <w:hideMark/>
          </w:tcPr>
          <w:p w:rsidR="00D9383C" w:rsidRPr="00CC5F8B" w:rsidRDefault="00D9383C"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Emergency Plan for Network</w:t>
            </w: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8</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Firewalls failure</w:t>
            </w:r>
          </w:p>
        </w:tc>
        <w:tc>
          <w:tcPr>
            <w:tcW w:w="1217"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vMerge/>
            <w:tcBorders>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9</w:t>
            </w:r>
          </w:p>
        </w:tc>
        <w:tc>
          <w:tcPr>
            <w:tcW w:w="2313" w:type="dxa"/>
            <w:tcBorders>
              <w:top w:val="single" w:sz="4" w:space="0" w:color="auto"/>
              <w:left w:val="nil"/>
              <w:bottom w:val="single" w:sz="4" w:space="0" w:color="auto"/>
              <w:right w:val="single" w:sz="4" w:space="0" w:color="auto"/>
            </w:tcBorders>
            <w:shd w:val="clear" w:color="auto" w:fill="auto"/>
            <w:noWrap/>
            <w:vAlign w:val="center"/>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Server and OS failure</w:t>
            </w:r>
          </w:p>
        </w:tc>
        <w:tc>
          <w:tcPr>
            <w:tcW w:w="1217"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15</w:t>
            </w:r>
          </w:p>
        </w:tc>
        <w:tc>
          <w:tcPr>
            <w:tcW w:w="1860" w:type="dxa"/>
            <w:vMerge w:val="restart"/>
            <w:tcBorders>
              <w:top w:val="nil"/>
              <w:left w:val="nil"/>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Emergency Plan for System And Application</w:t>
            </w: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10</w:t>
            </w:r>
          </w:p>
        </w:tc>
        <w:tc>
          <w:tcPr>
            <w:tcW w:w="2313" w:type="dxa"/>
            <w:tcBorders>
              <w:top w:val="single" w:sz="4" w:space="0" w:color="auto"/>
              <w:left w:val="nil"/>
              <w:bottom w:val="single" w:sz="4" w:space="0" w:color="auto"/>
              <w:right w:val="single" w:sz="4" w:space="0" w:color="auto"/>
            </w:tcBorders>
            <w:shd w:val="clear" w:color="auto" w:fill="auto"/>
            <w:noWrap/>
            <w:vAlign w:val="center"/>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Trading system failure</w:t>
            </w:r>
          </w:p>
        </w:tc>
        <w:tc>
          <w:tcPr>
            <w:tcW w:w="1217"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15</w:t>
            </w:r>
          </w:p>
        </w:tc>
        <w:tc>
          <w:tcPr>
            <w:tcW w:w="1860" w:type="dxa"/>
            <w:vMerge/>
            <w:tcBorders>
              <w:left w:val="nil"/>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11</w:t>
            </w:r>
          </w:p>
        </w:tc>
        <w:tc>
          <w:tcPr>
            <w:tcW w:w="2313" w:type="dxa"/>
            <w:tcBorders>
              <w:top w:val="single" w:sz="4" w:space="0" w:color="auto"/>
              <w:left w:val="nil"/>
              <w:bottom w:val="single" w:sz="4" w:space="0" w:color="auto"/>
              <w:right w:val="single" w:sz="4" w:space="0" w:color="auto"/>
            </w:tcBorders>
            <w:shd w:val="clear" w:color="auto" w:fill="auto"/>
            <w:noWrap/>
            <w:vAlign w:val="center"/>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Clea</w:t>
            </w:r>
            <w:r w:rsidR="003A40FA">
              <w:rPr>
                <w:rFonts w:asciiTheme="minorHAnsi" w:hAnsiTheme="minorHAnsi" w:hint="eastAsia"/>
                <w:kern w:val="0"/>
                <w:sz w:val="22"/>
                <w:szCs w:val="20"/>
              </w:rPr>
              <w:t>r</w:t>
            </w:r>
            <w:r w:rsidRPr="00CC5F8B">
              <w:rPr>
                <w:rFonts w:asciiTheme="minorHAnsi" w:hAnsiTheme="minorHAnsi"/>
                <w:kern w:val="0"/>
                <w:sz w:val="22"/>
                <w:szCs w:val="20"/>
              </w:rPr>
              <w:t>ing or risk system failure</w:t>
            </w:r>
          </w:p>
        </w:tc>
        <w:tc>
          <w:tcPr>
            <w:tcW w:w="1217"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15</w:t>
            </w:r>
          </w:p>
        </w:tc>
        <w:tc>
          <w:tcPr>
            <w:tcW w:w="1860" w:type="dxa"/>
            <w:vMerge/>
            <w:tcBorders>
              <w:left w:val="nil"/>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p>
        </w:tc>
      </w:tr>
      <w:tr w:rsidR="00E472B3" w:rsidRPr="00CC5F8B" w:rsidTr="00164589">
        <w:trPr>
          <w:trHeight w:val="751"/>
        </w:trPr>
        <w:tc>
          <w:tcPr>
            <w:tcW w:w="918" w:type="dxa"/>
            <w:tcBorders>
              <w:top w:val="nil"/>
              <w:left w:val="single" w:sz="4" w:space="0" w:color="auto"/>
              <w:bottom w:val="single" w:sz="4" w:space="0" w:color="auto"/>
              <w:right w:val="single" w:sz="4" w:space="0" w:color="auto"/>
            </w:tcBorders>
            <w:shd w:val="clear" w:color="auto" w:fill="auto"/>
            <w:noWrap/>
            <w:vAlign w:val="center"/>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12</w:t>
            </w:r>
          </w:p>
        </w:tc>
        <w:tc>
          <w:tcPr>
            <w:tcW w:w="2313" w:type="dxa"/>
            <w:tcBorders>
              <w:top w:val="single" w:sz="4" w:space="0" w:color="auto"/>
              <w:left w:val="nil"/>
              <w:bottom w:val="single" w:sz="4" w:space="0" w:color="auto"/>
              <w:right w:val="single" w:sz="4" w:space="0" w:color="auto"/>
            </w:tcBorders>
            <w:shd w:val="clear" w:color="auto" w:fill="auto"/>
            <w:noWrap/>
            <w:vAlign w:val="center"/>
          </w:tcPr>
          <w:p w:rsidR="00E472B3" w:rsidRPr="00CC5F8B" w:rsidRDefault="00CD4B59"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Principal</w:t>
            </w:r>
            <w:r w:rsidR="00D9383C" w:rsidRPr="00CC5F8B">
              <w:rPr>
                <w:rFonts w:asciiTheme="minorHAnsi" w:hAnsiTheme="minorHAnsi"/>
                <w:kern w:val="0"/>
                <w:sz w:val="22"/>
                <w:szCs w:val="20"/>
              </w:rPr>
              <w:t xml:space="preserve"> </w:t>
            </w:r>
            <w:r w:rsidR="006B0E66" w:rsidRPr="00CC5F8B">
              <w:rPr>
                <w:rFonts w:asciiTheme="minorHAnsi" w:hAnsiTheme="minorHAnsi"/>
                <w:kern w:val="0"/>
                <w:sz w:val="22"/>
                <w:szCs w:val="20"/>
              </w:rPr>
              <w:t>centre</w:t>
            </w:r>
            <w:r w:rsidR="00D9383C" w:rsidRPr="00CC5F8B">
              <w:rPr>
                <w:rFonts w:asciiTheme="minorHAnsi" w:hAnsiTheme="minorHAnsi"/>
                <w:kern w:val="0"/>
                <w:sz w:val="22"/>
                <w:szCs w:val="20"/>
              </w:rPr>
              <w:t xml:space="preserve"> failure</w:t>
            </w:r>
          </w:p>
        </w:tc>
        <w:tc>
          <w:tcPr>
            <w:tcW w:w="1217" w:type="dxa"/>
            <w:tcBorders>
              <w:top w:val="nil"/>
              <w:left w:val="nil"/>
              <w:bottom w:val="single" w:sz="4" w:space="0" w:color="auto"/>
              <w:right w:val="single" w:sz="4" w:space="0" w:color="auto"/>
            </w:tcBorders>
            <w:shd w:val="clear" w:color="auto" w:fill="auto"/>
            <w:noWrap/>
            <w:vAlign w:val="center"/>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tcBorders>
              <w:top w:val="nil"/>
              <w:left w:val="nil"/>
              <w:bottom w:val="single" w:sz="4" w:space="0" w:color="auto"/>
              <w:right w:val="single" w:sz="4" w:space="0" w:color="auto"/>
            </w:tcBorders>
            <w:shd w:val="clear" w:color="auto" w:fill="auto"/>
            <w:noWrap/>
            <w:vAlign w:val="center"/>
          </w:tcPr>
          <w:p w:rsidR="00E472B3"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 xml:space="preserve">Emergency Plan for </w:t>
            </w:r>
            <w:r w:rsidR="00CD4B59" w:rsidRPr="00CC5F8B">
              <w:rPr>
                <w:rFonts w:asciiTheme="minorHAnsi" w:hAnsiTheme="minorHAnsi"/>
                <w:kern w:val="0"/>
                <w:sz w:val="22"/>
                <w:szCs w:val="20"/>
              </w:rPr>
              <w:t>Principal</w:t>
            </w:r>
            <w:r w:rsidRPr="00CC5F8B">
              <w:rPr>
                <w:rFonts w:asciiTheme="minorHAnsi" w:hAnsiTheme="minorHAnsi"/>
                <w:kern w:val="0"/>
                <w:sz w:val="22"/>
                <w:szCs w:val="20"/>
              </w:rPr>
              <w:t xml:space="preserve">-Backup </w:t>
            </w:r>
            <w:r w:rsidR="006B0E66" w:rsidRPr="00CC5F8B">
              <w:rPr>
                <w:rFonts w:asciiTheme="minorHAnsi" w:hAnsiTheme="minorHAnsi"/>
                <w:kern w:val="0"/>
                <w:sz w:val="22"/>
                <w:szCs w:val="20"/>
              </w:rPr>
              <w:t>Centre</w:t>
            </w:r>
            <w:r w:rsidRPr="00CC5F8B">
              <w:rPr>
                <w:rFonts w:asciiTheme="minorHAnsi" w:hAnsiTheme="minorHAnsi"/>
                <w:kern w:val="0"/>
                <w:sz w:val="22"/>
                <w:szCs w:val="20"/>
              </w:rPr>
              <w:t xml:space="preserve"> Switching</w:t>
            </w: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13</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 xml:space="preserve">Virus </w:t>
            </w:r>
          </w:p>
        </w:tc>
        <w:tc>
          <w:tcPr>
            <w:tcW w:w="1217"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075"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891"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9</w:t>
            </w:r>
          </w:p>
        </w:tc>
        <w:tc>
          <w:tcPr>
            <w:tcW w:w="1860" w:type="dxa"/>
            <w:vMerge w:val="restart"/>
            <w:tcBorders>
              <w:top w:val="nil"/>
              <w:left w:val="nil"/>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 xml:space="preserve">Emergency Plan </w:t>
            </w:r>
            <w:r w:rsidRPr="00CC5F8B">
              <w:rPr>
                <w:rFonts w:asciiTheme="minorHAnsi" w:hAnsiTheme="minorHAnsi"/>
                <w:kern w:val="0"/>
                <w:sz w:val="22"/>
                <w:szCs w:val="20"/>
              </w:rPr>
              <w:lastRenderedPageBreak/>
              <w:t>for Information Security</w:t>
            </w:r>
          </w:p>
        </w:tc>
      </w:tr>
      <w:tr w:rsidR="00741D94" w:rsidRPr="00CC5F8B" w:rsidTr="00164589">
        <w:trPr>
          <w:trHeight w:val="285"/>
        </w:trPr>
        <w:tc>
          <w:tcPr>
            <w:tcW w:w="918" w:type="dxa"/>
            <w:tcBorders>
              <w:top w:val="nil"/>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lastRenderedPageBreak/>
              <w:t>14</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Network attack</w:t>
            </w:r>
          </w:p>
        </w:tc>
        <w:tc>
          <w:tcPr>
            <w:tcW w:w="1217"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891" w:type="dxa"/>
            <w:tcBorders>
              <w:top w:val="nil"/>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3</w:t>
            </w:r>
          </w:p>
        </w:tc>
        <w:tc>
          <w:tcPr>
            <w:tcW w:w="1860" w:type="dxa"/>
            <w:vMerge/>
            <w:tcBorders>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p>
        </w:tc>
      </w:tr>
      <w:tr w:rsidR="00741D94" w:rsidRPr="00CC5F8B" w:rsidTr="00164589">
        <w:trPr>
          <w:trHeight w:val="285"/>
        </w:trPr>
        <w:tc>
          <w:tcPr>
            <w:tcW w:w="9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15</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Fire disaster</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Emergency Plan for Disaster</w:t>
            </w:r>
          </w:p>
        </w:tc>
      </w:tr>
      <w:tr w:rsidR="00741D94" w:rsidRPr="00CC5F8B" w:rsidTr="00164589">
        <w:trPr>
          <w:trHeight w:val="285"/>
        </w:trPr>
        <w:tc>
          <w:tcPr>
            <w:tcW w:w="9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16</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Earthquake, tsunami</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vMerge/>
            <w:tcBorders>
              <w:top w:val="single" w:sz="4" w:space="0" w:color="auto"/>
              <w:left w:val="nil"/>
              <w:bottom w:val="single" w:sz="4" w:space="0" w:color="auto"/>
              <w:right w:val="single" w:sz="4" w:space="0" w:color="auto"/>
            </w:tcBorders>
            <w:shd w:val="clear" w:color="auto" w:fill="auto"/>
            <w:noWrap/>
            <w:vAlign w:val="center"/>
            <w:hideMark/>
          </w:tcPr>
          <w:p w:rsidR="00741D94" w:rsidRPr="00CC5F8B" w:rsidRDefault="00741D94" w:rsidP="00BA6948">
            <w:pPr>
              <w:widowControl/>
              <w:spacing w:beforeLines="50" w:before="156" w:afterLines="50" w:after="156" w:line="240" w:lineRule="auto"/>
              <w:jc w:val="center"/>
              <w:rPr>
                <w:rFonts w:asciiTheme="minorHAnsi" w:hAnsiTheme="minorHAnsi"/>
                <w:kern w:val="0"/>
                <w:sz w:val="22"/>
                <w:szCs w:val="20"/>
              </w:rPr>
            </w:pPr>
          </w:p>
        </w:tc>
      </w:tr>
      <w:tr w:rsidR="00E472B3" w:rsidRPr="00CC5F8B" w:rsidTr="00164589">
        <w:trPr>
          <w:trHeight w:val="122"/>
        </w:trPr>
        <w:tc>
          <w:tcPr>
            <w:tcW w:w="918" w:type="dxa"/>
            <w:tcBorders>
              <w:top w:val="nil"/>
              <w:left w:val="single" w:sz="4" w:space="0" w:color="auto"/>
              <w:bottom w:val="single" w:sz="4" w:space="0" w:color="auto"/>
              <w:right w:val="single" w:sz="4" w:space="0" w:color="auto"/>
            </w:tcBorders>
            <w:shd w:val="clear" w:color="auto" w:fill="auto"/>
            <w:noWrap/>
            <w:vAlign w:val="bottom"/>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color w:val="000000"/>
                <w:sz w:val="22"/>
                <w:szCs w:val="22"/>
              </w:rPr>
              <w:t>17</w:t>
            </w:r>
          </w:p>
        </w:tc>
        <w:tc>
          <w:tcPr>
            <w:tcW w:w="2313" w:type="dxa"/>
            <w:tcBorders>
              <w:top w:val="single" w:sz="4" w:space="0" w:color="auto"/>
              <w:left w:val="nil"/>
              <w:bottom w:val="single" w:sz="4" w:space="0" w:color="auto"/>
              <w:right w:val="single" w:sz="4" w:space="0" w:color="auto"/>
            </w:tcBorders>
            <w:shd w:val="clear" w:color="auto" w:fill="auto"/>
            <w:noWrap/>
            <w:vAlign w:val="center"/>
            <w:hideMark/>
          </w:tcPr>
          <w:p w:rsidR="00E472B3" w:rsidRPr="00CC5F8B" w:rsidRDefault="00D9383C" w:rsidP="00BA6948">
            <w:pPr>
              <w:widowControl/>
              <w:spacing w:beforeLines="50" w:before="156" w:afterLines="50" w:after="156" w:line="240" w:lineRule="auto"/>
              <w:jc w:val="left"/>
              <w:rPr>
                <w:rFonts w:asciiTheme="minorHAnsi" w:hAnsiTheme="minorHAnsi"/>
                <w:kern w:val="0"/>
                <w:sz w:val="22"/>
                <w:szCs w:val="20"/>
              </w:rPr>
            </w:pPr>
            <w:r w:rsidRPr="00CC5F8B">
              <w:rPr>
                <w:rFonts w:asciiTheme="minorHAnsi" w:hAnsiTheme="minorHAnsi"/>
                <w:kern w:val="0"/>
                <w:sz w:val="22"/>
                <w:szCs w:val="20"/>
              </w:rPr>
              <w:t>Events</w:t>
            </w:r>
          </w:p>
        </w:tc>
        <w:tc>
          <w:tcPr>
            <w:tcW w:w="1217"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1</w:t>
            </w:r>
          </w:p>
        </w:tc>
        <w:tc>
          <w:tcPr>
            <w:tcW w:w="1075"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891" w:type="dxa"/>
            <w:tcBorders>
              <w:top w:val="nil"/>
              <w:left w:val="nil"/>
              <w:bottom w:val="single" w:sz="4" w:space="0" w:color="auto"/>
              <w:right w:val="single" w:sz="4" w:space="0" w:color="auto"/>
            </w:tcBorders>
            <w:shd w:val="clear" w:color="auto" w:fill="auto"/>
            <w:noWrap/>
            <w:vAlign w:val="center"/>
            <w:hideMark/>
          </w:tcPr>
          <w:p w:rsidR="00E472B3" w:rsidRPr="00CC5F8B" w:rsidRDefault="00E472B3"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5</w:t>
            </w:r>
          </w:p>
        </w:tc>
        <w:tc>
          <w:tcPr>
            <w:tcW w:w="1860" w:type="dxa"/>
            <w:tcBorders>
              <w:top w:val="nil"/>
              <w:left w:val="nil"/>
              <w:bottom w:val="single" w:sz="4" w:space="0" w:color="auto"/>
              <w:right w:val="single" w:sz="4" w:space="0" w:color="auto"/>
            </w:tcBorders>
            <w:shd w:val="clear" w:color="auto" w:fill="auto"/>
            <w:noWrap/>
            <w:vAlign w:val="center"/>
            <w:hideMark/>
          </w:tcPr>
          <w:p w:rsidR="00E472B3" w:rsidRPr="00CC5F8B" w:rsidRDefault="00741D94" w:rsidP="00BA6948">
            <w:pPr>
              <w:widowControl/>
              <w:spacing w:beforeLines="50" w:before="156" w:afterLines="50" w:after="156" w:line="240" w:lineRule="auto"/>
              <w:jc w:val="center"/>
              <w:rPr>
                <w:rFonts w:asciiTheme="minorHAnsi" w:hAnsiTheme="minorHAnsi"/>
                <w:kern w:val="0"/>
                <w:sz w:val="22"/>
                <w:szCs w:val="20"/>
              </w:rPr>
            </w:pPr>
            <w:r w:rsidRPr="00CC5F8B">
              <w:rPr>
                <w:rFonts w:asciiTheme="minorHAnsi" w:hAnsiTheme="minorHAnsi"/>
                <w:kern w:val="0"/>
                <w:sz w:val="22"/>
                <w:szCs w:val="20"/>
              </w:rPr>
              <w:t>Events Guide</w:t>
            </w:r>
          </w:p>
        </w:tc>
      </w:tr>
    </w:tbl>
    <w:p w:rsidR="00E472B3" w:rsidRPr="00CC5F8B" w:rsidRDefault="00D27001" w:rsidP="00BA6948">
      <w:pPr>
        <w:spacing w:beforeLines="50" w:before="156" w:afterLines="50" w:after="156" w:line="240" w:lineRule="auto"/>
        <w:ind w:leftChars="200" w:left="420"/>
        <w:rPr>
          <w:rFonts w:asciiTheme="minorHAnsi" w:hAnsiTheme="minorHAnsi"/>
          <w:sz w:val="22"/>
        </w:rPr>
      </w:pPr>
      <w:r w:rsidRPr="00CC5F8B">
        <w:rPr>
          <w:rFonts w:asciiTheme="minorHAnsi" w:hAnsiTheme="minorHAnsi" w:hint="eastAsia"/>
          <w:sz w:val="22"/>
        </w:rPr>
        <w:t>In addition to emergency plans, the technology department will formulate drill plans that set out drill objective, performers and responsibilities</w:t>
      </w:r>
      <w:r w:rsidR="00846219" w:rsidRPr="00CC5F8B">
        <w:rPr>
          <w:rFonts w:asciiTheme="minorHAnsi" w:hAnsiTheme="minorHAnsi" w:hint="eastAsia"/>
          <w:sz w:val="22"/>
        </w:rPr>
        <w:t xml:space="preserve">, drill arrangements, plans, schemes and procedures for the </w:t>
      </w:r>
      <w:r w:rsidR="00846219" w:rsidRPr="00CC5F8B">
        <w:rPr>
          <w:rFonts w:asciiTheme="minorHAnsi" w:hAnsiTheme="minorHAnsi"/>
          <w:sz w:val="22"/>
        </w:rPr>
        <w:t>further</w:t>
      </w:r>
      <w:r w:rsidR="00846219" w:rsidRPr="00CC5F8B">
        <w:rPr>
          <w:rFonts w:asciiTheme="minorHAnsi" w:hAnsiTheme="minorHAnsi" w:hint="eastAsia"/>
          <w:sz w:val="22"/>
        </w:rPr>
        <w:t xml:space="preserve"> guarantee of the critical operations and services of </w:t>
      </w:r>
      <w:r w:rsidR="0075176B" w:rsidRPr="00CC5F8B">
        <w:rPr>
          <w:rFonts w:asciiTheme="minorHAnsi" w:hAnsiTheme="minorHAnsi"/>
          <w:sz w:val="22"/>
          <w:lang w:val="en-GB"/>
        </w:rPr>
        <w:t>the Exchange and the Clea</w:t>
      </w:r>
      <w:r w:rsidR="003A40FA">
        <w:rPr>
          <w:rFonts w:asciiTheme="minorHAnsi" w:hAnsiTheme="minorHAnsi" w:hint="eastAsia"/>
          <w:sz w:val="22"/>
          <w:lang w:val="en-GB"/>
        </w:rPr>
        <w:t>r</w:t>
      </w:r>
      <w:r w:rsidR="0075176B" w:rsidRPr="00CC5F8B">
        <w:rPr>
          <w:rFonts w:asciiTheme="minorHAnsi" w:hAnsiTheme="minorHAnsi"/>
          <w:sz w:val="22"/>
          <w:lang w:val="en-GB"/>
        </w:rPr>
        <w:t>ing House</w:t>
      </w:r>
      <w:r w:rsidR="00846219" w:rsidRPr="00CC5F8B">
        <w:rPr>
          <w:rFonts w:asciiTheme="minorHAnsi" w:hAnsiTheme="minorHAnsi" w:hint="eastAsia"/>
          <w:sz w:val="22"/>
          <w:lang w:val="en-GB"/>
        </w:rPr>
        <w:t xml:space="preserve"> as a going concern. An emergency drill (involving relevant departments, suppliers and member) will be held every year to discover potential impact and threat that the Company</w:t>
      </w:r>
      <w:r w:rsidR="00846219" w:rsidRPr="00CC5F8B">
        <w:rPr>
          <w:rFonts w:asciiTheme="minorHAnsi" w:hAnsiTheme="minorHAnsi"/>
          <w:sz w:val="22"/>
          <w:lang w:val="en-GB"/>
        </w:rPr>
        <w:t>’</w:t>
      </w:r>
      <w:r w:rsidR="00846219" w:rsidRPr="00CC5F8B">
        <w:rPr>
          <w:rFonts w:asciiTheme="minorHAnsi" w:hAnsiTheme="minorHAnsi" w:hint="eastAsia"/>
          <w:sz w:val="22"/>
          <w:lang w:val="en-GB"/>
        </w:rPr>
        <w:t>s IT system may be exposed to and relevant reports will be made after the drill. (Details are available in Section 5.2.3</w:t>
      </w:r>
      <w:r w:rsidR="00E472B3" w:rsidRPr="00CC5F8B">
        <w:rPr>
          <w:rFonts w:asciiTheme="minorHAnsi" w:hAnsiTheme="minorHAnsi"/>
          <w:sz w:val="22"/>
        </w:rPr>
        <w:t xml:space="preserve"> </w:t>
      </w:r>
      <w:r w:rsidR="00846219" w:rsidRPr="00CC5F8B">
        <w:rPr>
          <w:rFonts w:asciiTheme="minorHAnsi" w:hAnsiTheme="minorHAnsi"/>
          <w:sz w:val="22"/>
        </w:rPr>
        <w:t>Emergency Dril</w:t>
      </w:r>
      <w:r w:rsidR="00846219" w:rsidRPr="00CC5F8B">
        <w:rPr>
          <w:rFonts w:asciiTheme="minorHAnsi" w:hAnsiTheme="minorHAnsi" w:hint="eastAsia"/>
          <w:sz w:val="22"/>
        </w:rPr>
        <w:t>l.</w:t>
      </w:r>
      <w:r w:rsidR="009021FA">
        <w:rPr>
          <w:rFonts w:asciiTheme="minorHAnsi" w:hAnsiTheme="minorHAnsi"/>
          <w:sz w:val="22"/>
        </w:rPr>
        <w:t>)</w:t>
      </w:r>
    </w:p>
    <w:p w:rsidR="00D27001" w:rsidRPr="00CC5F8B" w:rsidRDefault="00D27001" w:rsidP="00BA6948">
      <w:pPr>
        <w:spacing w:beforeLines="50" w:before="156" w:afterLines="50" w:after="156" w:line="240" w:lineRule="auto"/>
        <w:ind w:leftChars="200" w:left="42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8221" w:type="dxa"/>
        <w:tblInd w:w="534" w:type="dxa"/>
        <w:tblLook w:val="04A0" w:firstRow="1" w:lastRow="0" w:firstColumn="1" w:lastColumn="0" w:noHBand="0" w:noVBand="1"/>
      </w:tblPr>
      <w:tblGrid>
        <w:gridCol w:w="4147"/>
        <w:gridCol w:w="4074"/>
      </w:tblGrid>
      <w:tr w:rsidR="00D91F85" w:rsidRPr="00CC5F8B" w:rsidTr="009A087F">
        <w:tc>
          <w:tcPr>
            <w:tcW w:w="4147" w:type="dxa"/>
            <w:shd w:val="clear" w:color="auto" w:fill="BFBFBF" w:themeFill="background1" w:themeFillShade="BF"/>
          </w:tcPr>
          <w:p w:rsidR="00D91F85" w:rsidRPr="00CC5F8B" w:rsidRDefault="00D2700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074" w:type="dxa"/>
            <w:shd w:val="clear" w:color="auto" w:fill="BFBFBF" w:themeFill="background1" w:themeFillShade="BF"/>
          </w:tcPr>
          <w:p w:rsidR="00D91F85"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D91F85" w:rsidRPr="00CC5F8B" w:rsidTr="009A087F">
        <w:tc>
          <w:tcPr>
            <w:tcW w:w="4147" w:type="dxa"/>
          </w:tcPr>
          <w:p w:rsidR="00D91F85" w:rsidRPr="00CC5F8B" w:rsidRDefault="00B235B5" w:rsidP="00BA6948">
            <w:pPr>
              <w:spacing w:beforeLines="50" w:before="156" w:afterLines="50" w:after="156" w:line="240" w:lineRule="auto"/>
              <w:rPr>
                <w:rFonts w:asciiTheme="minorHAnsi" w:hAnsiTheme="minorHAnsi"/>
                <w:sz w:val="22"/>
              </w:rPr>
            </w:pPr>
            <w:r w:rsidRPr="00CC5F8B">
              <w:rPr>
                <w:rFonts w:asciiTheme="minorHAnsi" w:hAnsiTheme="minorHAnsi"/>
                <w:sz w:val="22"/>
              </w:rPr>
              <w:t>Continuity Process</w:t>
            </w:r>
          </w:p>
        </w:tc>
        <w:tc>
          <w:tcPr>
            <w:tcW w:w="4074" w:type="dxa"/>
          </w:tcPr>
          <w:p w:rsidR="00D91F85" w:rsidRPr="00CC5F8B" w:rsidRDefault="00846219"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Introduction and description of</w:t>
            </w:r>
            <w:r w:rsidR="00173DDC" w:rsidRPr="00CC5F8B">
              <w:rPr>
                <w:rFonts w:asciiTheme="minorHAnsi" w:hAnsiTheme="minorHAnsi" w:hint="eastAsia"/>
                <w:sz w:val="22"/>
              </w:rPr>
              <w:t xml:space="preserve"> the</w:t>
            </w:r>
            <w:r w:rsidRPr="00CC5F8B">
              <w:rPr>
                <w:rFonts w:asciiTheme="minorHAnsi" w:hAnsiTheme="minorHAnsi" w:hint="eastAsia"/>
                <w:sz w:val="22"/>
              </w:rPr>
              <w:t xml:space="preserve"> contin</w:t>
            </w:r>
            <w:r w:rsidR="00173DDC" w:rsidRPr="00CC5F8B">
              <w:rPr>
                <w:rFonts w:asciiTheme="minorHAnsi" w:hAnsiTheme="minorHAnsi" w:hint="eastAsia"/>
                <w:sz w:val="22"/>
              </w:rPr>
              <w:t xml:space="preserve">uity </w:t>
            </w:r>
            <w:r w:rsidRPr="00CC5F8B">
              <w:rPr>
                <w:rFonts w:asciiTheme="minorHAnsi" w:hAnsiTheme="minorHAnsi" w:hint="eastAsia"/>
                <w:sz w:val="22"/>
              </w:rPr>
              <w:t>management process</w:t>
            </w:r>
          </w:p>
        </w:tc>
      </w:tr>
      <w:tr w:rsidR="00D91F85" w:rsidRPr="00CC5F8B" w:rsidTr="009A087F">
        <w:tc>
          <w:tcPr>
            <w:tcW w:w="4147" w:type="dxa"/>
          </w:tcPr>
          <w:p w:rsidR="00D91F85" w:rsidRPr="00CC5F8B" w:rsidRDefault="00B235B5" w:rsidP="00BA6948">
            <w:pPr>
              <w:spacing w:beforeLines="50" w:before="156" w:afterLines="50" w:after="156" w:line="240" w:lineRule="auto"/>
              <w:rPr>
                <w:rFonts w:asciiTheme="minorHAnsi" w:hAnsiTheme="minorHAnsi"/>
                <w:sz w:val="22"/>
              </w:rPr>
            </w:pPr>
            <w:r w:rsidRPr="00CC5F8B">
              <w:rPr>
                <w:rFonts w:asciiTheme="minorHAnsi" w:hAnsiTheme="minorHAnsi"/>
                <w:sz w:val="22"/>
              </w:rPr>
              <w:t>Business Impact Analysis and Continuity Risk Assessment</w:t>
            </w:r>
          </w:p>
        </w:tc>
        <w:tc>
          <w:tcPr>
            <w:tcW w:w="4074" w:type="dxa"/>
          </w:tcPr>
          <w:p w:rsidR="00D91F85" w:rsidRPr="00CC5F8B" w:rsidRDefault="00846219"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Evaluate and rate known risks</w:t>
            </w:r>
          </w:p>
        </w:tc>
      </w:tr>
      <w:tr w:rsidR="00D91F85" w:rsidRPr="00CC5F8B" w:rsidTr="009A087F">
        <w:tc>
          <w:tcPr>
            <w:tcW w:w="4147" w:type="dxa"/>
          </w:tcPr>
          <w:p w:rsidR="00D91F85" w:rsidRPr="00CC5F8B" w:rsidRDefault="00B235B5" w:rsidP="00BA6948">
            <w:pPr>
              <w:spacing w:beforeLines="50" w:before="156" w:afterLines="50" w:after="156" w:line="240" w:lineRule="auto"/>
              <w:rPr>
                <w:rFonts w:asciiTheme="minorHAnsi" w:hAnsiTheme="minorHAnsi"/>
                <w:sz w:val="22"/>
              </w:rPr>
            </w:pPr>
            <w:r w:rsidRPr="00CC5F8B">
              <w:rPr>
                <w:rFonts w:asciiTheme="minorHAnsi" w:hAnsiTheme="minorHAnsi"/>
                <w:sz w:val="22"/>
              </w:rPr>
              <w:t>Emergency Plan</w:t>
            </w:r>
          </w:p>
        </w:tc>
        <w:tc>
          <w:tcPr>
            <w:tcW w:w="4074" w:type="dxa"/>
          </w:tcPr>
          <w:p w:rsidR="00D91F85" w:rsidRPr="00CC5F8B" w:rsidRDefault="00846219"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 xml:space="preserve">Refer to </w:t>
            </w:r>
            <w:r w:rsidR="00D91F85" w:rsidRPr="00CC5F8B">
              <w:rPr>
                <w:rFonts w:asciiTheme="minorHAnsi" w:hAnsiTheme="minorHAnsi"/>
                <w:sz w:val="22"/>
              </w:rPr>
              <w:t>5.2 Emergency</w:t>
            </w:r>
          </w:p>
        </w:tc>
      </w:tr>
    </w:tbl>
    <w:p w:rsidR="00974622" w:rsidRPr="00CC5F8B" w:rsidRDefault="00974622" w:rsidP="00BA6948">
      <w:pPr>
        <w:pStyle w:val="3"/>
        <w:spacing w:beforeLines="50" w:before="156" w:afterLines="50" w:after="156" w:line="240" w:lineRule="auto"/>
        <w:rPr>
          <w:rFonts w:asciiTheme="minorHAnsi" w:hAnsiTheme="minorHAnsi"/>
          <w:sz w:val="22"/>
        </w:rPr>
      </w:pPr>
      <w:bookmarkStart w:id="48" w:name="_Toc512514663"/>
      <w:r w:rsidRPr="00CC5F8B">
        <w:rPr>
          <w:rFonts w:asciiTheme="minorHAnsi" w:hAnsiTheme="minorHAnsi"/>
          <w:sz w:val="22"/>
        </w:rPr>
        <w:t>Availability</w:t>
      </w:r>
      <w:bookmarkEnd w:id="48"/>
    </w:p>
    <w:p w:rsidR="0089133B" w:rsidRPr="00CC5F8B" w:rsidRDefault="0089133B"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The technology department develops the availability management of IT infrastructure, network and application systems and pays attention to the duration of each interruption and the total duration of interruptions. This ensures that the availability </w:t>
      </w:r>
      <w:r w:rsidRPr="00CC5F8B">
        <w:rPr>
          <w:rFonts w:asciiTheme="minorHAnsi" w:hAnsiTheme="minorHAnsi" w:hint="eastAsia"/>
          <w:sz w:val="22"/>
        </w:rPr>
        <w:t xml:space="preserve">of </w:t>
      </w:r>
      <w:r w:rsidRPr="00CC5F8B">
        <w:rPr>
          <w:rFonts w:asciiTheme="minorHAnsi" w:hAnsiTheme="minorHAnsi"/>
          <w:sz w:val="22"/>
        </w:rPr>
        <w:t>IT services</w:t>
      </w:r>
      <w:r w:rsidRPr="00CC5F8B">
        <w:rPr>
          <w:rFonts w:asciiTheme="minorHAnsi" w:hAnsiTheme="minorHAnsi" w:hint="eastAsia"/>
          <w:sz w:val="22"/>
        </w:rPr>
        <w:t xml:space="preserve"> continue</w:t>
      </w:r>
      <w:r w:rsidR="00FA12E4" w:rsidRPr="00CC5F8B">
        <w:rPr>
          <w:rFonts w:asciiTheme="minorHAnsi" w:hAnsiTheme="minorHAnsi" w:hint="eastAsia"/>
          <w:sz w:val="22"/>
        </w:rPr>
        <w:t>s</w:t>
      </w:r>
      <w:r w:rsidRPr="00CC5F8B">
        <w:rPr>
          <w:rFonts w:asciiTheme="minorHAnsi" w:hAnsiTheme="minorHAnsi" w:hint="eastAsia"/>
          <w:sz w:val="22"/>
        </w:rPr>
        <w:t xml:space="preserve"> to </w:t>
      </w:r>
      <w:r w:rsidR="00AE229D" w:rsidRPr="00CC5F8B">
        <w:rPr>
          <w:rFonts w:asciiTheme="minorHAnsi" w:hAnsiTheme="minorHAnsi" w:hint="eastAsia"/>
          <w:sz w:val="22"/>
        </w:rPr>
        <w:t>comply with regulatory requirements and effectively meet business needs.</w:t>
      </w:r>
    </w:p>
    <w:p w:rsidR="00164589" w:rsidRDefault="000F1F53"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Availability Manager</w:t>
      </w:r>
      <w:r w:rsidR="00AE229D" w:rsidRPr="00CC5F8B">
        <w:rPr>
          <w:rFonts w:asciiTheme="minorHAnsi" w:hAnsiTheme="minorHAnsi" w:hint="eastAsia"/>
          <w:sz w:val="22"/>
        </w:rPr>
        <w:t xml:space="preserve"> and </w:t>
      </w:r>
      <w:r w:rsidRPr="00CC5F8B">
        <w:rPr>
          <w:rFonts w:asciiTheme="minorHAnsi" w:hAnsiTheme="minorHAnsi"/>
          <w:sz w:val="22"/>
        </w:rPr>
        <w:t>Availability Administrator</w:t>
      </w:r>
      <w:r w:rsidR="00AE229D" w:rsidRPr="00CC5F8B">
        <w:rPr>
          <w:rFonts w:asciiTheme="minorHAnsi" w:hAnsiTheme="minorHAnsi" w:hint="eastAsia"/>
          <w:sz w:val="22"/>
        </w:rPr>
        <w:t xml:space="preserve"> are responsible for:</w:t>
      </w:r>
    </w:p>
    <w:p w:rsidR="00164589" w:rsidRDefault="000F1F53" w:rsidP="00BA6948">
      <w:pPr>
        <w:pStyle w:val="af3"/>
        <w:numPr>
          <w:ilvl w:val="0"/>
          <w:numId w:val="22"/>
        </w:numPr>
        <w:spacing w:beforeLines="50" w:before="156" w:afterLines="50" w:after="156" w:line="240" w:lineRule="auto"/>
        <w:ind w:firstLineChars="0"/>
        <w:rPr>
          <w:rFonts w:asciiTheme="minorHAnsi" w:hAnsiTheme="minorHAnsi"/>
          <w:sz w:val="22"/>
        </w:rPr>
      </w:pPr>
      <w:r w:rsidRPr="00164589">
        <w:rPr>
          <w:rFonts w:asciiTheme="minorHAnsi" w:hAnsiTheme="minorHAnsi"/>
          <w:sz w:val="22"/>
        </w:rPr>
        <w:t>Availability Manage</w:t>
      </w:r>
      <w:r w:rsidR="00AE229D" w:rsidRPr="00164589">
        <w:rPr>
          <w:rFonts w:asciiTheme="minorHAnsi" w:hAnsiTheme="minorHAnsi" w:hint="eastAsia"/>
          <w:sz w:val="22"/>
        </w:rPr>
        <w:t xml:space="preserve">: </w:t>
      </w:r>
      <w:r w:rsidR="00AE229D" w:rsidRPr="00164589">
        <w:rPr>
          <w:rFonts w:asciiTheme="minorHAnsi" w:hAnsiTheme="minorHAnsi"/>
          <w:sz w:val="22"/>
        </w:rPr>
        <w:t>Design</w:t>
      </w:r>
      <w:r w:rsidR="00AE229D" w:rsidRPr="00164589">
        <w:rPr>
          <w:rFonts w:asciiTheme="minorHAnsi" w:hAnsiTheme="minorHAnsi" w:hint="eastAsia"/>
          <w:sz w:val="22"/>
        </w:rPr>
        <w:t>ing</w:t>
      </w:r>
      <w:r w:rsidR="00AE229D" w:rsidRPr="00164589">
        <w:rPr>
          <w:rFonts w:asciiTheme="minorHAnsi" w:hAnsiTheme="minorHAnsi"/>
          <w:sz w:val="22"/>
        </w:rPr>
        <w:t xml:space="preserve"> and improv</w:t>
      </w:r>
      <w:r w:rsidR="00AE229D" w:rsidRPr="00164589">
        <w:rPr>
          <w:rFonts w:asciiTheme="minorHAnsi" w:hAnsiTheme="minorHAnsi" w:hint="eastAsia"/>
          <w:sz w:val="22"/>
        </w:rPr>
        <w:t>ing</w:t>
      </w:r>
      <w:r w:rsidR="00AE229D" w:rsidRPr="00164589">
        <w:rPr>
          <w:rFonts w:asciiTheme="minorHAnsi" w:hAnsiTheme="minorHAnsi"/>
          <w:sz w:val="22"/>
        </w:rPr>
        <w:t xml:space="preserve"> the availability management process; set</w:t>
      </w:r>
      <w:r w:rsidR="00AE229D" w:rsidRPr="00164589">
        <w:rPr>
          <w:rFonts w:asciiTheme="minorHAnsi" w:hAnsiTheme="minorHAnsi" w:hint="eastAsia"/>
          <w:sz w:val="22"/>
        </w:rPr>
        <w:t>ting</w:t>
      </w:r>
      <w:r w:rsidR="00AE229D" w:rsidRPr="00164589">
        <w:rPr>
          <w:rFonts w:asciiTheme="minorHAnsi" w:hAnsiTheme="minorHAnsi"/>
          <w:sz w:val="22"/>
        </w:rPr>
        <w:t xml:space="preserve"> performance indicators for availability and assess</w:t>
      </w:r>
      <w:r w:rsidR="00AE229D" w:rsidRPr="00164589">
        <w:rPr>
          <w:rFonts w:asciiTheme="minorHAnsi" w:hAnsiTheme="minorHAnsi" w:hint="eastAsia"/>
          <w:sz w:val="22"/>
        </w:rPr>
        <w:t xml:space="preserve">ing the performance; collecting </w:t>
      </w:r>
      <w:r w:rsidR="00AE229D" w:rsidRPr="00164589">
        <w:rPr>
          <w:rFonts w:asciiTheme="minorHAnsi" w:hAnsiTheme="minorHAnsi"/>
          <w:sz w:val="22"/>
        </w:rPr>
        <w:t>availability</w:t>
      </w:r>
      <w:r w:rsidR="00AE229D" w:rsidRPr="00164589">
        <w:rPr>
          <w:rFonts w:asciiTheme="minorHAnsi" w:hAnsiTheme="minorHAnsi" w:hint="eastAsia"/>
          <w:sz w:val="22"/>
        </w:rPr>
        <w:t xml:space="preserve"> needs, formulating </w:t>
      </w:r>
      <w:r w:rsidR="00AE229D" w:rsidRPr="00164589">
        <w:rPr>
          <w:rFonts w:asciiTheme="minorHAnsi" w:hAnsiTheme="minorHAnsi"/>
          <w:sz w:val="22"/>
        </w:rPr>
        <w:t>availability</w:t>
      </w:r>
      <w:r w:rsidR="00AE229D" w:rsidRPr="00164589">
        <w:rPr>
          <w:rFonts w:asciiTheme="minorHAnsi" w:hAnsiTheme="minorHAnsi" w:hint="eastAsia"/>
          <w:sz w:val="22"/>
        </w:rPr>
        <w:t xml:space="preserve"> objectives; formulating, maintaining and implementing </w:t>
      </w:r>
      <w:r w:rsidR="00AE229D" w:rsidRPr="00164589">
        <w:rPr>
          <w:rFonts w:asciiTheme="minorHAnsi" w:hAnsiTheme="minorHAnsi"/>
          <w:sz w:val="22"/>
        </w:rPr>
        <w:t>availability</w:t>
      </w:r>
      <w:r w:rsidR="00AE229D" w:rsidRPr="00164589">
        <w:rPr>
          <w:rFonts w:asciiTheme="minorHAnsi" w:hAnsiTheme="minorHAnsi" w:hint="eastAsia"/>
          <w:sz w:val="22"/>
        </w:rPr>
        <w:t xml:space="preserve"> plans; collecting and aggregating execution information, reporting problems arising from execution, </w:t>
      </w:r>
      <w:r w:rsidR="00AE229D" w:rsidRPr="00164589">
        <w:rPr>
          <w:rFonts w:asciiTheme="minorHAnsi" w:hAnsiTheme="minorHAnsi" w:hint="eastAsia"/>
          <w:sz w:val="22"/>
        </w:rPr>
        <w:lastRenderedPageBreak/>
        <w:t>providing improvement proposals and making improvement plans.</w:t>
      </w:r>
    </w:p>
    <w:p w:rsidR="00DF484B" w:rsidRPr="00164589" w:rsidRDefault="000F1F53" w:rsidP="00BA6948">
      <w:pPr>
        <w:pStyle w:val="af3"/>
        <w:numPr>
          <w:ilvl w:val="0"/>
          <w:numId w:val="22"/>
        </w:numPr>
        <w:spacing w:beforeLines="50" w:before="156" w:afterLines="50" w:after="156" w:line="240" w:lineRule="auto"/>
        <w:ind w:firstLineChars="0"/>
        <w:rPr>
          <w:rFonts w:asciiTheme="minorHAnsi" w:hAnsiTheme="minorHAnsi"/>
          <w:sz w:val="22"/>
        </w:rPr>
      </w:pPr>
      <w:r w:rsidRPr="00164589">
        <w:rPr>
          <w:rFonts w:asciiTheme="minorHAnsi" w:hAnsiTheme="minorHAnsi"/>
          <w:sz w:val="22"/>
        </w:rPr>
        <w:t>Availability Administrator</w:t>
      </w:r>
      <w:r w:rsidR="00AE229D" w:rsidRPr="00164589">
        <w:rPr>
          <w:rFonts w:asciiTheme="minorHAnsi" w:hAnsiTheme="minorHAnsi" w:hint="eastAsia"/>
          <w:sz w:val="22"/>
        </w:rPr>
        <w:t xml:space="preserve">: </w:t>
      </w:r>
      <w:r w:rsidR="00AE229D" w:rsidRPr="00164589">
        <w:rPr>
          <w:rFonts w:asciiTheme="minorHAnsi" w:hAnsiTheme="minorHAnsi"/>
          <w:sz w:val="22"/>
        </w:rPr>
        <w:t>IT services availability</w:t>
      </w:r>
      <w:r w:rsidR="00AE229D" w:rsidRPr="00164589">
        <w:rPr>
          <w:rFonts w:asciiTheme="minorHAnsi" w:hAnsiTheme="minorHAnsi" w:hint="eastAsia"/>
          <w:sz w:val="22"/>
        </w:rPr>
        <w:t xml:space="preserve"> planning </w:t>
      </w:r>
      <w:r w:rsidR="00AE229D" w:rsidRPr="00164589">
        <w:rPr>
          <w:rFonts w:asciiTheme="minorHAnsi" w:hAnsiTheme="minorHAnsi"/>
          <w:sz w:val="22"/>
        </w:rPr>
        <w:t>within the scope of responsibility; providing availability data; writing availability management reports</w:t>
      </w:r>
      <w:r w:rsidR="00AE229D" w:rsidRPr="00164589">
        <w:rPr>
          <w:rFonts w:asciiTheme="minorHAnsi" w:hAnsiTheme="minorHAnsi" w:hint="eastAsia"/>
          <w:sz w:val="22"/>
        </w:rPr>
        <w:t>.</w:t>
      </w:r>
    </w:p>
    <w:p w:rsidR="00ED5A6C" w:rsidRPr="00CC5F8B" w:rsidRDefault="00AE229D"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An availability </w:t>
      </w:r>
      <w:r w:rsidRPr="00CC5F8B">
        <w:rPr>
          <w:rFonts w:asciiTheme="minorHAnsi" w:hAnsiTheme="minorHAnsi" w:hint="eastAsia"/>
          <w:sz w:val="22"/>
        </w:rPr>
        <w:t>incident</w:t>
      </w:r>
      <w:r w:rsidRPr="00CC5F8B">
        <w:rPr>
          <w:rFonts w:asciiTheme="minorHAnsi" w:hAnsiTheme="minorHAnsi"/>
          <w:sz w:val="22"/>
        </w:rPr>
        <w:t xml:space="preserve"> </w:t>
      </w:r>
      <w:r w:rsidRPr="00CC5F8B">
        <w:rPr>
          <w:rFonts w:asciiTheme="minorHAnsi" w:hAnsiTheme="minorHAnsi" w:hint="eastAsia"/>
          <w:sz w:val="22"/>
        </w:rPr>
        <w:t xml:space="preserve">refers to any incident </w:t>
      </w:r>
      <w:r w:rsidR="00FA12E4" w:rsidRPr="00CC5F8B">
        <w:rPr>
          <w:rFonts w:asciiTheme="minorHAnsi" w:hAnsiTheme="minorHAnsi"/>
          <w:sz w:val="22"/>
        </w:rPr>
        <w:t>result</w:t>
      </w:r>
      <w:r w:rsidR="00FA12E4" w:rsidRPr="00CC5F8B">
        <w:rPr>
          <w:rFonts w:asciiTheme="minorHAnsi" w:hAnsiTheme="minorHAnsi" w:hint="eastAsia"/>
          <w:sz w:val="22"/>
        </w:rPr>
        <w:t>ing</w:t>
      </w:r>
      <w:r w:rsidRPr="00CC5F8B">
        <w:rPr>
          <w:rFonts w:asciiTheme="minorHAnsi" w:hAnsiTheme="minorHAnsi" w:hint="eastAsia"/>
          <w:sz w:val="22"/>
        </w:rPr>
        <w:t xml:space="preserve"> in IT services failure or overall system interruption </w:t>
      </w:r>
      <w:r w:rsidR="003D59C4" w:rsidRPr="00CC5F8B">
        <w:rPr>
          <w:rFonts w:asciiTheme="minorHAnsi" w:hAnsiTheme="minorHAnsi" w:hint="eastAsia"/>
          <w:sz w:val="22"/>
        </w:rPr>
        <w:t>as a result of</w:t>
      </w:r>
      <w:r w:rsidRPr="00CC5F8B">
        <w:rPr>
          <w:rFonts w:asciiTheme="minorHAnsi" w:hAnsiTheme="minorHAnsi" w:hint="eastAsia"/>
          <w:sz w:val="22"/>
        </w:rPr>
        <w:t xml:space="preserve"> disruption, downtime, etc. The following incidents shall be regarded as an availability incident:</w:t>
      </w:r>
    </w:p>
    <w:p w:rsidR="00ED5A6C" w:rsidRPr="00CC5F8B" w:rsidRDefault="00AE229D" w:rsidP="00BA6948">
      <w:pPr>
        <w:pStyle w:val="af3"/>
        <w:numPr>
          <w:ilvl w:val="0"/>
          <w:numId w:val="20"/>
        </w:numPr>
        <w:spacing w:beforeLines="50" w:before="156" w:afterLines="50" w:after="156" w:line="240" w:lineRule="auto"/>
        <w:ind w:firstLineChars="0"/>
        <w:rPr>
          <w:rFonts w:asciiTheme="minorHAnsi" w:hAnsiTheme="minorHAnsi"/>
          <w:sz w:val="22"/>
        </w:rPr>
      </w:pPr>
      <w:r w:rsidRPr="00CC5F8B">
        <w:rPr>
          <w:rFonts w:asciiTheme="minorHAnsi" w:hAnsiTheme="minorHAnsi"/>
          <w:sz w:val="22"/>
        </w:rPr>
        <w:t xml:space="preserve">The </w:t>
      </w:r>
      <w:r w:rsidR="00ED5A6C" w:rsidRPr="00CC5F8B">
        <w:rPr>
          <w:rFonts w:asciiTheme="minorHAnsi" w:hAnsiTheme="minorHAnsi" w:hint="eastAsia"/>
          <w:sz w:val="22"/>
        </w:rPr>
        <w:t xml:space="preserve">breakdown of </w:t>
      </w:r>
      <w:r w:rsidRPr="00CC5F8B">
        <w:rPr>
          <w:rFonts w:asciiTheme="minorHAnsi" w:hAnsiTheme="minorHAnsi"/>
          <w:sz w:val="22"/>
        </w:rPr>
        <w:t xml:space="preserve">power supply, air conditioning, video </w:t>
      </w:r>
      <w:r w:rsidRPr="00CC5F8B">
        <w:rPr>
          <w:rFonts w:asciiTheme="minorHAnsi" w:hAnsiTheme="minorHAnsi" w:hint="eastAsia"/>
          <w:sz w:val="22"/>
        </w:rPr>
        <w:t>surveillance</w:t>
      </w:r>
      <w:r w:rsidRPr="00CC5F8B">
        <w:rPr>
          <w:rFonts w:asciiTheme="minorHAnsi" w:hAnsiTheme="minorHAnsi"/>
          <w:sz w:val="22"/>
        </w:rPr>
        <w:t xml:space="preserve"> and infrastructure monitoring of the </w:t>
      </w:r>
      <w:r w:rsidRPr="00CC5F8B">
        <w:rPr>
          <w:rFonts w:asciiTheme="minorHAnsi" w:hAnsiTheme="minorHAnsi" w:hint="eastAsia"/>
          <w:sz w:val="22"/>
        </w:rPr>
        <w:t>server</w:t>
      </w:r>
      <w:r w:rsidRPr="00CC5F8B">
        <w:rPr>
          <w:rFonts w:asciiTheme="minorHAnsi" w:hAnsiTheme="minorHAnsi"/>
          <w:sz w:val="22"/>
        </w:rPr>
        <w:t xml:space="preserve"> room</w:t>
      </w:r>
      <w:r w:rsidR="00ED5A6C" w:rsidRPr="00CC5F8B">
        <w:rPr>
          <w:rFonts w:asciiTheme="minorHAnsi" w:hAnsiTheme="minorHAnsi" w:hint="eastAsia"/>
          <w:sz w:val="22"/>
        </w:rPr>
        <w:t xml:space="preserve"> and no </w:t>
      </w:r>
      <w:r w:rsidR="005D4982" w:rsidRPr="00CC5F8B">
        <w:rPr>
          <w:rFonts w:asciiTheme="minorHAnsi" w:hAnsiTheme="minorHAnsi" w:hint="eastAsia"/>
          <w:sz w:val="22"/>
        </w:rPr>
        <w:t xml:space="preserve">automatic </w:t>
      </w:r>
      <w:r w:rsidR="00ED5A6C" w:rsidRPr="00CC5F8B">
        <w:rPr>
          <w:rFonts w:asciiTheme="minorHAnsi" w:hAnsiTheme="minorHAnsi" w:hint="eastAsia"/>
          <w:sz w:val="22"/>
        </w:rPr>
        <w:t>recovery occurs in the next one minute.</w:t>
      </w:r>
    </w:p>
    <w:p w:rsidR="005D4982" w:rsidRPr="00CC5F8B" w:rsidRDefault="00ED5A6C" w:rsidP="00BA6948">
      <w:pPr>
        <w:pStyle w:val="af3"/>
        <w:numPr>
          <w:ilvl w:val="0"/>
          <w:numId w:val="20"/>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Business disruption as a result of t</w:t>
      </w:r>
      <w:r w:rsidRPr="00CC5F8B">
        <w:rPr>
          <w:rFonts w:asciiTheme="minorHAnsi" w:hAnsiTheme="minorHAnsi"/>
          <w:sz w:val="22"/>
        </w:rPr>
        <w:t xml:space="preserve">he </w:t>
      </w:r>
      <w:r w:rsidRPr="00CC5F8B">
        <w:rPr>
          <w:rFonts w:asciiTheme="minorHAnsi" w:hAnsiTheme="minorHAnsi" w:hint="eastAsia"/>
          <w:sz w:val="22"/>
        </w:rPr>
        <w:t xml:space="preserve">breakdown of the internal network, any equipment of the host, firewall and/or database of the Exchange and/or the Clearing House and no </w:t>
      </w:r>
      <w:r w:rsidR="005D4982" w:rsidRPr="00CC5F8B">
        <w:rPr>
          <w:rFonts w:asciiTheme="minorHAnsi" w:hAnsiTheme="minorHAnsi" w:hint="eastAsia"/>
          <w:sz w:val="22"/>
        </w:rPr>
        <w:t xml:space="preserve">automatic </w:t>
      </w:r>
      <w:r w:rsidRPr="00CC5F8B">
        <w:rPr>
          <w:rFonts w:asciiTheme="minorHAnsi" w:hAnsiTheme="minorHAnsi" w:hint="eastAsia"/>
          <w:sz w:val="22"/>
        </w:rPr>
        <w:t>recovery occurs in the next one minute.</w:t>
      </w:r>
    </w:p>
    <w:p w:rsidR="00DF484B" w:rsidRPr="00CC5F8B" w:rsidRDefault="00ED5A6C" w:rsidP="00BA6948">
      <w:pPr>
        <w:pStyle w:val="af3"/>
        <w:numPr>
          <w:ilvl w:val="0"/>
          <w:numId w:val="20"/>
        </w:numPr>
        <w:spacing w:beforeLines="50" w:before="156" w:afterLines="50" w:after="156" w:line="240" w:lineRule="auto"/>
        <w:ind w:firstLineChars="0"/>
        <w:rPr>
          <w:rFonts w:asciiTheme="minorHAnsi" w:hAnsiTheme="minorHAnsi"/>
          <w:sz w:val="22"/>
        </w:rPr>
      </w:pPr>
      <w:r w:rsidRPr="00CC5F8B">
        <w:rPr>
          <w:rFonts w:asciiTheme="minorHAnsi" w:hAnsiTheme="minorHAnsi" w:hint="eastAsia"/>
          <w:sz w:val="22"/>
        </w:rPr>
        <w:t xml:space="preserve">The disruption of the business systems including the trading system and the clearing system and no </w:t>
      </w:r>
      <w:r w:rsidR="005D4982" w:rsidRPr="00CC5F8B">
        <w:rPr>
          <w:rFonts w:asciiTheme="minorHAnsi" w:hAnsiTheme="minorHAnsi" w:hint="eastAsia"/>
          <w:sz w:val="22"/>
        </w:rPr>
        <w:t xml:space="preserve">automatic </w:t>
      </w:r>
      <w:r w:rsidRPr="00CC5F8B">
        <w:rPr>
          <w:rFonts w:asciiTheme="minorHAnsi" w:hAnsiTheme="minorHAnsi" w:hint="eastAsia"/>
          <w:sz w:val="22"/>
        </w:rPr>
        <w:t>recovery occurs in the next one minute</w:t>
      </w:r>
      <w:r w:rsidR="005D4982" w:rsidRPr="00CC5F8B">
        <w:rPr>
          <w:rFonts w:asciiTheme="minorHAnsi" w:hAnsiTheme="minorHAnsi" w:hint="eastAsia"/>
          <w:sz w:val="22"/>
        </w:rPr>
        <w:t>.</w:t>
      </w:r>
    </w:p>
    <w:p w:rsidR="005D4982" w:rsidRPr="00CC5F8B" w:rsidRDefault="005D4982" w:rsidP="00BA6948">
      <w:pPr>
        <w:pStyle w:val="af3"/>
        <w:numPr>
          <w:ilvl w:val="0"/>
          <w:numId w:val="20"/>
        </w:numPr>
        <w:spacing w:beforeLines="50" w:before="156" w:afterLines="50" w:after="156" w:line="240" w:lineRule="auto"/>
        <w:ind w:firstLineChars="0"/>
        <w:rPr>
          <w:rFonts w:asciiTheme="minorHAnsi" w:hAnsiTheme="minorHAnsi"/>
          <w:sz w:val="22"/>
        </w:rPr>
      </w:pPr>
      <w:r w:rsidRPr="00CC5F8B">
        <w:rPr>
          <w:rFonts w:asciiTheme="minorHAnsi" w:hAnsiTheme="minorHAnsi"/>
          <w:sz w:val="22"/>
        </w:rPr>
        <w:t>The</w:t>
      </w:r>
      <w:r w:rsidRPr="00CC5F8B">
        <w:rPr>
          <w:rFonts w:asciiTheme="minorHAnsi" w:hAnsiTheme="minorHAnsi" w:hint="eastAsia"/>
          <w:sz w:val="22"/>
        </w:rPr>
        <w:t xml:space="preserve"> breakdown of the lines connected to the Internet and no automatic recovery occurs in the next one minute.</w:t>
      </w:r>
    </w:p>
    <w:p w:rsidR="00FA12E4" w:rsidRPr="00CC5F8B" w:rsidRDefault="00FA12E4"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 xml:space="preserve">After a continuous </w:t>
      </w:r>
      <w:r w:rsidRPr="00CC5F8B">
        <w:rPr>
          <w:rFonts w:asciiTheme="minorHAnsi" w:hAnsiTheme="minorHAnsi" w:hint="eastAsia"/>
          <w:sz w:val="22"/>
        </w:rPr>
        <w:t>incident</w:t>
      </w:r>
      <w:r w:rsidRPr="00CC5F8B">
        <w:rPr>
          <w:rFonts w:asciiTheme="minorHAnsi" w:hAnsiTheme="minorHAnsi"/>
          <w:sz w:val="22"/>
        </w:rPr>
        <w:t xml:space="preserve"> occurs, the continuity </w:t>
      </w:r>
      <w:r w:rsidRPr="00CC5F8B">
        <w:rPr>
          <w:rFonts w:asciiTheme="minorHAnsi" w:hAnsiTheme="minorHAnsi" w:hint="eastAsia"/>
          <w:sz w:val="22"/>
        </w:rPr>
        <w:t xml:space="preserve">administrator will keep </w:t>
      </w:r>
      <w:r w:rsidRPr="00CC5F8B">
        <w:rPr>
          <w:rFonts w:asciiTheme="minorHAnsi" w:hAnsiTheme="minorHAnsi"/>
          <w:sz w:val="22"/>
        </w:rPr>
        <w:t xml:space="preserve">a record and </w:t>
      </w:r>
      <w:r w:rsidRPr="00CC5F8B">
        <w:rPr>
          <w:rFonts w:asciiTheme="minorHAnsi" w:hAnsiTheme="minorHAnsi" w:hint="eastAsia"/>
          <w:sz w:val="22"/>
        </w:rPr>
        <w:t xml:space="preserve">carry out </w:t>
      </w:r>
      <w:r w:rsidRPr="00CC5F8B">
        <w:rPr>
          <w:rFonts w:asciiTheme="minorHAnsi" w:hAnsiTheme="minorHAnsi"/>
          <w:sz w:val="22"/>
        </w:rPr>
        <w:t>reviews</w:t>
      </w:r>
      <w:r w:rsidRPr="00CC5F8B">
        <w:rPr>
          <w:rFonts w:asciiTheme="minorHAnsi" w:hAnsiTheme="minorHAnsi" w:hint="eastAsia"/>
          <w:sz w:val="22"/>
        </w:rPr>
        <w:t xml:space="preserve"> on a yearly basis.</w:t>
      </w:r>
    </w:p>
    <w:p w:rsidR="00DF484B" w:rsidRPr="00CC5F8B" w:rsidRDefault="00A649D8"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Availability Manager</w:t>
      </w:r>
      <w:r w:rsidR="00FA12E4" w:rsidRPr="00CC5F8B">
        <w:rPr>
          <w:rFonts w:asciiTheme="minorHAnsi" w:hAnsiTheme="minorHAnsi" w:hint="eastAsia"/>
          <w:sz w:val="22"/>
        </w:rPr>
        <w:t xml:space="preserve"> formulates availability plan on a yearly basis and the statistical indicator applied is as below:</w:t>
      </w:r>
    </w:p>
    <w:p w:rsidR="00DF484B" w:rsidRPr="00CC5F8B" w:rsidRDefault="00A649D8" w:rsidP="00BA6948">
      <w:pPr>
        <w:spacing w:beforeLines="50" w:before="156" w:afterLines="50" w:after="156" w:line="240" w:lineRule="auto"/>
        <w:ind w:firstLineChars="400" w:firstLine="880"/>
        <w:rPr>
          <w:rFonts w:asciiTheme="minorHAnsi" w:hAnsiTheme="minorHAnsi"/>
          <w:sz w:val="22"/>
        </w:rPr>
      </w:pPr>
      <m:oMathPara>
        <m:oMath>
          <m:r>
            <m:rPr>
              <m:sty m:val="p"/>
            </m:rPr>
            <w:rPr>
              <w:rFonts w:ascii="Cambria Math" w:eastAsiaTheme="minorEastAsia" w:hAnsiTheme="minorHAnsi"/>
              <w:sz w:val="22"/>
            </w:rPr>
            <m:t>Availability</m:t>
          </m:r>
          <m:r>
            <m:rPr>
              <m:sty m:val="p"/>
            </m:rPr>
            <w:rPr>
              <w:rFonts w:ascii="Cambria Math" w:eastAsia="Cambria Math" w:hAnsiTheme="minorHAnsi"/>
              <w:sz w:val="22"/>
            </w:rPr>
            <m:t>=</m:t>
          </m:r>
          <m:f>
            <m:fPr>
              <m:ctrlPr>
                <w:rPr>
                  <w:rFonts w:ascii="Cambria Math" w:eastAsia="Cambria Math" w:hAnsiTheme="minorHAnsi"/>
                  <w:sz w:val="22"/>
                </w:rPr>
              </m:ctrlPr>
            </m:fPr>
            <m:num>
              <m:r>
                <w:rPr>
                  <w:rFonts w:ascii="Cambria Math" w:eastAsiaTheme="minorEastAsia" w:hAnsi="Cambria Math"/>
                  <w:sz w:val="22"/>
                </w:rPr>
                <m:t>Uptime</m:t>
              </m:r>
            </m:num>
            <m:den>
              <m:r>
                <w:rPr>
                  <w:rFonts w:ascii="Cambria Math" w:eastAsiaTheme="minorEastAsia" w:hAnsi="Cambria Math"/>
                  <w:sz w:val="22"/>
                </w:rPr>
                <m:t>Total</m:t>
              </m:r>
              <m:r>
                <w:rPr>
                  <w:rFonts w:ascii="Cambria Math" w:eastAsia="Cambria Math" w:hAnsiTheme="minorHAnsi"/>
                  <w:sz w:val="22"/>
                </w:rPr>
                <m:t xml:space="preserve"> </m:t>
              </m:r>
              <m:r>
                <w:rPr>
                  <w:rFonts w:ascii="Cambria Math" w:eastAsiaTheme="minorEastAsia" w:hAnsi="Cambria Math"/>
                  <w:sz w:val="22"/>
                </w:rPr>
                <m:t>transaction</m:t>
              </m:r>
              <m:r>
                <w:rPr>
                  <w:rFonts w:ascii="Cambria Math" w:eastAsia="Cambria Math" w:hAnsiTheme="minorHAnsi"/>
                  <w:sz w:val="22"/>
                </w:rPr>
                <m:t xml:space="preserve"> </m:t>
              </m:r>
              <m:r>
                <w:rPr>
                  <w:rFonts w:ascii="Cambria Math" w:eastAsiaTheme="minorEastAsia" w:hAnsi="Cambria Math"/>
                  <w:sz w:val="22"/>
                </w:rPr>
                <m:t>time</m:t>
              </m:r>
            </m:den>
          </m:f>
          <m:r>
            <w:rPr>
              <w:rFonts w:asciiTheme="minorHAnsi" w:eastAsia="MS Mincho" w:hAnsi="Cambria Math"/>
              <w:sz w:val="22"/>
            </w:rPr>
            <m:t>*</m:t>
          </m:r>
          <m:r>
            <w:rPr>
              <w:rFonts w:ascii="Cambria Math" w:eastAsia="Cambria Math" w:hAnsiTheme="minorHAnsi"/>
              <w:sz w:val="22"/>
            </w:rPr>
            <m:t>100</m:t>
          </m:r>
          <m:r>
            <w:rPr>
              <w:rFonts w:ascii="Cambria Math" w:eastAsiaTheme="minorEastAsia" w:hAnsiTheme="minorHAnsi"/>
              <w:sz w:val="22"/>
            </w:rPr>
            <m:t>%</m:t>
          </m:r>
        </m:oMath>
      </m:oMathPara>
    </w:p>
    <w:p w:rsidR="003D59C4" w:rsidRPr="00CC5F8B" w:rsidRDefault="003D59C4" w:rsidP="00BA6948">
      <w:pPr>
        <w:spacing w:beforeLines="50" w:before="156" w:afterLines="50" w:after="156" w:line="240" w:lineRule="auto"/>
        <w:ind w:leftChars="100" w:left="210" w:firstLineChars="200" w:firstLine="44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7796" w:type="dxa"/>
        <w:tblInd w:w="817" w:type="dxa"/>
        <w:tblLook w:val="04A0" w:firstRow="1" w:lastRow="0" w:firstColumn="1" w:lastColumn="0" w:noHBand="0" w:noVBand="1"/>
      </w:tblPr>
      <w:tblGrid>
        <w:gridCol w:w="4074"/>
        <w:gridCol w:w="3722"/>
      </w:tblGrid>
      <w:tr w:rsidR="00D91F85" w:rsidRPr="00CC5F8B" w:rsidTr="00164589">
        <w:tc>
          <w:tcPr>
            <w:tcW w:w="4074" w:type="dxa"/>
            <w:shd w:val="clear" w:color="auto" w:fill="BFBFBF" w:themeFill="background1" w:themeFillShade="BF"/>
          </w:tcPr>
          <w:p w:rsidR="00D91F85" w:rsidRPr="00CC5F8B" w:rsidRDefault="003D59C4"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3722" w:type="dxa"/>
            <w:shd w:val="clear" w:color="auto" w:fill="BFBFBF" w:themeFill="background1" w:themeFillShade="BF"/>
          </w:tcPr>
          <w:p w:rsidR="00D91F85"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D91F85" w:rsidRPr="00CC5F8B" w:rsidTr="00164589">
        <w:tc>
          <w:tcPr>
            <w:tcW w:w="4074" w:type="dxa"/>
          </w:tcPr>
          <w:p w:rsidR="00D91F85" w:rsidRPr="00CC5F8B" w:rsidRDefault="00D91F85" w:rsidP="00BA6948">
            <w:pPr>
              <w:spacing w:beforeLines="50" w:before="156" w:afterLines="50" w:after="156" w:line="240" w:lineRule="auto"/>
              <w:rPr>
                <w:rFonts w:asciiTheme="minorHAnsi" w:hAnsiTheme="minorHAnsi"/>
                <w:sz w:val="22"/>
              </w:rPr>
            </w:pPr>
            <w:r w:rsidRPr="00CC5F8B">
              <w:rPr>
                <w:rFonts w:asciiTheme="minorHAnsi" w:hAnsiTheme="minorHAnsi"/>
                <w:sz w:val="22"/>
              </w:rPr>
              <w:t>Availability Process</w:t>
            </w:r>
          </w:p>
        </w:tc>
        <w:tc>
          <w:tcPr>
            <w:tcW w:w="3722" w:type="dxa"/>
          </w:tcPr>
          <w:p w:rsidR="00D91F85" w:rsidRPr="00CC5F8B" w:rsidRDefault="003D59C4"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Introduction and description of the availability management process</w:t>
            </w:r>
          </w:p>
        </w:tc>
      </w:tr>
      <w:tr w:rsidR="00D91F85" w:rsidRPr="00CC5F8B" w:rsidTr="00164589">
        <w:tc>
          <w:tcPr>
            <w:tcW w:w="4074" w:type="dxa"/>
          </w:tcPr>
          <w:p w:rsidR="00D91F85" w:rsidRPr="00CC5F8B" w:rsidRDefault="00D91F85" w:rsidP="00BA6948">
            <w:pPr>
              <w:spacing w:beforeLines="50" w:before="156" w:afterLines="50" w:after="156" w:line="240" w:lineRule="auto"/>
              <w:rPr>
                <w:rFonts w:asciiTheme="minorHAnsi" w:hAnsiTheme="minorHAnsi"/>
                <w:sz w:val="22"/>
              </w:rPr>
            </w:pPr>
            <w:r w:rsidRPr="00CC5F8B">
              <w:rPr>
                <w:rFonts w:asciiTheme="minorHAnsi" w:hAnsiTheme="minorHAnsi"/>
                <w:sz w:val="22"/>
              </w:rPr>
              <w:t xml:space="preserve">Availability </w:t>
            </w:r>
            <w:r w:rsidR="00C50AD5" w:rsidRPr="00CC5F8B">
              <w:rPr>
                <w:rFonts w:asciiTheme="minorHAnsi" w:hAnsiTheme="minorHAnsi"/>
                <w:sz w:val="22"/>
              </w:rPr>
              <w:t>P</w:t>
            </w:r>
            <w:r w:rsidRPr="00CC5F8B">
              <w:rPr>
                <w:rFonts w:asciiTheme="minorHAnsi" w:hAnsiTheme="minorHAnsi"/>
                <w:sz w:val="22"/>
              </w:rPr>
              <w:t>lan</w:t>
            </w:r>
          </w:p>
        </w:tc>
        <w:tc>
          <w:tcPr>
            <w:tcW w:w="3722" w:type="dxa"/>
          </w:tcPr>
          <w:p w:rsidR="00D91F85" w:rsidRPr="00CC5F8B" w:rsidRDefault="003D59C4"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Annual availability planning upon various systematic needs</w:t>
            </w:r>
          </w:p>
        </w:tc>
      </w:tr>
      <w:tr w:rsidR="00D91F85" w:rsidRPr="00CC5F8B" w:rsidTr="00164589">
        <w:tc>
          <w:tcPr>
            <w:tcW w:w="4074" w:type="dxa"/>
          </w:tcPr>
          <w:p w:rsidR="00D91F85" w:rsidRPr="00CC5F8B" w:rsidRDefault="00C50AD5" w:rsidP="00BA6948">
            <w:pPr>
              <w:spacing w:beforeLines="50" w:before="156" w:afterLines="50" w:after="156" w:line="240" w:lineRule="auto"/>
              <w:rPr>
                <w:rFonts w:asciiTheme="minorHAnsi" w:hAnsiTheme="minorHAnsi"/>
                <w:sz w:val="22"/>
              </w:rPr>
            </w:pPr>
            <w:r w:rsidRPr="00CC5F8B">
              <w:rPr>
                <w:rFonts w:asciiTheme="minorHAnsi" w:hAnsiTheme="minorHAnsi"/>
                <w:sz w:val="22"/>
              </w:rPr>
              <w:t>Availability Calculations and Monitoring Table</w:t>
            </w:r>
          </w:p>
        </w:tc>
        <w:tc>
          <w:tcPr>
            <w:tcW w:w="3722" w:type="dxa"/>
          </w:tcPr>
          <w:p w:rsidR="00D91F85" w:rsidRPr="00CC5F8B" w:rsidRDefault="003D59C4"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Systematic availability records</w:t>
            </w:r>
          </w:p>
        </w:tc>
      </w:tr>
    </w:tbl>
    <w:p w:rsidR="00F02125" w:rsidRPr="00CC5F8B" w:rsidRDefault="00F02125" w:rsidP="00BA6948">
      <w:pPr>
        <w:pStyle w:val="3"/>
        <w:spacing w:beforeLines="50" w:before="156" w:afterLines="50" w:after="156" w:line="240" w:lineRule="auto"/>
        <w:rPr>
          <w:rFonts w:asciiTheme="minorHAnsi" w:hAnsiTheme="minorHAnsi"/>
          <w:sz w:val="22"/>
        </w:rPr>
      </w:pPr>
      <w:bookmarkStart w:id="49" w:name="_Toc512514664"/>
      <w:r w:rsidRPr="00CC5F8B">
        <w:rPr>
          <w:rFonts w:asciiTheme="minorHAnsi" w:hAnsiTheme="minorHAnsi"/>
          <w:sz w:val="22"/>
        </w:rPr>
        <w:t>Ability</w:t>
      </w:r>
      <w:bookmarkEnd w:id="49"/>
    </w:p>
    <w:p w:rsidR="00653B5A" w:rsidRPr="00CC5F8B" w:rsidRDefault="00DF484B" w:rsidP="00BA6948">
      <w:pPr>
        <w:spacing w:beforeLines="50" w:before="156" w:afterLines="50" w:after="156" w:line="240" w:lineRule="auto"/>
        <w:ind w:leftChars="400" w:left="840" w:rightChars="100" w:right="210"/>
        <w:rPr>
          <w:rFonts w:asciiTheme="minorHAnsi" w:hAnsiTheme="minorHAnsi"/>
          <w:sz w:val="22"/>
          <w:szCs w:val="21"/>
        </w:rPr>
      </w:pPr>
      <w:r w:rsidRPr="00CC5F8B">
        <w:rPr>
          <w:rFonts w:asciiTheme="minorHAnsi" w:hAnsiTheme="minorHAnsi"/>
          <w:sz w:val="22"/>
          <w:szCs w:val="21"/>
        </w:rPr>
        <w:t>The technology department</w:t>
      </w:r>
      <w:r w:rsidR="003916A8" w:rsidRPr="00CC5F8B">
        <w:rPr>
          <w:rFonts w:asciiTheme="minorHAnsi" w:hAnsiTheme="minorHAnsi" w:hint="eastAsia"/>
          <w:sz w:val="22"/>
          <w:szCs w:val="21"/>
        </w:rPr>
        <w:t xml:space="preserve"> regulates IT ability management to ensure </w:t>
      </w:r>
      <w:r w:rsidR="003916A8" w:rsidRPr="00CC5F8B">
        <w:rPr>
          <w:rFonts w:asciiTheme="minorHAnsi" w:hAnsiTheme="minorHAnsi" w:hint="eastAsia"/>
          <w:sz w:val="22"/>
          <w:szCs w:val="21"/>
        </w:rPr>
        <w:lastRenderedPageBreak/>
        <w:t xml:space="preserve">rationality in the </w:t>
      </w:r>
      <w:r w:rsidR="003916A8" w:rsidRPr="00CC5F8B">
        <w:rPr>
          <w:rFonts w:asciiTheme="minorHAnsi" w:hAnsiTheme="minorHAnsi"/>
          <w:sz w:val="22"/>
          <w:szCs w:val="21"/>
        </w:rPr>
        <w:t>utilization</w:t>
      </w:r>
      <w:r w:rsidR="003916A8" w:rsidRPr="00CC5F8B">
        <w:rPr>
          <w:rFonts w:asciiTheme="minorHAnsi" w:hAnsiTheme="minorHAnsi" w:hint="eastAsia"/>
          <w:sz w:val="22"/>
          <w:szCs w:val="21"/>
        </w:rPr>
        <w:t xml:space="preserve"> of </w:t>
      </w:r>
      <w:r w:rsidR="003916A8" w:rsidRPr="00CC5F8B">
        <w:rPr>
          <w:rFonts w:asciiTheme="minorHAnsi" w:hAnsiTheme="minorHAnsi"/>
          <w:sz w:val="22"/>
          <w:szCs w:val="21"/>
        </w:rPr>
        <w:t>resources and services</w:t>
      </w:r>
      <w:r w:rsidR="003916A8" w:rsidRPr="00CC5F8B">
        <w:rPr>
          <w:rFonts w:asciiTheme="minorHAnsi" w:hAnsiTheme="minorHAnsi" w:hint="eastAsia"/>
          <w:sz w:val="22"/>
          <w:szCs w:val="21"/>
        </w:rPr>
        <w:t>.</w:t>
      </w:r>
      <w:r w:rsidR="003916A8" w:rsidRPr="00CC5F8B">
        <w:rPr>
          <w:rFonts w:asciiTheme="minorHAnsi" w:hAnsiTheme="minorHAnsi"/>
          <w:sz w:val="22"/>
          <w:szCs w:val="21"/>
        </w:rPr>
        <w:t xml:space="preserve"> </w:t>
      </w:r>
      <w:r w:rsidR="003916A8" w:rsidRPr="00CC5F8B">
        <w:rPr>
          <w:rFonts w:asciiTheme="minorHAnsi" w:hAnsiTheme="minorHAnsi" w:hint="eastAsia"/>
          <w:sz w:val="22"/>
          <w:szCs w:val="21"/>
        </w:rPr>
        <w:t xml:space="preserve">Relevant ability thresholds are </w:t>
      </w:r>
      <w:r w:rsidR="003916A8" w:rsidRPr="00CC5F8B">
        <w:rPr>
          <w:rFonts w:asciiTheme="minorHAnsi" w:hAnsiTheme="minorHAnsi"/>
          <w:sz w:val="22"/>
          <w:szCs w:val="21"/>
        </w:rPr>
        <w:t>formulated</w:t>
      </w:r>
      <w:r w:rsidR="003916A8" w:rsidRPr="00CC5F8B">
        <w:rPr>
          <w:rFonts w:asciiTheme="minorHAnsi" w:hAnsiTheme="minorHAnsi" w:hint="eastAsia"/>
          <w:sz w:val="22"/>
          <w:szCs w:val="21"/>
        </w:rPr>
        <w:t xml:space="preserve"> in consistence with the needs of various business systems and the conditions of hardware and software and to ensure current and future business needs are and will be met to the extent appropriate and applicable.</w:t>
      </w:r>
    </w:p>
    <w:p w:rsidR="00164589" w:rsidRDefault="00B45398" w:rsidP="00BA6948">
      <w:pPr>
        <w:spacing w:beforeLines="50" w:before="156" w:afterLines="50" w:after="156" w:line="240" w:lineRule="auto"/>
        <w:ind w:leftChars="400" w:left="840" w:rightChars="48" w:right="101"/>
        <w:rPr>
          <w:rFonts w:asciiTheme="minorHAnsi" w:hAnsiTheme="minorHAnsi"/>
          <w:sz w:val="22"/>
          <w:szCs w:val="21"/>
        </w:rPr>
      </w:pPr>
      <w:r w:rsidRPr="00CC5F8B">
        <w:rPr>
          <w:rFonts w:asciiTheme="minorHAnsi" w:hAnsiTheme="minorHAnsi"/>
          <w:sz w:val="22"/>
          <w:szCs w:val="21"/>
        </w:rPr>
        <w:t>Ability Manager</w:t>
      </w:r>
      <w:r w:rsidR="003916A8" w:rsidRPr="00CC5F8B">
        <w:rPr>
          <w:rFonts w:asciiTheme="minorHAnsi" w:hAnsiTheme="minorHAnsi" w:hint="eastAsia"/>
          <w:sz w:val="22"/>
          <w:szCs w:val="21"/>
        </w:rPr>
        <w:t xml:space="preserve"> and </w:t>
      </w:r>
      <w:r w:rsidRPr="00CC5F8B">
        <w:rPr>
          <w:rFonts w:asciiTheme="minorHAnsi" w:hAnsiTheme="minorHAnsi"/>
          <w:sz w:val="22"/>
          <w:szCs w:val="21"/>
        </w:rPr>
        <w:t>Ability Administrator</w:t>
      </w:r>
      <w:r w:rsidR="003916A8" w:rsidRPr="00CC5F8B">
        <w:rPr>
          <w:rFonts w:asciiTheme="minorHAnsi" w:hAnsiTheme="minorHAnsi" w:hint="eastAsia"/>
          <w:sz w:val="22"/>
          <w:szCs w:val="21"/>
        </w:rPr>
        <w:t xml:space="preserve"> are responsible for:</w:t>
      </w:r>
    </w:p>
    <w:p w:rsidR="00164589" w:rsidRDefault="00B45398" w:rsidP="00BA6948">
      <w:pPr>
        <w:pStyle w:val="af3"/>
        <w:numPr>
          <w:ilvl w:val="0"/>
          <w:numId w:val="24"/>
        </w:numPr>
        <w:spacing w:beforeLines="50" w:before="156" w:afterLines="50" w:after="156" w:line="240" w:lineRule="auto"/>
        <w:ind w:rightChars="48" w:right="101" w:firstLineChars="0"/>
        <w:rPr>
          <w:rFonts w:asciiTheme="minorHAnsi" w:hAnsiTheme="minorHAnsi"/>
          <w:sz w:val="22"/>
          <w:szCs w:val="21"/>
        </w:rPr>
      </w:pPr>
      <w:r w:rsidRPr="00164589">
        <w:rPr>
          <w:rFonts w:asciiTheme="minorHAnsi" w:hAnsiTheme="minorHAnsi"/>
          <w:sz w:val="22"/>
          <w:szCs w:val="21"/>
        </w:rPr>
        <w:t>Ability Manager</w:t>
      </w:r>
      <w:r w:rsidR="003916A8" w:rsidRPr="00164589">
        <w:rPr>
          <w:rFonts w:asciiTheme="minorHAnsi" w:hAnsiTheme="minorHAnsi" w:hint="eastAsia"/>
          <w:sz w:val="22"/>
          <w:szCs w:val="21"/>
        </w:rPr>
        <w:t xml:space="preserve">: Designing and improving the ability </w:t>
      </w:r>
      <w:r w:rsidR="003916A8" w:rsidRPr="00164589">
        <w:rPr>
          <w:rFonts w:asciiTheme="minorHAnsi" w:hAnsiTheme="minorHAnsi"/>
          <w:sz w:val="22"/>
          <w:szCs w:val="21"/>
        </w:rPr>
        <w:t>management</w:t>
      </w:r>
      <w:r w:rsidR="003916A8" w:rsidRPr="00164589">
        <w:rPr>
          <w:rFonts w:asciiTheme="minorHAnsi" w:hAnsiTheme="minorHAnsi" w:hint="eastAsia"/>
          <w:sz w:val="22"/>
          <w:szCs w:val="21"/>
        </w:rPr>
        <w:t xml:space="preserve"> process; set up ability management indicators; </w:t>
      </w:r>
      <w:r w:rsidR="00277675" w:rsidRPr="00164589">
        <w:rPr>
          <w:rFonts w:asciiTheme="minorHAnsi" w:hAnsiTheme="minorHAnsi" w:hint="eastAsia"/>
          <w:sz w:val="22"/>
          <w:szCs w:val="21"/>
        </w:rPr>
        <w:t xml:space="preserve">addressing ability management demand; formulating ability management objectives; collecting and aggregating execution </w:t>
      </w:r>
      <w:r w:rsidR="00277675" w:rsidRPr="00164589">
        <w:rPr>
          <w:rFonts w:asciiTheme="minorHAnsi" w:hAnsiTheme="minorHAnsi"/>
          <w:sz w:val="22"/>
          <w:szCs w:val="21"/>
        </w:rPr>
        <w:t>results</w:t>
      </w:r>
      <w:r w:rsidR="00277675" w:rsidRPr="00164589">
        <w:rPr>
          <w:rFonts w:asciiTheme="minorHAnsi" w:hAnsiTheme="minorHAnsi" w:hint="eastAsia"/>
          <w:sz w:val="22"/>
          <w:szCs w:val="21"/>
        </w:rPr>
        <w:t>.</w:t>
      </w:r>
    </w:p>
    <w:p w:rsidR="00DF484B" w:rsidRPr="00164589" w:rsidRDefault="00B45398" w:rsidP="00BA6948">
      <w:pPr>
        <w:pStyle w:val="af3"/>
        <w:numPr>
          <w:ilvl w:val="0"/>
          <w:numId w:val="24"/>
        </w:numPr>
        <w:spacing w:beforeLines="50" w:before="156" w:afterLines="50" w:after="156" w:line="240" w:lineRule="auto"/>
        <w:ind w:rightChars="48" w:right="101" w:firstLineChars="0"/>
        <w:rPr>
          <w:rFonts w:asciiTheme="minorHAnsi" w:hAnsiTheme="minorHAnsi"/>
          <w:sz w:val="22"/>
          <w:szCs w:val="21"/>
        </w:rPr>
      </w:pPr>
      <w:r w:rsidRPr="00164589">
        <w:rPr>
          <w:rFonts w:asciiTheme="minorHAnsi" w:hAnsiTheme="minorHAnsi"/>
          <w:sz w:val="22"/>
          <w:szCs w:val="21"/>
        </w:rPr>
        <w:t>Ability Administrator</w:t>
      </w:r>
      <w:r w:rsidR="00277675" w:rsidRPr="00164589">
        <w:rPr>
          <w:rFonts w:asciiTheme="minorHAnsi" w:hAnsiTheme="minorHAnsi" w:hint="eastAsia"/>
          <w:sz w:val="22"/>
          <w:szCs w:val="21"/>
        </w:rPr>
        <w:t>: Executing the ability plans; monitoring and analysing ability incidents; reporting potential problems or tabling improvement proposals.</w:t>
      </w:r>
    </w:p>
    <w:p w:rsidR="00164589" w:rsidRDefault="00173DDC" w:rsidP="00BA6948">
      <w:pPr>
        <w:spacing w:beforeLines="50" w:before="156" w:afterLines="50" w:after="156" w:line="240" w:lineRule="auto"/>
        <w:ind w:leftChars="300" w:left="630" w:rightChars="100" w:right="210"/>
        <w:rPr>
          <w:rFonts w:asciiTheme="minorHAnsi" w:hAnsiTheme="minorHAnsi"/>
          <w:sz w:val="22"/>
          <w:szCs w:val="21"/>
        </w:rPr>
      </w:pPr>
      <w:r w:rsidRPr="00CC5F8B">
        <w:rPr>
          <w:rFonts w:asciiTheme="minorHAnsi" w:hAnsiTheme="minorHAnsi" w:hint="eastAsia"/>
          <w:sz w:val="22"/>
          <w:szCs w:val="21"/>
        </w:rPr>
        <w:t>An ability incident refers to any incident impacting business operation as a result of ability or performance problems. The scope of surveillance includes infrastructure resources, network resources (CPU, bandwidth, etc.), storage, etc. Where there is an ability incident (such as excessive network traffic, device CPU exceeding the pre-determined threshold, etc.), the ability administrator will inform relevant specialists to upgrade capacity to meet future demand.</w:t>
      </w:r>
    </w:p>
    <w:p w:rsidR="00173DDC" w:rsidRPr="00164589" w:rsidRDefault="00173DDC" w:rsidP="00BA6948">
      <w:pPr>
        <w:spacing w:beforeLines="50" w:before="156" w:afterLines="50" w:after="156" w:line="240" w:lineRule="auto"/>
        <w:ind w:leftChars="300" w:left="630" w:rightChars="100" w:right="210"/>
        <w:rPr>
          <w:rFonts w:asciiTheme="minorHAnsi" w:hAnsiTheme="minorHAnsi"/>
          <w:sz w:val="22"/>
          <w:szCs w:val="21"/>
        </w:rPr>
      </w:pPr>
      <w:r w:rsidRPr="00CC5F8B">
        <w:rPr>
          <w:rFonts w:asciiTheme="minorHAnsi" w:hAnsiTheme="minorHAnsi" w:hint="eastAsia"/>
          <w:sz w:val="22"/>
        </w:rPr>
        <w:t>The following documents will be generated under this section:</w:t>
      </w:r>
    </w:p>
    <w:tbl>
      <w:tblPr>
        <w:tblStyle w:val="a9"/>
        <w:tblW w:w="0" w:type="auto"/>
        <w:tblInd w:w="675" w:type="dxa"/>
        <w:tblLook w:val="04A0" w:firstRow="1" w:lastRow="0" w:firstColumn="1" w:lastColumn="0" w:noHBand="0" w:noVBand="1"/>
      </w:tblPr>
      <w:tblGrid>
        <w:gridCol w:w="3586"/>
        <w:gridCol w:w="4069"/>
      </w:tblGrid>
      <w:tr w:rsidR="00653B5A" w:rsidRPr="00CC5F8B" w:rsidTr="00164589">
        <w:tc>
          <w:tcPr>
            <w:tcW w:w="3586" w:type="dxa"/>
            <w:shd w:val="clear" w:color="auto" w:fill="BFBFBF" w:themeFill="background1" w:themeFillShade="BF"/>
          </w:tcPr>
          <w:p w:rsidR="00653B5A"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069" w:type="dxa"/>
            <w:shd w:val="clear" w:color="auto" w:fill="BFBFBF" w:themeFill="background1" w:themeFillShade="BF"/>
          </w:tcPr>
          <w:p w:rsidR="00653B5A" w:rsidRPr="00CC5F8B" w:rsidRDefault="00173DDC"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653B5A" w:rsidRPr="00CC5F8B" w:rsidTr="00164589">
        <w:tc>
          <w:tcPr>
            <w:tcW w:w="3586" w:type="dxa"/>
            <w:vAlign w:val="center"/>
          </w:tcPr>
          <w:p w:rsidR="00653B5A" w:rsidRPr="00CC5F8B" w:rsidRDefault="00653B5A" w:rsidP="00BA6948">
            <w:pPr>
              <w:spacing w:beforeLines="50" w:before="156" w:afterLines="50" w:after="156" w:line="240" w:lineRule="auto"/>
              <w:rPr>
                <w:rFonts w:asciiTheme="minorHAnsi" w:hAnsiTheme="minorHAnsi"/>
                <w:sz w:val="22"/>
              </w:rPr>
            </w:pPr>
            <w:r w:rsidRPr="00CC5F8B">
              <w:rPr>
                <w:rFonts w:asciiTheme="minorHAnsi" w:hAnsiTheme="minorHAnsi"/>
                <w:sz w:val="22"/>
              </w:rPr>
              <w:t>Ability Management Process</w:t>
            </w:r>
          </w:p>
        </w:tc>
        <w:tc>
          <w:tcPr>
            <w:tcW w:w="4069" w:type="dxa"/>
          </w:tcPr>
          <w:p w:rsidR="00653B5A" w:rsidRPr="00CC5F8B" w:rsidRDefault="00173DDC"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Introduction and description of the ability management process</w:t>
            </w:r>
          </w:p>
        </w:tc>
      </w:tr>
      <w:tr w:rsidR="00653B5A" w:rsidRPr="00CC5F8B" w:rsidTr="00164589">
        <w:tc>
          <w:tcPr>
            <w:tcW w:w="3586" w:type="dxa"/>
            <w:vAlign w:val="center"/>
          </w:tcPr>
          <w:p w:rsidR="00653B5A" w:rsidRPr="00CC5F8B" w:rsidRDefault="0059230C" w:rsidP="00BA6948">
            <w:pPr>
              <w:spacing w:beforeLines="50" w:before="156" w:afterLines="50" w:after="156" w:line="240" w:lineRule="auto"/>
              <w:rPr>
                <w:rFonts w:asciiTheme="minorHAnsi" w:hAnsiTheme="minorHAnsi"/>
                <w:sz w:val="22"/>
              </w:rPr>
            </w:pPr>
            <w:r w:rsidRPr="00CC5F8B">
              <w:rPr>
                <w:rFonts w:asciiTheme="minorHAnsi" w:hAnsiTheme="minorHAnsi"/>
                <w:sz w:val="22"/>
              </w:rPr>
              <w:t>Ability Plan</w:t>
            </w:r>
          </w:p>
        </w:tc>
        <w:tc>
          <w:tcPr>
            <w:tcW w:w="4069" w:type="dxa"/>
          </w:tcPr>
          <w:p w:rsidR="00653B5A" w:rsidRPr="00CC5F8B" w:rsidRDefault="00CA69CF"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Annual ability planning upon various systematic needs</w:t>
            </w:r>
          </w:p>
        </w:tc>
      </w:tr>
      <w:tr w:rsidR="00653B5A" w:rsidRPr="00CC5F8B" w:rsidTr="00164589">
        <w:tc>
          <w:tcPr>
            <w:tcW w:w="3586" w:type="dxa"/>
            <w:vAlign w:val="center"/>
          </w:tcPr>
          <w:p w:rsidR="00653B5A" w:rsidRPr="00CC5F8B" w:rsidRDefault="0059230C" w:rsidP="00BA6948">
            <w:pPr>
              <w:spacing w:beforeLines="50" w:before="156" w:afterLines="50" w:after="156" w:line="240" w:lineRule="auto"/>
              <w:rPr>
                <w:rFonts w:asciiTheme="minorHAnsi" w:hAnsiTheme="minorHAnsi"/>
                <w:sz w:val="22"/>
              </w:rPr>
            </w:pPr>
            <w:r w:rsidRPr="00CC5F8B">
              <w:rPr>
                <w:rFonts w:asciiTheme="minorHAnsi" w:hAnsiTheme="minorHAnsi"/>
                <w:sz w:val="22"/>
              </w:rPr>
              <w:t>Ability Statistical Table</w:t>
            </w:r>
          </w:p>
        </w:tc>
        <w:tc>
          <w:tcPr>
            <w:tcW w:w="4069" w:type="dxa"/>
          </w:tcPr>
          <w:p w:rsidR="00653B5A" w:rsidRPr="00CC5F8B" w:rsidRDefault="00CA69CF"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Systematic ability records</w:t>
            </w:r>
          </w:p>
        </w:tc>
      </w:tr>
    </w:tbl>
    <w:p w:rsidR="00974622" w:rsidRPr="00CC5F8B" w:rsidRDefault="00333ED3" w:rsidP="00BA6948">
      <w:pPr>
        <w:pStyle w:val="3"/>
        <w:spacing w:beforeLines="50" w:before="156" w:afterLines="50" w:after="156" w:line="240" w:lineRule="auto"/>
        <w:rPr>
          <w:rFonts w:asciiTheme="minorHAnsi" w:hAnsiTheme="minorHAnsi"/>
          <w:sz w:val="22"/>
        </w:rPr>
      </w:pPr>
      <w:bookmarkStart w:id="50" w:name="_Toc512514665"/>
      <w:r w:rsidRPr="00CC5F8B">
        <w:rPr>
          <w:rFonts w:asciiTheme="minorHAnsi" w:hAnsiTheme="minorHAnsi"/>
          <w:sz w:val="22"/>
        </w:rPr>
        <w:t>Modification and Upgrading</w:t>
      </w:r>
      <w:bookmarkEnd w:id="50"/>
    </w:p>
    <w:p w:rsidR="00011734" w:rsidRPr="00CC5F8B" w:rsidRDefault="00011734" w:rsidP="00BA6948">
      <w:pPr>
        <w:spacing w:beforeLines="50" w:before="156" w:afterLines="50" w:after="156" w:line="240" w:lineRule="auto"/>
        <w:ind w:leftChars="300" w:left="630" w:rightChars="100" w:right="210"/>
        <w:rPr>
          <w:rFonts w:asciiTheme="minorHAnsi" w:hAnsiTheme="minorHAnsi"/>
          <w:sz w:val="22"/>
        </w:rPr>
      </w:pPr>
      <w:bookmarkStart w:id="51" w:name="OLE_LINK3"/>
      <w:r w:rsidRPr="00CC5F8B">
        <w:rPr>
          <w:rFonts w:asciiTheme="minorHAnsi" w:hAnsiTheme="minorHAnsi" w:hint="eastAsia"/>
          <w:sz w:val="22"/>
        </w:rPr>
        <w:t xml:space="preserve">This Section focuses on the management and control of </w:t>
      </w:r>
      <w:r w:rsidR="00FE0AC4" w:rsidRPr="00CC5F8B">
        <w:rPr>
          <w:rFonts w:asciiTheme="minorHAnsi" w:hAnsiTheme="minorHAnsi" w:hint="eastAsia"/>
          <w:sz w:val="22"/>
        </w:rPr>
        <w:t xml:space="preserve">modifications </w:t>
      </w:r>
      <w:r w:rsidRPr="00CC5F8B">
        <w:rPr>
          <w:rFonts w:asciiTheme="minorHAnsi" w:hAnsiTheme="minorHAnsi" w:hint="eastAsia"/>
          <w:sz w:val="22"/>
        </w:rPr>
        <w:t>and upgrades of the services, software, hardware and infrastructure in the server room an</w:t>
      </w:r>
      <w:r w:rsidR="00FE0AC4" w:rsidRPr="00CC5F8B">
        <w:rPr>
          <w:rFonts w:asciiTheme="minorHAnsi" w:hAnsiTheme="minorHAnsi" w:hint="eastAsia"/>
          <w:sz w:val="22"/>
        </w:rPr>
        <w:t xml:space="preserve">d relevant environment throughout day-to-day operation and maintenance; formulation of modification rules; standarisation of modification and upgrade processes of the operational centre; elimination or mitigation of risks that may arise from any modification; reduction of modification impact on operating and settling trades; and assurance of systematic security and stability. The key purpose of the </w:t>
      </w:r>
      <w:r w:rsidR="00FE0AC4" w:rsidRPr="00CC5F8B">
        <w:rPr>
          <w:rFonts w:asciiTheme="minorHAnsi" w:hAnsiTheme="minorHAnsi"/>
          <w:sz w:val="22"/>
        </w:rPr>
        <w:t>aforesaid</w:t>
      </w:r>
      <w:r w:rsidR="00FE0AC4" w:rsidRPr="00CC5F8B">
        <w:rPr>
          <w:rFonts w:asciiTheme="minorHAnsi" w:hAnsiTheme="minorHAnsi" w:hint="eastAsia"/>
          <w:sz w:val="22"/>
        </w:rPr>
        <w:t xml:space="preserve"> arrangements is to meet regulatory requirements in respect of software, hardware and system upgrade.</w:t>
      </w:r>
    </w:p>
    <w:bookmarkEnd w:id="51"/>
    <w:p w:rsidR="00DF484B" w:rsidRPr="00CC5F8B" w:rsidRDefault="00FE0AC4" w:rsidP="00BA6948">
      <w:pPr>
        <w:spacing w:beforeLines="50" w:before="156" w:afterLines="50" w:after="156" w:line="240" w:lineRule="auto"/>
        <w:ind w:leftChars="300" w:left="630" w:rightChars="100" w:right="210"/>
        <w:rPr>
          <w:rFonts w:asciiTheme="minorHAnsi" w:hAnsiTheme="minorHAnsi"/>
          <w:sz w:val="22"/>
        </w:rPr>
      </w:pPr>
      <w:r w:rsidRPr="00CC5F8B">
        <w:rPr>
          <w:rFonts w:asciiTheme="minorHAnsi" w:hAnsiTheme="minorHAnsi" w:hint="eastAsia"/>
          <w:sz w:val="22"/>
        </w:rPr>
        <w:lastRenderedPageBreak/>
        <w:t>According to the impact and understanding of modification, the levels are set as below:</w:t>
      </w:r>
    </w:p>
    <w:tbl>
      <w:tblPr>
        <w:tblW w:w="8363" w:type="dxa"/>
        <w:tblInd w:w="289" w:type="dxa"/>
        <w:tblCellMar>
          <w:left w:w="0" w:type="dxa"/>
          <w:right w:w="0" w:type="dxa"/>
        </w:tblCellMar>
        <w:tblLook w:val="04A0" w:firstRow="1" w:lastRow="0" w:firstColumn="1" w:lastColumn="0" w:noHBand="0" w:noVBand="1"/>
      </w:tblPr>
      <w:tblGrid>
        <w:gridCol w:w="1387"/>
        <w:gridCol w:w="6976"/>
      </w:tblGrid>
      <w:tr w:rsidR="00DF484B" w:rsidRPr="00CC5F8B" w:rsidTr="00164589">
        <w:trPr>
          <w:trHeight w:val="624"/>
          <w:tblHeader/>
        </w:trPr>
        <w:tc>
          <w:tcPr>
            <w:tcW w:w="1387" w:type="dxa"/>
            <w:tcBorders>
              <w:top w:val="single" w:sz="8" w:space="0" w:color="auto"/>
              <w:left w:val="single" w:sz="4" w:space="0" w:color="auto"/>
              <w:bottom w:val="single" w:sz="8" w:space="0" w:color="auto"/>
              <w:right w:val="single" w:sz="8" w:space="0" w:color="auto"/>
            </w:tcBorders>
            <w:shd w:val="pct15" w:color="auto" w:fill="auto"/>
            <w:vAlign w:val="center"/>
          </w:tcPr>
          <w:p w:rsidR="00DF484B" w:rsidRPr="00CC5F8B" w:rsidRDefault="00FE0AC4" w:rsidP="00BA6948">
            <w:pPr>
              <w:spacing w:beforeLines="50" w:before="156" w:afterLines="50" w:after="156" w:line="240" w:lineRule="auto"/>
              <w:jc w:val="center"/>
              <w:rPr>
                <w:rFonts w:asciiTheme="minorHAnsi" w:eastAsia="仿宋_GB2312" w:hAnsiTheme="minorHAnsi"/>
                <w:sz w:val="22"/>
              </w:rPr>
            </w:pPr>
            <w:bookmarkStart w:id="52" w:name="OLE_LINK4"/>
            <w:r w:rsidRPr="00CC5F8B">
              <w:rPr>
                <w:rFonts w:asciiTheme="minorHAnsi" w:eastAsia="仿宋_GB2312" w:hAnsiTheme="minorHAnsi" w:hint="eastAsia"/>
                <w:b/>
                <w:bCs/>
                <w:sz w:val="22"/>
              </w:rPr>
              <w:t>Modification Levels</w:t>
            </w:r>
          </w:p>
        </w:tc>
        <w:tc>
          <w:tcPr>
            <w:tcW w:w="6976" w:type="dxa"/>
            <w:tcBorders>
              <w:top w:val="single" w:sz="8" w:space="0" w:color="auto"/>
              <w:left w:val="single" w:sz="8" w:space="0" w:color="auto"/>
              <w:bottom w:val="single" w:sz="8" w:space="0" w:color="auto"/>
              <w:right w:val="single" w:sz="8" w:space="0" w:color="auto"/>
            </w:tcBorders>
            <w:shd w:val="pct15" w:color="auto" w:fill="auto"/>
            <w:tcMar>
              <w:top w:w="19" w:type="dxa"/>
              <w:left w:w="108" w:type="dxa"/>
              <w:bottom w:w="0" w:type="dxa"/>
              <w:right w:w="108" w:type="dxa"/>
            </w:tcMar>
            <w:vAlign w:val="center"/>
            <w:hideMark/>
          </w:tcPr>
          <w:p w:rsidR="00DF484B" w:rsidRPr="00CC5F8B" w:rsidRDefault="00FE0AC4" w:rsidP="00BA6948">
            <w:pPr>
              <w:spacing w:beforeLines="50" w:before="156" w:afterLines="50" w:after="156" w:line="240" w:lineRule="auto"/>
              <w:jc w:val="center"/>
              <w:rPr>
                <w:rFonts w:asciiTheme="minorHAnsi" w:eastAsia="仿宋_GB2312" w:hAnsiTheme="minorHAnsi"/>
                <w:sz w:val="22"/>
              </w:rPr>
            </w:pPr>
            <w:r w:rsidRPr="00CC5F8B">
              <w:rPr>
                <w:rFonts w:asciiTheme="minorHAnsi" w:eastAsia="仿宋_GB2312" w:hAnsiTheme="minorHAnsi" w:hint="eastAsia"/>
                <w:b/>
                <w:bCs/>
                <w:sz w:val="22"/>
              </w:rPr>
              <w:t>Principle of Definition</w:t>
            </w:r>
          </w:p>
        </w:tc>
      </w:tr>
      <w:tr w:rsidR="00DF484B" w:rsidRPr="00CC5F8B" w:rsidTr="00164589">
        <w:trPr>
          <w:trHeight w:val="20"/>
        </w:trPr>
        <w:tc>
          <w:tcPr>
            <w:tcW w:w="1387" w:type="dxa"/>
            <w:tcBorders>
              <w:top w:val="single" w:sz="8" w:space="0" w:color="auto"/>
              <w:left w:val="single" w:sz="8" w:space="0" w:color="auto"/>
              <w:bottom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03072C" w:rsidP="00BA6948">
            <w:pPr>
              <w:spacing w:beforeLines="50" w:before="156" w:afterLines="50" w:after="156" w:line="240" w:lineRule="auto"/>
              <w:jc w:val="center"/>
              <w:rPr>
                <w:rFonts w:asciiTheme="minorHAnsi" w:eastAsia="仿宋_GB2312" w:hAnsiTheme="minorHAnsi"/>
                <w:b/>
                <w:sz w:val="22"/>
              </w:rPr>
            </w:pPr>
            <w:r w:rsidRPr="00CC5F8B">
              <w:rPr>
                <w:rFonts w:asciiTheme="minorHAnsi" w:eastAsia="仿宋_GB2312" w:hAnsiTheme="minorHAnsi"/>
                <w:b/>
                <w:sz w:val="22"/>
              </w:rPr>
              <w:t>Important Modification</w:t>
            </w:r>
          </w:p>
        </w:tc>
        <w:tc>
          <w:tcPr>
            <w:tcW w:w="6976" w:type="dxa"/>
            <w:vMerge w:val="restart"/>
            <w:tcBorders>
              <w:top w:val="single" w:sz="8" w:space="0" w:color="auto"/>
              <w:left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CB098A" w:rsidP="00BA6948">
            <w:p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hint="eastAsia"/>
                <w:sz w:val="22"/>
              </w:rPr>
              <w:t xml:space="preserve">The </w:t>
            </w:r>
            <w:r w:rsidR="00AE05B4" w:rsidRPr="00CC5F8B">
              <w:rPr>
                <w:rFonts w:asciiTheme="minorHAnsi" w:eastAsia="仿宋_GB2312" w:hAnsiTheme="minorHAnsi" w:hint="eastAsia"/>
                <w:sz w:val="22"/>
              </w:rPr>
              <w:t xml:space="preserve">following </w:t>
            </w:r>
            <w:r w:rsidRPr="00CC5F8B">
              <w:rPr>
                <w:rFonts w:asciiTheme="minorHAnsi" w:eastAsia="仿宋_GB2312" w:hAnsiTheme="minorHAnsi" w:hint="eastAsia"/>
                <w:sz w:val="22"/>
              </w:rPr>
              <w:t>risk-based</w:t>
            </w:r>
            <w:r w:rsidR="00AE05B4" w:rsidRPr="00CC5F8B">
              <w:rPr>
                <w:rFonts w:asciiTheme="minorHAnsi" w:eastAsia="仿宋_GB2312" w:hAnsiTheme="minorHAnsi" w:hint="eastAsia"/>
                <w:sz w:val="22"/>
              </w:rPr>
              <w:t xml:space="preserve"> principles are applied for judgement:</w:t>
            </w:r>
          </w:p>
          <w:p w:rsidR="00DF484B" w:rsidRPr="00CC5F8B" w:rsidRDefault="00AE05B4" w:rsidP="00BA6948">
            <w:pPr>
              <w:numPr>
                <w:ilvl w:val="0"/>
                <w:numId w:val="10"/>
              </w:num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hint="eastAsia"/>
                <w:sz w:val="22"/>
              </w:rPr>
              <w:t>Whether any modification is related to the core trading modules, technical architecture and core components;</w:t>
            </w:r>
          </w:p>
          <w:p w:rsidR="00DF484B" w:rsidRPr="00CC5F8B" w:rsidRDefault="00AE05B4" w:rsidP="00BA6948">
            <w:pPr>
              <w:numPr>
                <w:ilvl w:val="0"/>
                <w:numId w:val="10"/>
              </w:num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hint="eastAsia"/>
                <w:sz w:val="22"/>
              </w:rPr>
              <w:t>The spread of influence on market participants as a result of implementation or failure of any modification;</w:t>
            </w:r>
          </w:p>
          <w:p w:rsidR="00DF484B" w:rsidRPr="00CC5F8B" w:rsidRDefault="00AE05B4" w:rsidP="00BA6948">
            <w:pPr>
              <w:numPr>
                <w:ilvl w:val="0"/>
                <w:numId w:val="10"/>
              </w:num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hint="eastAsia"/>
                <w:sz w:val="22"/>
              </w:rPr>
              <w:t>Whether verified or not.</w:t>
            </w:r>
          </w:p>
          <w:p w:rsidR="00DF484B" w:rsidRPr="00CC5F8B" w:rsidRDefault="00AE05B4" w:rsidP="00BA6948">
            <w:p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hint="eastAsia"/>
                <w:sz w:val="22"/>
              </w:rPr>
              <w:t xml:space="preserve">Details are available in </w:t>
            </w:r>
            <w:r w:rsidR="004D3369" w:rsidRPr="00CC5F8B">
              <w:rPr>
                <w:rFonts w:asciiTheme="minorHAnsi" w:hAnsiTheme="minorHAnsi"/>
                <w:i/>
                <w:sz w:val="22"/>
              </w:rPr>
              <w:t>Modification Risk Assessment and Classification Table</w:t>
            </w:r>
            <w:r w:rsidRPr="00CC5F8B">
              <w:rPr>
                <w:rFonts w:asciiTheme="minorHAnsi" w:hAnsiTheme="minorHAnsi" w:hint="eastAsia"/>
                <w:sz w:val="22"/>
              </w:rPr>
              <w:t>.</w:t>
            </w:r>
          </w:p>
        </w:tc>
      </w:tr>
      <w:tr w:rsidR="00DF484B" w:rsidRPr="00CC5F8B" w:rsidTr="00164589">
        <w:trPr>
          <w:trHeight w:val="20"/>
        </w:trPr>
        <w:tc>
          <w:tcPr>
            <w:tcW w:w="1387" w:type="dxa"/>
            <w:tcBorders>
              <w:top w:val="single" w:sz="8" w:space="0" w:color="auto"/>
              <w:left w:val="single" w:sz="8" w:space="0" w:color="auto"/>
              <w:bottom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03072C" w:rsidP="00BA6948">
            <w:pPr>
              <w:spacing w:beforeLines="50" w:before="156" w:afterLines="50" w:after="156" w:line="240" w:lineRule="auto"/>
              <w:jc w:val="center"/>
              <w:rPr>
                <w:rFonts w:asciiTheme="minorHAnsi" w:eastAsia="仿宋_GB2312" w:hAnsiTheme="minorHAnsi"/>
                <w:b/>
                <w:bCs/>
                <w:sz w:val="22"/>
              </w:rPr>
            </w:pPr>
            <w:r w:rsidRPr="00CC5F8B">
              <w:rPr>
                <w:rFonts w:asciiTheme="minorHAnsi" w:eastAsia="仿宋_GB2312" w:hAnsiTheme="minorHAnsi"/>
                <w:b/>
                <w:bCs/>
                <w:sz w:val="22"/>
              </w:rPr>
              <w:t>Medium Modification</w:t>
            </w:r>
          </w:p>
        </w:tc>
        <w:tc>
          <w:tcPr>
            <w:tcW w:w="6976" w:type="dxa"/>
            <w:vMerge/>
            <w:tcBorders>
              <w:left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DF484B" w:rsidP="00BA6948">
            <w:pPr>
              <w:spacing w:beforeLines="50" w:before="156" w:afterLines="50" w:after="156" w:line="240" w:lineRule="auto"/>
              <w:rPr>
                <w:rFonts w:asciiTheme="minorHAnsi" w:eastAsia="仿宋_GB2312" w:hAnsiTheme="minorHAnsi"/>
                <w:sz w:val="22"/>
              </w:rPr>
            </w:pPr>
          </w:p>
        </w:tc>
      </w:tr>
      <w:tr w:rsidR="00DF484B" w:rsidRPr="00CC5F8B" w:rsidTr="00164589">
        <w:trPr>
          <w:trHeight w:val="41"/>
        </w:trPr>
        <w:tc>
          <w:tcPr>
            <w:tcW w:w="1387" w:type="dxa"/>
            <w:tcBorders>
              <w:top w:val="single" w:sz="8" w:space="0" w:color="auto"/>
              <w:left w:val="single" w:sz="8" w:space="0" w:color="auto"/>
              <w:bottom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03072C" w:rsidP="00BA6948">
            <w:pPr>
              <w:spacing w:beforeLines="50" w:before="156" w:afterLines="50" w:after="156" w:line="240" w:lineRule="auto"/>
              <w:jc w:val="center"/>
              <w:rPr>
                <w:rFonts w:asciiTheme="minorHAnsi" w:eastAsia="仿宋_GB2312" w:hAnsiTheme="minorHAnsi"/>
                <w:b/>
                <w:sz w:val="22"/>
              </w:rPr>
            </w:pPr>
            <w:r w:rsidRPr="00CC5F8B">
              <w:rPr>
                <w:rFonts w:asciiTheme="minorHAnsi" w:eastAsia="仿宋_GB2312" w:hAnsiTheme="minorHAnsi"/>
                <w:b/>
                <w:sz w:val="22"/>
              </w:rPr>
              <w:t>Mini Modification</w:t>
            </w:r>
          </w:p>
        </w:tc>
        <w:tc>
          <w:tcPr>
            <w:tcW w:w="6976" w:type="dxa"/>
            <w:vMerge/>
            <w:tcBorders>
              <w:left w:val="single" w:sz="8" w:space="0" w:color="auto"/>
              <w:bottom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DF484B" w:rsidP="00BA6948">
            <w:pPr>
              <w:spacing w:beforeLines="50" w:before="156" w:afterLines="50" w:after="156" w:line="240" w:lineRule="auto"/>
              <w:rPr>
                <w:rFonts w:asciiTheme="minorHAnsi" w:eastAsia="仿宋_GB2312" w:hAnsiTheme="minorHAnsi"/>
                <w:sz w:val="22"/>
              </w:rPr>
            </w:pPr>
          </w:p>
        </w:tc>
      </w:tr>
      <w:tr w:rsidR="00DF484B" w:rsidRPr="00CC5F8B" w:rsidTr="00164589">
        <w:trPr>
          <w:trHeight w:val="915"/>
        </w:trPr>
        <w:tc>
          <w:tcPr>
            <w:tcW w:w="1387" w:type="dxa"/>
            <w:tcBorders>
              <w:top w:val="single" w:sz="8" w:space="0" w:color="auto"/>
              <w:left w:val="single" w:sz="4" w:space="0" w:color="auto"/>
              <w:bottom w:val="single" w:sz="8" w:space="0" w:color="auto"/>
              <w:right w:val="single" w:sz="8" w:space="0" w:color="auto"/>
            </w:tcBorders>
            <w:shd w:val="clear" w:color="auto" w:fill="auto"/>
            <w:vAlign w:val="center"/>
          </w:tcPr>
          <w:p w:rsidR="00DF484B" w:rsidRPr="00CC5F8B" w:rsidRDefault="0003072C" w:rsidP="00BA6948">
            <w:pPr>
              <w:spacing w:beforeLines="50" w:before="156" w:afterLines="50" w:after="156" w:line="240" w:lineRule="auto"/>
              <w:jc w:val="center"/>
              <w:rPr>
                <w:rFonts w:asciiTheme="minorHAnsi" w:eastAsia="仿宋_GB2312" w:hAnsiTheme="minorHAnsi"/>
                <w:b/>
                <w:sz w:val="22"/>
              </w:rPr>
            </w:pPr>
            <w:r w:rsidRPr="00CC5F8B">
              <w:rPr>
                <w:rFonts w:asciiTheme="minorHAnsi" w:eastAsia="仿宋_GB2312" w:hAnsiTheme="minorHAnsi"/>
                <w:b/>
                <w:sz w:val="22"/>
              </w:rPr>
              <w:t>Standard Modification</w:t>
            </w:r>
          </w:p>
        </w:tc>
        <w:tc>
          <w:tcPr>
            <w:tcW w:w="6976" w:type="dxa"/>
            <w:tcBorders>
              <w:top w:val="single" w:sz="8" w:space="0" w:color="auto"/>
              <w:left w:val="single" w:sz="8" w:space="0" w:color="auto"/>
              <w:bottom w:val="single" w:sz="8" w:space="0" w:color="auto"/>
              <w:right w:val="single" w:sz="8" w:space="0" w:color="auto"/>
            </w:tcBorders>
            <w:shd w:val="clear" w:color="auto" w:fill="auto"/>
            <w:tcMar>
              <w:top w:w="19" w:type="dxa"/>
              <w:left w:w="108" w:type="dxa"/>
              <w:bottom w:w="0" w:type="dxa"/>
              <w:right w:w="108" w:type="dxa"/>
            </w:tcMar>
            <w:vAlign w:val="center"/>
            <w:hideMark/>
          </w:tcPr>
          <w:p w:rsidR="00DF484B" w:rsidRPr="00CC5F8B" w:rsidRDefault="00760A9D" w:rsidP="00BA6948">
            <w:pPr>
              <w:spacing w:beforeLines="50" w:before="156" w:afterLines="50" w:after="156" w:line="240" w:lineRule="auto"/>
              <w:ind w:left="110" w:hangingChars="50" w:hanging="110"/>
              <w:rPr>
                <w:rFonts w:asciiTheme="minorHAnsi" w:eastAsia="仿宋_GB2312" w:hAnsiTheme="minorHAnsi"/>
                <w:sz w:val="22"/>
              </w:rPr>
            </w:pPr>
            <w:r w:rsidRPr="00CC5F8B">
              <w:rPr>
                <w:rFonts w:asciiTheme="minorHAnsi" w:eastAsia="仿宋_GB2312" w:hAnsiTheme="minorHAnsi" w:hint="eastAsia"/>
                <w:sz w:val="22"/>
              </w:rPr>
              <w:t>Small-scale modification that is made frequently with clear plans and may have known and de minimis risks that would not disrupt the services.</w:t>
            </w:r>
          </w:p>
          <w:p w:rsidR="00DF484B" w:rsidRPr="00CC5F8B" w:rsidRDefault="00760A9D" w:rsidP="00BA6948">
            <w:pPr>
              <w:spacing w:beforeLines="50" w:before="156" w:afterLines="50" w:after="156" w:line="240" w:lineRule="auto"/>
              <w:rPr>
                <w:rFonts w:asciiTheme="minorHAnsi" w:eastAsia="仿宋_GB2312" w:hAnsiTheme="minorHAnsi"/>
                <w:sz w:val="22"/>
              </w:rPr>
            </w:pPr>
            <w:r w:rsidRPr="00CC5F8B">
              <w:rPr>
                <w:rFonts w:asciiTheme="minorHAnsi" w:eastAsia="仿宋_GB2312" w:hAnsiTheme="minorHAnsi"/>
                <w:sz w:val="22"/>
              </w:rPr>
              <w:t xml:space="preserve">Such </w:t>
            </w:r>
            <w:r w:rsidRPr="00CC5F8B">
              <w:rPr>
                <w:rFonts w:asciiTheme="minorHAnsi" w:eastAsia="仿宋_GB2312" w:hAnsiTheme="minorHAnsi" w:hint="eastAsia"/>
                <w:sz w:val="22"/>
              </w:rPr>
              <w:t>modification</w:t>
            </w:r>
            <w:r w:rsidRPr="00CC5F8B">
              <w:rPr>
                <w:rFonts w:asciiTheme="minorHAnsi" w:eastAsia="仿宋_GB2312" w:hAnsiTheme="minorHAnsi"/>
                <w:sz w:val="22"/>
              </w:rPr>
              <w:t xml:space="preserve"> ha</w:t>
            </w:r>
            <w:r w:rsidRPr="00CC5F8B">
              <w:rPr>
                <w:rFonts w:asciiTheme="minorHAnsi" w:eastAsia="仿宋_GB2312" w:hAnsiTheme="minorHAnsi" w:hint="eastAsia"/>
                <w:sz w:val="22"/>
              </w:rPr>
              <w:t>s</w:t>
            </w:r>
            <w:r w:rsidRPr="00CC5F8B">
              <w:rPr>
                <w:rFonts w:asciiTheme="minorHAnsi" w:eastAsia="仿宋_GB2312" w:hAnsiTheme="minorHAnsi"/>
                <w:sz w:val="22"/>
              </w:rPr>
              <w:t xml:space="preserve"> been pre-authori</w:t>
            </w:r>
            <w:r w:rsidRPr="00CC5F8B">
              <w:rPr>
                <w:rFonts w:asciiTheme="minorHAnsi" w:eastAsia="仿宋_GB2312" w:hAnsiTheme="minorHAnsi" w:hint="eastAsia"/>
                <w:sz w:val="22"/>
              </w:rPr>
              <w:t>s</w:t>
            </w:r>
            <w:r w:rsidRPr="00CC5F8B">
              <w:rPr>
                <w:rFonts w:asciiTheme="minorHAnsi" w:eastAsia="仿宋_GB2312" w:hAnsiTheme="minorHAnsi"/>
                <w:sz w:val="22"/>
              </w:rPr>
              <w:t>ed and can be reflected in the form of service requests.</w:t>
            </w:r>
          </w:p>
        </w:tc>
      </w:tr>
    </w:tbl>
    <w:bookmarkEnd w:id="52"/>
    <w:p w:rsidR="00DF484B" w:rsidRPr="00CC5F8B" w:rsidRDefault="00760A9D" w:rsidP="00BA6948">
      <w:pPr>
        <w:spacing w:beforeLines="50" w:before="156" w:afterLines="50" w:after="156" w:line="240" w:lineRule="auto"/>
        <w:ind w:leftChars="300" w:left="630" w:rightChars="100" w:right="210"/>
        <w:rPr>
          <w:rFonts w:asciiTheme="minorHAnsi" w:hAnsiTheme="minorHAnsi"/>
          <w:sz w:val="22"/>
        </w:rPr>
      </w:pPr>
      <w:r w:rsidRPr="00CC5F8B">
        <w:rPr>
          <w:rFonts w:asciiTheme="minorHAnsi" w:hAnsiTheme="minorHAnsi" w:hint="eastAsia"/>
          <w:sz w:val="22"/>
        </w:rPr>
        <w:t>The process of modification shall have the following touchpoints:</w:t>
      </w:r>
    </w:p>
    <w:p w:rsidR="00DF484B" w:rsidRPr="00CC5F8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Application submitting</w:t>
      </w:r>
      <w:r w:rsidR="00DF484B" w:rsidRPr="00CC5F8B">
        <w:rPr>
          <w:rFonts w:asciiTheme="minorHAnsi" w:hAnsiTheme="minorHAnsi"/>
          <w:sz w:val="22"/>
        </w:rPr>
        <w:t xml:space="preserve"> </w:t>
      </w:r>
      <w:r w:rsidR="00760A9D" w:rsidRPr="00CC5F8B">
        <w:rPr>
          <w:rFonts w:asciiTheme="minorHAnsi" w:hAnsiTheme="minorHAnsi"/>
          <w:sz w:val="22"/>
        </w:rPr>
        <w:t>–</w:t>
      </w:r>
      <w:r w:rsidR="00DF484B" w:rsidRPr="00CC5F8B">
        <w:rPr>
          <w:rFonts w:asciiTheme="minorHAnsi" w:hAnsiTheme="minorHAnsi"/>
          <w:sz w:val="22"/>
        </w:rPr>
        <w:t xml:space="preserve"> </w:t>
      </w:r>
      <w:r w:rsidR="00760A9D" w:rsidRPr="00CC5F8B">
        <w:rPr>
          <w:rFonts w:asciiTheme="minorHAnsi" w:hAnsiTheme="minorHAnsi" w:hint="eastAsia"/>
          <w:sz w:val="22"/>
        </w:rPr>
        <w:t>application of modification submitted by an applicant</w:t>
      </w:r>
    </w:p>
    <w:p w:rsidR="00DF484B" w:rsidRPr="00CC5F8B" w:rsidRDefault="008D478C"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Formulation and e</w:t>
      </w:r>
      <w:r w:rsidR="0000113E" w:rsidRPr="00CC5F8B">
        <w:rPr>
          <w:rFonts w:asciiTheme="minorHAnsi" w:hAnsiTheme="minorHAnsi"/>
          <w:sz w:val="22"/>
        </w:rPr>
        <w:t>valuation of scheme</w:t>
      </w:r>
      <w:r w:rsidR="00DF484B" w:rsidRPr="00CC5F8B">
        <w:rPr>
          <w:rFonts w:asciiTheme="minorHAnsi" w:hAnsiTheme="minorHAnsi"/>
          <w:sz w:val="22"/>
        </w:rPr>
        <w:t xml:space="preserve"> </w:t>
      </w:r>
      <w:r w:rsidR="00760A9D" w:rsidRPr="00CC5F8B">
        <w:rPr>
          <w:rFonts w:asciiTheme="minorHAnsi" w:hAnsiTheme="minorHAnsi"/>
          <w:sz w:val="22"/>
        </w:rPr>
        <w:t>–</w:t>
      </w:r>
      <w:r w:rsidR="00DF484B" w:rsidRPr="00CC5F8B">
        <w:rPr>
          <w:rFonts w:asciiTheme="minorHAnsi" w:hAnsiTheme="minorHAnsi"/>
          <w:sz w:val="22"/>
        </w:rPr>
        <w:t xml:space="preserve"> </w:t>
      </w:r>
      <w:r w:rsidR="00760A9D" w:rsidRPr="00CC5F8B">
        <w:rPr>
          <w:rFonts w:asciiTheme="minorHAnsi" w:hAnsiTheme="minorHAnsi" w:hint="eastAsia"/>
          <w:sz w:val="22"/>
        </w:rPr>
        <w:t xml:space="preserve">scheme formulated and evaluated by the applicant (modification of standards are available in </w:t>
      </w:r>
      <w:r w:rsidR="00760A9D" w:rsidRPr="00CC5F8B">
        <w:rPr>
          <w:rFonts w:asciiTheme="minorHAnsi" w:hAnsiTheme="minorHAnsi" w:hint="eastAsia"/>
          <w:i/>
          <w:sz w:val="22"/>
        </w:rPr>
        <w:t>Guide to Standard Modification</w:t>
      </w:r>
      <w:r w:rsidR="00760A9D" w:rsidRPr="00CC5F8B">
        <w:rPr>
          <w:rFonts w:asciiTheme="minorHAnsi" w:hAnsiTheme="minorHAnsi" w:hint="eastAsia"/>
          <w:sz w:val="22"/>
        </w:rPr>
        <w:t>, and other modification shall be subject to actual conditions on a case-by-case basis)</w:t>
      </w:r>
      <w:r w:rsidR="00760A9D" w:rsidRPr="00CC5F8B">
        <w:rPr>
          <w:rFonts w:asciiTheme="minorHAnsi" w:hAnsiTheme="minorHAnsi"/>
          <w:sz w:val="22"/>
        </w:rPr>
        <w:t xml:space="preserve"> </w:t>
      </w:r>
    </w:p>
    <w:p w:rsidR="00DF484B" w:rsidRPr="00CC5F8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Audit</w:t>
      </w:r>
      <w:r w:rsidR="00DF484B" w:rsidRPr="00CC5F8B">
        <w:rPr>
          <w:rFonts w:asciiTheme="minorHAnsi" w:hAnsiTheme="minorHAnsi"/>
          <w:sz w:val="22"/>
        </w:rPr>
        <w:t xml:space="preserve"> </w:t>
      </w:r>
      <w:r w:rsidR="005B3F0B" w:rsidRPr="00CC5F8B">
        <w:rPr>
          <w:rFonts w:asciiTheme="minorHAnsi" w:hAnsiTheme="minorHAnsi"/>
          <w:sz w:val="22"/>
        </w:rPr>
        <w:t>–</w:t>
      </w:r>
      <w:r w:rsidR="00DF484B" w:rsidRPr="00CC5F8B">
        <w:rPr>
          <w:rFonts w:asciiTheme="minorHAnsi" w:hAnsiTheme="minorHAnsi"/>
          <w:sz w:val="22"/>
        </w:rPr>
        <w:t xml:space="preserve"> </w:t>
      </w:r>
      <w:r w:rsidR="005B3F0B" w:rsidRPr="00CC5F8B">
        <w:rPr>
          <w:rFonts w:asciiTheme="minorHAnsi" w:hAnsiTheme="minorHAnsi" w:hint="eastAsia"/>
          <w:sz w:val="22"/>
        </w:rPr>
        <w:t>audit of a modification by relevant person in charge</w:t>
      </w:r>
    </w:p>
    <w:p w:rsidR="00DF484B" w:rsidRPr="00CC5F8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Execution</w:t>
      </w:r>
      <w:r w:rsidR="00DF484B" w:rsidRPr="00CC5F8B">
        <w:rPr>
          <w:rFonts w:asciiTheme="minorHAnsi" w:hAnsiTheme="minorHAnsi"/>
          <w:sz w:val="22"/>
        </w:rPr>
        <w:t xml:space="preserve"> </w:t>
      </w:r>
      <w:r w:rsidR="005B3F0B" w:rsidRPr="00CC5F8B">
        <w:rPr>
          <w:rFonts w:asciiTheme="minorHAnsi" w:hAnsiTheme="minorHAnsi"/>
          <w:sz w:val="22"/>
        </w:rPr>
        <w:t>–</w:t>
      </w:r>
      <w:r w:rsidR="00DF484B" w:rsidRPr="00CC5F8B">
        <w:rPr>
          <w:rFonts w:asciiTheme="minorHAnsi" w:hAnsiTheme="minorHAnsi"/>
          <w:sz w:val="22"/>
        </w:rPr>
        <w:t xml:space="preserve"> </w:t>
      </w:r>
      <w:r w:rsidR="005B3F0B" w:rsidRPr="00CC5F8B">
        <w:rPr>
          <w:rFonts w:asciiTheme="minorHAnsi" w:hAnsiTheme="minorHAnsi" w:hint="eastAsia"/>
          <w:sz w:val="22"/>
        </w:rPr>
        <w:t>execution of the audited modification by the applicant</w:t>
      </w:r>
    </w:p>
    <w:p w:rsidR="00DF484B" w:rsidRPr="00CC5F8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Checking</w:t>
      </w:r>
      <w:r w:rsidR="00DF484B" w:rsidRPr="00CC5F8B">
        <w:rPr>
          <w:rFonts w:asciiTheme="minorHAnsi" w:hAnsiTheme="minorHAnsi"/>
          <w:sz w:val="22"/>
        </w:rPr>
        <w:t xml:space="preserve"> </w:t>
      </w:r>
      <w:r w:rsidR="005B3F0B" w:rsidRPr="00CC5F8B">
        <w:rPr>
          <w:rFonts w:asciiTheme="minorHAnsi" w:hAnsiTheme="minorHAnsi"/>
          <w:sz w:val="22"/>
        </w:rPr>
        <w:t>–</w:t>
      </w:r>
      <w:r w:rsidR="00DF484B" w:rsidRPr="00CC5F8B">
        <w:rPr>
          <w:rFonts w:asciiTheme="minorHAnsi" w:hAnsiTheme="minorHAnsi"/>
          <w:sz w:val="22"/>
        </w:rPr>
        <w:t xml:space="preserve"> </w:t>
      </w:r>
      <w:r w:rsidR="005B3F0B" w:rsidRPr="00CC5F8B">
        <w:rPr>
          <w:rFonts w:asciiTheme="minorHAnsi" w:hAnsiTheme="minorHAnsi" w:hint="eastAsia"/>
          <w:sz w:val="22"/>
        </w:rPr>
        <w:t>check of the modification by a person who is not the applicant</w:t>
      </w:r>
    </w:p>
    <w:p w:rsidR="00DF484B" w:rsidRPr="00CC5F8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Review</w:t>
      </w:r>
      <w:r w:rsidR="00DF484B" w:rsidRPr="00CC5F8B">
        <w:rPr>
          <w:rFonts w:asciiTheme="minorHAnsi" w:hAnsiTheme="minorHAnsi"/>
          <w:sz w:val="22"/>
        </w:rPr>
        <w:t xml:space="preserve"> </w:t>
      </w:r>
      <w:r w:rsidR="005B3F0B" w:rsidRPr="00CC5F8B">
        <w:rPr>
          <w:rFonts w:asciiTheme="minorHAnsi" w:hAnsiTheme="minorHAnsi"/>
          <w:sz w:val="22"/>
        </w:rPr>
        <w:t>–</w:t>
      </w:r>
      <w:r w:rsidR="00DF484B" w:rsidRPr="00CC5F8B">
        <w:rPr>
          <w:rFonts w:asciiTheme="minorHAnsi" w:hAnsiTheme="minorHAnsi"/>
          <w:sz w:val="22"/>
        </w:rPr>
        <w:t xml:space="preserve"> </w:t>
      </w:r>
      <w:r w:rsidR="005B3F0B" w:rsidRPr="00CC5F8B">
        <w:rPr>
          <w:rFonts w:asciiTheme="minorHAnsi" w:hAnsiTheme="minorHAnsi" w:hint="eastAsia"/>
          <w:sz w:val="22"/>
        </w:rPr>
        <w:t xml:space="preserve">ex post review of the modification process by the applicant who shall continue to trace </w:t>
      </w:r>
      <w:r w:rsidR="005B3F0B" w:rsidRPr="00CC5F8B">
        <w:rPr>
          <w:rFonts w:asciiTheme="minorHAnsi" w:hAnsiTheme="minorHAnsi"/>
          <w:sz w:val="22"/>
        </w:rPr>
        <w:t>the</w:t>
      </w:r>
      <w:r w:rsidR="005B3F0B" w:rsidRPr="00CC5F8B">
        <w:rPr>
          <w:rFonts w:asciiTheme="minorHAnsi" w:hAnsiTheme="minorHAnsi" w:hint="eastAsia"/>
          <w:sz w:val="22"/>
        </w:rPr>
        <w:t xml:space="preserve"> modification</w:t>
      </w:r>
    </w:p>
    <w:p w:rsidR="00DF484B" w:rsidRDefault="0000113E" w:rsidP="00BA6948">
      <w:pPr>
        <w:pStyle w:val="af3"/>
        <w:numPr>
          <w:ilvl w:val="0"/>
          <w:numId w:val="11"/>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Close</w:t>
      </w:r>
      <w:r w:rsidR="00DF484B" w:rsidRPr="00CC5F8B">
        <w:rPr>
          <w:rFonts w:asciiTheme="minorHAnsi" w:hAnsiTheme="minorHAnsi"/>
          <w:sz w:val="22"/>
        </w:rPr>
        <w:t xml:space="preserve"> </w:t>
      </w:r>
      <w:r w:rsidR="005B3F0B" w:rsidRPr="00CC5F8B">
        <w:rPr>
          <w:rFonts w:asciiTheme="minorHAnsi" w:hAnsiTheme="minorHAnsi"/>
          <w:sz w:val="22"/>
        </w:rPr>
        <w:t>–</w:t>
      </w:r>
      <w:r w:rsidR="00DF484B" w:rsidRPr="00CC5F8B">
        <w:rPr>
          <w:rFonts w:asciiTheme="minorHAnsi" w:hAnsiTheme="minorHAnsi"/>
          <w:sz w:val="22"/>
        </w:rPr>
        <w:t xml:space="preserve"> </w:t>
      </w:r>
      <w:r w:rsidR="005B3F0B" w:rsidRPr="00CC5F8B">
        <w:rPr>
          <w:rFonts w:asciiTheme="minorHAnsi" w:hAnsiTheme="minorHAnsi" w:hint="eastAsia"/>
          <w:sz w:val="22"/>
        </w:rPr>
        <w:t>close of modification by the applicant after the whole modification process is completed and review of such modification by person in charge</w:t>
      </w:r>
    </w:p>
    <w:p w:rsidR="007702EC" w:rsidRDefault="007702EC" w:rsidP="00BA6948">
      <w:pPr>
        <w:pStyle w:val="af3"/>
        <w:spacing w:beforeLines="50" w:before="156" w:afterLines="50" w:after="156" w:line="240" w:lineRule="auto"/>
        <w:ind w:left="988" w:right="210" w:firstLineChars="0" w:firstLine="0"/>
        <w:rPr>
          <w:rFonts w:asciiTheme="minorHAnsi" w:hAnsiTheme="minorHAnsi"/>
          <w:sz w:val="22"/>
        </w:rPr>
      </w:pPr>
    </w:p>
    <w:p w:rsidR="007702EC" w:rsidRDefault="007702EC" w:rsidP="00BA6948">
      <w:pPr>
        <w:pStyle w:val="af3"/>
        <w:spacing w:beforeLines="50" w:before="156" w:afterLines="50" w:after="156" w:line="240" w:lineRule="auto"/>
        <w:ind w:left="988" w:right="210" w:firstLineChars="0" w:firstLine="0"/>
        <w:rPr>
          <w:rFonts w:asciiTheme="minorHAnsi" w:hAnsiTheme="minorHAnsi"/>
          <w:sz w:val="22"/>
        </w:rPr>
      </w:pPr>
    </w:p>
    <w:p w:rsidR="007702EC" w:rsidRPr="00CC5F8B" w:rsidRDefault="007702EC" w:rsidP="00BA6948">
      <w:pPr>
        <w:pStyle w:val="af3"/>
        <w:spacing w:beforeLines="50" w:before="156" w:afterLines="50" w:after="156" w:line="240" w:lineRule="auto"/>
        <w:ind w:left="988" w:right="210" w:firstLineChars="0" w:firstLine="0"/>
        <w:rPr>
          <w:rFonts w:asciiTheme="minorHAnsi" w:hAnsiTheme="minorHAnsi"/>
          <w:sz w:val="22"/>
        </w:rPr>
      </w:pPr>
    </w:p>
    <w:p w:rsidR="009630D0" w:rsidRPr="00CC5F8B" w:rsidRDefault="009630D0" w:rsidP="00BA6948">
      <w:pPr>
        <w:spacing w:beforeLines="50" w:before="156" w:afterLines="50" w:after="156" w:line="240" w:lineRule="auto"/>
        <w:ind w:leftChars="200" w:left="42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8079" w:type="dxa"/>
        <w:tblInd w:w="534" w:type="dxa"/>
        <w:tblLook w:val="04A0" w:firstRow="1" w:lastRow="0" w:firstColumn="1" w:lastColumn="0" w:noHBand="0" w:noVBand="1"/>
      </w:tblPr>
      <w:tblGrid>
        <w:gridCol w:w="3118"/>
        <w:gridCol w:w="4961"/>
      </w:tblGrid>
      <w:tr w:rsidR="00653B5A" w:rsidRPr="00CC5F8B" w:rsidTr="009A087F">
        <w:tc>
          <w:tcPr>
            <w:tcW w:w="3118" w:type="dxa"/>
            <w:shd w:val="clear" w:color="auto" w:fill="BFBFBF" w:themeFill="background1" w:themeFillShade="BF"/>
          </w:tcPr>
          <w:p w:rsidR="00653B5A" w:rsidRPr="00CC5F8B" w:rsidRDefault="009630D0"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961" w:type="dxa"/>
            <w:shd w:val="clear" w:color="auto" w:fill="BFBFBF" w:themeFill="background1" w:themeFillShade="BF"/>
          </w:tcPr>
          <w:p w:rsidR="00653B5A" w:rsidRPr="00CC5F8B" w:rsidRDefault="009630D0"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653B5A" w:rsidRPr="00CC5F8B" w:rsidTr="009A087F">
        <w:tc>
          <w:tcPr>
            <w:tcW w:w="3118" w:type="dxa"/>
            <w:vAlign w:val="center"/>
          </w:tcPr>
          <w:p w:rsidR="00653B5A" w:rsidRPr="00CC5F8B" w:rsidRDefault="006451AA" w:rsidP="00BA6948">
            <w:pPr>
              <w:spacing w:beforeLines="50" w:before="156" w:afterLines="50" w:after="156" w:line="240" w:lineRule="auto"/>
              <w:rPr>
                <w:rFonts w:asciiTheme="minorHAnsi" w:hAnsiTheme="minorHAnsi" w:cstheme="minorHAnsi"/>
                <w:sz w:val="22"/>
              </w:rPr>
            </w:pPr>
            <w:r>
              <w:rPr>
                <w:rFonts w:asciiTheme="minorHAnsi" w:eastAsia="等线" w:hAnsiTheme="minorHAnsi" w:cstheme="minorHAnsi"/>
                <w:color w:val="000000"/>
                <w:sz w:val="22"/>
                <w:szCs w:val="22"/>
              </w:rPr>
              <w:t>Modification</w:t>
            </w:r>
            <w:r>
              <w:rPr>
                <w:rFonts w:asciiTheme="minorHAnsi" w:eastAsia="等线" w:hAnsiTheme="minorHAnsi" w:cstheme="minorHAnsi" w:hint="eastAsia"/>
                <w:color w:val="000000"/>
                <w:sz w:val="22"/>
                <w:szCs w:val="22"/>
              </w:rPr>
              <w:t xml:space="preserve"> </w:t>
            </w:r>
            <w:r w:rsidR="0003072C" w:rsidRPr="00CC5F8B">
              <w:rPr>
                <w:rFonts w:asciiTheme="minorHAnsi" w:eastAsia="等线" w:hAnsiTheme="minorHAnsi" w:cstheme="minorHAnsi"/>
                <w:color w:val="000000"/>
                <w:sz w:val="22"/>
                <w:szCs w:val="22"/>
              </w:rPr>
              <w:t>and Upgrading Management Process</w:t>
            </w:r>
          </w:p>
        </w:tc>
        <w:tc>
          <w:tcPr>
            <w:tcW w:w="4961" w:type="dxa"/>
          </w:tcPr>
          <w:p w:rsidR="00653B5A" w:rsidRPr="00CC5F8B" w:rsidRDefault="009630D0"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the upgrade and modification management process</w:t>
            </w:r>
          </w:p>
        </w:tc>
      </w:tr>
      <w:tr w:rsidR="00653B5A" w:rsidRPr="00CC5F8B" w:rsidTr="009A087F">
        <w:tc>
          <w:tcPr>
            <w:tcW w:w="3118" w:type="dxa"/>
            <w:vAlign w:val="center"/>
          </w:tcPr>
          <w:p w:rsidR="00653B5A" w:rsidRPr="00CC5F8B" w:rsidRDefault="0003072C" w:rsidP="00BA6948">
            <w:pPr>
              <w:spacing w:beforeLines="50" w:before="156" w:afterLines="50" w:after="156" w:line="240" w:lineRule="auto"/>
              <w:rPr>
                <w:rFonts w:asciiTheme="minorHAnsi" w:hAnsiTheme="minorHAnsi"/>
                <w:sz w:val="22"/>
              </w:rPr>
            </w:pPr>
            <w:r w:rsidRPr="00CC5F8B">
              <w:rPr>
                <w:rFonts w:asciiTheme="minorHAnsi" w:hAnsiTheme="minorHAnsi"/>
                <w:sz w:val="22"/>
              </w:rPr>
              <w:t>Modification List</w:t>
            </w:r>
          </w:p>
        </w:tc>
        <w:tc>
          <w:tcPr>
            <w:tcW w:w="4961" w:type="dxa"/>
          </w:tcPr>
          <w:p w:rsidR="00653B5A" w:rsidRPr="00CC5F8B" w:rsidRDefault="009630D0"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Definition of modification category and levels</w:t>
            </w:r>
          </w:p>
        </w:tc>
      </w:tr>
      <w:tr w:rsidR="00653B5A" w:rsidRPr="00CC5F8B" w:rsidTr="009A087F">
        <w:tc>
          <w:tcPr>
            <w:tcW w:w="3118" w:type="dxa"/>
            <w:vAlign w:val="center"/>
          </w:tcPr>
          <w:p w:rsidR="00653B5A" w:rsidRPr="00CC5F8B" w:rsidRDefault="0003072C" w:rsidP="00BA6948">
            <w:pPr>
              <w:spacing w:beforeLines="50" w:before="156" w:afterLines="50" w:after="156" w:line="240" w:lineRule="auto"/>
              <w:rPr>
                <w:rFonts w:asciiTheme="minorHAnsi" w:hAnsiTheme="minorHAnsi"/>
                <w:sz w:val="22"/>
              </w:rPr>
            </w:pPr>
            <w:r w:rsidRPr="00CC5F8B">
              <w:rPr>
                <w:rFonts w:asciiTheme="minorHAnsi" w:hAnsiTheme="minorHAnsi"/>
                <w:sz w:val="22"/>
              </w:rPr>
              <w:t>Modification Risk Assessment and Classification Table</w:t>
            </w:r>
          </w:p>
        </w:tc>
        <w:tc>
          <w:tcPr>
            <w:tcW w:w="4961" w:type="dxa"/>
          </w:tcPr>
          <w:p w:rsidR="00653B5A" w:rsidRPr="00CC5F8B" w:rsidRDefault="009630D0"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modification-related risks</w:t>
            </w:r>
          </w:p>
        </w:tc>
      </w:tr>
      <w:tr w:rsidR="00653B5A" w:rsidRPr="00CC5F8B" w:rsidTr="009A087F">
        <w:tc>
          <w:tcPr>
            <w:tcW w:w="3118" w:type="dxa"/>
            <w:vAlign w:val="center"/>
          </w:tcPr>
          <w:p w:rsidR="00653B5A" w:rsidRPr="00CC5F8B" w:rsidRDefault="0003072C" w:rsidP="00BA6948">
            <w:pPr>
              <w:spacing w:beforeLines="50" w:before="156" w:afterLines="50" w:after="156" w:line="240" w:lineRule="auto"/>
              <w:rPr>
                <w:rFonts w:asciiTheme="minorHAnsi" w:hAnsiTheme="minorHAnsi"/>
                <w:sz w:val="22"/>
              </w:rPr>
            </w:pPr>
            <w:r w:rsidRPr="00CC5F8B">
              <w:rPr>
                <w:rFonts w:asciiTheme="minorHAnsi" w:hAnsiTheme="minorHAnsi"/>
                <w:sz w:val="22"/>
              </w:rPr>
              <w:t>Standard Modification List</w:t>
            </w:r>
          </w:p>
        </w:tc>
        <w:tc>
          <w:tcPr>
            <w:tcW w:w="4961" w:type="dxa"/>
          </w:tcPr>
          <w:p w:rsidR="00653B5A" w:rsidRPr="00CC5F8B" w:rsidRDefault="009630D0"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Specification of standard modification</w:t>
            </w:r>
          </w:p>
        </w:tc>
      </w:tr>
      <w:tr w:rsidR="00653B5A" w:rsidRPr="00CC5F8B" w:rsidTr="009A087F">
        <w:tc>
          <w:tcPr>
            <w:tcW w:w="3118" w:type="dxa"/>
            <w:vAlign w:val="center"/>
          </w:tcPr>
          <w:p w:rsidR="00653B5A" w:rsidRPr="00CC5F8B" w:rsidRDefault="00140AC6" w:rsidP="00BA6948">
            <w:pPr>
              <w:spacing w:beforeLines="50" w:before="156" w:afterLines="50" w:after="156" w:line="240" w:lineRule="auto"/>
              <w:rPr>
                <w:rFonts w:asciiTheme="minorHAnsi" w:hAnsiTheme="minorHAnsi"/>
                <w:sz w:val="22"/>
              </w:rPr>
            </w:pPr>
            <w:r w:rsidRPr="00CC5F8B">
              <w:rPr>
                <w:rFonts w:asciiTheme="minorHAnsi" w:hAnsiTheme="minorHAnsi"/>
                <w:sz w:val="22"/>
              </w:rPr>
              <w:t>Guide</w:t>
            </w:r>
            <w:r>
              <w:rPr>
                <w:rFonts w:asciiTheme="minorHAnsi" w:hAnsiTheme="minorHAnsi"/>
                <w:sz w:val="22"/>
              </w:rPr>
              <w:t xml:space="preserve"> </w:t>
            </w:r>
            <w:r>
              <w:rPr>
                <w:rFonts w:asciiTheme="minorHAnsi" w:hAnsiTheme="minorHAnsi" w:hint="eastAsia"/>
                <w:sz w:val="22"/>
              </w:rPr>
              <w:t>to</w:t>
            </w:r>
            <w:r>
              <w:rPr>
                <w:rFonts w:asciiTheme="minorHAnsi" w:hAnsiTheme="minorHAnsi"/>
                <w:sz w:val="22"/>
              </w:rPr>
              <w:t xml:space="preserve"> </w:t>
            </w:r>
            <w:r w:rsidR="0003072C" w:rsidRPr="00CC5F8B">
              <w:rPr>
                <w:rFonts w:asciiTheme="minorHAnsi" w:hAnsiTheme="minorHAnsi"/>
                <w:sz w:val="22"/>
              </w:rPr>
              <w:t>Standard Modification</w:t>
            </w:r>
          </w:p>
        </w:tc>
        <w:tc>
          <w:tcPr>
            <w:tcW w:w="4961" w:type="dxa"/>
          </w:tcPr>
          <w:p w:rsidR="00653B5A" w:rsidRPr="00CC5F8B" w:rsidRDefault="009630D0"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Operation manual of standard modification</w:t>
            </w:r>
          </w:p>
        </w:tc>
      </w:tr>
    </w:tbl>
    <w:p w:rsidR="003C7440" w:rsidRPr="003C7440" w:rsidRDefault="00727F8D" w:rsidP="00BA6948">
      <w:pPr>
        <w:pStyle w:val="3"/>
        <w:spacing w:beforeLines="50" w:before="156" w:afterLines="50" w:after="156" w:line="240" w:lineRule="auto"/>
        <w:rPr>
          <w:rFonts w:asciiTheme="minorHAnsi" w:hAnsiTheme="minorHAnsi"/>
          <w:sz w:val="22"/>
        </w:rPr>
      </w:pPr>
      <w:bookmarkStart w:id="53" w:name="_Toc512514666"/>
      <w:r w:rsidRPr="003C7440">
        <w:rPr>
          <w:rFonts w:asciiTheme="minorHAnsi" w:hAnsiTheme="minorHAnsi"/>
          <w:sz w:val="22"/>
        </w:rPr>
        <w:t>Data Backup</w:t>
      </w:r>
      <w:bookmarkEnd w:id="53"/>
    </w:p>
    <w:p w:rsidR="00727F8D" w:rsidRPr="003C7440" w:rsidRDefault="00150E64" w:rsidP="003C7440">
      <w:pPr>
        <w:spacing w:line="240" w:lineRule="auto"/>
        <w:ind w:leftChars="300" w:left="630"/>
        <w:rPr>
          <w:rFonts w:asciiTheme="minorHAnsi" w:hAnsiTheme="minorHAnsi"/>
          <w:sz w:val="22"/>
          <w:szCs w:val="22"/>
          <w:highlight w:val="yellow"/>
        </w:rPr>
      </w:pPr>
      <w:r w:rsidRPr="003C7440">
        <w:rPr>
          <w:rFonts w:hint="eastAsia"/>
          <w:sz w:val="22"/>
          <w:szCs w:val="22"/>
        </w:rPr>
        <w:t>Data backup strategies are</w:t>
      </w:r>
      <w:r w:rsidR="009630D0" w:rsidRPr="003C7440">
        <w:rPr>
          <w:rFonts w:hint="eastAsia"/>
          <w:sz w:val="22"/>
          <w:szCs w:val="22"/>
        </w:rPr>
        <w:t xml:space="preserve"> formulated to enhance operational security of all information systems of the Company and ensure information integrity and consistence of the business system.</w:t>
      </w:r>
    </w:p>
    <w:p w:rsidR="001D73EF" w:rsidRPr="001D73EF" w:rsidRDefault="00460ECA" w:rsidP="00BA6948">
      <w:pPr>
        <w:pStyle w:val="af3"/>
        <w:numPr>
          <w:ilvl w:val="0"/>
          <w:numId w:val="29"/>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Data backup</w:t>
      </w:r>
    </w:p>
    <w:p w:rsidR="00460ECA" w:rsidRPr="001D73EF" w:rsidRDefault="00460ECA" w:rsidP="00BA6948">
      <w:pPr>
        <w:pStyle w:val="af3"/>
        <w:spacing w:beforeLines="50" w:before="156" w:afterLines="50" w:after="156" w:line="240" w:lineRule="auto"/>
        <w:ind w:left="1060" w:firstLineChars="0" w:firstLine="0"/>
        <w:rPr>
          <w:rFonts w:asciiTheme="minorHAnsi" w:hAnsiTheme="minorHAnsi"/>
          <w:sz w:val="22"/>
        </w:rPr>
      </w:pPr>
      <w:r w:rsidRPr="001D73EF">
        <w:rPr>
          <w:rFonts w:asciiTheme="minorHAnsi" w:hAnsiTheme="minorHAnsi"/>
          <w:sz w:val="22"/>
        </w:rPr>
        <w:t>In accordance with the importance of data, there are three security levels, i.e. high, medium and low. The backup strategies are as below:</w:t>
      </w:r>
    </w:p>
    <w:tbl>
      <w:tblPr>
        <w:tblpPr w:leftFromText="180" w:rightFromText="180" w:vertAnchor="text" w:horzAnchor="page" w:tblpX="2370" w:tblpY="132"/>
        <w:tblW w:w="8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93"/>
        <w:gridCol w:w="2846"/>
        <w:gridCol w:w="4241"/>
      </w:tblGrid>
      <w:tr w:rsidR="003C7440" w:rsidRPr="00CC5F8B" w:rsidTr="004C52E1">
        <w:trPr>
          <w:trHeight w:hRule="exact" w:val="719"/>
        </w:trPr>
        <w:tc>
          <w:tcPr>
            <w:tcW w:w="993" w:type="dxa"/>
            <w:vAlign w:val="center"/>
          </w:tcPr>
          <w:p w:rsidR="00EE3484" w:rsidRPr="00CC5F8B" w:rsidRDefault="003C7440" w:rsidP="004C52E1">
            <w:pPr>
              <w:spacing w:beforeLines="50" w:before="156" w:afterLines="50" w:after="156" w:line="240" w:lineRule="auto"/>
              <w:jc w:val="center"/>
              <w:rPr>
                <w:rFonts w:asciiTheme="minorHAnsi" w:hAnsiTheme="minorHAnsi" w:hint="eastAsia"/>
                <w:sz w:val="22"/>
              </w:rPr>
            </w:pPr>
            <w:r w:rsidRPr="00CC5F8B">
              <w:rPr>
                <w:rFonts w:asciiTheme="minorHAnsi" w:hAnsiTheme="minorHAnsi"/>
                <w:sz w:val="22"/>
              </w:rPr>
              <w:t>Level</w:t>
            </w:r>
          </w:p>
        </w:tc>
        <w:tc>
          <w:tcPr>
            <w:tcW w:w="2846"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Data range</w:t>
            </w:r>
          </w:p>
        </w:tc>
        <w:tc>
          <w:tcPr>
            <w:tcW w:w="4241"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Backup strategies</w:t>
            </w:r>
          </w:p>
        </w:tc>
      </w:tr>
      <w:tr w:rsidR="003C7440" w:rsidRPr="00CC5F8B" w:rsidTr="00EE3484">
        <w:trPr>
          <w:trHeight w:val="357"/>
        </w:trPr>
        <w:tc>
          <w:tcPr>
            <w:tcW w:w="993"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High</w:t>
            </w:r>
          </w:p>
        </w:tc>
        <w:tc>
          <w:tcPr>
            <w:tcW w:w="2846"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Business data including member information, trading, settlement and risk management data, etc.</w:t>
            </w:r>
          </w:p>
        </w:tc>
        <w:tc>
          <w:tcPr>
            <w:tcW w:w="4241" w:type="dxa"/>
            <w:vAlign w:val="center"/>
          </w:tcPr>
          <w:p w:rsidR="003C7440" w:rsidRPr="00CC5F8B" w:rsidRDefault="003C7440" w:rsidP="00BA6948">
            <w:pPr>
              <w:spacing w:beforeLines="50" w:before="156" w:afterLines="50" w:after="156" w:line="240" w:lineRule="auto"/>
              <w:ind w:left="110" w:hangingChars="50" w:hanging="110"/>
              <w:jc w:val="center"/>
              <w:rPr>
                <w:rFonts w:asciiTheme="minorHAnsi" w:hAnsiTheme="minorHAnsi"/>
                <w:sz w:val="22"/>
              </w:rPr>
            </w:pPr>
            <w:r w:rsidRPr="00CC5F8B">
              <w:rPr>
                <w:rFonts w:asciiTheme="minorHAnsi" w:hAnsiTheme="minorHAnsi"/>
                <w:sz w:val="22"/>
              </w:rPr>
              <w:t>Daily incremental backup; weekly full backup; Daily and weekly backup to CD-ROM; relevant data media are simultaneously stored at the principal data centre and the disaster recovery centre</w:t>
            </w:r>
          </w:p>
        </w:tc>
      </w:tr>
      <w:tr w:rsidR="003C7440" w:rsidRPr="00CC5F8B" w:rsidTr="00EE3484">
        <w:trPr>
          <w:trHeight w:val="357"/>
        </w:trPr>
        <w:tc>
          <w:tcPr>
            <w:tcW w:w="993"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Medium</w:t>
            </w:r>
          </w:p>
        </w:tc>
        <w:tc>
          <w:tcPr>
            <w:tcW w:w="2846"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Operational and deployment information, work flows, sound recording and video monitoring and other internal data.</w:t>
            </w:r>
          </w:p>
        </w:tc>
        <w:tc>
          <w:tcPr>
            <w:tcW w:w="4241"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Weekly filing; weekly inspection of video data to con</w:t>
            </w:r>
            <w:bookmarkStart w:id="54" w:name="_GoBack"/>
            <w:bookmarkEnd w:id="54"/>
            <w:r w:rsidRPr="00CC5F8B">
              <w:rPr>
                <w:rFonts w:asciiTheme="minorHAnsi" w:hAnsiTheme="minorHAnsi"/>
                <w:sz w:val="22"/>
              </w:rPr>
              <w:t>firm the storage of data generated in the previous ninety days</w:t>
            </w:r>
          </w:p>
        </w:tc>
      </w:tr>
      <w:tr w:rsidR="003C7440" w:rsidRPr="00CC5F8B" w:rsidTr="00EE3484">
        <w:trPr>
          <w:trHeight w:val="397"/>
        </w:trPr>
        <w:tc>
          <w:tcPr>
            <w:tcW w:w="993"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Low</w:t>
            </w:r>
          </w:p>
        </w:tc>
        <w:tc>
          <w:tcPr>
            <w:tcW w:w="2846"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Various notices</w:t>
            </w:r>
          </w:p>
        </w:tc>
        <w:tc>
          <w:tcPr>
            <w:tcW w:w="4241" w:type="dxa"/>
            <w:vAlign w:val="center"/>
          </w:tcPr>
          <w:p w:rsidR="003C7440" w:rsidRPr="00CC5F8B" w:rsidRDefault="003C7440" w:rsidP="00BA6948">
            <w:pPr>
              <w:spacing w:beforeLines="50" w:before="156" w:afterLines="50" w:after="156" w:line="240" w:lineRule="auto"/>
              <w:jc w:val="center"/>
              <w:rPr>
                <w:rFonts w:asciiTheme="minorHAnsi" w:hAnsiTheme="minorHAnsi"/>
                <w:sz w:val="22"/>
              </w:rPr>
            </w:pPr>
            <w:r w:rsidRPr="00CC5F8B">
              <w:rPr>
                <w:rFonts w:asciiTheme="minorHAnsi" w:hAnsiTheme="minorHAnsi"/>
                <w:sz w:val="22"/>
              </w:rPr>
              <w:t>No backup</w:t>
            </w:r>
          </w:p>
        </w:tc>
      </w:tr>
    </w:tbl>
    <w:p w:rsidR="001D73EF" w:rsidRDefault="00460ECA" w:rsidP="00BA6948">
      <w:pPr>
        <w:pStyle w:val="af3"/>
        <w:numPr>
          <w:ilvl w:val="0"/>
          <w:numId w:val="30"/>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lastRenderedPageBreak/>
        <w:t>Daily incremental backup</w:t>
      </w:r>
    </w:p>
    <w:p w:rsidR="001D73EF" w:rsidRDefault="00460ECA" w:rsidP="00BA6948">
      <w:pPr>
        <w:pStyle w:val="af3"/>
        <w:numPr>
          <w:ilvl w:val="0"/>
          <w:numId w:val="31"/>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Daily incremental backup is exported as data pump and stored in compressed files.</w:t>
      </w:r>
    </w:p>
    <w:p w:rsidR="001D73EF" w:rsidRDefault="00460ECA" w:rsidP="00BA6948">
      <w:pPr>
        <w:pStyle w:val="af3"/>
        <w:numPr>
          <w:ilvl w:val="0"/>
          <w:numId w:val="31"/>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Daily trading, risk management and bank turnover data are stored in compressed files.</w:t>
      </w:r>
    </w:p>
    <w:p w:rsidR="001D73EF" w:rsidRDefault="00460ECA" w:rsidP="00BA6948">
      <w:pPr>
        <w:pStyle w:val="af3"/>
        <w:numPr>
          <w:ilvl w:val="0"/>
          <w:numId w:val="31"/>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Daily settlement statement for every client and surveillance logs are stored in compressed files.</w:t>
      </w:r>
    </w:p>
    <w:p w:rsidR="00460ECA" w:rsidRPr="001D73EF" w:rsidRDefault="00460ECA" w:rsidP="00BA6948">
      <w:pPr>
        <w:pStyle w:val="af3"/>
        <w:numPr>
          <w:ilvl w:val="0"/>
          <w:numId w:val="31"/>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Daily incremental backup of each set of system is recorded on CD-ROM which is made in duplicate with labels and to be kept in the CD cabinet.</w:t>
      </w:r>
    </w:p>
    <w:p w:rsidR="001D73EF" w:rsidRPr="001D73EF" w:rsidRDefault="00460ECA" w:rsidP="00BA6948">
      <w:pPr>
        <w:pStyle w:val="af3"/>
        <w:numPr>
          <w:ilvl w:val="0"/>
          <w:numId w:val="30"/>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Weekly full data backup</w:t>
      </w:r>
    </w:p>
    <w:p w:rsidR="001D73EF" w:rsidRDefault="00460ECA" w:rsidP="00BA6948">
      <w:pPr>
        <w:pStyle w:val="af3"/>
        <w:numPr>
          <w:ilvl w:val="0"/>
          <w:numId w:val="32"/>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Weekly full data backup of each set of system is exported as data pump and stored in compressed files every Friday evening.</w:t>
      </w:r>
    </w:p>
    <w:p w:rsidR="001D73EF" w:rsidRDefault="00460ECA" w:rsidP="00BA6948">
      <w:pPr>
        <w:pStyle w:val="af3"/>
        <w:numPr>
          <w:ilvl w:val="0"/>
          <w:numId w:val="32"/>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Client data are stored in compressed files every Friday evening.</w:t>
      </w:r>
    </w:p>
    <w:p w:rsidR="001D73EF" w:rsidRDefault="00460ECA" w:rsidP="00BA6948">
      <w:pPr>
        <w:pStyle w:val="af3"/>
        <w:numPr>
          <w:ilvl w:val="0"/>
          <w:numId w:val="32"/>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Weekly full data backup of each set of system is recorded on CD-ROM every Friday evening; such CD-ROM is made in duplicate with labels and to be kept in the CD cabinet.</w:t>
      </w:r>
    </w:p>
    <w:p w:rsidR="00F43B75" w:rsidRDefault="00460ECA" w:rsidP="00BA6948">
      <w:pPr>
        <w:pStyle w:val="af3"/>
        <w:numPr>
          <w:ilvl w:val="0"/>
          <w:numId w:val="32"/>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The full backup of historical query server database is exported as data pump and stored in compressed files every Friday evening.</w:t>
      </w:r>
    </w:p>
    <w:p w:rsidR="00460ECA" w:rsidRPr="00F43B75" w:rsidRDefault="00460ECA" w:rsidP="00BA6948">
      <w:pPr>
        <w:pStyle w:val="af3"/>
        <w:numPr>
          <w:ilvl w:val="0"/>
          <w:numId w:val="32"/>
        </w:numPr>
        <w:spacing w:beforeLines="50" w:before="156" w:afterLines="50" w:after="156" w:line="240" w:lineRule="auto"/>
        <w:ind w:firstLineChars="0"/>
        <w:rPr>
          <w:rFonts w:asciiTheme="minorHAnsi" w:hAnsiTheme="minorHAnsi"/>
          <w:sz w:val="22"/>
        </w:rPr>
      </w:pPr>
      <w:r w:rsidRPr="00F43B75">
        <w:rPr>
          <w:rFonts w:asciiTheme="minorHAnsi" w:hAnsiTheme="minorHAnsi"/>
          <w:sz w:val="22"/>
        </w:rPr>
        <w:t>Daily and weekly data backups and historical query server database full backup of each set of system are kept on file on hard disk by data/media administrator.</w:t>
      </w:r>
    </w:p>
    <w:p w:rsidR="00460ECA" w:rsidRPr="001D73EF" w:rsidRDefault="00460ECA" w:rsidP="00BA6948">
      <w:pPr>
        <w:pStyle w:val="af3"/>
        <w:numPr>
          <w:ilvl w:val="0"/>
          <w:numId w:val="29"/>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Data recovery</w:t>
      </w:r>
    </w:p>
    <w:p w:rsidR="00460ECA" w:rsidRPr="00F43B75" w:rsidRDefault="00460ECA" w:rsidP="00BA6948">
      <w:pPr>
        <w:pStyle w:val="af3"/>
        <w:numPr>
          <w:ilvl w:val="0"/>
          <w:numId w:val="33"/>
        </w:numPr>
        <w:spacing w:beforeLines="50" w:before="156" w:afterLines="50" w:after="156" w:line="240" w:lineRule="auto"/>
        <w:ind w:firstLineChars="0"/>
        <w:rPr>
          <w:rFonts w:asciiTheme="minorHAnsi" w:hAnsiTheme="minorHAnsi"/>
          <w:sz w:val="22"/>
        </w:rPr>
      </w:pPr>
      <w:r w:rsidRPr="00F43B75">
        <w:rPr>
          <w:rFonts w:asciiTheme="minorHAnsi" w:hAnsiTheme="minorHAnsi"/>
          <w:sz w:val="22"/>
        </w:rPr>
        <w:t>Back-to-back testing of recovery verification of incremental data in the database is conducted on a daily basis;</w:t>
      </w:r>
    </w:p>
    <w:p w:rsidR="00460ECA" w:rsidRPr="00F43B75" w:rsidRDefault="00460ECA" w:rsidP="00BA6948">
      <w:pPr>
        <w:pStyle w:val="af3"/>
        <w:numPr>
          <w:ilvl w:val="0"/>
          <w:numId w:val="33"/>
        </w:numPr>
        <w:spacing w:beforeLines="50" w:before="156" w:afterLines="50" w:after="156" w:line="240" w:lineRule="auto"/>
        <w:ind w:firstLineChars="0"/>
        <w:rPr>
          <w:rFonts w:asciiTheme="minorHAnsi" w:hAnsiTheme="minorHAnsi"/>
          <w:sz w:val="22"/>
        </w:rPr>
      </w:pPr>
      <w:r w:rsidRPr="00F43B75">
        <w:rPr>
          <w:rFonts w:asciiTheme="minorHAnsi" w:hAnsiTheme="minorHAnsi"/>
          <w:sz w:val="22"/>
        </w:rPr>
        <w:t>Back-to-back testing of recovery verification of full backups (CD-ROM and magnetic disks) of business data is conducted on a quarterly basis;</w:t>
      </w:r>
    </w:p>
    <w:p w:rsidR="00460ECA" w:rsidRDefault="00460ECA" w:rsidP="00BA6948">
      <w:pPr>
        <w:pStyle w:val="af3"/>
        <w:numPr>
          <w:ilvl w:val="0"/>
          <w:numId w:val="33"/>
        </w:numPr>
        <w:spacing w:beforeLines="50" w:before="156" w:afterLines="50" w:after="156" w:line="240" w:lineRule="auto"/>
        <w:ind w:firstLineChars="0"/>
        <w:rPr>
          <w:rFonts w:asciiTheme="minorHAnsi" w:hAnsiTheme="minorHAnsi"/>
          <w:sz w:val="22"/>
        </w:rPr>
      </w:pPr>
      <w:r w:rsidRPr="00F43B75">
        <w:rPr>
          <w:rFonts w:asciiTheme="minorHAnsi" w:hAnsiTheme="minorHAnsi"/>
          <w:sz w:val="22"/>
        </w:rPr>
        <w:t>Spot tests of the full backup of a certain trading day in the production system will be recorded and the result of such test will be kept upon completion of the test.</w:t>
      </w:r>
    </w:p>
    <w:p w:rsidR="008765BF" w:rsidRPr="008765BF" w:rsidRDefault="008765BF" w:rsidP="008765BF">
      <w:pPr>
        <w:ind w:left="1060"/>
        <w:jc w:val="left"/>
        <w:rPr>
          <w:rFonts w:asciiTheme="minorHAnsi" w:hAnsiTheme="minorHAnsi"/>
        </w:rPr>
      </w:pPr>
      <w:r w:rsidRPr="008765BF">
        <w:rPr>
          <w:rFonts w:asciiTheme="minorHAnsi" w:hint="eastAsia"/>
        </w:rPr>
        <w:t>The following documents will be generated under this section:</w:t>
      </w:r>
    </w:p>
    <w:tbl>
      <w:tblPr>
        <w:tblStyle w:val="a9"/>
        <w:tblW w:w="7733" w:type="dxa"/>
        <w:tblInd w:w="1164" w:type="dxa"/>
        <w:tblLook w:val="04A0" w:firstRow="1" w:lastRow="0" w:firstColumn="1" w:lastColumn="0" w:noHBand="0" w:noVBand="1"/>
      </w:tblPr>
      <w:tblGrid>
        <w:gridCol w:w="3727"/>
        <w:gridCol w:w="4006"/>
      </w:tblGrid>
      <w:tr w:rsidR="00727F8D" w:rsidRPr="00CC5F8B" w:rsidTr="007702EC">
        <w:tc>
          <w:tcPr>
            <w:tcW w:w="3727" w:type="dxa"/>
            <w:shd w:val="clear" w:color="auto" w:fill="BFBFBF" w:themeFill="background1" w:themeFillShade="BF"/>
          </w:tcPr>
          <w:p w:rsidR="00727F8D" w:rsidRPr="00CC5F8B" w:rsidRDefault="00335CA5"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006" w:type="dxa"/>
            <w:shd w:val="clear" w:color="auto" w:fill="BFBFBF" w:themeFill="background1" w:themeFillShade="BF"/>
          </w:tcPr>
          <w:p w:rsidR="00727F8D" w:rsidRPr="00CC5F8B" w:rsidRDefault="00335CA5"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727F8D" w:rsidRPr="00CC5F8B" w:rsidTr="007702EC">
        <w:tc>
          <w:tcPr>
            <w:tcW w:w="3727" w:type="dxa"/>
            <w:vAlign w:val="center"/>
          </w:tcPr>
          <w:p w:rsidR="00727F8D" w:rsidRPr="00CC5F8B" w:rsidRDefault="0003072C" w:rsidP="00BA6948">
            <w:pPr>
              <w:spacing w:beforeLines="50" w:before="156" w:afterLines="50" w:after="156" w:line="240" w:lineRule="auto"/>
              <w:rPr>
                <w:rFonts w:asciiTheme="minorHAnsi" w:eastAsia="等线" w:hAnsiTheme="minorHAnsi" w:cstheme="minorHAnsi"/>
                <w:color w:val="000000"/>
                <w:sz w:val="22"/>
                <w:szCs w:val="22"/>
              </w:rPr>
            </w:pPr>
            <w:r w:rsidRPr="00CC5F8B">
              <w:rPr>
                <w:rFonts w:asciiTheme="minorHAnsi" w:eastAsia="等线" w:hAnsiTheme="minorHAnsi" w:cstheme="minorHAnsi"/>
                <w:color w:val="000000"/>
                <w:sz w:val="22"/>
                <w:szCs w:val="22"/>
              </w:rPr>
              <w:t>Data Backup Process</w:t>
            </w:r>
          </w:p>
        </w:tc>
        <w:tc>
          <w:tcPr>
            <w:tcW w:w="4006" w:type="dxa"/>
          </w:tcPr>
          <w:p w:rsidR="00727F8D" w:rsidRPr="00CC5F8B" w:rsidRDefault="00335CA5"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the backup process for trading, settlement and other data</w:t>
            </w:r>
          </w:p>
        </w:tc>
      </w:tr>
    </w:tbl>
    <w:p w:rsidR="00974622" w:rsidRPr="00CC5F8B" w:rsidRDefault="00727F8D" w:rsidP="00BA6948">
      <w:pPr>
        <w:pStyle w:val="3"/>
        <w:spacing w:beforeLines="50" w:before="156" w:afterLines="50" w:after="156" w:line="240" w:lineRule="auto"/>
        <w:rPr>
          <w:rFonts w:asciiTheme="minorHAnsi" w:hAnsiTheme="minorHAnsi"/>
          <w:sz w:val="22"/>
        </w:rPr>
      </w:pPr>
      <w:r w:rsidRPr="00CC5F8B">
        <w:rPr>
          <w:rFonts w:asciiTheme="minorHAnsi" w:hAnsiTheme="minorHAnsi"/>
          <w:sz w:val="22"/>
        </w:rPr>
        <w:lastRenderedPageBreak/>
        <w:t xml:space="preserve"> </w:t>
      </w:r>
      <w:bookmarkStart w:id="55" w:name="_Toc512514667"/>
      <w:r w:rsidR="00974622" w:rsidRPr="00CC5F8B">
        <w:rPr>
          <w:rFonts w:asciiTheme="minorHAnsi" w:hAnsiTheme="minorHAnsi"/>
          <w:sz w:val="22"/>
        </w:rPr>
        <w:t>Internal Audit</w:t>
      </w:r>
      <w:bookmarkEnd w:id="55"/>
    </w:p>
    <w:p w:rsidR="002F7BDF" w:rsidRPr="00CC5F8B" w:rsidRDefault="002F7BDF" w:rsidP="00BA6948">
      <w:pPr>
        <w:spacing w:beforeLines="50" w:before="156" w:afterLines="50" w:after="156" w:line="240" w:lineRule="auto"/>
        <w:ind w:leftChars="400" w:left="840" w:rightChars="100" w:right="210"/>
        <w:rPr>
          <w:rFonts w:asciiTheme="minorHAnsi" w:hAnsiTheme="minorHAnsi"/>
          <w:sz w:val="22"/>
        </w:rPr>
      </w:pPr>
      <w:r w:rsidRPr="00CC5F8B">
        <w:rPr>
          <w:rFonts w:asciiTheme="minorHAnsi" w:hAnsiTheme="minorHAnsi" w:hint="eastAsia"/>
          <w:sz w:val="22"/>
        </w:rPr>
        <w:t>An</w:t>
      </w:r>
      <w:r w:rsidRPr="00CC5F8B">
        <w:rPr>
          <w:rFonts w:asciiTheme="minorHAnsi" w:hAnsiTheme="minorHAnsi"/>
          <w:sz w:val="22"/>
        </w:rPr>
        <w:t xml:space="preserve"> internal audit of the management system </w:t>
      </w:r>
      <w:r w:rsidRPr="00CC5F8B">
        <w:rPr>
          <w:rFonts w:asciiTheme="minorHAnsi" w:hAnsiTheme="minorHAnsi" w:hint="eastAsia"/>
          <w:sz w:val="22"/>
        </w:rPr>
        <w:t xml:space="preserve">will be implemented </w:t>
      </w:r>
      <w:r w:rsidRPr="00CC5F8B">
        <w:rPr>
          <w:rFonts w:asciiTheme="minorHAnsi" w:hAnsiTheme="minorHAnsi"/>
          <w:sz w:val="22"/>
        </w:rPr>
        <w:t>to verify the effectiveness of the implementation of the management system and compliance with standard requirements, ensure compliance of day</w:t>
      </w:r>
      <w:r w:rsidRPr="00CC5F8B">
        <w:rPr>
          <w:rFonts w:asciiTheme="minorHAnsi" w:hAnsiTheme="minorHAnsi" w:hint="eastAsia"/>
          <w:sz w:val="22"/>
        </w:rPr>
        <w:t>-to-day</w:t>
      </w:r>
      <w:r w:rsidRPr="00CC5F8B">
        <w:rPr>
          <w:rFonts w:asciiTheme="minorHAnsi" w:hAnsiTheme="minorHAnsi"/>
          <w:sz w:val="22"/>
        </w:rPr>
        <w:t xml:space="preserve"> operation and maintenance, </w:t>
      </w:r>
      <w:r w:rsidRPr="00CC5F8B">
        <w:rPr>
          <w:rFonts w:asciiTheme="minorHAnsi" w:hAnsiTheme="minorHAnsi" w:hint="eastAsia"/>
          <w:sz w:val="22"/>
        </w:rPr>
        <w:t>set out</w:t>
      </w:r>
      <w:r w:rsidRPr="00CC5F8B">
        <w:rPr>
          <w:rFonts w:asciiTheme="minorHAnsi" w:hAnsiTheme="minorHAnsi"/>
          <w:sz w:val="22"/>
        </w:rPr>
        <w:t xml:space="preserve"> internal audit planning</w:t>
      </w:r>
      <w:r w:rsidRPr="00CC5F8B">
        <w:rPr>
          <w:rFonts w:asciiTheme="minorHAnsi" w:hAnsiTheme="minorHAnsi" w:hint="eastAsia"/>
          <w:sz w:val="22"/>
        </w:rPr>
        <w:t xml:space="preserve"> and</w:t>
      </w:r>
      <w:r w:rsidRPr="00CC5F8B">
        <w:rPr>
          <w:rFonts w:asciiTheme="minorHAnsi" w:hAnsiTheme="minorHAnsi"/>
          <w:sz w:val="22"/>
        </w:rPr>
        <w:t xml:space="preserve"> implementation, prepar</w:t>
      </w:r>
      <w:r w:rsidRPr="00CC5F8B">
        <w:rPr>
          <w:rFonts w:asciiTheme="minorHAnsi" w:hAnsiTheme="minorHAnsi" w:hint="eastAsia"/>
          <w:sz w:val="22"/>
        </w:rPr>
        <w:t>e</w:t>
      </w:r>
      <w:r w:rsidRPr="00CC5F8B">
        <w:rPr>
          <w:rFonts w:asciiTheme="minorHAnsi" w:hAnsiTheme="minorHAnsi"/>
          <w:sz w:val="22"/>
        </w:rPr>
        <w:t xml:space="preserve"> internal audit management reports, and track and verif</w:t>
      </w:r>
      <w:r w:rsidRPr="00CC5F8B">
        <w:rPr>
          <w:rFonts w:asciiTheme="minorHAnsi" w:hAnsiTheme="minorHAnsi" w:hint="eastAsia"/>
          <w:sz w:val="22"/>
        </w:rPr>
        <w:t>y</w:t>
      </w:r>
      <w:r w:rsidRPr="00CC5F8B">
        <w:rPr>
          <w:rFonts w:asciiTheme="minorHAnsi" w:hAnsiTheme="minorHAnsi"/>
          <w:sz w:val="22"/>
        </w:rPr>
        <w:t xml:space="preserve"> corrective prevention </w:t>
      </w:r>
      <w:r w:rsidRPr="00CC5F8B">
        <w:rPr>
          <w:rFonts w:asciiTheme="minorHAnsi" w:hAnsiTheme="minorHAnsi" w:hint="eastAsia"/>
          <w:sz w:val="22"/>
        </w:rPr>
        <w:t>i</w:t>
      </w:r>
      <w:r w:rsidRPr="00CC5F8B">
        <w:rPr>
          <w:rFonts w:asciiTheme="minorHAnsi" w:hAnsiTheme="minorHAnsi"/>
          <w:sz w:val="22"/>
        </w:rPr>
        <w:t>mplementation.</w:t>
      </w:r>
    </w:p>
    <w:p w:rsidR="00727F8D" w:rsidRPr="00CC5F8B" w:rsidRDefault="0003072C" w:rsidP="00BA6948">
      <w:pPr>
        <w:spacing w:beforeLines="50" w:before="156" w:afterLines="50" w:after="156" w:line="240" w:lineRule="auto"/>
        <w:ind w:leftChars="400" w:left="840" w:rightChars="100" w:right="210"/>
        <w:rPr>
          <w:rFonts w:asciiTheme="minorHAnsi" w:hAnsiTheme="minorHAnsi"/>
          <w:sz w:val="22"/>
        </w:rPr>
      </w:pPr>
      <w:r w:rsidRPr="00CC5F8B">
        <w:rPr>
          <w:rFonts w:asciiTheme="minorHAnsi" w:hAnsiTheme="minorHAnsi"/>
          <w:sz w:val="22"/>
        </w:rPr>
        <w:t>QA Manager</w:t>
      </w:r>
      <w:r w:rsidR="002F7BDF" w:rsidRPr="00CC5F8B">
        <w:rPr>
          <w:rFonts w:asciiTheme="minorHAnsi" w:hAnsiTheme="minorHAnsi" w:hint="eastAsia"/>
          <w:sz w:val="22"/>
        </w:rPr>
        <w:t xml:space="preserve"> and</w:t>
      </w:r>
      <w:r w:rsidR="00A42241" w:rsidRPr="00CC5F8B">
        <w:rPr>
          <w:rFonts w:asciiTheme="minorHAnsi" w:hAnsiTheme="minorHAnsi"/>
          <w:sz w:val="22"/>
        </w:rPr>
        <w:t xml:space="preserve"> QA Administrator</w:t>
      </w:r>
      <w:r w:rsidRPr="00CC5F8B">
        <w:rPr>
          <w:rFonts w:asciiTheme="minorHAnsi" w:hAnsiTheme="minorHAnsi"/>
          <w:sz w:val="22"/>
        </w:rPr>
        <w:t xml:space="preserve"> And Auditor</w:t>
      </w:r>
      <w:r w:rsidR="002F7BDF" w:rsidRPr="00CC5F8B">
        <w:rPr>
          <w:rFonts w:asciiTheme="minorHAnsi" w:hAnsiTheme="minorHAnsi" w:hint="eastAsia"/>
          <w:sz w:val="22"/>
        </w:rPr>
        <w:t xml:space="preserve"> are mainly responsible for:</w:t>
      </w:r>
    </w:p>
    <w:p w:rsidR="00727F8D" w:rsidRPr="00CC5F8B" w:rsidRDefault="0003072C"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QA Manager</w:t>
      </w:r>
      <w:r w:rsidR="002F7BDF" w:rsidRPr="00CC5F8B">
        <w:rPr>
          <w:rFonts w:asciiTheme="minorHAnsi" w:hAnsiTheme="minorHAnsi" w:hint="eastAsia"/>
          <w:sz w:val="22"/>
        </w:rPr>
        <w:t xml:space="preserve">: </w:t>
      </w:r>
      <w:r w:rsidR="002F7BDF" w:rsidRPr="00CC5F8B">
        <w:rPr>
          <w:rFonts w:asciiTheme="minorHAnsi" w:hAnsiTheme="minorHAnsi"/>
          <w:sz w:val="22"/>
        </w:rPr>
        <w:t xml:space="preserve">Design and improve internal audit management processes; initiate and organise internal audits, appoint </w:t>
      </w:r>
      <w:r w:rsidR="00854F68" w:rsidRPr="00CC5F8B">
        <w:rPr>
          <w:rFonts w:asciiTheme="minorHAnsi" w:hAnsiTheme="minorHAnsi" w:hint="eastAsia"/>
          <w:sz w:val="22"/>
        </w:rPr>
        <w:t xml:space="preserve">an </w:t>
      </w:r>
      <w:r w:rsidR="002F7BDF" w:rsidRPr="00CC5F8B">
        <w:rPr>
          <w:rFonts w:asciiTheme="minorHAnsi" w:hAnsiTheme="minorHAnsi"/>
          <w:sz w:val="22"/>
        </w:rPr>
        <w:t xml:space="preserve">internal audit leader and </w:t>
      </w:r>
      <w:r w:rsidR="002F7BDF" w:rsidRPr="00CC5F8B">
        <w:rPr>
          <w:rFonts w:asciiTheme="minorHAnsi" w:hAnsiTheme="minorHAnsi" w:hint="eastAsia"/>
          <w:sz w:val="22"/>
        </w:rPr>
        <w:t xml:space="preserve">establish an </w:t>
      </w:r>
      <w:r w:rsidR="002F7BDF" w:rsidRPr="00CC5F8B">
        <w:rPr>
          <w:rFonts w:asciiTheme="minorHAnsi" w:hAnsiTheme="minorHAnsi"/>
          <w:sz w:val="22"/>
        </w:rPr>
        <w:t>internal audit team; review and supervise internal audit activities and internal audit reports;</w:t>
      </w:r>
    </w:p>
    <w:p w:rsidR="00727F8D" w:rsidRPr="00CC5F8B" w:rsidRDefault="00A42241"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QA Administrator</w:t>
      </w:r>
      <w:r w:rsidR="002F7BDF" w:rsidRPr="00CC5F8B">
        <w:rPr>
          <w:rFonts w:asciiTheme="minorHAnsi" w:hAnsiTheme="minorHAnsi" w:hint="eastAsia"/>
          <w:sz w:val="22"/>
        </w:rPr>
        <w:t xml:space="preserve">: Prepare Internal Audit Inspection </w:t>
      </w:r>
      <w:r w:rsidR="00152C81" w:rsidRPr="00CC5F8B">
        <w:rPr>
          <w:rFonts w:asciiTheme="minorHAnsi" w:hAnsiTheme="minorHAnsi" w:hint="eastAsia"/>
          <w:sz w:val="22"/>
        </w:rPr>
        <w:t>Form</w:t>
      </w:r>
      <w:r w:rsidR="002F7BDF" w:rsidRPr="00CC5F8B">
        <w:rPr>
          <w:rFonts w:asciiTheme="minorHAnsi" w:hAnsiTheme="minorHAnsi" w:hint="eastAsia"/>
          <w:sz w:val="22"/>
        </w:rPr>
        <w:t>; formulate Internal Audit Plan; co-ordinate internal audit implementation;</w:t>
      </w:r>
    </w:p>
    <w:p w:rsidR="00727F8D" w:rsidRPr="00CC5F8B" w:rsidRDefault="0003072C"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Auditor</w:t>
      </w:r>
      <w:r w:rsidR="002F7BDF" w:rsidRPr="00CC5F8B">
        <w:rPr>
          <w:rFonts w:asciiTheme="minorHAnsi" w:hAnsiTheme="minorHAnsi" w:hint="eastAsia"/>
          <w:sz w:val="22"/>
        </w:rPr>
        <w:t>: Internal audit plan implementation.</w:t>
      </w:r>
    </w:p>
    <w:p w:rsidR="00727F8D" w:rsidRPr="00CC5F8B" w:rsidRDefault="00CA7DAD" w:rsidP="00BA6948">
      <w:pPr>
        <w:spacing w:beforeLines="50" w:before="156" w:afterLines="50" w:after="156" w:line="240" w:lineRule="auto"/>
        <w:ind w:leftChars="400" w:left="840" w:rightChars="100" w:right="210"/>
        <w:rPr>
          <w:rFonts w:asciiTheme="minorHAnsi" w:hAnsiTheme="minorHAnsi"/>
          <w:sz w:val="22"/>
        </w:rPr>
      </w:pPr>
      <w:r w:rsidRPr="00CC5F8B">
        <w:rPr>
          <w:rFonts w:asciiTheme="minorHAnsi" w:hAnsiTheme="minorHAnsi"/>
          <w:sz w:val="22"/>
        </w:rPr>
        <w:t>QA Manager</w:t>
      </w:r>
      <w:r w:rsidR="00854F68" w:rsidRPr="00CC5F8B">
        <w:rPr>
          <w:rFonts w:asciiTheme="minorHAnsi" w:hAnsiTheme="minorHAnsi" w:hint="eastAsia"/>
          <w:sz w:val="22"/>
        </w:rPr>
        <w:t xml:space="preserve"> shall appoint an internal audit leader and auditors subject to laws, regulations, regulatory requirements, management standards of the Company and shall carry out an internal audit on a yearly basis; the internal audit process is as below: </w:t>
      </w:r>
    </w:p>
    <w:p w:rsidR="00727F8D" w:rsidRPr="00CC5F8B" w:rsidRDefault="00CA7DAD"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Plan of internal audit</w:t>
      </w:r>
      <w:r w:rsidR="00727F8D" w:rsidRPr="00CC5F8B">
        <w:rPr>
          <w:rFonts w:asciiTheme="minorHAnsi" w:hAnsiTheme="minorHAnsi"/>
          <w:sz w:val="22"/>
        </w:rPr>
        <w:t xml:space="preserve"> - </w:t>
      </w:r>
      <w:r w:rsidR="00455EB3" w:rsidRPr="00CC5F8B">
        <w:rPr>
          <w:rFonts w:asciiTheme="minorHAnsi" w:hAnsiTheme="minorHAnsi"/>
          <w:sz w:val="22"/>
        </w:rPr>
        <w:t>QA Manager</w:t>
      </w:r>
      <w:r w:rsidR="00854F68" w:rsidRPr="00CC5F8B">
        <w:rPr>
          <w:rFonts w:asciiTheme="minorHAnsi" w:hAnsiTheme="minorHAnsi" w:hint="eastAsia"/>
          <w:sz w:val="22"/>
        </w:rPr>
        <w:t xml:space="preserve"> initiates an internal audit arrangement and the internal audit leader formulates the plan;</w:t>
      </w:r>
    </w:p>
    <w:p w:rsidR="00727F8D" w:rsidRPr="00CC5F8B" w:rsidRDefault="00CA7DAD"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Opening meeting</w:t>
      </w:r>
      <w:r w:rsidR="00727F8D" w:rsidRPr="00CC5F8B">
        <w:rPr>
          <w:rFonts w:asciiTheme="minorHAnsi" w:hAnsiTheme="minorHAnsi"/>
          <w:sz w:val="22"/>
        </w:rPr>
        <w:t xml:space="preserve"> </w:t>
      </w:r>
      <w:r w:rsidR="00854F68" w:rsidRPr="00CC5F8B">
        <w:rPr>
          <w:rFonts w:asciiTheme="minorHAnsi" w:hAnsiTheme="minorHAnsi"/>
          <w:sz w:val="22"/>
        </w:rPr>
        <w:t>–</w:t>
      </w:r>
      <w:r w:rsidR="00727F8D" w:rsidRPr="00CC5F8B">
        <w:rPr>
          <w:rFonts w:asciiTheme="minorHAnsi" w:hAnsiTheme="minorHAnsi"/>
          <w:sz w:val="22"/>
        </w:rPr>
        <w:t xml:space="preserve"> </w:t>
      </w:r>
      <w:r w:rsidR="00152C81" w:rsidRPr="00CC5F8B">
        <w:rPr>
          <w:rFonts w:asciiTheme="minorHAnsi" w:hAnsiTheme="minorHAnsi" w:hint="eastAsia"/>
          <w:sz w:val="22"/>
        </w:rPr>
        <w:t>T</w:t>
      </w:r>
      <w:r w:rsidR="00854F68" w:rsidRPr="00CC5F8B">
        <w:rPr>
          <w:rFonts w:asciiTheme="minorHAnsi" w:hAnsiTheme="minorHAnsi" w:hint="eastAsia"/>
          <w:sz w:val="22"/>
        </w:rPr>
        <w:t xml:space="preserve">he opening meeting shall be </w:t>
      </w:r>
      <w:r w:rsidR="00854F68" w:rsidRPr="00CC5F8B">
        <w:rPr>
          <w:rFonts w:asciiTheme="minorHAnsi" w:hAnsiTheme="minorHAnsi"/>
          <w:sz w:val="22"/>
        </w:rPr>
        <w:t>organized</w:t>
      </w:r>
      <w:r w:rsidR="00854F68" w:rsidRPr="00CC5F8B">
        <w:rPr>
          <w:rFonts w:asciiTheme="minorHAnsi" w:hAnsiTheme="minorHAnsi" w:hint="eastAsia"/>
          <w:sz w:val="22"/>
        </w:rPr>
        <w:t xml:space="preserve"> and presided by the internal audit leader and attended by heads of departments before the on-site audit is implemented; the leader shall introduce the purpose, scope, method and procedure and set out specific requirements and determine the timeline;</w:t>
      </w:r>
    </w:p>
    <w:p w:rsidR="00727F8D" w:rsidRPr="00CC5F8B" w:rsidRDefault="00CA7DAD"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Audit</w:t>
      </w:r>
      <w:r w:rsidR="00727F8D" w:rsidRPr="00CC5F8B">
        <w:rPr>
          <w:rFonts w:asciiTheme="minorHAnsi" w:hAnsiTheme="minorHAnsi"/>
          <w:sz w:val="22"/>
        </w:rPr>
        <w:t xml:space="preserve"> - </w:t>
      </w:r>
      <w:r w:rsidR="00152C81" w:rsidRPr="00CC5F8B">
        <w:rPr>
          <w:rFonts w:asciiTheme="minorHAnsi" w:hAnsiTheme="minorHAnsi"/>
          <w:sz w:val="22"/>
        </w:rPr>
        <w:t>The internal audito</w:t>
      </w:r>
      <w:r w:rsidR="00152C81" w:rsidRPr="00CC5F8B">
        <w:rPr>
          <w:rFonts w:asciiTheme="minorHAnsi" w:hAnsiTheme="minorHAnsi" w:hint="eastAsia"/>
          <w:sz w:val="22"/>
        </w:rPr>
        <w:t>r</w:t>
      </w:r>
      <w:r w:rsidR="00152C81" w:rsidRPr="00CC5F8B">
        <w:rPr>
          <w:rFonts w:asciiTheme="minorHAnsi" w:hAnsiTheme="minorHAnsi"/>
          <w:sz w:val="22"/>
        </w:rPr>
        <w:t xml:space="preserve"> examine</w:t>
      </w:r>
      <w:r w:rsidR="00152C81" w:rsidRPr="00CC5F8B">
        <w:rPr>
          <w:rFonts w:asciiTheme="minorHAnsi" w:hAnsiTheme="minorHAnsi" w:hint="eastAsia"/>
          <w:sz w:val="22"/>
        </w:rPr>
        <w:t>s</w:t>
      </w:r>
      <w:r w:rsidR="00152C81" w:rsidRPr="00CC5F8B">
        <w:rPr>
          <w:rFonts w:asciiTheme="minorHAnsi" w:hAnsiTheme="minorHAnsi"/>
          <w:sz w:val="22"/>
        </w:rPr>
        <w:t xml:space="preserve"> each item in accordance with the Internal Auditing Inspection Form and conduct audits by asking questions and </w:t>
      </w:r>
      <w:r w:rsidR="00152C81" w:rsidRPr="00CC5F8B">
        <w:rPr>
          <w:rFonts w:asciiTheme="minorHAnsi" w:hAnsiTheme="minorHAnsi" w:hint="eastAsia"/>
          <w:sz w:val="22"/>
        </w:rPr>
        <w:t>reviewing</w:t>
      </w:r>
      <w:r w:rsidR="00152C81" w:rsidRPr="00CC5F8B">
        <w:rPr>
          <w:rFonts w:asciiTheme="minorHAnsi" w:hAnsiTheme="minorHAnsi"/>
          <w:sz w:val="22"/>
        </w:rPr>
        <w:t xml:space="preserve"> documents. After the on-site audit, the internal audit team leader </w:t>
      </w:r>
      <w:r w:rsidR="00152C81" w:rsidRPr="00CC5F8B">
        <w:rPr>
          <w:rFonts w:asciiTheme="minorHAnsi" w:hAnsiTheme="minorHAnsi" w:hint="eastAsia"/>
          <w:sz w:val="22"/>
        </w:rPr>
        <w:t xml:space="preserve">shall </w:t>
      </w:r>
      <w:r w:rsidR="00152C81" w:rsidRPr="00CC5F8B">
        <w:rPr>
          <w:rFonts w:asciiTheme="minorHAnsi" w:hAnsiTheme="minorHAnsi"/>
          <w:sz w:val="22"/>
        </w:rPr>
        <w:t>organi</w:t>
      </w:r>
      <w:r w:rsidR="00152C81" w:rsidRPr="00CC5F8B">
        <w:rPr>
          <w:rFonts w:asciiTheme="minorHAnsi" w:hAnsiTheme="minorHAnsi" w:hint="eastAsia"/>
          <w:sz w:val="22"/>
        </w:rPr>
        <w:t>s</w:t>
      </w:r>
      <w:r w:rsidR="00152C81" w:rsidRPr="00CC5F8B">
        <w:rPr>
          <w:rFonts w:asciiTheme="minorHAnsi" w:hAnsiTheme="minorHAnsi"/>
          <w:sz w:val="22"/>
        </w:rPr>
        <w:t xml:space="preserve">e an internal exchange meeting to </w:t>
      </w:r>
      <w:r w:rsidR="00152C81" w:rsidRPr="00CC5F8B">
        <w:rPr>
          <w:rFonts w:asciiTheme="minorHAnsi" w:hAnsiTheme="minorHAnsi" w:hint="eastAsia"/>
          <w:sz w:val="22"/>
        </w:rPr>
        <w:t>determine any non-compliant item;</w:t>
      </w:r>
    </w:p>
    <w:p w:rsidR="00727F8D" w:rsidRPr="00CC5F8B" w:rsidRDefault="00CA7DAD"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Final meeting</w:t>
      </w:r>
      <w:r w:rsidR="00727F8D" w:rsidRPr="00CC5F8B">
        <w:rPr>
          <w:rFonts w:asciiTheme="minorHAnsi" w:hAnsiTheme="minorHAnsi"/>
          <w:sz w:val="22"/>
        </w:rPr>
        <w:t xml:space="preserve"> </w:t>
      </w:r>
      <w:r w:rsidR="00152C81" w:rsidRPr="00CC5F8B">
        <w:rPr>
          <w:rFonts w:asciiTheme="minorHAnsi" w:hAnsiTheme="minorHAnsi"/>
          <w:sz w:val="22"/>
        </w:rPr>
        <w:t>–</w:t>
      </w:r>
      <w:r w:rsidR="00727F8D" w:rsidRPr="00CC5F8B">
        <w:rPr>
          <w:rFonts w:asciiTheme="minorHAnsi" w:hAnsiTheme="minorHAnsi"/>
          <w:sz w:val="22"/>
        </w:rPr>
        <w:t xml:space="preserve"> </w:t>
      </w:r>
      <w:r w:rsidR="00152C81" w:rsidRPr="00CC5F8B">
        <w:rPr>
          <w:rFonts w:asciiTheme="minorHAnsi" w:hAnsiTheme="minorHAnsi" w:hint="eastAsia"/>
          <w:sz w:val="22"/>
        </w:rPr>
        <w:t>The final meeting shall be presided by the internal audit leader and attended by QA Manager, internal auditor and heads of audited departments; the internal audit team shall introduce the audit result including without limitation: review of the audit, non-compliant item(s) and audit opinions, etc.</w:t>
      </w:r>
    </w:p>
    <w:p w:rsidR="00727F8D" w:rsidRPr="00CC5F8B" w:rsidRDefault="00CA7DAD"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Internal audit report</w:t>
      </w:r>
      <w:r w:rsidR="00727F8D" w:rsidRPr="00CC5F8B">
        <w:rPr>
          <w:rFonts w:asciiTheme="minorHAnsi" w:hAnsiTheme="minorHAnsi"/>
          <w:sz w:val="22"/>
        </w:rPr>
        <w:t xml:space="preserve"> </w:t>
      </w:r>
      <w:r w:rsidR="00152C81" w:rsidRPr="00CC5F8B">
        <w:rPr>
          <w:rFonts w:asciiTheme="minorHAnsi" w:hAnsiTheme="minorHAnsi"/>
          <w:sz w:val="22"/>
        </w:rPr>
        <w:t>–</w:t>
      </w:r>
      <w:r w:rsidR="00727F8D" w:rsidRPr="00CC5F8B">
        <w:rPr>
          <w:rFonts w:asciiTheme="minorHAnsi" w:hAnsiTheme="minorHAnsi"/>
          <w:sz w:val="22"/>
        </w:rPr>
        <w:t xml:space="preserve"> </w:t>
      </w:r>
      <w:r w:rsidR="00152C81" w:rsidRPr="00CC5F8B">
        <w:rPr>
          <w:rFonts w:asciiTheme="minorHAnsi" w:hAnsiTheme="minorHAnsi" w:hint="eastAsia"/>
          <w:sz w:val="22"/>
        </w:rPr>
        <w:t>The internal audit leader prepares the Internal Audit Report.</w:t>
      </w:r>
    </w:p>
    <w:p w:rsidR="00152C81" w:rsidRDefault="00B22E46"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lastRenderedPageBreak/>
        <w:t>Continuous improvement</w:t>
      </w:r>
      <w:r w:rsidR="00727F8D" w:rsidRPr="00CC5F8B">
        <w:rPr>
          <w:rFonts w:asciiTheme="minorHAnsi" w:hAnsiTheme="minorHAnsi"/>
          <w:sz w:val="22"/>
        </w:rPr>
        <w:t xml:space="preserve"> </w:t>
      </w:r>
      <w:r w:rsidR="00152C81" w:rsidRPr="00CC5F8B">
        <w:rPr>
          <w:rFonts w:asciiTheme="minorHAnsi" w:hAnsiTheme="minorHAnsi"/>
          <w:sz w:val="22"/>
        </w:rPr>
        <w:t>–</w:t>
      </w:r>
      <w:r w:rsidR="00727F8D" w:rsidRPr="00CC5F8B">
        <w:rPr>
          <w:rFonts w:asciiTheme="minorHAnsi" w:hAnsiTheme="minorHAnsi"/>
          <w:sz w:val="22"/>
        </w:rPr>
        <w:t xml:space="preserve"> </w:t>
      </w:r>
      <w:r w:rsidR="00152C81" w:rsidRPr="00CC5F8B">
        <w:rPr>
          <w:rFonts w:asciiTheme="minorHAnsi" w:hAnsiTheme="minorHAnsi" w:hint="eastAsia"/>
          <w:sz w:val="22"/>
        </w:rPr>
        <w:t>Service improvement and relevant documents writing based on the audit result.</w:t>
      </w:r>
    </w:p>
    <w:p w:rsidR="002F7BDF" w:rsidRPr="00CC5F8B" w:rsidRDefault="002F7BDF"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hint="eastAsia"/>
          <w:sz w:val="22"/>
        </w:rPr>
        <w:t>The following documents will be generated under this section:</w:t>
      </w:r>
    </w:p>
    <w:tbl>
      <w:tblPr>
        <w:tblStyle w:val="a9"/>
        <w:tblW w:w="8080" w:type="dxa"/>
        <w:tblInd w:w="675" w:type="dxa"/>
        <w:tblLook w:val="04A0" w:firstRow="1" w:lastRow="0" w:firstColumn="1" w:lastColumn="0" w:noHBand="0" w:noVBand="1"/>
      </w:tblPr>
      <w:tblGrid>
        <w:gridCol w:w="3586"/>
        <w:gridCol w:w="4494"/>
      </w:tblGrid>
      <w:tr w:rsidR="00EE55F6" w:rsidRPr="00CC5F8B" w:rsidTr="009A087F">
        <w:tc>
          <w:tcPr>
            <w:tcW w:w="3586" w:type="dxa"/>
            <w:shd w:val="clear" w:color="auto" w:fill="BFBFBF" w:themeFill="background1" w:themeFillShade="BF"/>
          </w:tcPr>
          <w:p w:rsidR="00EE55F6" w:rsidRPr="00CC5F8B" w:rsidRDefault="00152C8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Item</w:t>
            </w:r>
          </w:p>
        </w:tc>
        <w:tc>
          <w:tcPr>
            <w:tcW w:w="4494" w:type="dxa"/>
            <w:shd w:val="clear" w:color="auto" w:fill="BFBFBF" w:themeFill="background1" w:themeFillShade="BF"/>
          </w:tcPr>
          <w:p w:rsidR="00EE55F6" w:rsidRPr="00CC5F8B" w:rsidRDefault="00152C81" w:rsidP="00BA6948">
            <w:pPr>
              <w:spacing w:beforeLines="50" w:before="156" w:afterLines="50" w:after="156" w:line="240" w:lineRule="auto"/>
              <w:jc w:val="center"/>
              <w:rPr>
                <w:rFonts w:asciiTheme="minorHAnsi" w:hAnsiTheme="minorHAnsi"/>
                <w:sz w:val="22"/>
              </w:rPr>
            </w:pPr>
            <w:r w:rsidRPr="00CC5F8B">
              <w:rPr>
                <w:rFonts w:asciiTheme="minorHAnsi" w:hAnsiTheme="minorHAnsi" w:hint="eastAsia"/>
                <w:sz w:val="22"/>
              </w:rPr>
              <w:t>Summary</w:t>
            </w:r>
          </w:p>
        </w:tc>
      </w:tr>
      <w:tr w:rsidR="00762CB8" w:rsidRPr="00CC5F8B" w:rsidTr="009A087F">
        <w:tc>
          <w:tcPr>
            <w:tcW w:w="3586" w:type="dxa"/>
            <w:vAlign w:val="center"/>
          </w:tcPr>
          <w:p w:rsidR="00762CB8" w:rsidRPr="00CC5F8B" w:rsidRDefault="00B22E46" w:rsidP="00BA6948">
            <w:pPr>
              <w:spacing w:beforeLines="50" w:before="156" w:afterLines="50" w:after="156" w:line="240" w:lineRule="auto"/>
              <w:rPr>
                <w:rFonts w:asciiTheme="minorHAnsi" w:eastAsia="等线" w:hAnsiTheme="minorHAnsi"/>
                <w:color w:val="000000"/>
                <w:sz w:val="22"/>
                <w:szCs w:val="22"/>
              </w:rPr>
            </w:pPr>
            <w:r w:rsidRPr="00CC5F8B">
              <w:rPr>
                <w:rFonts w:asciiTheme="minorHAnsi" w:eastAsia="等线" w:hAnsiTheme="minorHAnsi"/>
                <w:color w:val="000000"/>
                <w:sz w:val="22"/>
                <w:szCs w:val="22"/>
              </w:rPr>
              <w:t>Internal Audit Management Process</w:t>
            </w:r>
          </w:p>
        </w:tc>
        <w:tc>
          <w:tcPr>
            <w:tcW w:w="4494" w:type="dxa"/>
          </w:tcPr>
          <w:p w:rsidR="00762CB8" w:rsidRPr="00CC5F8B" w:rsidRDefault="00152C81"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the internal audit process</w:t>
            </w:r>
          </w:p>
        </w:tc>
      </w:tr>
      <w:tr w:rsidR="00762CB8" w:rsidRPr="00CC5F8B" w:rsidTr="009A087F">
        <w:tc>
          <w:tcPr>
            <w:tcW w:w="3586" w:type="dxa"/>
            <w:vAlign w:val="center"/>
          </w:tcPr>
          <w:p w:rsidR="00762CB8" w:rsidRPr="00CC5F8B" w:rsidRDefault="00B22E46" w:rsidP="00BA6948">
            <w:pPr>
              <w:spacing w:beforeLines="50" w:before="156" w:afterLines="50" w:after="156" w:line="240" w:lineRule="auto"/>
              <w:rPr>
                <w:rFonts w:asciiTheme="minorHAnsi" w:hAnsiTheme="minorHAnsi"/>
                <w:sz w:val="22"/>
              </w:rPr>
            </w:pPr>
            <w:r w:rsidRPr="00CC5F8B">
              <w:rPr>
                <w:rFonts w:asciiTheme="minorHAnsi" w:hAnsiTheme="minorHAnsi"/>
                <w:sz w:val="22"/>
              </w:rPr>
              <w:t>Service Improvement Management Process</w:t>
            </w:r>
          </w:p>
        </w:tc>
        <w:tc>
          <w:tcPr>
            <w:tcW w:w="4494" w:type="dxa"/>
          </w:tcPr>
          <w:p w:rsidR="00762CB8" w:rsidRPr="00CC5F8B" w:rsidRDefault="00152C81" w:rsidP="00BA6948">
            <w:pPr>
              <w:spacing w:beforeLines="50" w:before="156" w:afterLines="50" w:after="156" w:line="240" w:lineRule="auto"/>
              <w:rPr>
                <w:rFonts w:asciiTheme="minorHAnsi" w:hAnsiTheme="minorHAnsi"/>
                <w:sz w:val="22"/>
              </w:rPr>
            </w:pPr>
            <w:r w:rsidRPr="00CC5F8B">
              <w:rPr>
                <w:rFonts w:asciiTheme="minorHAnsi" w:hAnsiTheme="minorHAnsi" w:hint="eastAsia"/>
                <w:sz w:val="22"/>
              </w:rPr>
              <w:t>Description of the service improvement process and promoting service improvement</w:t>
            </w:r>
          </w:p>
        </w:tc>
      </w:tr>
      <w:tr w:rsidR="00762CB8" w:rsidRPr="00CC5F8B" w:rsidTr="009A087F">
        <w:tc>
          <w:tcPr>
            <w:tcW w:w="3586" w:type="dxa"/>
            <w:vAlign w:val="center"/>
          </w:tcPr>
          <w:p w:rsidR="00762CB8" w:rsidRPr="00CC5F8B" w:rsidRDefault="00B22E46" w:rsidP="00BA6948">
            <w:pPr>
              <w:spacing w:beforeLines="50" w:before="156" w:afterLines="50" w:after="156" w:line="240" w:lineRule="auto"/>
              <w:rPr>
                <w:rFonts w:asciiTheme="minorHAnsi" w:hAnsiTheme="minorHAnsi"/>
                <w:sz w:val="22"/>
              </w:rPr>
            </w:pPr>
            <w:r w:rsidRPr="00CC5F8B">
              <w:rPr>
                <w:rFonts w:asciiTheme="minorHAnsi" w:hAnsiTheme="minorHAnsi"/>
                <w:sz w:val="22"/>
              </w:rPr>
              <w:t>Service Improvement Management Report</w:t>
            </w:r>
          </w:p>
        </w:tc>
        <w:tc>
          <w:tcPr>
            <w:tcW w:w="4494" w:type="dxa"/>
          </w:tcPr>
          <w:p w:rsidR="00762CB8" w:rsidRPr="00CC5F8B" w:rsidRDefault="00152C81" w:rsidP="00BA6948">
            <w:pPr>
              <w:spacing w:beforeLines="50" w:before="156" w:afterLines="50" w:after="156" w:line="240" w:lineRule="auto"/>
              <w:ind w:left="110" w:hangingChars="50" w:hanging="110"/>
              <w:rPr>
                <w:rFonts w:asciiTheme="minorHAnsi" w:hAnsiTheme="minorHAnsi"/>
                <w:sz w:val="22"/>
              </w:rPr>
            </w:pPr>
            <w:r w:rsidRPr="00CC5F8B">
              <w:rPr>
                <w:rFonts w:asciiTheme="minorHAnsi" w:hAnsiTheme="minorHAnsi" w:hint="eastAsia"/>
                <w:sz w:val="22"/>
              </w:rPr>
              <w:t xml:space="preserve">Formation of the service improvement </w:t>
            </w:r>
            <w:r w:rsidRPr="00CC5F8B">
              <w:rPr>
                <w:rFonts w:asciiTheme="minorHAnsi" w:hAnsiTheme="minorHAnsi"/>
                <w:sz w:val="22"/>
              </w:rPr>
              <w:t>situation</w:t>
            </w:r>
            <w:r w:rsidRPr="00CC5F8B">
              <w:rPr>
                <w:rFonts w:asciiTheme="minorHAnsi" w:hAnsiTheme="minorHAnsi" w:hint="eastAsia"/>
                <w:sz w:val="22"/>
              </w:rPr>
              <w:t xml:space="preserve"> report</w:t>
            </w:r>
          </w:p>
        </w:tc>
      </w:tr>
    </w:tbl>
    <w:p w:rsidR="002731C9" w:rsidRPr="00CC5F8B" w:rsidRDefault="003C7440" w:rsidP="00BA6948">
      <w:pPr>
        <w:pStyle w:val="2"/>
        <w:spacing w:beforeLines="50" w:before="156" w:afterLines="50" w:after="156" w:line="240" w:lineRule="auto"/>
        <w:rPr>
          <w:rFonts w:asciiTheme="minorHAnsi" w:hAnsiTheme="minorHAnsi"/>
          <w:sz w:val="22"/>
        </w:rPr>
      </w:pPr>
      <w:r>
        <w:rPr>
          <w:rFonts w:asciiTheme="minorHAnsi" w:hAnsiTheme="minorHAnsi" w:hint="eastAsia"/>
          <w:sz w:val="22"/>
        </w:rPr>
        <w:t xml:space="preserve"> </w:t>
      </w:r>
      <w:bookmarkStart w:id="56" w:name="_Toc512514668"/>
      <w:r w:rsidRPr="00CC5F8B">
        <w:rPr>
          <w:rFonts w:asciiTheme="minorHAnsi" w:hAnsiTheme="minorHAnsi"/>
          <w:sz w:val="22"/>
        </w:rPr>
        <w:t>Emergency</w:t>
      </w:r>
      <w:bookmarkEnd w:id="56"/>
    </w:p>
    <w:p w:rsidR="00772B27" w:rsidRPr="00CC5F8B" w:rsidRDefault="00772B27" w:rsidP="00BA6948">
      <w:pPr>
        <w:pStyle w:val="3"/>
        <w:spacing w:beforeLines="50" w:before="156" w:afterLines="50" w:after="156" w:line="240" w:lineRule="auto"/>
        <w:rPr>
          <w:rFonts w:asciiTheme="minorHAnsi" w:hAnsiTheme="minorHAnsi"/>
          <w:sz w:val="22"/>
        </w:rPr>
      </w:pPr>
      <w:bookmarkStart w:id="57" w:name="_Toc512514669"/>
      <w:r w:rsidRPr="00CC5F8B">
        <w:rPr>
          <w:rFonts w:asciiTheme="minorHAnsi" w:hAnsiTheme="minorHAnsi"/>
          <w:sz w:val="22"/>
        </w:rPr>
        <w:t>Overview</w:t>
      </w:r>
      <w:bookmarkEnd w:id="57"/>
    </w:p>
    <w:p w:rsidR="00796E51" w:rsidRPr="00CC5F8B" w:rsidRDefault="004667FD" w:rsidP="00BA6948">
      <w:pPr>
        <w:spacing w:beforeLines="50" w:before="156" w:afterLines="50" w:after="156" w:line="240" w:lineRule="auto"/>
        <w:ind w:leftChars="300" w:left="630" w:rightChars="100" w:right="210"/>
        <w:rPr>
          <w:rFonts w:asciiTheme="minorHAnsi" w:hAnsiTheme="minorHAnsi"/>
          <w:sz w:val="22"/>
        </w:rPr>
      </w:pPr>
      <w:r w:rsidRPr="00CC5F8B">
        <w:rPr>
          <w:rFonts w:asciiTheme="minorHAnsi" w:hAnsiTheme="minorHAnsi" w:hint="eastAsia"/>
          <w:sz w:val="22"/>
        </w:rPr>
        <w:t xml:space="preserve">For the </w:t>
      </w:r>
      <w:r w:rsidRPr="00CC5F8B">
        <w:rPr>
          <w:rFonts w:asciiTheme="minorHAnsi" w:hAnsiTheme="minorHAnsi"/>
          <w:sz w:val="22"/>
        </w:rPr>
        <w:t>purpose</w:t>
      </w:r>
      <w:r w:rsidRPr="00CC5F8B">
        <w:rPr>
          <w:rFonts w:asciiTheme="minorHAnsi" w:hAnsiTheme="minorHAnsi" w:hint="eastAsia"/>
          <w:sz w:val="22"/>
        </w:rPr>
        <w:t xml:space="preserve"> of ensuring </w:t>
      </w:r>
      <w:r w:rsidRPr="00CC5F8B">
        <w:rPr>
          <w:rFonts w:asciiTheme="minorHAnsi" w:hAnsiTheme="minorHAnsi"/>
          <w:sz w:val="22"/>
        </w:rPr>
        <w:t xml:space="preserve">the requirements of </w:t>
      </w:r>
      <w:r w:rsidRPr="00CC5F8B">
        <w:rPr>
          <w:rFonts w:asciiTheme="minorHAnsi" w:hAnsiTheme="minorHAnsi" w:hint="eastAsia"/>
          <w:sz w:val="22"/>
        </w:rPr>
        <w:t xml:space="preserve">providing critical operations and services as a going concern to be met, emergency manuals in relation to business operation and software and hardware systems are in place to </w:t>
      </w:r>
      <w:r w:rsidR="004C4DF6" w:rsidRPr="00CC5F8B">
        <w:rPr>
          <w:rFonts w:asciiTheme="minorHAnsi" w:hAnsiTheme="minorHAnsi" w:hint="eastAsia"/>
          <w:sz w:val="22"/>
        </w:rPr>
        <w:t>prevent any problems beyond control and eliminate or mitigate any risk to the extent possible.</w:t>
      </w:r>
    </w:p>
    <w:p w:rsidR="00727F8D" w:rsidRPr="00CC5F8B" w:rsidRDefault="00727F8D" w:rsidP="00BA6948">
      <w:pPr>
        <w:pStyle w:val="3"/>
        <w:spacing w:beforeLines="50" w:before="156" w:afterLines="50" w:after="156" w:line="240" w:lineRule="auto"/>
        <w:rPr>
          <w:rFonts w:asciiTheme="minorHAnsi" w:hAnsiTheme="minorHAnsi"/>
          <w:sz w:val="22"/>
        </w:rPr>
      </w:pPr>
      <w:bookmarkStart w:id="58" w:name="_Toc512514670"/>
      <w:r w:rsidRPr="00CC5F8B">
        <w:rPr>
          <w:rFonts w:asciiTheme="minorHAnsi" w:hAnsiTheme="minorHAnsi"/>
          <w:sz w:val="22"/>
        </w:rPr>
        <w:t>IT</w:t>
      </w:r>
      <w:r w:rsidR="00DE0D46" w:rsidRPr="00CC5F8B">
        <w:rPr>
          <w:rFonts w:asciiTheme="minorHAnsi" w:hAnsiTheme="minorHAnsi"/>
          <w:sz w:val="22"/>
        </w:rPr>
        <w:t xml:space="preserve"> Emergency Plan</w:t>
      </w:r>
      <w:bookmarkEnd w:id="58"/>
    </w:p>
    <w:p w:rsidR="00727F8D" w:rsidRPr="00CC5F8B" w:rsidRDefault="003845FD"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Where any major emergency event occurs, the following process shall apply:</w:t>
      </w:r>
    </w:p>
    <w:p w:rsidR="0066667A" w:rsidRPr="00CC5F8B" w:rsidRDefault="005652B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Principle</w:t>
      </w:r>
      <w:r w:rsidR="00727F8D" w:rsidRPr="00CC5F8B">
        <w:rPr>
          <w:rFonts w:asciiTheme="minorHAnsi" w:hAnsiTheme="minorHAnsi"/>
          <w:sz w:val="22"/>
        </w:rPr>
        <w:t xml:space="preserve"> - </w:t>
      </w:r>
      <w:r w:rsidR="003845FD" w:rsidRPr="00CC5F8B">
        <w:rPr>
          <w:rFonts w:asciiTheme="minorHAnsi" w:hAnsiTheme="minorHAnsi"/>
          <w:sz w:val="22"/>
        </w:rPr>
        <w:t xml:space="preserve">Upon receipt of an event report, </w:t>
      </w:r>
      <w:r w:rsidR="0066667A" w:rsidRPr="00CC5F8B">
        <w:rPr>
          <w:rFonts w:asciiTheme="minorHAnsi" w:hAnsiTheme="minorHAnsi"/>
          <w:sz w:val="22"/>
        </w:rPr>
        <w:t xml:space="preserve">first priority shall be placed on recovering business operation and minimising </w:t>
      </w:r>
      <w:r w:rsidR="007263BE" w:rsidRPr="00CC5F8B">
        <w:rPr>
          <w:rFonts w:asciiTheme="minorHAnsi" w:hAnsiTheme="minorHAnsi"/>
          <w:sz w:val="22"/>
        </w:rPr>
        <w:t>any</w:t>
      </w:r>
      <w:r w:rsidR="0066667A" w:rsidRPr="00CC5F8B">
        <w:rPr>
          <w:rFonts w:asciiTheme="minorHAnsi" w:hAnsiTheme="minorHAnsi"/>
          <w:sz w:val="22"/>
        </w:rPr>
        <w:t xml:space="preserve"> disturbance to and </w:t>
      </w:r>
      <w:r w:rsidR="007263BE" w:rsidRPr="00CC5F8B">
        <w:rPr>
          <w:rFonts w:asciiTheme="minorHAnsi" w:hAnsiTheme="minorHAnsi"/>
          <w:sz w:val="22"/>
        </w:rPr>
        <w:t xml:space="preserve">any </w:t>
      </w:r>
      <w:r w:rsidR="0066667A" w:rsidRPr="00CC5F8B">
        <w:rPr>
          <w:rFonts w:asciiTheme="minorHAnsi" w:hAnsiTheme="minorHAnsi"/>
          <w:sz w:val="22"/>
        </w:rPr>
        <w:t>effect on the business</w:t>
      </w:r>
      <w:r w:rsidR="009C360C" w:rsidRPr="00CC5F8B">
        <w:rPr>
          <w:rFonts w:asciiTheme="minorHAnsi" w:hAnsiTheme="minorHAnsi"/>
          <w:sz w:val="22"/>
        </w:rPr>
        <w:t>;</w:t>
      </w:r>
    </w:p>
    <w:p w:rsidR="000B649D" w:rsidRPr="00CC5F8B" w:rsidRDefault="005652B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Event Detection</w:t>
      </w:r>
      <w:r w:rsidR="00727F8D" w:rsidRPr="00CC5F8B">
        <w:rPr>
          <w:rFonts w:asciiTheme="minorHAnsi" w:hAnsiTheme="minorHAnsi"/>
          <w:sz w:val="22"/>
        </w:rPr>
        <w:t xml:space="preserve"> - </w:t>
      </w:r>
      <w:r w:rsidR="000B649D" w:rsidRPr="00CC5F8B">
        <w:rPr>
          <w:rFonts w:asciiTheme="minorHAnsi" w:hAnsiTheme="minorHAnsi"/>
          <w:sz w:val="22"/>
        </w:rPr>
        <w:t>On-s</w:t>
      </w:r>
      <w:r w:rsidR="0066667A" w:rsidRPr="00CC5F8B">
        <w:rPr>
          <w:rFonts w:asciiTheme="minorHAnsi" w:hAnsiTheme="minorHAnsi"/>
          <w:sz w:val="22"/>
        </w:rPr>
        <w:t>ite inspection</w:t>
      </w:r>
      <w:r w:rsidR="000B649D" w:rsidRPr="00CC5F8B">
        <w:rPr>
          <w:rFonts w:asciiTheme="minorHAnsi" w:hAnsiTheme="minorHAnsi"/>
          <w:sz w:val="22"/>
        </w:rPr>
        <w:t xml:space="preserve"> tour, </w:t>
      </w:r>
      <w:r w:rsidR="0066667A" w:rsidRPr="00CC5F8B">
        <w:rPr>
          <w:rFonts w:asciiTheme="minorHAnsi" w:hAnsiTheme="minorHAnsi"/>
          <w:sz w:val="22"/>
        </w:rPr>
        <w:t xml:space="preserve">monitoring tools, </w:t>
      </w:r>
      <w:r w:rsidR="000B649D" w:rsidRPr="00CC5F8B">
        <w:rPr>
          <w:rFonts w:asciiTheme="minorHAnsi" w:hAnsiTheme="minorHAnsi"/>
          <w:sz w:val="22"/>
        </w:rPr>
        <w:t>client or internal fault reporting by operators on duty</w:t>
      </w:r>
      <w:r w:rsidR="009C360C" w:rsidRPr="00CC5F8B">
        <w:rPr>
          <w:rFonts w:asciiTheme="minorHAnsi" w:hAnsiTheme="minorHAnsi"/>
          <w:sz w:val="22"/>
        </w:rPr>
        <w:t>;</w:t>
      </w:r>
    </w:p>
    <w:p w:rsidR="000B649D" w:rsidRPr="00CC5F8B" w:rsidRDefault="005652B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Reporting Process</w:t>
      </w:r>
      <w:r w:rsidR="00727F8D" w:rsidRPr="00CC5F8B">
        <w:rPr>
          <w:rFonts w:asciiTheme="minorHAnsi" w:hAnsiTheme="minorHAnsi"/>
          <w:sz w:val="22"/>
        </w:rPr>
        <w:t xml:space="preserve"> - </w:t>
      </w:r>
      <w:r w:rsidR="000B649D" w:rsidRPr="00CC5F8B">
        <w:rPr>
          <w:rFonts w:asciiTheme="minorHAnsi" w:hAnsiTheme="minorHAnsi"/>
          <w:sz w:val="22"/>
        </w:rPr>
        <w:t>Upon detection of any fault, the operator on duty shall notify the technician (i.e. person in charge on the site) to further confirm such detection and take either step</w:t>
      </w:r>
      <w:r w:rsidR="009C360C" w:rsidRPr="00CC5F8B">
        <w:rPr>
          <w:rFonts w:asciiTheme="minorHAnsi" w:hAnsiTheme="minorHAnsi"/>
          <w:sz w:val="22"/>
        </w:rPr>
        <w:t xml:space="preserve"> in case of</w:t>
      </w:r>
      <w:r w:rsidR="000B649D" w:rsidRPr="00CC5F8B">
        <w:rPr>
          <w:rFonts w:asciiTheme="minorHAnsi" w:hAnsiTheme="minorHAnsi"/>
          <w:sz w:val="22"/>
        </w:rPr>
        <w:t>: (1)</w:t>
      </w:r>
      <w:r w:rsidR="009C360C" w:rsidRPr="00CC5F8B">
        <w:rPr>
          <w:rFonts w:asciiTheme="minorHAnsi" w:hAnsiTheme="minorHAnsi"/>
          <w:sz w:val="22"/>
        </w:rPr>
        <w:t xml:space="preserve"> </w:t>
      </w:r>
      <w:r w:rsidR="000B649D" w:rsidRPr="00CC5F8B">
        <w:rPr>
          <w:rFonts w:asciiTheme="minorHAnsi" w:hAnsiTheme="minorHAnsi"/>
          <w:sz w:val="22"/>
        </w:rPr>
        <w:t>misinformation</w:t>
      </w:r>
      <w:r w:rsidR="009C360C" w:rsidRPr="00CC5F8B">
        <w:rPr>
          <w:rFonts w:asciiTheme="minorHAnsi" w:hAnsiTheme="minorHAnsi"/>
          <w:sz w:val="22"/>
        </w:rPr>
        <w:t xml:space="preserve"> confirmed</w:t>
      </w:r>
      <w:r w:rsidR="000B649D" w:rsidRPr="00CC5F8B">
        <w:rPr>
          <w:rFonts w:asciiTheme="minorHAnsi" w:hAnsiTheme="minorHAnsi"/>
          <w:sz w:val="22"/>
        </w:rPr>
        <w:t xml:space="preserve">, </w:t>
      </w:r>
      <w:r w:rsidR="007263BE" w:rsidRPr="00CC5F8B">
        <w:rPr>
          <w:rFonts w:asciiTheme="minorHAnsi" w:hAnsiTheme="minorHAnsi"/>
          <w:sz w:val="22"/>
        </w:rPr>
        <w:t>the operator on duty shall be notified in a timely manner; (2)</w:t>
      </w:r>
      <w:r w:rsidR="009C360C" w:rsidRPr="00CC5F8B">
        <w:rPr>
          <w:rFonts w:asciiTheme="minorHAnsi" w:hAnsiTheme="minorHAnsi"/>
          <w:sz w:val="22"/>
        </w:rPr>
        <w:t xml:space="preserve"> </w:t>
      </w:r>
      <w:r w:rsidR="007263BE" w:rsidRPr="00CC5F8B">
        <w:rPr>
          <w:rFonts w:asciiTheme="minorHAnsi" w:hAnsiTheme="minorHAnsi"/>
          <w:sz w:val="22"/>
        </w:rPr>
        <w:t>a major event confirmed, the head</w:t>
      </w:r>
      <w:r w:rsidR="009C360C" w:rsidRPr="00CC5F8B">
        <w:rPr>
          <w:rFonts w:asciiTheme="minorHAnsi" w:hAnsiTheme="minorHAnsi"/>
          <w:sz w:val="22"/>
        </w:rPr>
        <w:t>(s)</w:t>
      </w:r>
      <w:r w:rsidR="007263BE" w:rsidRPr="00CC5F8B">
        <w:rPr>
          <w:rFonts w:asciiTheme="minorHAnsi" w:hAnsiTheme="minorHAnsi"/>
          <w:sz w:val="22"/>
        </w:rPr>
        <w:t xml:space="preserve"> of the function</w:t>
      </w:r>
      <w:r w:rsidR="009C360C" w:rsidRPr="00CC5F8B">
        <w:rPr>
          <w:rFonts w:asciiTheme="minorHAnsi" w:hAnsiTheme="minorHAnsi"/>
          <w:sz w:val="22"/>
        </w:rPr>
        <w:t>s</w:t>
      </w:r>
      <w:r w:rsidR="007263BE" w:rsidRPr="00CC5F8B">
        <w:rPr>
          <w:rFonts w:asciiTheme="minorHAnsi" w:hAnsiTheme="minorHAnsi"/>
          <w:sz w:val="22"/>
        </w:rPr>
        <w:t xml:space="preserve"> involved, </w:t>
      </w:r>
      <w:r w:rsidR="009C360C" w:rsidRPr="00CC5F8B">
        <w:rPr>
          <w:rFonts w:asciiTheme="minorHAnsi" w:hAnsiTheme="minorHAnsi"/>
          <w:sz w:val="22"/>
        </w:rPr>
        <w:t>maintenance manager, event-related manager and event-impacted client(s);</w:t>
      </w:r>
    </w:p>
    <w:p w:rsidR="009C360C" w:rsidRPr="00CC5F8B" w:rsidRDefault="005652B0"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Coordinating and Disposing</w:t>
      </w:r>
      <w:r w:rsidR="00727F8D" w:rsidRPr="00CC5F8B">
        <w:rPr>
          <w:rFonts w:asciiTheme="minorHAnsi" w:hAnsiTheme="minorHAnsi"/>
          <w:sz w:val="22"/>
        </w:rPr>
        <w:t xml:space="preserve"> - </w:t>
      </w:r>
      <w:r w:rsidR="009C360C" w:rsidRPr="00CC5F8B">
        <w:rPr>
          <w:rFonts w:asciiTheme="minorHAnsi" w:hAnsiTheme="minorHAnsi"/>
          <w:sz w:val="22"/>
        </w:rPr>
        <w:t>For any event that can be addressed with a pre-arranged emergency plan, the maintenance manager shal</w:t>
      </w:r>
      <w:r w:rsidR="00B43194" w:rsidRPr="00CC5F8B">
        <w:rPr>
          <w:rFonts w:asciiTheme="minorHAnsi" w:hAnsiTheme="minorHAnsi"/>
          <w:sz w:val="22"/>
        </w:rPr>
        <w:t>l approve any measure to be taken in response to such event; absent an applicable plan, person in charge on the site shall make a temporary plan and submit it to the head of the operation and maintenance centre who shall make decisions to direct person in charge on the site for implementation.</w:t>
      </w:r>
    </w:p>
    <w:p w:rsidR="00B43194" w:rsidRPr="00CC5F8B" w:rsidRDefault="007740BE" w:rsidP="00BA6948">
      <w:pPr>
        <w:pStyle w:val="af3"/>
        <w:numPr>
          <w:ilvl w:val="0"/>
          <w:numId w:val="2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rPr>
        <w:lastRenderedPageBreak/>
        <w:t>Solving and Informing</w:t>
      </w:r>
      <w:r w:rsidR="00727F8D" w:rsidRPr="00CC5F8B">
        <w:rPr>
          <w:rFonts w:asciiTheme="minorHAnsi" w:hAnsiTheme="minorHAnsi"/>
          <w:sz w:val="22"/>
          <w:szCs w:val="21"/>
        </w:rPr>
        <w:t xml:space="preserve"> - </w:t>
      </w:r>
      <w:r w:rsidR="00B43194" w:rsidRPr="00CC5F8B">
        <w:rPr>
          <w:rFonts w:asciiTheme="minorHAnsi" w:hAnsiTheme="minorHAnsi" w:hint="eastAsia"/>
          <w:sz w:val="22"/>
          <w:szCs w:val="21"/>
        </w:rPr>
        <w:t>Person in charge on the site</w:t>
      </w:r>
      <w:r w:rsidR="003845FD" w:rsidRPr="00CC5F8B">
        <w:rPr>
          <w:rFonts w:asciiTheme="minorHAnsi" w:hAnsiTheme="minorHAnsi"/>
          <w:sz w:val="22"/>
          <w:szCs w:val="21"/>
        </w:rPr>
        <w:t xml:space="preserve"> </w:t>
      </w:r>
      <w:r w:rsidR="00B43194" w:rsidRPr="00CC5F8B">
        <w:rPr>
          <w:rFonts w:asciiTheme="minorHAnsi" w:hAnsiTheme="minorHAnsi" w:hint="eastAsia"/>
          <w:sz w:val="22"/>
          <w:szCs w:val="21"/>
        </w:rPr>
        <w:t>should submit an application for modification in accordance with the temporary plan or solution for service recovery and is required to implement, record and review the whole process; the operator on duty shall record the result and time of handling the major event and notify event manager; at any time a major event is addressed, the operator on duty shall notify any party involved in such event.</w:t>
      </w:r>
    </w:p>
    <w:p w:rsidR="00727F8D" w:rsidRPr="00CC5F8B" w:rsidRDefault="00544CAF" w:rsidP="001D73EF">
      <w:pPr>
        <w:pStyle w:val="af8"/>
        <w:spacing w:before="156" w:after="156"/>
        <w:ind w:left="210"/>
      </w:pPr>
      <w:r w:rsidRPr="00CC5F8B">
        <w:object w:dxaOrig="11241" w:dyaOrig="11256">
          <v:shape id="_x0000_i1031" type="#_x0000_t75" style="width:415.5pt;height:415.5pt" o:ole="">
            <v:imagedata r:id="rId22" o:title=""/>
          </v:shape>
          <o:OLEObject Type="Embed" ProgID="Visio.Drawing.11" ShapeID="_x0000_i1031" DrawAspect="Content" ObjectID="_1588765950" r:id="rId23"/>
        </w:object>
      </w:r>
    </w:p>
    <w:tbl>
      <w:tblPr>
        <w:tblStyle w:val="a9"/>
        <w:tblW w:w="0" w:type="auto"/>
        <w:tblInd w:w="534" w:type="dxa"/>
        <w:tblLook w:val="04A0" w:firstRow="1" w:lastRow="0" w:firstColumn="1" w:lastColumn="0" w:noHBand="0" w:noVBand="1"/>
      </w:tblPr>
      <w:tblGrid>
        <w:gridCol w:w="2976"/>
        <w:gridCol w:w="4962"/>
      </w:tblGrid>
      <w:tr w:rsidR="00727F8D" w:rsidRPr="00CC5F8B" w:rsidTr="00015A28">
        <w:tc>
          <w:tcPr>
            <w:tcW w:w="2976" w:type="dxa"/>
            <w:shd w:val="clear" w:color="auto" w:fill="BFBFBF" w:themeFill="background1" w:themeFillShade="BF"/>
          </w:tcPr>
          <w:p w:rsidR="00727F8D" w:rsidRPr="00CC5F8B" w:rsidRDefault="00B31C6B" w:rsidP="00BA6948">
            <w:pPr>
              <w:spacing w:beforeLines="50" w:before="156" w:afterLines="50" w:after="156" w:line="240" w:lineRule="auto"/>
              <w:jc w:val="center"/>
              <w:rPr>
                <w:rFonts w:asciiTheme="minorHAnsi" w:hAnsiTheme="minorHAnsi"/>
                <w:sz w:val="22"/>
                <w:szCs w:val="21"/>
              </w:rPr>
            </w:pPr>
            <w:r w:rsidRPr="00CC5F8B">
              <w:rPr>
                <w:rFonts w:asciiTheme="minorHAnsi" w:hAnsiTheme="minorHAnsi" w:hint="eastAsia"/>
                <w:sz w:val="22"/>
                <w:szCs w:val="21"/>
              </w:rPr>
              <w:t>Item</w:t>
            </w:r>
          </w:p>
        </w:tc>
        <w:tc>
          <w:tcPr>
            <w:tcW w:w="4962" w:type="dxa"/>
            <w:shd w:val="clear" w:color="auto" w:fill="BFBFBF" w:themeFill="background1" w:themeFillShade="BF"/>
          </w:tcPr>
          <w:p w:rsidR="00727F8D" w:rsidRPr="00CC5F8B" w:rsidRDefault="00B31C6B" w:rsidP="00BA6948">
            <w:pPr>
              <w:spacing w:beforeLines="50" w:before="156" w:afterLines="50" w:after="156" w:line="240" w:lineRule="auto"/>
              <w:jc w:val="center"/>
              <w:rPr>
                <w:rFonts w:asciiTheme="minorHAnsi" w:hAnsiTheme="minorHAnsi"/>
                <w:sz w:val="22"/>
                <w:szCs w:val="21"/>
              </w:rPr>
            </w:pPr>
            <w:r w:rsidRPr="00CC5F8B">
              <w:rPr>
                <w:rFonts w:asciiTheme="minorHAnsi" w:hAnsiTheme="minorHAnsi" w:hint="eastAsia"/>
                <w:sz w:val="22"/>
                <w:szCs w:val="21"/>
              </w:rPr>
              <w:t>Summary</w:t>
            </w:r>
          </w:p>
        </w:tc>
      </w:tr>
      <w:tr w:rsidR="00727F8D" w:rsidRPr="00CC5F8B" w:rsidTr="00015A28">
        <w:tc>
          <w:tcPr>
            <w:tcW w:w="2976" w:type="dxa"/>
          </w:tcPr>
          <w:p w:rsidR="00727F8D" w:rsidRPr="00CC5F8B" w:rsidRDefault="005652B0" w:rsidP="001D73EF">
            <w:pPr>
              <w:pStyle w:val="af8"/>
              <w:spacing w:before="156" w:after="156"/>
              <w:ind w:left="210"/>
            </w:pPr>
            <w:r w:rsidRPr="00CC5F8B">
              <w:t>Events Guide</w:t>
            </w:r>
          </w:p>
        </w:tc>
        <w:tc>
          <w:tcPr>
            <w:tcW w:w="4962" w:type="dxa"/>
          </w:tcPr>
          <w:p w:rsidR="00727F8D" w:rsidRPr="00CC5F8B" w:rsidRDefault="00B31C6B" w:rsidP="001D73EF">
            <w:pPr>
              <w:pStyle w:val="af8"/>
              <w:spacing w:before="156" w:after="156"/>
              <w:ind w:left="210"/>
            </w:pPr>
            <w:r w:rsidRPr="00CC5F8B">
              <w:rPr>
                <w:rFonts w:hint="eastAsia"/>
              </w:rPr>
              <w:t>The emergency handling process for reference in case of a major event</w:t>
            </w:r>
          </w:p>
        </w:tc>
      </w:tr>
      <w:tr w:rsidR="00727F8D" w:rsidRPr="00CC5F8B" w:rsidTr="00015A28">
        <w:tc>
          <w:tcPr>
            <w:tcW w:w="2976" w:type="dxa"/>
          </w:tcPr>
          <w:p w:rsidR="00727F8D" w:rsidRPr="00CC5F8B" w:rsidRDefault="005652B0" w:rsidP="001D73EF">
            <w:pPr>
              <w:pStyle w:val="af8"/>
              <w:spacing w:before="156" w:after="156"/>
              <w:ind w:left="210"/>
            </w:pPr>
            <w:r w:rsidRPr="00CC5F8B">
              <w:t>Events List</w:t>
            </w:r>
          </w:p>
        </w:tc>
        <w:tc>
          <w:tcPr>
            <w:tcW w:w="4962" w:type="dxa"/>
          </w:tcPr>
          <w:p w:rsidR="00727F8D" w:rsidRPr="00CC5F8B" w:rsidRDefault="004772B8" w:rsidP="001D73EF">
            <w:pPr>
              <w:pStyle w:val="af8"/>
              <w:spacing w:before="156" w:after="156"/>
              <w:ind w:left="210"/>
            </w:pPr>
            <w:r w:rsidRPr="00CC5F8B">
              <w:rPr>
                <w:rFonts w:hint="eastAsia"/>
              </w:rPr>
              <w:t>Event lists and indices of files and sections setting out emergency plans</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lastRenderedPageBreak/>
              <w:t>Emergency Plan for Infrastructure Environment</w:t>
            </w:r>
          </w:p>
        </w:tc>
        <w:tc>
          <w:tcPr>
            <w:tcW w:w="4962" w:type="dxa"/>
          </w:tcPr>
          <w:p w:rsidR="00430BD2" w:rsidRPr="00CC5F8B" w:rsidRDefault="00430BD2" w:rsidP="001D73EF">
            <w:pPr>
              <w:pStyle w:val="af8"/>
              <w:spacing w:before="156" w:after="156"/>
              <w:ind w:left="210"/>
            </w:pPr>
            <w:r w:rsidRPr="00CC5F8B">
              <w:t>-</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t>Emergency Plan for Network</w:t>
            </w:r>
          </w:p>
        </w:tc>
        <w:tc>
          <w:tcPr>
            <w:tcW w:w="4962" w:type="dxa"/>
          </w:tcPr>
          <w:p w:rsidR="00430BD2" w:rsidRPr="00CC5F8B" w:rsidRDefault="00430BD2" w:rsidP="001D73EF">
            <w:pPr>
              <w:pStyle w:val="af8"/>
              <w:spacing w:before="156" w:after="156"/>
              <w:ind w:left="210"/>
            </w:pPr>
            <w:r w:rsidRPr="00CC5F8B">
              <w:t>Including network equipment and firewall</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t>Emergency Plan for System And Application</w:t>
            </w:r>
          </w:p>
        </w:tc>
        <w:tc>
          <w:tcPr>
            <w:tcW w:w="4962" w:type="dxa"/>
          </w:tcPr>
          <w:p w:rsidR="00430BD2" w:rsidRPr="00CC5F8B" w:rsidRDefault="00430BD2" w:rsidP="001D73EF">
            <w:pPr>
              <w:pStyle w:val="af8"/>
              <w:spacing w:before="156" w:after="156"/>
              <w:ind w:left="210"/>
            </w:pPr>
            <w:r w:rsidRPr="00CC5F8B">
              <w:t xml:space="preserve">Including OS and application </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t>Emergency Plan for Information Security</w:t>
            </w:r>
          </w:p>
        </w:tc>
        <w:tc>
          <w:tcPr>
            <w:tcW w:w="4962" w:type="dxa"/>
          </w:tcPr>
          <w:p w:rsidR="00430BD2" w:rsidRPr="00CC5F8B" w:rsidRDefault="00430BD2" w:rsidP="001D73EF">
            <w:pPr>
              <w:pStyle w:val="af8"/>
              <w:spacing w:before="156" w:after="156"/>
              <w:ind w:left="210"/>
            </w:pPr>
            <w:r w:rsidRPr="00CC5F8B">
              <w:t>-</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t>Emergency Plan for Disaster</w:t>
            </w:r>
          </w:p>
        </w:tc>
        <w:tc>
          <w:tcPr>
            <w:tcW w:w="4962" w:type="dxa"/>
          </w:tcPr>
          <w:p w:rsidR="00430BD2" w:rsidRPr="00CC5F8B" w:rsidRDefault="00430BD2" w:rsidP="001D73EF">
            <w:pPr>
              <w:pStyle w:val="af8"/>
              <w:spacing w:before="156" w:after="156"/>
              <w:ind w:left="210"/>
            </w:pPr>
            <w:r w:rsidRPr="00CC5F8B">
              <w:t>-</w:t>
            </w:r>
          </w:p>
        </w:tc>
      </w:tr>
      <w:tr w:rsidR="00430BD2" w:rsidRPr="00CC5F8B" w:rsidTr="00015A28">
        <w:tc>
          <w:tcPr>
            <w:tcW w:w="2976" w:type="dxa"/>
            <w:vAlign w:val="center"/>
          </w:tcPr>
          <w:p w:rsidR="00430BD2" w:rsidRPr="00CC5F8B" w:rsidRDefault="00430BD2" w:rsidP="001D73EF">
            <w:pPr>
              <w:pStyle w:val="af8"/>
              <w:spacing w:before="156" w:after="156"/>
              <w:ind w:left="210"/>
            </w:pPr>
            <w:r w:rsidRPr="00CC5F8B">
              <w:t xml:space="preserve">Emergency Plan for </w:t>
            </w:r>
            <w:r w:rsidR="00CD4B59" w:rsidRPr="00CC5F8B">
              <w:t>Principal</w:t>
            </w:r>
            <w:r w:rsidRPr="00CC5F8B">
              <w:t xml:space="preserve">-Backup </w:t>
            </w:r>
            <w:r w:rsidR="006B0E66" w:rsidRPr="00CC5F8B">
              <w:t>Centre</w:t>
            </w:r>
            <w:r w:rsidRPr="00CC5F8B">
              <w:t xml:space="preserve"> Switching </w:t>
            </w:r>
          </w:p>
        </w:tc>
        <w:tc>
          <w:tcPr>
            <w:tcW w:w="4962" w:type="dxa"/>
          </w:tcPr>
          <w:p w:rsidR="00430BD2" w:rsidRPr="00CC5F8B" w:rsidRDefault="00430BD2" w:rsidP="001D73EF">
            <w:pPr>
              <w:pStyle w:val="af8"/>
              <w:spacing w:before="156" w:after="156"/>
              <w:ind w:left="210"/>
            </w:pPr>
            <w:r w:rsidRPr="00CC5F8B">
              <w:t>-</w:t>
            </w:r>
          </w:p>
        </w:tc>
      </w:tr>
    </w:tbl>
    <w:p w:rsidR="00727F8D" w:rsidRPr="00CC5F8B" w:rsidRDefault="00DE0D46" w:rsidP="00BA6948">
      <w:pPr>
        <w:pStyle w:val="3"/>
        <w:spacing w:beforeLines="50" w:before="156" w:afterLines="50" w:after="156" w:line="240" w:lineRule="auto"/>
        <w:rPr>
          <w:rFonts w:asciiTheme="minorHAnsi" w:hAnsiTheme="minorHAnsi"/>
          <w:sz w:val="22"/>
        </w:rPr>
      </w:pPr>
      <w:bookmarkStart w:id="59" w:name="_Toc512514671"/>
      <w:r w:rsidRPr="00CC5F8B">
        <w:rPr>
          <w:rFonts w:asciiTheme="minorHAnsi" w:hAnsiTheme="minorHAnsi"/>
          <w:sz w:val="22"/>
        </w:rPr>
        <w:t>Emergency Drill</w:t>
      </w:r>
      <w:bookmarkEnd w:id="59"/>
    </w:p>
    <w:p w:rsidR="00727F8D" w:rsidRPr="00CC5F8B" w:rsidRDefault="008E59BA" w:rsidP="00BA6948">
      <w:pPr>
        <w:spacing w:beforeLines="50" w:before="156" w:afterLines="50" w:after="156" w:line="240" w:lineRule="auto"/>
        <w:ind w:leftChars="300" w:left="630"/>
        <w:rPr>
          <w:rFonts w:asciiTheme="minorHAnsi" w:hAnsiTheme="minorHAnsi"/>
          <w:sz w:val="22"/>
        </w:rPr>
      </w:pPr>
      <w:r w:rsidRPr="00CC5F8B">
        <w:rPr>
          <w:rFonts w:asciiTheme="minorHAnsi" w:hAnsiTheme="minorHAnsi"/>
          <w:sz w:val="22"/>
        </w:rPr>
        <w:t>In order to ensure the fault-tolerance capacity for the business and system and</w:t>
      </w:r>
      <w:r w:rsidRPr="00CC5F8B">
        <w:rPr>
          <w:rFonts w:asciiTheme="minorHAnsi" w:hAnsiTheme="minorHAnsi" w:hint="eastAsia"/>
          <w:sz w:val="22"/>
        </w:rPr>
        <w:t xml:space="preserve"> </w:t>
      </w:r>
      <w:r w:rsidRPr="00CC5F8B">
        <w:rPr>
          <w:rFonts w:asciiTheme="minorHAnsi" w:hAnsiTheme="minorHAnsi"/>
          <w:sz w:val="22"/>
        </w:rPr>
        <w:t xml:space="preserve">improve employees’ emergency response capability, </w:t>
      </w:r>
      <w:r w:rsidRPr="00CC5F8B">
        <w:rPr>
          <w:rFonts w:asciiTheme="minorHAnsi" w:hAnsiTheme="minorHAnsi" w:hint="eastAsia"/>
          <w:sz w:val="22"/>
        </w:rPr>
        <w:t xml:space="preserve">the technology department is, in principle, </w:t>
      </w:r>
      <w:r w:rsidRPr="00CC5F8B">
        <w:rPr>
          <w:rFonts w:asciiTheme="minorHAnsi" w:hAnsiTheme="minorHAnsi"/>
          <w:sz w:val="22"/>
        </w:rPr>
        <w:t>responsible</w:t>
      </w:r>
      <w:r w:rsidRPr="00CC5F8B">
        <w:rPr>
          <w:rFonts w:asciiTheme="minorHAnsi" w:hAnsiTheme="minorHAnsi" w:hint="eastAsia"/>
          <w:sz w:val="22"/>
        </w:rPr>
        <w:t xml:space="preserve"> for the internal system drill and principal data centre and disaster recovery centre switch test on a yearly basis. Such drill is set to ensure that personnel </w:t>
      </w:r>
      <w:r w:rsidRPr="00CC5F8B">
        <w:rPr>
          <w:rFonts w:asciiTheme="minorHAnsi" w:hAnsiTheme="minorHAnsi"/>
          <w:sz w:val="22"/>
        </w:rPr>
        <w:t>involved</w:t>
      </w:r>
      <w:r w:rsidRPr="00CC5F8B">
        <w:rPr>
          <w:rFonts w:asciiTheme="minorHAnsi" w:hAnsiTheme="minorHAnsi" w:hint="eastAsia"/>
          <w:sz w:val="22"/>
        </w:rPr>
        <w:t xml:space="preserve"> in all touchpoints are fully mindful of the emergency process and their response capability will be improved.</w:t>
      </w:r>
    </w:p>
    <w:p w:rsidR="00E312DD" w:rsidRPr="00CC5F8B" w:rsidRDefault="00E312DD" w:rsidP="00BA6948">
      <w:pPr>
        <w:spacing w:beforeLines="50" w:before="156" w:afterLines="50" w:after="156" w:line="240" w:lineRule="auto"/>
        <w:ind w:leftChars="300" w:left="630"/>
        <w:rPr>
          <w:rFonts w:asciiTheme="minorHAnsi" w:hAnsiTheme="minorHAnsi"/>
          <w:sz w:val="22"/>
          <w:szCs w:val="21"/>
        </w:rPr>
      </w:pPr>
      <w:r w:rsidRPr="00CC5F8B">
        <w:rPr>
          <w:rFonts w:asciiTheme="minorHAnsi" w:hAnsiTheme="minorHAnsi" w:hint="eastAsia"/>
          <w:sz w:val="22"/>
          <w:szCs w:val="21"/>
        </w:rPr>
        <w:t>The following documents will be generated under this section:</w:t>
      </w:r>
    </w:p>
    <w:tbl>
      <w:tblPr>
        <w:tblStyle w:val="a9"/>
        <w:tblW w:w="7938" w:type="dxa"/>
        <w:tblInd w:w="534" w:type="dxa"/>
        <w:tblLook w:val="04A0" w:firstRow="1" w:lastRow="0" w:firstColumn="1" w:lastColumn="0" w:noHBand="0" w:noVBand="1"/>
      </w:tblPr>
      <w:tblGrid>
        <w:gridCol w:w="3827"/>
        <w:gridCol w:w="4111"/>
      </w:tblGrid>
      <w:tr w:rsidR="00727F8D" w:rsidRPr="00CC5F8B" w:rsidTr="00015A28">
        <w:tc>
          <w:tcPr>
            <w:tcW w:w="3827" w:type="dxa"/>
            <w:shd w:val="pct25" w:color="auto" w:fill="auto"/>
          </w:tcPr>
          <w:p w:rsidR="00727F8D" w:rsidRPr="00CC5F8B" w:rsidRDefault="00E312DD" w:rsidP="001D73EF">
            <w:pPr>
              <w:pStyle w:val="af8"/>
              <w:spacing w:before="156" w:after="156"/>
              <w:ind w:left="210"/>
              <w:jc w:val="center"/>
            </w:pPr>
            <w:r w:rsidRPr="00CC5F8B">
              <w:rPr>
                <w:rFonts w:hint="eastAsia"/>
              </w:rPr>
              <w:t>Item</w:t>
            </w:r>
          </w:p>
        </w:tc>
        <w:tc>
          <w:tcPr>
            <w:tcW w:w="4111" w:type="dxa"/>
            <w:shd w:val="pct25" w:color="auto" w:fill="auto"/>
          </w:tcPr>
          <w:p w:rsidR="00727F8D" w:rsidRPr="00CC5F8B" w:rsidRDefault="00E312DD" w:rsidP="001D73EF">
            <w:pPr>
              <w:pStyle w:val="af8"/>
              <w:spacing w:before="156" w:after="156"/>
              <w:ind w:left="210"/>
              <w:jc w:val="center"/>
            </w:pPr>
            <w:r w:rsidRPr="00CC5F8B">
              <w:rPr>
                <w:rFonts w:hint="eastAsia"/>
              </w:rPr>
              <w:t>Summary</w:t>
            </w:r>
          </w:p>
        </w:tc>
      </w:tr>
      <w:tr w:rsidR="003959F8" w:rsidRPr="00CC5F8B" w:rsidTr="00015A28">
        <w:tc>
          <w:tcPr>
            <w:tcW w:w="3827" w:type="dxa"/>
            <w:vAlign w:val="center"/>
          </w:tcPr>
          <w:p w:rsidR="003959F8" w:rsidRPr="00CC5F8B" w:rsidRDefault="003959F8" w:rsidP="001D73EF">
            <w:pPr>
              <w:pStyle w:val="af8"/>
              <w:spacing w:before="156" w:after="156"/>
              <w:ind w:left="210"/>
            </w:pPr>
            <w:r w:rsidRPr="00CC5F8B">
              <w:t>Emergency Drill for Network</w:t>
            </w:r>
          </w:p>
        </w:tc>
        <w:tc>
          <w:tcPr>
            <w:tcW w:w="4111" w:type="dxa"/>
          </w:tcPr>
          <w:p w:rsidR="003959F8" w:rsidRPr="00CC5F8B" w:rsidRDefault="008E59BA" w:rsidP="001D73EF">
            <w:pPr>
              <w:pStyle w:val="af8"/>
              <w:spacing w:before="156" w:after="156"/>
              <w:ind w:left="210"/>
            </w:pPr>
            <w:r w:rsidRPr="00CC5F8B">
              <w:rPr>
                <w:rFonts w:hint="eastAsia"/>
              </w:rPr>
              <w:t>Internal system drill</w:t>
            </w:r>
          </w:p>
        </w:tc>
      </w:tr>
      <w:tr w:rsidR="003959F8" w:rsidRPr="00CC5F8B" w:rsidTr="00015A28">
        <w:tc>
          <w:tcPr>
            <w:tcW w:w="3827" w:type="dxa"/>
            <w:vAlign w:val="center"/>
          </w:tcPr>
          <w:p w:rsidR="003959F8" w:rsidRPr="00CC5F8B" w:rsidRDefault="003959F8" w:rsidP="001D73EF">
            <w:pPr>
              <w:pStyle w:val="af8"/>
              <w:spacing w:before="156" w:after="156"/>
              <w:ind w:left="210"/>
            </w:pPr>
            <w:r w:rsidRPr="00CC5F8B">
              <w:t>Emergency Drill for Application</w:t>
            </w:r>
          </w:p>
        </w:tc>
        <w:tc>
          <w:tcPr>
            <w:tcW w:w="4111" w:type="dxa"/>
          </w:tcPr>
          <w:p w:rsidR="003959F8" w:rsidRPr="00CC5F8B" w:rsidRDefault="008E59BA" w:rsidP="001D73EF">
            <w:pPr>
              <w:pStyle w:val="af8"/>
              <w:spacing w:before="156" w:after="156"/>
              <w:ind w:left="210"/>
            </w:pPr>
            <w:r w:rsidRPr="00CC5F8B">
              <w:rPr>
                <w:rFonts w:hint="eastAsia"/>
              </w:rPr>
              <w:t>Host and application system drill</w:t>
            </w:r>
          </w:p>
        </w:tc>
      </w:tr>
      <w:tr w:rsidR="003959F8" w:rsidRPr="00CC5F8B" w:rsidTr="00015A28">
        <w:tc>
          <w:tcPr>
            <w:tcW w:w="3827" w:type="dxa"/>
            <w:vAlign w:val="center"/>
          </w:tcPr>
          <w:p w:rsidR="003959F8" w:rsidRPr="00CC5F8B" w:rsidRDefault="003959F8" w:rsidP="001D73EF">
            <w:pPr>
              <w:pStyle w:val="af8"/>
              <w:spacing w:before="156" w:after="156"/>
              <w:ind w:left="210"/>
            </w:pPr>
            <w:r w:rsidRPr="00CC5F8B">
              <w:t xml:space="preserve">Emergency Drill for </w:t>
            </w:r>
            <w:r w:rsidR="00CD4B59" w:rsidRPr="00CC5F8B">
              <w:t>Principal</w:t>
            </w:r>
            <w:r w:rsidRPr="00CC5F8B">
              <w:t xml:space="preserve">-Backup </w:t>
            </w:r>
            <w:r w:rsidR="006B0E66" w:rsidRPr="00CC5F8B">
              <w:t>Centre</w:t>
            </w:r>
            <w:r w:rsidRPr="00CC5F8B">
              <w:t xml:space="preserve"> Switching</w:t>
            </w:r>
          </w:p>
        </w:tc>
        <w:tc>
          <w:tcPr>
            <w:tcW w:w="4111" w:type="dxa"/>
          </w:tcPr>
          <w:p w:rsidR="003959F8" w:rsidRPr="00CC5F8B" w:rsidRDefault="008E59BA" w:rsidP="001D73EF">
            <w:pPr>
              <w:pStyle w:val="af8"/>
              <w:spacing w:before="156" w:after="156"/>
              <w:ind w:left="210"/>
            </w:pPr>
            <w:r w:rsidRPr="00CC5F8B">
              <w:rPr>
                <w:rFonts w:hint="eastAsia"/>
              </w:rPr>
              <w:t xml:space="preserve">principal data centre and disaster recovery centre switch test, member </w:t>
            </w:r>
            <w:r w:rsidRPr="00CC5F8B">
              <w:t>involved</w:t>
            </w:r>
            <w:r w:rsidRPr="00CC5F8B">
              <w:rPr>
                <w:rFonts w:hint="eastAsia"/>
              </w:rPr>
              <w:t xml:space="preserve"> </w:t>
            </w:r>
            <w:r w:rsidRPr="00CC5F8B">
              <w:t>switch</w:t>
            </w:r>
            <w:r w:rsidRPr="00CC5F8B">
              <w:rPr>
                <w:rFonts w:hint="eastAsia"/>
              </w:rPr>
              <w:t xml:space="preserve"> test</w:t>
            </w:r>
          </w:p>
        </w:tc>
      </w:tr>
    </w:tbl>
    <w:p w:rsidR="00727F8D" w:rsidRPr="00CC5F8B" w:rsidRDefault="00727F8D" w:rsidP="001D73EF">
      <w:pPr>
        <w:pStyle w:val="af8"/>
        <w:spacing w:before="156" w:after="156"/>
        <w:ind w:left="210"/>
      </w:pPr>
    </w:p>
    <w:p w:rsidR="00727F8D" w:rsidRPr="00CC5F8B" w:rsidRDefault="00015A28" w:rsidP="00BA6948">
      <w:pPr>
        <w:pStyle w:val="2"/>
        <w:spacing w:beforeLines="50" w:before="156" w:afterLines="50" w:after="156" w:line="240" w:lineRule="auto"/>
        <w:rPr>
          <w:rFonts w:asciiTheme="minorHAnsi" w:hAnsiTheme="minorHAnsi"/>
          <w:sz w:val="22"/>
        </w:rPr>
      </w:pPr>
      <w:r>
        <w:rPr>
          <w:rFonts w:asciiTheme="minorHAnsi" w:hAnsiTheme="minorHAnsi" w:hint="eastAsia"/>
          <w:sz w:val="22"/>
        </w:rPr>
        <w:lastRenderedPageBreak/>
        <w:t xml:space="preserve">  </w:t>
      </w:r>
      <w:bookmarkStart w:id="60" w:name="_Toc512514672"/>
      <w:r w:rsidRPr="00CC5F8B">
        <w:rPr>
          <w:rFonts w:asciiTheme="minorHAnsi" w:hAnsiTheme="minorHAnsi"/>
          <w:sz w:val="22"/>
        </w:rPr>
        <w:t>Security</w:t>
      </w:r>
      <w:bookmarkEnd w:id="60"/>
    </w:p>
    <w:p w:rsidR="00727F8D" w:rsidRPr="00CC5F8B" w:rsidRDefault="009A087F" w:rsidP="00BA6948">
      <w:pPr>
        <w:pStyle w:val="3"/>
        <w:spacing w:beforeLines="50" w:before="156" w:afterLines="50" w:after="156" w:line="240" w:lineRule="auto"/>
        <w:rPr>
          <w:rFonts w:asciiTheme="minorHAnsi" w:hAnsiTheme="minorHAnsi"/>
          <w:sz w:val="22"/>
        </w:rPr>
      </w:pPr>
      <w:r>
        <w:rPr>
          <w:rFonts w:asciiTheme="minorHAnsi" w:hAnsiTheme="minorHAnsi" w:hint="eastAsia"/>
          <w:sz w:val="22"/>
        </w:rPr>
        <w:t xml:space="preserve"> </w:t>
      </w:r>
      <w:bookmarkStart w:id="61" w:name="_Toc512514673"/>
      <w:r w:rsidRPr="00CC5F8B">
        <w:rPr>
          <w:rFonts w:asciiTheme="minorHAnsi" w:hAnsiTheme="minorHAnsi"/>
          <w:sz w:val="22"/>
        </w:rPr>
        <w:t>Information Security Process</w:t>
      </w:r>
      <w:bookmarkEnd w:id="61"/>
    </w:p>
    <w:p w:rsidR="00BF343B" w:rsidRPr="00CC5F8B" w:rsidRDefault="00BF343B"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hint="eastAsia"/>
          <w:sz w:val="22"/>
        </w:rPr>
        <w:t xml:space="preserve">In order to </w:t>
      </w:r>
      <w:r w:rsidR="00777DF6" w:rsidRPr="00CC5F8B">
        <w:rPr>
          <w:rFonts w:asciiTheme="minorHAnsi" w:hAnsiTheme="minorHAnsi"/>
          <w:sz w:val="22"/>
        </w:rPr>
        <w:t>ensure effective information security in the IT service process</w:t>
      </w:r>
      <w:r w:rsidRPr="00CC5F8B">
        <w:rPr>
          <w:rFonts w:asciiTheme="minorHAnsi" w:hAnsiTheme="minorHAnsi" w:hint="eastAsia"/>
          <w:sz w:val="22"/>
        </w:rPr>
        <w:t xml:space="preserve"> and</w:t>
      </w:r>
      <w:r w:rsidR="00777DF6" w:rsidRPr="00CC5F8B">
        <w:rPr>
          <w:rFonts w:asciiTheme="minorHAnsi" w:hAnsiTheme="minorHAnsi"/>
          <w:sz w:val="22"/>
        </w:rPr>
        <w:t xml:space="preserve"> make business operations comply with relevant laws and regulations, </w:t>
      </w:r>
      <w:r w:rsidRPr="00CC5F8B">
        <w:rPr>
          <w:rFonts w:asciiTheme="minorHAnsi" w:hAnsiTheme="minorHAnsi" w:hint="eastAsia"/>
          <w:sz w:val="22"/>
        </w:rPr>
        <w:t xml:space="preserve">the technology department has </w:t>
      </w:r>
      <w:r w:rsidRPr="00CC5F8B">
        <w:rPr>
          <w:rFonts w:asciiTheme="minorHAnsi" w:hAnsiTheme="minorHAnsi"/>
          <w:sz w:val="22"/>
        </w:rPr>
        <w:t>relevant s</w:t>
      </w:r>
      <w:r w:rsidRPr="00CC5F8B">
        <w:rPr>
          <w:rFonts w:asciiTheme="minorHAnsi" w:hAnsiTheme="minorHAnsi" w:hint="eastAsia"/>
          <w:sz w:val="22"/>
        </w:rPr>
        <w:t>ecurit</w:t>
      </w:r>
      <w:r w:rsidR="00777DF6" w:rsidRPr="00CC5F8B">
        <w:rPr>
          <w:rFonts w:asciiTheme="minorHAnsi" w:hAnsiTheme="minorHAnsi"/>
          <w:sz w:val="22"/>
        </w:rPr>
        <w:t xml:space="preserve">y management systems </w:t>
      </w:r>
      <w:r w:rsidRPr="00CC5F8B">
        <w:rPr>
          <w:rFonts w:asciiTheme="minorHAnsi" w:hAnsiTheme="minorHAnsi" w:hint="eastAsia"/>
          <w:sz w:val="22"/>
        </w:rPr>
        <w:t>in place to comply with the requirements to the satisfaction of the Regulator.</w:t>
      </w:r>
    </w:p>
    <w:p w:rsidR="005719DA" w:rsidRPr="00CC5F8B" w:rsidRDefault="005719DA"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Information Security Manager</w:t>
      </w:r>
      <w:r w:rsidR="00BF343B" w:rsidRPr="00CC5F8B">
        <w:rPr>
          <w:rFonts w:asciiTheme="minorHAnsi" w:hAnsiTheme="minorHAnsi" w:hint="eastAsia"/>
          <w:sz w:val="22"/>
        </w:rPr>
        <w:t xml:space="preserve"> and </w:t>
      </w:r>
      <w:r w:rsidRPr="00CC5F8B">
        <w:rPr>
          <w:rFonts w:asciiTheme="minorHAnsi" w:hAnsiTheme="minorHAnsi"/>
          <w:sz w:val="22"/>
        </w:rPr>
        <w:t>Information Security Administrator</w:t>
      </w:r>
      <w:r w:rsidR="00BF343B" w:rsidRPr="00CC5F8B">
        <w:rPr>
          <w:rFonts w:asciiTheme="minorHAnsi" w:hAnsiTheme="minorHAnsi" w:hint="eastAsia"/>
          <w:sz w:val="22"/>
        </w:rPr>
        <w:t xml:space="preserve"> are responsible for:</w:t>
      </w:r>
    </w:p>
    <w:p w:rsidR="00BF343B" w:rsidRPr="00CC5F8B" w:rsidRDefault="00BF343B"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 xml:space="preserve">Information Security Manager: </w:t>
      </w:r>
      <w:r w:rsidRPr="00CC5F8B">
        <w:rPr>
          <w:rFonts w:asciiTheme="minorHAnsi" w:hAnsiTheme="minorHAnsi" w:hint="eastAsia"/>
          <w:sz w:val="22"/>
        </w:rPr>
        <w:t>Process d</w:t>
      </w:r>
      <w:r w:rsidRPr="00CC5F8B">
        <w:rPr>
          <w:rFonts w:asciiTheme="minorHAnsi" w:hAnsiTheme="minorHAnsi"/>
          <w:sz w:val="22"/>
        </w:rPr>
        <w:t>esign and improvement;</w:t>
      </w:r>
      <w:r w:rsidRPr="00CC5F8B">
        <w:rPr>
          <w:rFonts w:asciiTheme="minorHAnsi" w:hAnsiTheme="minorHAnsi" w:hint="eastAsia"/>
          <w:sz w:val="22"/>
        </w:rPr>
        <w:t xml:space="preserve"> </w:t>
      </w:r>
      <w:r w:rsidRPr="00CC5F8B">
        <w:rPr>
          <w:rFonts w:asciiTheme="minorHAnsi" w:hAnsiTheme="minorHAnsi"/>
          <w:sz w:val="22"/>
        </w:rPr>
        <w:t>process documentation</w:t>
      </w:r>
      <w:r w:rsidRPr="00CC5F8B">
        <w:rPr>
          <w:rFonts w:asciiTheme="minorHAnsi" w:hAnsiTheme="minorHAnsi" w:hint="eastAsia"/>
          <w:sz w:val="22"/>
        </w:rPr>
        <w:t xml:space="preserve"> update</w:t>
      </w:r>
      <w:r w:rsidRPr="00CC5F8B">
        <w:rPr>
          <w:rFonts w:asciiTheme="minorHAnsi" w:hAnsiTheme="minorHAnsi"/>
          <w:sz w:val="22"/>
        </w:rPr>
        <w:t>; organi</w:t>
      </w:r>
      <w:r w:rsidRPr="00CC5F8B">
        <w:rPr>
          <w:rFonts w:asciiTheme="minorHAnsi" w:hAnsiTheme="minorHAnsi" w:hint="eastAsia"/>
          <w:sz w:val="22"/>
        </w:rPr>
        <w:t>sation</w:t>
      </w:r>
      <w:r w:rsidRPr="00CC5F8B">
        <w:rPr>
          <w:rFonts w:asciiTheme="minorHAnsi" w:hAnsiTheme="minorHAnsi"/>
          <w:sz w:val="22"/>
        </w:rPr>
        <w:t xml:space="preserve"> and implement</w:t>
      </w:r>
      <w:r w:rsidRPr="00CC5F8B">
        <w:rPr>
          <w:rFonts w:asciiTheme="minorHAnsi" w:hAnsiTheme="minorHAnsi" w:hint="eastAsia"/>
          <w:sz w:val="22"/>
        </w:rPr>
        <w:t>ation of</w:t>
      </w:r>
      <w:r w:rsidRPr="00CC5F8B">
        <w:rPr>
          <w:rFonts w:asciiTheme="minorHAnsi" w:hAnsiTheme="minorHAnsi"/>
          <w:sz w:val="22"/>
        </w:rPr>
        <w:t xml:space="preserve"> risk assessment; </w:t>
      </w:r>
      <w:r w:rsidRPr="00CC5F8B">
        <w:rPr>
          <w:rFonts w:asciiTheme="minorHAnsi" w:hAnsiTheme="minorHAnsi" w:hint="eastAsia"/>
          <w:sz w:val="22"/>
        </w:rPr>
        <w:t xml:space="preserve">tracking the resolution of </w:t>
      </w:r>
      <w:r w:rsidRPr="00CC5F8B">
        <w:rPr>
          <w:rFonts w:asciiTheme="minorHAnsi" w:hAnsiTheme="minorHAnsi"/>
          <w:sz w:val="22"/>
        </w:rPr>
        <w:t>information security incident</w:t>
      </w:r>
      <w:r w:rsidRPr="00CC5F8B">
        <w:rPr>
          <w:rFonts w:asciiTheme="minorHAnsi" w:hAnsiTheme="minorHAnsi" w:hint="eastAsia"/>
          <w:sz w:val="22"/>
        </w:rPr>
        <w:t xml:space="preserve">; </w:t>
      </w:r>
      <w:r w:rsidRPr="00CC5F8B">
        <w:rPr>
          <w:rFonts w:asciiTheme="minorHAnsi" w:hAnsiTheme="minorHAnsi"/>
          <w:sz w:val="22"/>
        </w:rPr>
        <w:t>information security incident reports</w:t>
      </w:r>
      <w:r w:rsidRPr="00CC5F8B">
        <w:rPr>
          <w:rFonts w:asciiTheme="minorHAnsi" w:hAnsiTheme="minorHAnsi" w:hint="eastAsia"/>
          <w:sz w:val="22"/>
        </w:rPr>
        <w:t>;</w:t>
      </w:r>
      <w:r w:rsidRPr="00CC5F8B">
        <w:rPr>
          <w:rFonts w:asciiTheme="minorHAnsi" w:hAnsiTheme="minorHAnsi"/>
          <w:sz w:val="22"/>
        </w:rPr>
        <w:t xml:space="preserve"> training;</w:t>
      </w:r>
    </w:p>
    <w:p w:rsidR="00BF343B" w:rsidRPr="00CC5F8B" w:rsidRDefault="00BF343B" w:rsidP="00BA6948">
      <w:pPr>
        <w:pStyle w:val="af3"/>
        <w:numPr>
          <w:ilvl w:val="0"/>
          <w:numId w:val="12"/>
        </w:numPr>
        <w:spacing w:beforeLines="50" w:before="156" w:afterLines="50" w:after="156" w:line="240" w:lineRule="auto"/>
        <w:ind w:right="210" w:firstLineChars="0"/>
        <w:rPr>
          <w:rFonts w:asciiTheme="minorHAnsi" w:hAnsiTheme="minorHAnsi"/>
          <w:sz w:val="22"/>
        </w:rPr>
      </w:pPr>
      <w:r w:rsidRPr="00CC5F8B">
        <w:rPr>
          <w:rFonts w:asciiTheme="minorHAnsi" w:hAnsiTheme="minorHAnsi"/>
          <w:sz w:val="22"/>
        </w:rPr>
        <w:t xml:space="preserve">Information Security Administrator: </w:t>
      </w:r>
      <w:r w:rsidRPr="00CC5F8B">
        <w:rPr>
          <w:rFonts w:asciiTheme="minorHAnsi" w:hAnsiTheme="minorHAnsi" w:hint="eastAsia"/>
          <w:sz w:val="22"/>
        </w:rPr>
        <w:t>System and service r</w:t>
      </w:r>
      <w:r w:rsidRPr="00CC5F8B">
        <w:rPr>
          <w:rFonts w:asciiTheme="minorHAnsi" w:hAnsiTheme="minorHAnsi"/>
          <w:sz w:val="22"/>
        </w:rPr>
        <w:t>isk assessment</w:t>
      </w:r>
      <w:r w:rsidRPr="00CC5F8B">
        <w:rPr>
          <w:rFonts w:asciiTheme="minorHAnsi" w:hAnsiTheme="minorHAnsi" w:hint="eastAsia"/>
          <w:sz w:val="22"/>
        </w:rPr>
        <w:t>;</w:t>
      </w:r>
      <w:r w:rsidRPr="00CC5F8B">
        <w:rPr>
          <w:rFonts w:asciiTheme="minorHAnsi" w:hAnsiTheme="minorHAnsi"/>
          <w:sz w:val="22"/>
        </w:rPr>
        <w:t xml:space="preserve"> monitoring the effectiveness of security measures</w:t>
      </w:r>
      <w:r w:rsidRPr="00CC5F8B">
        <w:rPr>
          <w:rFonts w:asciiTheme="minorHAnsi" w:hAnsiTheme="minorHAnsi" w:hint="eastAsia"/>
          <w:sz w:val="22"/>
        </w:rPr>
        <w:t>.</w:t>
      </w:r>
    </w:p>
    <w:p w:rsidR="005719DA" w:rsidRPr="00CC5F8B" w:rsidRDefault="005719DA" w:rsidP="001D73EF">
      <w:pPr>
        <w:pStyle w:val="af8"/>
        <w:spacing w:before="156" w:after="156"/>
        <w:ind w:left="210"/>
      </w:pPr>
    </w:p>
    <w:p w:rsidR="00BF343B" w:rsidRPr="00CC5F8B" w:rsidRDefault="00BF343B"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Information security management process:</w:t>
      </w:r>
    </w:p>
    <w:p w:rsidR="00777DF6" w:rsidRPr="00CC5F8B" w:rsidRDefault="00BF343B"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hint="eastAsia"/>
          <w:sz w:val="22"/>
        </w:rPr>
        <w:t>I</w:t>
      </w:r>
      <w:r w:rsidR="00777DF6" w:rsidRPr="00CC5F8B">
        <w:rPr>
          <w:rFonts w:asciiTheme="minorHAnsi" w:hAnsiTheme="minorHAnsi"/>
          <w:sz w:val="22"/>
        </w:rPr>
        <w:t xml:space="preserve">nformation requirements </w:t>
      </w:r>
      <w:r w:rsidRPr="00CC5F8B">
        <w:rPr>
          <w:rFonts w:asciiTheme="minorHAnsi" w:hAnsiTheme="minorHAnsi" w:hint="eastAsia"/>
          <w:sz w:val="22"/>
        </w:rPr>
        <w:t>collection</w:t>
      </w:r>
      <w:r w:rsidRPr="00CC5F8B">
        <w:rPr>
          <w:rFonts w:asciiTheme="minorHAnsi" w:hAnsiTheme="minorHAnsi"/>
          <w:sz w:val="22"/>
        </w:rPr>
        <w:t xml:space="preserve">- </w:t>
      </w:r>
      <w:r w:rsidRPr="00CC5F8B">
        <w:rPr>
          <w:rFonts w:asciiTheme="minorHAnsi" w:hAnsiTheme="minorHAnsi" w:hint="eastAsia"/>
          <w:sz w:val="22"/>
        </w:rPr>
        <w:t>f</w:t>
      </w:r>
      <w:r w:rsidR="00777DF6" w:rsidRPr="00CC5F8B">
        <w:rPr>
          <w:rFonts w:asciiTheme="minorHAnsi" w:hAnsiTheme="minorHAnsi"/>
          <w:sz w:val="22"/>
        </w:rPr>
        <w:t>ormulation/improvement of s</w:t>
      </w:r>
      <w:r w:rsidRPr="00CC5F8B">
        <w:rPr>
          <w:rFonts w:asciiTheme="minorHAnsi" w:hAnsiTheme="minorHAnsi" w:hint="eastAsia"/>
          <w:sz w:val="22"/>
        </w:rPr>
        <w:t>ecurity</w:t>
      </w:r>
      <w:r w:rsidR="00777DF6" w:rsidRPr="00CC5F8B">
        <w:rPr>
          <w:rFonts w:asciiTheme="minorHAnsi" w:hAnsiTheme="minorHAnsi"/>
          <w:sz w:val="22"/>
        </w:rPr>
        <w:t xml:space="preserve"> management </w:t>
      </w:r>
      <w:r w:rsidRPr="00CC5F8B">
        <w:rPr>
          <w:rFonts w:asciiTheme="minorHAnsi" w:hAnsiTheme="minorHAnsi"/>
          <w:sz w:val="22"/>
        </w:rPr>
        <w:t>system, norms</w:t>
      </w:r>
      <w:r w:rsidRPr="00CC5F8B">
        <w:rPr>
          <w:rFonts w:asciiTheme="minorHAnsi" w:hAnsiTheme="minorHAnsi" w:hint="eastAsia"/>
          <w:sz w:val="22"/>
        </w:rPr>
        <w:t xml:space="preserve"> and</w:t>
      </w:r>
      <w:r w:rsidRPr="00CC5F8B">
        <w:rPr>
          <w:rFonts w:asciiTheme="minorHAnsi" w:hAnsiTheme="minorHAnsi"/>
          <w:sz w:val="22"/>
        </w:rPr>
        <w:t xml:space="preserve"> standards - </w:t>
      </w:r>
      <w:r w:rsidRPr="00CC5F8B">
        <w:rPr>
          <w:rFonts w:asciiTheme="minorHAnsi" w:hAnsiTheme="minorHAnsi" w:hint="eastAsia"/>
          <w:sz w:val="22"/>
        </w:rPr>
        <w:t>f</w:t>
      </w:r>
      <w:r w:rsidR="00777DF6" w:rsidRPr="00CC5F8B">
        <w:rPr>
          <w:rFonts w:asciiTheme="minorHAnsi" w:hAnsiTheme="minorHAnsi"/>
          <w:sz w:val="22"/>
        </w:rPr>
        <w:t xml:space="preserve">ormulation of risk assessment plans - </w:t>
      </w:r>
      <w:r w:rsidRPr="00CC5F8B">
        <w:rPr>
          <w:rFonts w:asciiTheme="minorHAnsi" w:hAnsiTheme="minorHAnsi" w:hint="eastAsia"/>
          <w:sz w:val="22"/>
        </w:rPr>
        <w:t>f</w:t>
      </w:r>
      <w:r w:rsidR="00777DF6" w:rsidRPr="00CC5F8B">
        <w:rPr>
          <w:rFonts w:asciiTheme="minorHAnsi" w:hAnsiTheme="minorHAnsi"/>
          <w:sz w:val="22"/>
        </w:rPr>
        <w:t>ormul</w:t>
      </w:r>
      <w:r w:rsidRPr="00CC5F8B">
        <w:rPr>
          <w:rFonts w:asciiTheme="minorHAnsi" w:hAnsiTheme="minorHAnsi"/>
          <w:sz w:val="22"/>
        </w:rPr>
        <w:t xml:space="preserve">ation of risk disposal plans - </w:t>
      </w:r>
      <w:r w:rsidRPr="00CC5F8B">
        <w:rPr>
          <w:rFonts w:asciiTheme="minorHAnsi" w:hAnsiTheme="minorHAnsi" w:hint="eastAsia"/>
          <w:sz w:val="22"/>
        </w:rPr>
        <w:t>i</w:t>
      </w:r>
      <w:r w:rsidRPr="00CC5F8B">
        <w:rPr>
          <w:rFonts w:asciiTheme="minorHAnsi" w:hAnsiTheme="minorHAnsi"/>
          <w:sz w:val="22"/>
        </w:rPr>
        <w:t xml:space="preserve">mplementation - </w:t>
      </w:r>
      <w:r w:rsidRPr="00CC5F8B">
        <w:rPr>
          <w:rFonts w:asciiTheme="minorHAnsi" w:hAnsiTheme="minorHAnsi" w:hint="eastAsia"/>
          <w:sz w:val="22"/>
        </w:rPr>
        <w:t>s</w:t>
      </w:r>
      <w:r w:rsidR="00777DF6" w:rsidRPr="00CC5F8B">
        <w:rPr>
          <w:rFonts w:asciiTheme="minorHAnsi" w:hAnsiTheme="minorHAnsi"/>
          <w:sz w:val="22"/>
        </w:rPr>
        <w:t xml:space="preserve">ecurity inspections and monitoring - </w:t>
      </w:r>
      <w:r w:rsidR="00291969" w:rsidRPr="00CC5F8B">
        <w:rPr>
          <w:rFonts w:asciiTheme="minorHAnsi" w:hAnsiTheme="minorHAnsi" w:hint="eastAsia"/>
          <w:sz w:val="22"/>
        </w:rPr>
        <w:t>s</w:t>
      </w:r>
      <w:r w:rsidR="00777DF6" w:rsidRPr="00CC5F8B">
        <w:rPr>
          <w:rFonts w:asciiTheme="minorHAnsi" w:hAnsiTheme="minorHAnsi"/>
          <w:sz w:val="22"/>
        </w:rPr>
        <w:t>tatistics, grad</w:t>
      </w:r>
      <w:r w:rsidR="00291969" w:rsidRPr="00CC5F8B">
        <w:rPr>
          <w:rFonts w:asciiTheme="minorHAnsi" w:hAnsiTheme="minorHAnsi" w:hint="eastAsia"/>
          <w:sz w:val="22"/>
        </w:rPr>
        <w:t>es</w:t>
      </w:r>
      <w:r w:rsidR="00777DF6" w:rsidRPr="00CC5F8B">
        <w:rPr>
          <w:rFonts w:asciiTheme="minorHAnsi" w:hAnsiTheme="minorHAnsi"/>
          <w:sz w:val="22"/>
        </w:rPr>
        <w:t xml:space="preserve"> and report</w:t>
      </w:r>
      <w:r w:rsidR="00291969" w:rsidRPr="00CC5F8B">
        <w:rPr>
          <w:rFonts w:asciiTheme="minorHAnsi" w:hAnsiTheme="minorHAnsi" w:hint="eastAsia"/>
          <w:sz w:val="22"/>
        </w:rPr>
        <w:t>s</w:t>
      </w:r>
      <w:r w:rsidR="00777DF6" w:rsidRPr="00CC5F8B">
        <w:rPr>
          <w:rFonts w:asciiTheme="minorHAnsi" w:hAnsiTheme="minorHAnsi"/>
          <w:sz w:val="22"/>
        </w:rPr>
        <w:t xml:space="preserve"> - </w:t>
      </w:r>
      <w:r w:rsidR="00291969" w:rsidRPr="00CC5F8B">
        <w:rPr>
          <w:rFonts w:asciiTheme="minorHAnsi" w:hAnsiTheme="minorHAnsi" w:hint="eastAsia"/>
          <w:sz w:val="22"/>
        </w:rPr>
        <w:t>f</w:t>
      </w:r>
      <w:r w:rsidR="00777DF6" w:rsidRPr="00CC5F8B">
        <w:rPr>
          <w:rFonts w:asciiTheme="minorHAnsi" w:hAnsiTheme="minorHAnsi"/>
          <w:sz w:val="22"/>
        </w:rPr>
        <w:t>ormulation and implementation of improvement plans</w:t>
      </w:r>
    </w:p>
    <w:p w:rsidR="00727F8D" w:rsidRPr="00CC5F8B" w:rsidRDefault="009A087F" w:rsidP="00BA6948">
      <w:pPr>
        <w:pStyle w:val="3"/>
        <w:spacing w:beforeLines="50" w:before="156" w:afterLines="50" w:after="156" w:line="240" w:lineRule="auto"/>
        <w:rPr>
          <w:rFonts w:asciiTheme="minorHAnsi" w:hAnsiTheme="minorHAnsi"/>
          <w:sz w:val="22"/>
        </w:rPr>
      </w:pPr>
      <w:r>
        <w:rPr>
          <w:rFonts w:asciiTheme="minorHAnsi" w:hAnsiTheme="minorHAnsi" w:hint="eastAsia"/>
          <w:sz w:val="22"/>
        </w:rPr>
        <w:t xml:space="preserve"> </w:t>
      </w:r>
      <w:bookmarkStart w:id="62" w:name="_Toc512514674"/>
      <w:r w:rsidRPr="00CC5F8B">
        <w:rPr>
          <w:rFonts w:asciiTheme="minorHAnsi" w:hAnsiTheme="minorHAnsi"/>
          <w:sz w:val="22"/>
        </w:rPr>
        <w:t>Data Access Control Process</w:t>
      </w:r>
      <w:bookmarkEnd w:id="62"/>
    </w:p>
    <w:p w:rsidR="00D26595" w:rsidRPr="00CC5F8B" w:rsidRDefault="00D26595"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hint="eastAsia"/>
          <w:sz w:val="22"/>
        </w:rPr>
        <w:t>With the</w:t>
      </w:r>
      <w:r w:rsidRPr="00CC5F8B">
        <w:rPr>
          <w:rFonts w:asciiTheme="minorHAnsi" w:hAnsiTheme="minorHAnsi"/>
          <w:sz w:val="22"/>
        </w:rPr>
        <w:t xml:space="preserve"> establish</w:t>
      </w:r>
      <w:r w:rsidRPr="00CC5F8B">
        <w:rPr>
          <w:rFonts w:asciiTheme="minorHAnsi" w:hAnsiTheme="minorHAnsi" w:hint="eastAsia"/>
          <w:sz w:val="22"/>
        </w:rPr>
        <w:t>ment</w:t>
      </w:r>
      <w:r w:rsidRPr="00CC5F8B">
        <w:rPr>
          <w:rFonts w:asciiTheme="minorHAnsi" w:hAnsiTheme="minorHAnsi"/>
          <w:sz w:val="22"/>
        </w:rPr>
        <w:t xml:space="preserve"> the </w:t>
      </w:r>
      <w:r w:rsidRPr="00CC5F8B">
        <w:rPr>
          <w:rFonts w:asciiTheme="minorHAnsi" w:hAnsiTheme="minorHAnsi" w:hint="eastAsia"/>
          <w:sz w:val="22"/>
        </w:rPr>
        <w:t>C</w:t>
      </w:r>
      <w:r w:rsidRPr="00CC5F8B">
        <w:rPr>
          <w:rFonts w:asciiTheme="minorHAnsi" w:hAnsiTheme="minorHAnsi"/>
          <w:sz w:val="22"/>
        </w:rPr>
        <w:t xml:space="preserve">ompany’s data access control strategy, </w:t>
      </w:r>
      <w:r w:rsidRPr="00CC5F8B">
        <w:rPr>
          <w:rFonts w:asciiTheme="minorHAnsi" w:hAnsiTheme="minorHAnsi" w:hint="eastAsia"/>
          <w:sz w:val="22"/>
        </w:rPr>
        <w:t xml:space="preserve">operational security of all information systems of the Company is enhanced and information </w:t>
      </w:r>
      <w:r w:rsidRPr="00CC5F8B">
        <w:rPr>
          <w:rFonts w:asciiTheme="minorHAnsi" w:hAnsiTheme="minorHAnsi"/>
          <w:sz w:val="22"/>
        </w:rPr>
        <w:t>confidentiality, integrity and availability</w:t>
      </w:r>
      <w:r w:rsidRPr="00CC5F8B">
        <w:rPr>
          <w:rFonts w:asciiTheme="minorHAnsi" w:hAnsiTheme="minorHAnsi" w:hint="eastAsia"/>
          <w:sz w:val="22"/>
        </w:rPr>
        <w:t xml:space="preserve"> of the business system are guaranteed.</w:t>
      </w:r>
    </w:p>
    <w:p w:rsidR="00727F8D" w:rsidRPr="00CC5F8B" w:rsidRDefault="005719DA" w:rsidP="00BA6948">
      <w:pPr>
        <w:pStyle w:val="4"/>
        <w:spacing w:beforeLines="50" w:before="156" w:afterLines="50" w:after="156" w:line="240" w:lineRule="auto"/>
        <w:rPr>
          <w:rFonts w:asciiTheme="minorHAnsi" w:hAnsiTheme="minorHAnsi"/>
          <w:sz w:val="22"/>
        </w:rPr>
      </w:pPr>
      <w:bookmarkStart w:id="63" w:name="_Toc512514675"/>
      <w:r w:rsidRPr="00CC5F8B">
        <w:rPr>
          <w:rFonts w:asciiTheme="minorHAnsi" w:hAnsiTheme="minorHAnsi"/>
          <w:sz w:val="22"/>
        </w:rPr>
        <w:t>Data Security Defen</w:t>
      </w:r>
      <w:r w:rsidR="00840AED" w:rsidRPr="00CC5F8B">
        <w:rPr>
          <w:rFonts w:asciiTheme="minorHAnsi" w:hAnsiTheme="minorHAnsi"/>
          <w:sz w:val="22"/>
        </w:rPr>
        <w:t>s</w:t>
      </w:r>
      <w:r w:rsidRPr="00CC5F8B">
        <w:rPr>
          <w:rFonts w:asciiTheme="minorHAnsi" w:hAnsiTheme="minorHAnsi"/>
          <w:sz w:val="22"/>
        </w:rPr>
        <w:t>e</w:t>
      </w:r>
      <w:bookmarkEnd w:id="63"/>
    </w:p>
    <w:p w:rsidR="00727F8D" w:rsidRPr="00CC5F8B" w:rsidRDefault="005719DA" w:rsidP="00BA6948">
      <w:pPr>
        <w:pStyle w:val="af3"/>
        <w:numPr>
          <w:ilvl w:val="0"/>
          <w:numId w:val="1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rPr>
        <w:t>Confidentiality</w:t>
      </w:r>
      <w:r w:rsidR="00811A48" w:rsidRPr="00CC5F8B">
        <w:rPr>
          <w:rFonts w:asciiTheme="minorHAnsi" w:hAnsiTheme="minorHAnsi" w:hint="eastAsia"/>
          <w:sz w:val="22"/>
          <w:szCs w:val="21"/>
        </w:rPr>
        <w:t xml:space="preserve">: </w:t>
      </w:r>
      <w:r w:rsidR="00811A48" w:rsidRPr="00CC5F8B">
        <w:rPr>
          <w:rFonts w:asciiTheme="minorHAnsi" w:hAnsiTheme="minorHAnsi"/>
          <w:sz w:val="22"/>
          <w:szCs w:val="21"/>
        </w:rPr>
        <w:t xml:space="preserve">Important confidential files or data </w:t>
      </w:r>
      <w:r w:rsidR="00811A48" w:rsidRPr="00CC5F8B">
        <w:rPr>
          <w:rFonts w:asciiTheme="minorHAnsi" w:hAnsiTheme="minorHAnsi" w:hint="eastAsia"/>
          <w:sz w:val="22"/>
          <w:szCs w:val="21"/>
        </w:rPr>
        <w:t>stored in</w:t>
      </w:r>
      <w:r w:rsidR="00811A48" w:rsidRPr="00CC5F8B">
        <w:rPr>
          <w:rFonts w:asciiTheme="minorHAnsi" w:hAnsiTheme="minorHAnsi"/>
          <w:sz w:val="22"/>
          <w:szCs w:val="21"/>
        </w:rPr>
        <w:t xml:space="preserve"> the storage med</w:t>
      </w:r>
      <w:r w:rsidR="00811A48" w:rsidRPr="00CC5F8B">
        <w:rPr>
          <w:rFonts w:asciiTheme="minorHAnsi" w:hAnsiTheme="minorHAnsi" w:hint="eastAsia"/>
          <w:sz w:val="22"/>
          <w:szCs w:val="21"/>
        </w:rPr>
        <w:t>ia</w:t>
      </w:r>
      <w:r w:rsidR="00811A48" w:rsidRPr="00CC5F8B">
        <w:rPr>
          <w:rFonts w:asciiTheme="minorHAnsi" w:hAnsiTheme="minorHAnsi"/>
          <w:sz w:val="22"/>
          <w:szCs w:val="21"/>
        </w:rPr>
        <w:t xml:space="preserve"> and network transmission media should be encrypted to prevent data theft; papers with confidential data should be sealed and stored</w:t>
      </w:r>
      <w:r w:rsidR="00811A48" w:rsidRPr="00CC5F8B">
        <w:rPr>
          <w:rFonts w:asciiTheme="minorHAnsi" w:hAnsiTheme="minorHAnsi" w:hint="eastAsia"/>
          <w:sz w:val="22"/>
          <w:szCs w:val="21"/>
        </w:rPr>
        <w:t xml:space="preserve"> in a visible manner</w:t>
      </w:r>
      <w:r w:rsidR="00811A48" w:rsidRPr="00CC5F8B">
        <w:rPr>
          <w:rFonts w:asciiTheme="minorHAnsi" w:hAnsiTheme="minorHAnsi"/>
          <w:sz w:val="22"/>
          <w:szCs w:val="21"/>
        </w:rPr>
        <w:t>.</w:t>
      </w:r>
    </w:p>
    <w:p w:rsidR="007265BA" w:rsidRPr="00CC5F8B" w:rsidRDefault="005719DA" w:rsidP="00BA6948">
      <w:pPr>
        <w:pStyle w:val="af3"/>
        <w:numPr>
          <w:ilvl w:val="0"/>
          <w:numId w:val="15"/>
        </w:numPr>
        <w:spacing w:beforeLines="50" w:before="156" w:afterLines="50" w:after="156" w:line="240" w:lineRule="auto"/>
        <w:ind w:firstLineChars="0"/>
        <w:rPr>
          <w:rFonts w:asciiTheme="minorHAnsi" w:hAnsiTheme="minorHAnsi"/>
          <w:sz w:val="22"/>
          <w:szCs w:val="21"/>
        </w:rPr>
      </w:pPr>
      <w:r w:rsidRPr="00CC5F8B">
        <w:rPr>
          <w:rFonts w:asciiTheme="minorHAnsi" w:hAnsiTheme="minorHAnsi"/>
          <w:sz w:val="22"/>
          <w:szCs w:val="21"/>
        </w:rPr>
        <w:t>Integrity</w:t>
      </w:r>
      <w:r w:rsidR="007265BA" w:rsidRPr="00CC5F8B">
        <w:rPr>
          <w:rFonts w:asciiTheme="minorHAnsi" w:hAnsiTheme="minorHAnsi" w:hint="eastAsia"/>
          <w:sz w:val="22"/>
          <w:szCs w:val="21"/>
        </w:rPr>
        <w:t>: H</w:t>
      </w:r>
      <w:r w:rsidR="007265BA" w:rsidRPr="00CC5F8B">
        <w:rPr>
          <w:rFonts w:asciiTheme="minorHAnsi" w:hAnsiTheme="minorHAnsi"/>
          <w:sz w:val="22"/>
          <w:szCs w:val="21"/>
        </w:rPr>
        <w:t xml:space="preserve">ardware faults of the devices where important confidential files or data are </w:t>
      </w:r>
      <w:r w:rsidR="007265BA" w:rsidRPr="00CC5F8B">
        <w:rPr>
          <w:rFonts w:asciiTheme="minorHAnsi" w:hAnsiTheme="minorHAnsi" w:hint="eastAsia"/>
          <w:sz w:val="22"/>
          <w:szCs w:val="21"/>
        </w:rPr>
        <w:t>stored are monitored</w:t>
      </w:r>
      <w:r w:rsidR="007265BA" w:rsidRPr="00CC5F8B">
        <w:rPr>
          <w:rFonts w:asciiTheme="minorHAnsi" w:hAnsiTheme="minorHAnsi"/>
          <w:sz w:val="22"/>
          <w:szCs w:val="21"/>
        </w:rPr>
        <w:t>; the network conditions of the transmission networks of important confidential files or data</w:t>
      </w:r>
      <w:r w:rsidR="007265BA" w:rsidRPr="00CC5F8B">
        <w:rPr>
          <w:rFonts w:asciiTheme="minorHAnsi" w:hAnsiTheme="minorHAnsi" w:hint="eastAsia"/>
          <w:sz w:val="22"/>
          <w:szCs w:val="21"/>
        </w:rPr>
        <w:t xml:space="preserve"> are monitored</w:t>
      </w:r>
      <w:r w:rsidR="007265BA" w:rsidRPr="00CC5F8B">
        <w:rPr>
          <w:rFonts w:asciiTheme="minorHAnsi" w:hAnsiTheme="minorHAnsi"/>
          <w:sz w:val="22"/>
          <w:szCs w:val="21"/>
        </w:rPr>
        <w:t>; and the keys used for encryption and decryption</w:t>
      </w:r>
      <w:r w:rsidR="007265BA" w:rsidRPr="00CC5F8B">
        <w:rPr>
          <w:rFonts w:asciiTheme="minorHAnsi" w:hAnsiTheme="minorHAnsi" w:hint="eastAsia"/>
          <w:sz w:val="22"/>
          <w:szCs w:val="21"/>
        </w:rPr>
        <w:t xml:space="preserve"> are in strict custody</w:t>
      </w:r>
      <w:r w:rsidR="007265BA" w:rsidRPr="00CC5F8B">
        <w:rPr>
          <w:rFonts w:asciiTheme="minorHAnsi" w:hAnsiTheme="minorHAnsi"/>
          <w:sz w:val="22"/>
          <w:szCs w:val="21"/>
        </w:rPr>
        <w:t xml:space="preserve">. </w:t>
      </w:r>
      <w:r w:rsidR="007265BA" w:rsidRPr="00CC5F8B">
        <w:rPr>
          <w:rFonts w:asciiTheme="minorHAnsi" w:hAnsiTheme="minorHAnsi" w:hint="eastAsia"/>
          <w:sz w:val="22"/>
          <w:szCs w:val="21"/>
        </w:rPr>
        <w:t xml:space="preserve">Version control </w:t>
      </w:r>
      <w:r w:rsidR="007265BA" w:rsidRPr="00CC5F8B">
        <w:rPr>
          <w:rFonts w:asciiTheme="minorHAnsi" w:hAnsiTheme="minorHAnsi"/>
          <w:sz w:val="22"/>
          <w:szCs w:val="21"/>
        </w:rPr>
        <w:t>or other non-repudiation processing</w:t>
      </w:r>
      <w:r w:rsidR="007265BA" w:rsidRPr="00CC5F8B">
        <w:rPr>
          <w:rFonts w:asciiTheme="minorHAnsi" w:hAnsiTheme="minorHAnsi" w:hint="eastAsia"/>
          <w:sz w:val="22"/>
          <w:szCs w:val="21"/>
        </w:rPr>
        <w:t xml:space="preserve"> should apply to the d</w:t>
      </w:r>
      <w:r w:rsidR="007265BA" w:rsidRPr="00CC5F8B">
        <w:rPr>
          <w:rFonts w:asciiTheme="minorHAnsi" w:hAnsiTheme="minorHAnsi"/>
          <w:sz w:val="22"/>
          <w:szCs w:val="21"/>
        </w:rPr>
        <w:t xml:space="preserve">ata with high integrity requirements </w:t>
      </w:r>
      <w:r w:rsidR="007265BA" w:rsidRPr="00CC5F8B">
        <w:rPr>
          <w:rFonts w:asciiTheme="minorHAnsi" w:hAnsiTheme="minorHAnsi" w:hint="eastAsia"/>
          <w:sz w:val="22"/>
          <w:szCs w:val="21"/>
        </w:rPr>
        <w:t xml:space="preserve">in order </w:t>
      </w:r>
      <w:r w:rsidR="007265BA" w:rsidRPr="00CC5F8B">
        <w:rPr>
          <w:rFonts w:asciiTheme="minorHAnsi" w:hAnsiTheme="minorHAnsi"/>
          <w:sz w:val="22"/>
          <w:szCs w:val="21"/>
        </w:rPr>
        <w:t>to prevent malicious tampering; data in the production environment should not be modified directly</w:t>
      </w:r>
      <w:r w:rsidR="007265BA" w:rsidRPr="00CC5F8B">
        <w:rPr>
          <w:rFonts w:asciiTheme="minorHAnsi" w:hAnsiTheme="minorHAnsi" w:hint="eastAsia"/>
          <w:sz w:val="22"/>
          <w:szCs w:val="21"/>
        </w:rPr>
        <w:t xml:space="preserve"> and any such modification should be </w:t>
      </w:r>
      <w:r w:rsidR="007265BA" w:rsidRPr="00CC5F8B">
        <w:rPr>
          <w:rFonts w:asciiTheme="minorHAnsi" w:hAnsiTheme="minorHAnsi"/>
          <w:sz w:val="22"/>
          <w:szCs w:val="21"/>
        </w:rPr>
        <w:t xml:space="preserve">realised </w:t>
      </w:r>
      <w:r w:rsidR="007265BA" w:rsidRPr="00CC5F8B">
        <w:rPr>
          <w:rFonts w:asciiTheme="minorHAnsi" w:hAnsiTheme="minorHAnsi" w:hint="eastAsia"/>
          <w:sz w:val="22"/>
          <w:szCs w:val="21"/>
        </w:rPr>
        <w:t xml:space="preserve">by tested or validated programme or script; data modification should </w:t>
      </w:r>
      <w:r w:rsidR="007265BA" w:rsidRPr="00CC5F8B">
        <w:rPr>
          <w:rFonts w:asciiTheme="minorHAnsi" w:hAnsiTheme="minorHAnsi" w:hint="eastAsia"/>
          <w:sz w:val="22"/>
          <w:szCs w:val="21"/>
        </w:rPr>
        <w:lastRenderedPageBreak/>
        <w:t>be conducted, reviewed and approved through the modification management process.</w:t>
      </w:r>
    </w:p>
    <w:p w:rsidR="00F21DF6" w:rsidRPr="00CC5F8B" w:rsidRDefault="005719DA" w:rsidP="00BA6948">
      <w:pPr>
        <w:pStyle w:val="af3"/>
        <w:numPr>
          <w:ilvl w:val="0"/>
          <w:numId w:val="15"/>
        </w:numPr>
        <w:spacing w:beforeLines="50" w:before="156" w:afterLines="50" w:after="156" w:line="240" w:lineRule="auto"/>
        <w:ind w:firstLineChars="0"/>
        <w:rPr>
          <w:rFonts w:asciiTheme="minorHAnsi" w:hAnsiTheme="minorHAnsi" w:cs="宋体"/>
          <w:sz w:val="22"/>
          <w:szCs w:val="21"/>
        </w:rPr>
      </w:pPr>
      <w:r w:rsidRPr="001D73EF">
        <w:rPr>
          <w:rFonts w:asciiTheme="minorHAnsi" w:hAnsiTheme="minorHAnsi"/>
          <w:sz w:val="22"/>
          <w:szCs w:val="21"/>
        </w:rPr>
        <w:t>Availability</w:t>
      </w:r>
      <w:r w:rsidR="00F21DF6" w:rsidRPr="001D73EF">
        <w:rPr>
          <w:rFonts w:asciiTheme="minorHAnsi" w:hAnsiTheme="minorHAnsi" w:hint="eastAsia"/>
          <w:sz w:val="22"/>
          <w:szCs w:val="21"/>
        </w:rPr>
        <w:t>:</w:t>
      </w:r>
      <w:r w:rsidR="001D73EF" w:rsidRPr="001D73EF">
        <w:rPr>
          <w:rFonts w:asciiTheme="minorHAnsi" w:hAnsiTheme="minorHAnsi" w:cs="宋体" w:hint="eastAsia"/>
          <w:sz w:val="22"/>
          <w:szCs w:val="21"/>
        </w:rPr>
        <w:t xml:space="preserve"> </w:t>
      </w:r>
      <w:r w:rsidR="00F21DF6" w:rsidRPr="001D73EF">
        <w:rPr>
          <w:rFonts w:asciiTheme="minorHAnsi" w:hAnsiTheme="minorHAnsi" w:cs="宋体" w:hint="eastAsia"/>
          <w:sz w:val="22"/>
          <w:szCs w:val="21"/>
        </w:rPr>
        <w:t>Bugs in o</w:t>
      </w:r>
      <w:r w:rsidR="009A2AC0" w:rsidRPr="001D73EF">
        <w:rPr>
          <w:rFonts w:asciiTheme="minorHAnsi" w:hAnsiTheme="minorHAnsi" w:cs="宋体"/>
          <w:sz w:val="22"/>
          <w:szCs w:val="21"/>
        </w:rPr>
        <w:t xml:space="preserve">perating system and database system </w:t>
      </w:r>
      <w:r w:rsidR="00F21DF6" w:rsidRPr="001D73EF">
        <w:rPr>
          <w:rFonts w:asciiTheme="minorHAnsi" w:hAnsiTheme="minorHAnsi" w:cs="宋体" w:hint="eastAsia"/>
          <w:sz w:val="22"/>
          <w:szCs w:val="21"/>
        </w:rPr>
        <w:t>on devices are detected and cleaned on a regular basis</w:t>
      </w:r>
      <w:r w:rsidR="009A2AC0" w:rsidRPr="001D73EF">
        <w:rPr>
          <w:rFonts w:asciiTheme="minorHAnsi" w:hAnsiTheme="minorHAnsi" w:cs="宋体"/>
          <w:sz w:val="22"/>
          <w:szCs w:val="21"/>
        </w:rPr>
        <w:t xml:space="preserve">. For example, </w:t>
      </w:r>
      <w:r w:rsidR="00F21DF6" w:rsidRPr="001D73EF">
        <w:rPr>
          <w:rFonts w:asciiTheme="minorHAnsi" w:hAnsiTheme="minorHAnsi" w:cs="宋体"/>
          <w:sz w:val="22"/>
          <w:szCs w:val="21"/>
        </w:rPr>
        <w:t>periodic</w:t>
      </w:r>
      <w:r w:rsidR="00F21DF6" w:rsidRPr="001D73EF">
        <w:rPr>
          <w:rFonts w:asciiTheme="minorHAnsi" w:hAnsiTheme="minorHAnsi" w:cs="宋体" w:hint="eastAsia"/>
          <w:sz w:val="22"/>
          <w:szCs w:val="21"/>
        </w:rPr>
        <w:t xml:space="preserve"> bug scan will</w:t>
      </w:r>
      <w:r w:rsidR="00F21DF6" w:rsidRPr="00CC5F8B">
        <w:rPr>
          <w:rFonts w:asciiTheme="minorHAnsi" w:hAnsiTheme="minorHAnsi" w:cs="宋体" w:hint="eastAsia"/>
          <w:sz w:val="22"/>
          <w:szCs w:val="21"/>
        </w:rPr>
        <w:t xml:space="preserve"> select </w:t>
      </w:r>
      <w:r w:rsidR="00F21DF6" w:rsidRPr="00CC5F8B">
        <w:rPr>
          <w:rFonts w:asciiTheme="minorHAnsi" w:hAnsiTheme="minorHAnsi" w:cs="宋体"/>
          <w:sz w:val="22"/>
          <w:szCs w:val="21"/>
        </w:rPr>
        <w:t>important</w:t>
      </w:r>
      <w:r w:rsidR="00F21DF6" w:rsidRPr="00CC5F8B">
        <w:rPr>
          <w:rFonts w:asciiTheme="minorHAnsi" w:hAnsiTheme="minorHAnsi" w:cs="宋体" w:hint="eastAsia"/>
          <w:sz w:val="22"/>
          <w:szCs w:val="21"/>
        </w:rPr>
        <w:t xml:space="preserve"> patches for testing a</w:t>
      </w:r>
      <w:r w:rsidR="009A2AC0" w:rsidRPr="00CC5F8B">
        <w:rPr>
          <w:rFonts w:asciiTheme="minorHAnsi" w:hAnsiTheme="minorHAnsi" w:cs="宋体"/>
          <w:sz w:val="22"/>
          <w:szCs w:val="21"/>
        </w:rPr>
        <w:t>nd instal</w:t>
      </w:r>
      <w:r w:rsidR="00F21DF6" w:rsidRPr="00CC5F8B">
        <w:rPr>
          <w:rFonts w:asciiTheme="minorHAnsi" w:hAnsiTheme="minorHAnsi" w:cs="宋体"/>
          <w:sz w:val="22"/>
          <w:szCs w:val="21"/>
        </w:rPr>
        <w:t>lation</w:t>
      </w:r>
      <w:r w:rsidR="00F21DF6" w:rsidRPr="00CC5F8B">
        <w:rPr>
          <w:rFonts w:asciiTheme="minorHAnsi" w:hAnsiTheme="minorHAnsi" w:cs="宋体" w:hint="eastAsia"/>
          <w:sz w:val="22"/>
          <w:szCs w:val="21"/>
        </w:rPr>
        <w:t xml:space="preserve">; </w:t>
      </w:r>
      <w:r w:rsidR="009A2AC0" w:rsidRPr="00CC5F8B">
        <w:rPr>
          <w:rFonts w:asciiTheme="minorHAnsi" w:hAnsiTheme="minorHAnsi" w:cs="宋体"/>
          <w:sz w:val="22"/>
          <w:szCs w:val="21"/>
        </w:rPr>
        <w:t xml:space="preserve">strictly </w:t>
      </w:r>
      <w:r w:rsidR="00F21DF6" w:rsidRPr="00CC5F8B">
        <w:rPr>
          <w:rFonts w:asciiTheme="minorHAnsi" w:hAnsiTheme="minorHAnsi" w:cs="宋体" w:hint="eastAsia"/>
          <w:sz w:val="22"/>
          <w:szCs w:val="21"/>
        </w:rPr>
        <w:t xml:space="preserve">access </w:t>
      </w:r>
      <w:r w:rsidR="009A2AC0" w:rsidRPr="00CC5F8B">
        <w:rPr>
          <w:rFonts w:asciiTheme="minorHAnsi" w:hAnsiTheme="minorHAnsi" w:cs="宋体"/>
          <w:sz w:val="22"/>
          <w:szCs w:val="21"/>
        </w:rPr>
        <w:t>control</w:t>
      </w:r>
      <w:r w:rsidR="00F21DF6" w:rsidRPr="00CC5F8B">
        <w:rPr>
          <w:rFonts w:asciiTheme="minorHAnsi" w:hAnsiTheme="minorHAnsi" w:cs="宋体" w:hint="eastAsia"/>
          <w:sz w:val="22"/>
          <w:szCs w:val="21"/>
        </w:rPr>
        <w:t xml:space="preserve"> is implemented for </w:t>
      </w:r>
      <w:r w:rsidR="009A2AC0" w:rsidRPr="00CC5F8B">
        <w:rPr>
          <w:rFonts w:asciiTheme="minorHAnsi" w:hAnsiTheme="minorHAnsi" w:cs="宋体"/>
          <w:sz w:val="22"/>
          <w:szCs w:val="21"/>
        </w:rPr>
        <w:t>impor</w:t>
      </w:r>
      <w:r w:rsidR="00F21DF6" w:rsidRPr="00CC5F8B">
        <w:rPr>
          <w:rFonts w:asciiTheme="minorHAnsi" w:hAnsiTheme="minorHAnsi" w:cs="宋体"/>
          <w:sz w:val="22"/>
          <w:szCs w:val="21"/>
        </w:rPr>
        <w:t>tant confidential files or data</w:t>
      </w:r>
      <w:r w:rsidR="00F21DF6" w:rsidRPr="00CC5F8B">
        <w:rPr>
          <w:rFonts w:asciiTheme="minorHAnsi" w:hAnsiTheme="minorHAnsi" w:cs="宋体" w:hint="eastAsia"/>
          <w:sz w:val="22"/>
          <w:szCs w:val="21"/>
        </w:rPr>
        <w:t xml:space="preserve"> storage</w:t>
      </w:r>
      <w:r w:rsidR="009A2AC0" w:rsidRPr="00CC5F8B">
        <w:rPr>
          <w:rFonts w:asciiTheme="minorHAnsi" w:hAnsiTheme="minorHAnsi" w:cs="宋体"/>
          <w:sz w:val="22"/>
          <w:szCs w:val="21"/>
        </w:rPr>
        <w:t xml:space="preserve"> devices (in order to meet the minimum </w:t>
      </w:r>
      <w:r w:rsidR="00F21DF6" w:rsidRPr="00CC5F8B">
        <w:rPr>
          <w:rFonts w:asciiTheme="minorHAnsi" w:hAnsiTheme="minorHAnsi" w:cs="宋体" w:hint="eastAsia"/>
          <w:sz w:val="22"/>
          <w:szCs w:val="21"/>
        </w:rPr>
        <w:t>authority</w:t>
      </w:r>
      <w:r w:rsidR="009A2AC0" w:rsidRPr="00CC5F8B">
        <w:rPr>
          <w:rFonts w:asciiTheme="minorHAnsi" w:hAnsiTheme="minorHAnsi" w:cs="宋体"/>
          <w:sz w:val="22"/>
          <w:szCs w:val="21"/>
        </w:rPr>
        <w:t xml:space="preserve"> required </w:t>
      </w:r>
      <w:r w:rsidR="00F21DF6" w:rsidRPr="00CC5F8B">
        <w:rPr>
          <w:rFonts w:asciiTheme="minorHAnsi" w:hAnsiTheme="minorHAnsi" w:cs="宋体" w:hint="eastAsia"/>
          <w:sz w:val="22"/>
          <w:szCs w:val="21"/>
        </w:rPr>
        <w:t>for work-related request</w:t>
      </w:r>
      <w:r w:rsidR="009A2AC0" w:rsidRPr="00CC5F8B">
        <w:rPr>
          <w:rFonts w:asciiTheme="minorHAnsi" w:hAnsiTheme="minorHAnsi" w:cs="宋体"/>
          <w:sz w:val="22"/>
          <w:szCs w:val="21"/>
        </w:rPr>
        <w:t>)</w:t>
      </w:r>
      <w:r w:rsidR="00F21DF6" w:rsidRPr="00CC5F8B">
        <w:rPr>
          <w:rFonts w:asciiTheme="minorHAnsi" w:hAnsiTheme="minorHAnsi" w:cs="宋体" w:hint="eastAsia"/>
          <w:sz w:val="22"/>
          <w:szCs w:val="21"/>
        </w:rPr>
        <w:t xml:space="preserve">; </w:t>
      </w:r>
      <w:r w:rsidR="009A2AC0" w:rsidRPr="00CC5F8B">
        <w:rPr>
          <w:rFonts w:asciiTheme="minorHAnsi" w:hAnsiTheme="minorHAnsi" w:cs="宋体"/>
          <w:sz w:val="22"/>
          <w:szCs w:val="21"/>
        </w:rPr>
        <w:t>anti-virus and anti-trojan tools</w:t>
      </w:r>
      <w:r w:rsidR="00F21DF6" w:rsidRPr="00CC5F8B">
        <w:rPr>
          <w:rFonts w:asciiTheme="minorHAnsi" w:hAnsiTheme="minorHAnsi" w:cs="宋体" w:hint="eastAsia"/>
          <w:sz w:val="22"/>
          <w:szCs w:val="21"/>
        </w:rPr>
        <w:t xml:space="preserve"> are used</w:t>
      </w:r>
      <w:r w:rsidR="009A2AC0" w:rsidRPr="00CC5F8B">
        <w:rPr>
          <w:rFonts w:asciiTheme="minorHAnsi" w:hAnsiTheme="minorHAnsi" w:cs="宋体"/>
          <w:sz w:val="22"/>
          <w:szCs w:val="21"/>
        </w:rPr>
        <w:t xml:space="preserve"> to prevent computers and other terminal equipment from being infected with malicious programs</w:t>
      </w:r>
      <w:r w:rsidR="00F21DF6" w:rsidRPr="00CC5F8B">
        <w:rPr>
          <w:rFonts w:asciiTheme="minorHAnsi" w:hAnsiTheme="minorHAnsi" w:cs="宋体" w:hint="eastAsia"/>
          <w:sz w:val="22"/>
          <w:szCs w:val="21"/>
        </w:rPr>
        <w:t xml:space="preserve"> that may </w:t>
      </w:r>
      <w:r w:rsidR="009A2AC0" w:rsidRPr="00CC5F8B">
        <w:rPr>
          <w:rFonts w:asciiTheme="minorHAnsi" w:hAnsiTheme="minorHAnsi" w:cs="宋体"/>
          <w:sz w:val="22"/>
          <w:szCs w:val="21"/>
        </w:rPr>
        <w:t xml:space="preserve">steal confidential data or system passwords; </w:t>
      </w:r>
      <w:r w:rsidR="00F21DF6" w:rsidRPr="00CC5F8B">
        <w:rPr>
          <w:rFonts w:asciiTheme="minorHAnsi" w:hAnsiTheme="minorHAnsi" w:cs="宋体" w:hint="eastAsia"/>
          <w:sz w:val="22"/>
          <w:szCs w:val="21"/>
        </w:rPr>
        <w:t xml:space="preserve">in the event that the information storage time is longer than the life cycle of the media for storage, another new media should be used for the continuation of storage; backup of </w:t>
      </w:r>
      <w:r w:rsidR="00F21DF6" w:rsidRPr="00CC5F8B">
        <w:rPr>
          <w:rFonts w:asciiTheme="minorHAnsi" w:hAnsiTheme="minorHAnsi" w:cs="宋体"/>
          <w:sz w:val="22"/>
          <w:szCs w:val="21"/>
        </w:rPr>
        <w:t>important confidential documents</w:t>
      </w:r>
      <w:r w:rsidR="00F21DF6" w:rsidRPr="00CC5F8B">
        <w:rPr>
          <w:rFonts w:asciiTheme="minorHAnsi" w:hAnsiTheme="minorHAnsi" w:cs="宋体" w:hint="eastAsia"/>
          <w:sz w:val="22"/>
          <w:szCs w:val="21"/>
        </w:rPr>
        <w:t xml:space="preserve"> or data is conducted on a regular basis.</w:t>
      </w:r>
    </w:p>
    <w:p w:rsidR="00727F8D" w:rsidRPr="00CC5F8B" w:rsidRDefault="00840AED" w:rsidP="00BA6948">
      <w:pPr>
        <w:pStyle w:val="4"/>
        <w:spacing w:beforeLines="50" w:before="156" w:afterLines="50" w:after="156" w:line="240" w:lineRule="auto"/>
        <w:rPr>
          <w:rFonts w:asciiTheme="minorHAnsi" w:hAnsiTheme="minorHAnsi"/>
          <w:sz w:val="22"/>
        </w:rPr>
      </w:pPr>
      <w:bookmarkStart w:id="64" w:name="_Toc512514676"/>
      <w:r w:rsidRPr="00CC5F8B">
        <w:rPr>
          <w:rFonts w:asciiTheme="minorHAnsi" w:hAnsiTheme="minorHAnsi"/>
          <w:sz w:val="22"/>
        </w:rPr>
        <w:t>Strateg</w:t>
      </w:r>
      <w:r w:rsidR="00460ECA" w:rsidRPr="00CC5F8B">
        <w:rPr>
          <w:rFonts w:asciiTheme="minorHAnsi" w:hAnsiTheme="minorHAnsi"/>
          <w:sz w:val="22"/>
        </w:rPr>
        <w:t>ies</w:t>
      </w:r>
      <w:r w:rsidRPr="00CC5F8B">
        <w:rPr>
          <w:rFonts w:asciiTheme="minorHAnsi" w:hAnsiTheme="minorHAnsi"/>
          <w:sz w:val="22"/>
        </w:rPr>
        <w:t xml:space="preserve"> for Data Access Control</w:t>
      </w:r>
      <w:bookmarkEnd w:id="64"/>
      <w:r w:rsidRPr="00CC5F8B">
        <w:rPr>
          <w:rFonts w:asciiTheme="minorHAnsi" w:hAnsiTheme="minorHAnsi"/>
          <w:sz w:val="22"/>
        </w:rPr>
        <w:t xml:space="preserve"> </w:t>
      </w:r>
    </w:p>
    <w:p w:rsidR="00F21DF6" w:rsidRPr="00CC5F8B" w:rsidRDefault="00F21DF6" w:rsidP="00BA6948">
      <w:pPr>
        <w:spacing w:beforeLines="50" w:before="156" w:afterLines="50" w:after="156" w:line="240" w:lineRule="auto"/>
        <w:ind w:leftChars="400" w:left="840"/>
        <w:rPr>
          <w:rFonts w:asciiTheme="minorHAnsi" w:hAnsiTheme="minorHAnsi"/>
          <w:color w:val="000000"/>
          <w:sz w:val="22"/>
          <w:szCs w:val="21"/>
        </w:rPr>
      </w:pPr>
      <w:r w:rsidRPr="00CC5F8B">
        <w:rPr>
          <w:rFonts w:asciiTheme="minorHAnsi" w:hAnsiTheme="minorHAnsi"/>
          <w:color w:val="000000"/>
          <w:sz w:val="22"/>
          <w:szCs w:val="21"/>
        </w:rPr>
        <w:t>External access:</w:t>
      </w:r>
    </w:p>
    <w:p w:rsidR="00727F8D" w:rsidRPr="00CC5F8B" w:rsidRDefault="00F21DF6"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 xml:space="preserve">Business data </w:t>
      </w:r>
      <w:r w:rsidRPr="00CC5F8B">
        <w:rPr>
          <w:rFonts w:asciiTheme="minorHAnsi" w:hAnsiTheme="minorHAnsi" w:hint="eastAsia"/>
          <w:color w:val="000000"/>
          <w:sz w:val="22"/>
          <w:szCs w:val="21"/>
        </w:rPr>
        <w:t xml:space="preserve">shall </w:t>
      </w:r>
      <w:r w:rsidRPr="00CC5F8B">
        <w:rPr>
          <w:rFonts w:asciiTheme="minorHAnsi" w:hAnsiTheme="minorHAnsi"/>
          <w:color w:val="000000"/>
          <w:sz w:val="22"/>
          <w:szCs w:val="21"/>
        </w:rPr>
        <w:t>include c</w:t>
      </w:r>
      <w:r w:rsidRPr="00CC5F8B">
        <w:rPr>
          <w:rFonts w:asciiTheme="minorHAnsi" w:hAnsiTheme="minorHAnsi" w:hint="eastAsia"/>
          <w:color w:val="000000"/>
          <w:sz w:val="22"/>
          <w:szCs w:val="21"/>
        </w:rPr>
        <w:t xml:space="preserve">lient </w:t>
      </w:r>
      <w:r w:rsidRPr="00CC5F8B">
        <w:rPr>
          <w:rFonts w:asciiTheme="minorHAnsi" w:hAnsiTheme="minorHAnsi"/>
          <w:color w:val="000000"/>
          <w:sz w:val="22"/>
          <w:szCs w:val="21"/>
        </w:rPr>
        <w:t>data and transaction, settlement, and risk control data</w:t>
      </w:r>
      <w:r w:rsidRPr="00CC5F8B">
        <w:rPr>
          <w:rFonts w:asciiTheme="minorHAnsi" w:hAnsiTheme="minorHAnsi" w:hint="eastAsia"/>
          <w:color w:val="000000"/>
          <w:sz w:val="22"/>
          <w:szCs w:val="21"/>
        </w:rPr>
        <w:t xml:space="preserve"> and shall be treated as trade secrets that any </w:t>
      </w:r>
      <w:r w:rsidRPr="00CC5F8B">
        <w:rPr>
          <w:rFonts w:asciiTheme="minorHAnsi" w:hAnsiTheme="minorHAnsi"/>
          <w:color w:val="000000"/>
          <w:sz w:val="22"/>
          <w:szCs w:val="21"/>
        </w:rPr>
        <w:t xml:space="preserve">unauthorised </w:t>
      </w:r>
      <w:r w:rsidR="00B50A19" w:rsidRPr="00CC5F8B">
        <w:rPr>
          <w:rFonts w:asciiTheme="minorHAnsi" w:hAnsiTheme="minorHAnsi" w:hint="eastAsia"/>
          <w:color w:val="000000"/>
          <w:sz w:val="22"/>
          <w:szCs w:val="21"/>
        </w:rPr>
        <w:t>review, copy and transmission is strictly prohibited.</w:t>
      </w:r>
    </w:p>
    <w:p w:rsidR="00727F8D" w:rsidRPr="00CC5F8B" w:rsidRDefault="00B50A19"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Inquiries and analyses of business data must be conducted at designated locations. It is forbidden to bring data privately out of the designated area.</w:t>
      </w:r>
    </w:p>
    <w:p w:rsidR="00B50A19" w:rsidRPr="00CC5F8B" w:rsidRDefault="00B50A19"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hint="eastAsia"/>
          <w:color w:val="000000"/>
          <w:sz w:val="22"/>
          <w:szCs w:val="21"/>
        </w:rPr>
        <w:t xml:space="preserve">Operation and maintenance data shall include system deployment information, work flows and other internal data. In case of any external access demand, the data access registration form should be filled out and be approved by head of the technology department in advance and the approved review shall be conducted in the custody of the system </w:t>
      </w:r>
      <w:r w:rsidRPr="00CC5F8B">
        <w:rPr>
          <w:rFonts w:asciiTheme="minorHAnsi" w:hAnsiTheme="minorHAnsi"/>
          <w:color w:val="000000"/>
          <w:sz w:val="22"/>
          <w:szCs w:val="21"/>
        </w:rPr>
        <w:t>administrator</w:t>
      </w:r>
      <w:r w:rsidRPr="00CC5F8B">
        <w:rPr>
          <w:rFonts w:asciiTheme="minorHAnsi" w:hAnsiTheme="minorHAnsi" w:hint="eastAsia"/>
          <w:color w:val="000000"/>
          <w:sz w:val="22"/>
          <w:szCs w:val="21"/>
        </w:rPr>
        <w:t>.</w:t>
      </w:r>
    </w:p>
    <w:p w:rsidR="00727F8D" w:rsidRPr="00CC5F8B" w:rsidRDefault="00B50A19"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hint="eastAsia"/>
          <w:color w:val="000000"/>
          <w:sz w:val="22"/>
          <w:szCs w:val="21"/>
        </w:rPr>
        <w:t xml:space="preserve">Inquiries and analyses of operation and maintenance data should be done at designated locations. </w:t>
      </w:r>
      <w:r w:rsidRPr="00CC5F8B">
        <w:rPr>
          <w:rFonts w:asciiTheme="minorHAnsi" w:hAnsiTheme="minorHAnsi"/>
          <w:color w:val="000000"/>
          <w:sz w:val="22"/>
          <w:szCs w:val="21"/>
        </w:rPr>
        <w:t>It is forbidden to bring data privately out of the designated area.</w:t>
      </w:r>
    </w:p>
    <w:p w:rsidR="00B50A19" w:rsidRPr="00CC5F8B" w:rsidRDefault="00B50A19" w:rsidP="00BA6948">
      <w:pPr>
        <w:spacing w:beforeLines="50" w:before="156" w:afterLines="50" w:after="156" w:line="240" w:lineRule="auto"/>
        <w:ind w:leftChars="400" w:left="840"/>
        <w:rPr>
          <w:rFonts w:asciiTheme="minorHAnsi" w:hAnsiTheme="minorHAnsi"/>
          <w:color w:val="000000"/>
          <w:sz w:val="22"/>
          <w:szCs w:val="21"/>
        </w:rPr>
      </w:pPr>
      <w:r w:rsidRPr="00CC5F8B">
        <w:rPr>
          <w:rFonts w:asciiTheme="minorHAnsi" w:hAnsiTheme="minorHAnsi"/>
          <w:color w:val="000000"/>
          <w:sz w:val="22"/>
          <w:szCs w:val="21"/>
        </w:rPr>
        <w:t xml:space="preserve">Internal access (mainly for </w:t>
      </w:r>
      <w:r w:rsidRPr="00CC5F8B">
        <w:rPr>
          <w:rFonts w:asciiTheme="minorHAnsi" w:hAnsiTheme="minorHAnsi" w:hint="eastAsia"/>
          <w:color w:val="000000"/>
          <w:sz w:val="22"/>
          <w:szCs w:val="21"/>
        </w:rPr>
        <w:t xml:space="preserve">the </w:t>
      </w:r>
      <w:r w:rsidRPr="00CC5F8B">
        <w:rPr>
          <w:rFonts w:asciiTheme="minorHAnsi" w:hAnsiTheme="minorHAnsi"/>
          <w:color w:val="000000"/>
          <w:sz w:val="22"/>
          <w:szCs w:val="21"/>
        </w:rPr>
        <w:t>data</w:t>
      </w:r>
      <w:r w:rsidRPr="00CC5F8B">
        <w:rPr>
          <w:rFonts w:asciiTheme="minorHAnsi" w:hAnsiTheme="minorHAnsi" w:hint="eastAsia"/>
          <w:color w:val="000000"/>
          <w:sz w:val="22"/>
          <w:szCs w:val="21"/>
        </w:rPr>
        <w:t xml:space="preserve"> </w:t>
      </w:r>
      <w:r w:rsidRPr="00CC5F8B">
        <w:rPr>
          <w:rFonts w:asciiTheme="minorHAnsi" w:hAnsiTheme="minorHAnsi"/>
          <w:color w:val="000000"/>
          <w:sz w:val="22"/>
          <w:szCs w:val="21"/>
        </w:rPr>
        <w:t>requiring</w:t>
      </w:r>
      <w:r w:rsidRPr="00CC5F8B">
        <w:rPr>
          <w:rFonts w:asciiTheme="minorHAnsi" w:hAnsiTheme="minorHAnsi" w:hint="eastAsia"/>
          <w:color w:val="000000"/>
          <w:sz w:val="22"/>
          <w:szCs w:val="21"/>
        </w:rPr>
        <w:t xml:space="preserve"> high-level</w:t>
      </w:r>
      <w:r w:rsidRPr="00CC5F8B">
        <w:rPr>
          <w:rFonts w:asciiTheme="minorHAnsi" w:hAnsiTheme="minorHAnsi"/>
          <w:color w:val="000000"/>
          <w:sz w:val="22"/>
          <w:szCs w:val="21"/>
        </w:rPr>
        <w:t xml:space="preserve"> security management):</w:t>
      </w:r>
    </w:p>
    <w:p w:rsidR="00727F8D" w:rsidRPr="00CC5F8B" w:rsidRDefault="0075189F"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 xml:space="preserve">Database access is controlled through </w:t>
      </w:r>
      <w:r w:rsidRPr="00CC5F8B">
        <w:rPr>
          <w:rFonts w:asciiTheme="minorHAnsi" w:hAnsiTheme="minorHAnsi" w:hint="eastAsia"/>
          <w:color w:val="000000"/>
          <w:sz w:val="22"/>
          <w:szCs w:val="21"/>
        </w:rPr>
        <w:t>d</w:t>
      </w:r>
      <w:r w:rsidRPr="00CC5F8B">
        <w:rPr>
          <w:rFonts w:asciiTheme="minorHAnsi" w:hAnsiTheme="minorHAnsi"/>
          <w:color w:val="000000"/>
          <w:sz w:val="22"/>
          <w:szCs w:val="21"/>
        </w:rPr>
        <w:t>atabase account</w:t>
      </w:r>
      <w:r w:rsidRPr="00CC5F8B">
        <w:rPr>
          <w:rFonts w:asciiTheme="minorHAnsi" w:hAnsiTheme="minorHAnsi" w:hint="eastAsia"/>
          <w:color w:val="000000"/>
          <w:sz w:val="22"/>
          <w:szCs w:val="21"/>
        </w:rPr>
        <w:t xml:space="preserve">s which </w:t>
      </w:r>
      <w:r w:rsidRPr="00CC5F8B">
        <w:rPr>
          <w:rFonts w:asciiTheme="minorHAnsi" w:hAnsiTheme="minorHAnsi"/>
          <w:color w:val="000000"/>
          <w:sz w:val="22"/>
          <w:szCs w:val="21"/>
        </w:rPr>
        <w:t>are divided into management account and application account.</w:t>
      </w:r>
    </w:p>
    <w:p w:rsidR="0075189F" w:rsidRPr="00CC5F8B" w:rsidRDefault="0075189F"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hint="eastAsia"/>
          <w:color w:val="000000"/>
          <w:sz w:val="22"/>
          <w:szCs w:val="21"/>
        </w:rPr>
        <w:t>D</w:t>
      </w:r>
      <w:r w:rsidRPr="00CC5F8B">
        <w:rPr>
          <w:rFonts w:asciiTheme="minorHAnsi" w:hAnsiTheme="minorHAnsi"/>
          <w:color w:val="000000"/>
          <w:sz w:val="22"/>
          <w:szCs w:val="21"/>
        </w:rPr>
        <w:t xml:space="preserve">atabase account </w:t>
      </w:r>
      <w:r w:rsidRPr="00CC5F8B">
        <w:rPr>
          <w:rFonts w:asciiTheme="minorHAnsi" w:hAnsiTheme="minorHAnsi" w:hint="eastAsia"/>
          <w:color w:val="000000"/>
          <w:sz w:val="22"/>
          <w:szCs w:val="21"/>
        </w:rPr>
        <w:t xml:space="preserve">allocation requires approval of the account authority </w:t>
      </w:r>
      <w:r w:rsidRPr="00CC5F8B">
        <w:rPr>
          <w:rFonts w:asciiTheme="minorHAnsi" w:hAnsiTheme="minorHAnsi"/>
          <w:color w:val="000000"/>
          <w:sz w:val="22"/>
          <w:szCs w:val="21"/>
        </w:rPr>
        <w:t>application</w:t>
      </w:r>
      <w:r w:rsidRPr="00CC5F8B">
        <w:rPr>
          <w:rFonts w:asciiTheme="minorHAnsi" w:hAnsiTheme="minorHAnsi" w:hint="eastAsia"/>
          <w:color w:val="000000"/>
          <w:sz w:val="22"/>
          <w:szCs w:val="21"/>
        </w:rPr>
        <w:t xml:space="preserve"> form.</w:t>
      </w:r>
    </w:p>
    <w:p w:rsidR="00727F8D" w:rsidRPr="00CC5F8B" w:rsidRDefault="0075189F"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 xml:space="preserve">The database management account is only used for database management and must not </w:t>
      </w:r>
      <w:r w:rsidRPr="00CC5F8B">
        <w:rPr>
          <w:rFonts w:asciiTheme="minorHAnsi" w:hAnsiTheme="minorHAnsi" w:hint="eastAsia"/>
          <w:color w:val="000000"/>
          <w:sz w:val="22"/>
          <w:szCs w:val="21"/>
        </w:rPr>
        <w:t xml:space="preserve">be </w:t>
      </w:r>
      <w:r w:rsidRPr="00CC5F8B">
        <w:rPr>
          <w:rFonts w:asciiTheme="minorHAnsi" w:hAnsiTheme="minorHAnsi"/>
          <w:color w:val="000000"/>
          <w:sz w:val="22"/>
          <w:szCs w:val="21"/>
        </w:rPr>
        <w:t>use</w:t>
      </w:r>
      <w:r w:rsidRPr="00CC5F8B">
        <w:rPr>
          <w:rFonts w:asciiTheme="minorHAnsi" w:hAnsiTheme="minorHAnsi" w:hint="eastAsia"/>
          <w:color w:val="000000"/>
          <w:sz w:val="22"/>
          <w:szCs w:val="21"/>
        </w:rPr>
        <w:t>d f</w:t>
      </w:r>
      <w:r w:rsidRPr="00CC5F8B">
        <w:rPr>
          <w:rFonts w:asciiTheme="minorHAnsi" w:hAnsiTheme="minorHAnsi"/>
          <w:color w:val="000000"/>
          <w:sz w:val="22"/>
          <w:szCs w:val="21"/>
        </w:rPr>
        <w:t>or business operation and</w:t>
      </w:r>
      <w:r w:rsidRPr="00CC5F8B">
        <w:rPr>
          <w:rFonts w:asciiTheme="minorHAnsi" w:hAnsiTheme="minorHAnsi" w:hint="eastAsia"/>
          <w:color w:val="000000"/>
          <w:sz w:val="22"/>
          <w:szCs w:val="21"/>
        </w:rPr>
        <w:t>/or</w:t>
      </w:r>
      <w:r w:rsidRPr="00CC5F8B">
        <w:rPr>
          <w:rFonts w:asciiTheme="minorHAnsi" w:hAnsiTheme="minorHAnsi"/>
          <w:color w:val="000000"/>
          <w:sz w:val="22"/>
          <w:szCs w:val="21"/>
        </w:rPr>
        <w:t xml:space="preserve"> any business data modification.</w:t>
      </w:r>
    </w:p>
    <w:p w:rsidR="009A2AC0" w:rsidRPr="00CC5F8B" w:rsidRDefault="009A2AC0"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 xml:space="preserve">The database application account is only used for application system operation, </w:t>
      </w:r>
      <w:r w:rsidRPr="00CC5F8B">
        <w:rPr>
          <w:rFonts w:asciiTheme="minorHAnsi" w:hAnsiTheme="minorHAnsi"/>
          <w:color w:val="000000"/>
          <w:sz w:val="22"/>
          <w:szCs w:val="21"/>
        </w:rPr>
        <w:lastRenderedPageBreak/>
        <w:t>database changes and system emergency</w:t>
      </w:r>
      <w:r w:rsidR="00F03F4B" w:rsidRPr="00CC5F8B">
        <w:rPr>
          <w:rFonts w:asciiTheme="minorHAnsi" w:hAnsiTheme="minorHAnsi" w:hint="eastAsia"/>
          <w:color w:val="000000"/>
          <w:sz w:val="22"/>
          <w:szCs w:val="21"/>
        </w:rPr>
        <w:t xml:space="preserve"> response and must not be used for</w:t>
      </w:r>
      <w:r w:rsidR="00F03F4B" w:rsidRPr="00CC5F8B">
        <w:rPr>
          <w:rFonts w:asciiTheme="minorHAnsi" w:hAnsiTheme="minorHAnsi"/>
          <w:color w:val="000000"/>
          <w:sz w:val="22"/>
          <w:szCs w:val="21"/>
        </w:rPr>
        <w:t xml:space="preserve"> any business data modification.</w:t>
      </w:r>
    </w:p>
    <w:p w:rsidR="00727F8D" w:rsidRPr="00CC5F8B" w:rsidRDefault="00840AED" w:rsidP="00BA6948">
      <w:pPr>
        <w:pStyle w:val="4"/>
        <w:spacing w:beforeLines="50" w:before="156" w:afterLines="50" w:after="156" w:line="240" w:lineRule="auto"/>
        <w:rPr>
          <w:rFonts w:asciiTheme="minorHAnsi" w:hAnsiTheme="minorHAnsi"/>
          <w:sz w:val="22"/>
        </w:rPr>
      </w:pPr>
      <w:bookmarkStart w:id="65" w:name="_Toc512514677"/>
      <w:r w:rsidRPr="00CC5F8B">
        <w:rPr>
          <w:rFonts w:asciiTheme="minorHAnsi" w:hAnsiTheme="minorHAnsi"/>
          <w:sz w:val="22"/>
        </w:rPr>
        <w:t>Data Destruction</w:t>
      </w:r>
      <w:bookmarkEnd w:id="65"/>
    </w:p>
    <w:p w:rsidR="000A3AD8" w:rsidRPr="00CC5F8B" w:rsidRDefault="000A3AD8"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hint="eastAsia"/>
          <w:color w:val="000000"/>
          <w:sz w:val="22"/>
          <w:szCs w:val="21"/>
        </w:rPr>
        <w:t>It is forbidden to take away any</w:t>
      </w:r>
      <w:r w:rsidRPr="00CC5F8B">
        <w:rPr>
          <w:rFonts w:asciiTheme="minorHAnsi" w:hAnsiTheme="minorHAnsi" w:hint="eastAsia"/>
          <w:sz w:val="22"/>
        </w:rPr>
        <w:t xml:space="preserve"> discarded data and/or CD-ROM that should be destroyed in a crusher at the designated area.</w:t>
      </w:r>
    </w:p>
    <w:p w:rsidR="00727F8D" w:rsidRPr="00CC5F8B" w:rsidRDefault="000A3AD8"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hint="eastAsia"/>
          <w:color w:val="000000"/>
          <w:sz w:val="22"/>
          <w:szCs w:val="21"/>
        </w:rPr>
        <w:t>S</w:t>
      </w:r>
      <w:r w:rsidRPr="00CC5F8B">
        <w:rPr>
          <w:rFonts w:asciiTheme="minorHAnsi" w:hAnsiTheme="minorHAnsi"/>
          <w:color w:val="000000"/>
          <w:sz w:val="22"/>
          <w:szCs w:val="21"/>
        </w:rPr>
        <w:t>torage media (removable hard disk and USB flash drive) can only be used inside the designated place</w:t>
      </w:r>
      <w:r w:rsidRPr="00CC5F8B">
        <w:rPr>
          <w:rFonts w:asciiTheme="minorHAnsi" w:hAnsiTheme="minorHAnsi" w:hint="eastAsia"/>
          <w:color w:val="000000"/>
          <w:sz w:val="22"/>
          <w:szCs w:val="21"/>
        </w:rPr>
        <w:t xml:space="preserve"> and must not be taken away outside such place</w:t>
      </w:r>
      <w:r w:rsidRPr="00CC5F8B">
        <w:rPr>
          <w:rFonts w:asciiTheme="minorHAnsi" w:hAnsiTheme="minorHAnsi"/>
          <w:color w:val="000000"/>
          <w:sz w:val="22"/>
          <w:szCs w:val="21"/>
        </w:rPr>
        <w:t xml:space="preserve">. </w:t>
      </w:r>
      <w:r w:rsidRPr="00CC5F8B">
        <w:rPr>
          <w:rFonts w:asciiTheme="minorHAnsi" w:hAnsiTheme="minorHAnsi" w:hint="eastAsia"/>
          <w:color w:val="000000"/>
          <w:sz w:val="22"/>
          <w:szCs w:val="21"/>
        </w:rPr>
        <w:t xml:space="preserve">Any </w:t>
      </w:r>
      <w:r w:rsidRPr="00CC5F8B">
        <w:rPr>
          <w:rFonts w:asciiTheme="minorHAnsi" w:hAnsiTheme="minorHAnsi"/>
          <w:color w:val="000000"/>
          <w:sz w:val="22"/>
          <w:szCs w:val="21"/>
        </w:rPr>
        <w:t xml:space="preserve">data </w:t>
      </w:r>
      <w:r w:rsidRPr="00CC5F8B">
        <w:rPr>
          <w:rFonts w:asciiTheme="minorHAnsi" w:hAnsiTheme="minorHAnsi" w:hint="eastAsia"/>
          <w:color w:val="000000"/>
          <w:sz w:val="22"/>
          <w:szCs w:val="21"/>
        </w:rPr>
        <w:t>stored there in should be deleted after used</w:t>
      </w:r>
      <w:r w:rsidRPr="00CC5F8B">
        <w:rPr>
          <w:rFonts w:asciiTheme="minorHAnsi" w:hAnsiTheme="minorHAnsi"/>
          <w:color w:val="000000"/>
          <w:sz w:val="22"/>
          <w:szCs w:val="21"/>
        </w:rPr>
        <w:t>.</w:t>
      </w:r>
    </w:p>
    <w:p w:rsidR="000A3AD8" w:rsidRPr="00CC5F8B" w:rsidRDefault="000A3AD8"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In order to ensure</w:t>
      </w:r>
      <w:r w:rsidRPr="00CC5F8B">
        <w:rPr>
          <w:rFonts w:asciiTheme="minorHAnsi" w:hAnsiTheme="minorHAnsi" w:hint="eastAsia"/>
          <w:color w:val="000000"/>
          <w:sz w:val="22"/>
          <w:szCs w:val="21"/>
        </w:rPr>
        <w:t xml:space="preserve"> data</w:t>
      </w:r>
      <w:r w:rsidRPr="00CC5F8B">
        <w:rPr>
          <w:rFonts w:asciiTheme="minorHAnsi" w:hAnsiTheme="minorHAnsi"/>
          <w:color w:val="000000"/>
          <w:sz w:val="22"/>
          <w:szCs w:val="21"/>
        </w:rPr>
        <w:t xml:space="preserve"> security, </w:t>
      </w:r>
      <w:r w:rsidRPr="00CC5F8B">
        <w:rPr>
          <w:rFonts w:asciiTheme="minorHAnsi" w:hAnsiTheme="minorHAnsi" w:hint="eastAsia"/>
          <w:color w:val="000000"/>
          <w:sz w:val="22"/>
          <w:szCs w:val="21"/>
        </w:rPr>
        <w:t xml:space="preserve">any faults found in any media </w:t>
      </w:r>
      <w:r w:rsidRPr="00CC5F8B">
        <w:rPr>
          <w:rFonts w:asciiTheme="minorHAnsi" w:hAnsiTheme="minorHAnsi"/>
          <w:color w:val="000000"/>
          <w:sz w:val="22"/>
          <w:szCs w:val="21"/>
        </w:rPr>
        <w:t>(removable hard disk and USB flash drive)</w:t>
      </w:r>
      <w:r w:rsidRPr="00CC5F8B">
        <w:rPr>
          <w:rFonts w:asciiTheme="minorHAnsi" w:hAnsiTheme="minorHAnsi" w:hint="eastAsia"/>
          <w:color w:val="000000"/>
          <w:sz w:val="22"/>
          <w:szCs w:val="21"/>
        </w:rPr>
        <w:t xml:space="preserve"> </w:t>
      </w:r>
      <w:r w:rsidRPr="00CC5F8B">
        <w:rPr>
          <w:rFonts w:asciiTheme="minorHAnsi" w:hAnsiTheme="minorHAnsi"/>
          <w:color w:val="000000"/>
          <w:sz w:val="22"/>
          <w:szCs w:val="21"/>
        </w:rPr>
        <w:t>containing sensitive information</w:t>
      </w:r>
      <w:r w:rsidRPr="00CC5F8B">
        <w:rPr>
          <w:rFonts w:asciiTheme="minorHAnsi" w:hAnsiTheme="minorHAnsi" w:hint="eastAsia"/>
          <w:color w:val="000000"/>
          <w:sz w:val="22"/>
          <w:szCs w:val="21"/>
        </w:rPr>
        <w:t xml:space="preserve"> should be scrapped immediately.</w:t>
      </w:r>
    </w:p>
    <w:p w:rsidR="00727F8D" w:rsidRPr="00CC5F8B" w:rsidRDefault="000A3AD8" w:rsidP="00BA6948">
      <w:pPr>
        <w:numPr>
          <w:ilvl w:val="0"/>
          <w:numId w:val="16"/>
        </w:numPr>
        <w:spacing w:beforeLines="50" w:before="156" w:afterLines="50" w:after="156" w:line="240" w:lineRule="auto"/>
        <w:rPr>
          <w:rFonts w:asciiTheme="minorHAnsi" w:hAnsiTheme="minorHAnsi"/>
          <w:color w:val="000000"/>
          <w:sz w:val="22"/>
          <w:szCs w:val="21"/>
        </w:rPr>
      </w:pPr>
      <w:r w:rsidRPr="00CC5F8B">
        <w:rPr>
          <w:rFonts w:asciiTheme="minorHAnsi" w:hAnsiTheme="minorHAnsi"/>
          <w:color w:val="000000"/>
          <w:sz w:val="22"/>
          <w:szCs w:val="21"/>
        </w:rPr>
        <w:t>if the storage medium (removable hard disk or USB flash disk) fails, it will be directly disposed of.</w:t>
      </w:r>
    </w:p>
    <w:p w:rsidR="00727F8D" w:rsidRPr="00CC5F8B" w:rsidRDefault="000A3AD8" w:rsidP="00BA6948">
      <w:pPr>
        <w:numPr>
          <w:ilvl w:val="0"/>
          <w:numId w:val="16"/>
        </w:numPr>
        <w:spacing w:beforeLines="50" w:before="156" w:afterLines="50" w:after="156" w:line="240" w:lineRule="auto"/>
        <w:rPr>
          <w:rFonts w:asciiTheme="minorHAnsi" w:hAnsiTheme="minorHAnsi"/>
          <w:sz w:val="22"/>
        </w:rPr>
      </w:pPr>
      <w:r w:rsidRPr="00CC5F8B">
        <w:rPr>
          <w:rFonts w:asciiTheme="minorHAnsi" w:hAnsiTheme="minorHAnsi" w:hint="eastAsia"/>
          <w:sz w:val="22"/>
        </w:rPr>
        <w:t xml:space="preserve">When any </w:t>
      </w:r>
      <w:r w:rsidR="009A2AC0" w:rsidRPr="00CC5F8B">
        <w:rPr>
          <w:rFonts w:asciiTheme="minorHAnsi" w:hAnsiTheme="minorHAnsi" w:hint="eastAsia"/>
          <w:sz w:val="22"/>
        </w:rPr>
        <w:t>device is re</w:t>
      </w:r>
      <w:r w:rsidRPr="00CC5F8B">
        <w:rPr>
          <w:rFonts w:asciiTheme="minorHAnsi" w:hAnsiTheme="minorHAnsi" w:hint="eastAsia"/>
          <w:sz w:val="22"/>
        </w:rPr>
        <w:t>-</w:t>
      </w:r>
      <w:r w:rsidR="009A2AC0" w:rsidRPr="00CC5F8B">
        <w:rPr>
          <w:rFonts w:asciiTheme="minorHAnsi" w:hAnsiTheme="minorHAnsi" w:hint="eastAsia"/>
          <w:sz w:val="22"/>
        </w:rPr>
        <w:t xml:space="preserve">used, </w:t>
      </w:r>
      <w:r w:rsidRPr="00CC5F8B">
        <w:rPr>
          <w:rFonts w:asciiTheme="minorHAnsi" w:hAnsiTheme="minorHAnsi" w:hint="eastAsia"/>
          <w:sz w:val="22"/>
        </w:rPr>
        <w:t>complete and irreversible clearance of the data stored therein must be ensured.</w:t>
      </w:r>
    </w:p>
    <w:p w:rsidR="00727F8D" w:rsidRPr="00CC5F8B" w:rsidRDefault="000D2D2E" w:rsidP="00BA6948">
      <w:pPr>
        <w:pStyle w:val="3"/>
        <w:spacing w:beforeLines="50" w:before="156" w:afterLines="50" w:after="156" w:line="240" w:lineRule="auto"/>
        <w:rPr>
          <w:rFonts w:asciiTheme="minorHAnsi" w:hAnsiTheme="minorHAnsi"/>
          <w:sz w:val="22"/>
        </w:rPr>
      </w:pPr>
      <w:r>
        <w:rPr>
          <w:rFonts w:asciiTheme="minorHAnsi" w:hAnsiTheme="minorHAnsi" w:hint="eastAsia"/>
          <w:sz w:val="22"/>
        </w:rPr>
        <w:t xml:space="preserve"> </w:t>
      </w:r>
      <w:bookmarkStart w:id="66" w:name="_Toc512514678"/>
      <w:r w:rsidRPr="00CC5F8B">
        <w:rPr>
          <w:rFonts w:asciiTheme="minorHAnsi" w:hAnsiTheme="minorHAnsi"/>
          <w:sz w:val="22"/>
        </w:rPr>
        <w:t>System Access Control Process</w:t>
      </w:r>
      <w:bookmarkEnd w:id="66"/>
    </w:p>
    <w:p w:rsidR="00727F8D" w:rsidRPr="00CC5F8B" w:rsidRDefault="0064604F" w:rsidP="00BA6948">
      <w:pPr>
        <w:pStyle w:val="4"/>
        <w:spacing w:beforeLines="50" w:before="156" w:afterLines="50" w:after="156" w:line="240" w:lineRule="auto"/>
        <w:rPr>
          <w:rFonts w:asciiTheme="minorHAnsi" w:hAnsiTheme="minorHAnsi"/>
          <w:sz w:val="22"/>
        </w:rPr>
      </w:pPr>
      <w:bookmarkStart w:id="67" w:name="_Toc512514679"/>
      <w:r w:rsidRPr="00CC5F8B">
        <w:rPr>
          <w:rFonts w:asciiTheme="minorHAnsi" w:hAnsiTheme="minorHAnsi"/>
          <w:sz w:val="22"/>
        </w:rPr>
        <w:t>Network Access</w:t>
      </w:r>
      <w:bookmarkEnd w:id="67"/>
    </w:p>
    <w:p w:rsid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Internal and external networks are physically isolated through firewalls the devices of which are those meet international protection standards; Firewall policies, IDS and IPS devices are in place to monitor and intercept illegal intrusions and ensure the security of the internal systems of the Exchange and the Clearing House.</w:t>
      </w:r>
    </w:p>
    <w:p w:rsid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Networks for both trading and clearing are strictly isolated from other networks (such as for operation, management, testing, etc.)</w:t>
      </w:r>
    </w:p>
    <w:p w:rsid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The network access control policy is pursuant to the principle of least privilege and avoids over authorisation.</w:t>
      </w:r>
    </w:p>
    <w:p w:rsid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No terminal equipment is permitted to access internal networks unless satisfying authentication, authorisation and security check and monitoring to the extent that no virus or malicious code can intrude the internal networks and steal or destroy any significant and/or confidential information therein.</w:t>
      </w:r>
    </w:p>
    <w:p w:rsid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Remote management of servers and network devices cannot be effected without login through an encrypted tunnel which prevents data transmission from eavesdropping attacks.</w:t>
      </w:r>
    </w:p>
    <w:p w:rsidR="008660D3" w:rsidRPr="000D2D2E" w:rsidRDefault="008660D3" w:rsidP="00BA6948">
      <w:pPr>
        <w:pStyle w:val="af3"/>
        <w:numPr>
          <w:ilvl w:val="0"/>
          <w:numId w:val="26"/>
        </w:numPr>
        <w:spacing w:beforeLines="50" w:before="156" w:afterLines="50" w:after="156" w:line="240" w:lineRule="auto"/>
        <w:ind w:firstLineChars="0"/>
        <w:rPr>
          <w:rFonts w:asciiTheme="minorHAnsi" w:hAnsiTheme="minorHAnsi"/>
          <w:sz w:val="22"/>
        </w:rPr>
      </w:pPr>
      <w:r w:rsidRPr="000D2D2E">
        <w:rPr>
          <w:rFonts w:asciiTheme="minorHAnsi" w:hAnsiTheme="minorHAnsi"/>
          <w:sz w:val="22"/>
        </w:rPr>
        <w:t xml:space="preserve">Encryption is applied on client credentials that </w:t>
      </w:r>
      <w:r w:rsidR="00CD4B59" w:rsidRPr="000D2D2E">
        <w:rPr>
          <w:rFonts w:asciiTheme="minorHAnsi" w:hAnsiTheme="minorHAnsi"/>
          <w:sz w:val="22"/>
        </w:rPr>
        <w:t>principal</w:t>
      </w:r>
      <w:r w:rsidRPr="000D2D2E">
        <w:rPr>
          <w:rFonts w:asciiTheme="minorHAnsi" w:hAnsiTheme="minorHAnsi"/>
          <w:sz w:val="22"/>
        </w:rPr>
        <w:t>ly include username and password stored on internal servers.</w:t>
      </w:r>
    </w:p>
    <w:p w:rsidR="008660D3" w:rsidRPr="00CC5F8B" w:rsidRDefault="008660D3" w:rsidP="00BA6948">
      <w:pPr>
        <w:spacing w:beforeLines="50" w:before="156" w:afterLines="50" w:after="156" w:line="240" w:lineRule="auto"/>
        <w:ind w:left="480"/>
        <w:rPr>
          <w:rFonts w:asciiTheme="minorHAnsi" w:hAnsiTheme="minorHAnsi"/>
          <w:sz w:val="22"/>
        </w:rPr>
      </w:pPr>
    </w:p>
    <w:p w:rsidR="00727F8D" w:rsidRPr="00CC5F8B" w:rsidRDefault="00641AEB" w:rsidP="00BA6948">
      <w:pPr>
        <w:pStyle w:val="4"/>
        <w:spacing w:beforeLines="50" w:before="156" w:afterLines="50" w:after="156" w:line="240" w:lineRule="auto"/>
        <w:rPr>
          <w:rFonts w:asciiTheme="minorHAnsi" w:hAnsiTheme="minorHAnsi"/>
          <w:sz w:val="22"/>
        </w:rPr>
      </w:pPr>
      <w:bookmarkStart w:id="68" w:name="_Toc512514680"/>
      <w:r w:rsidRPr="00CC5F8B">
        <w:rPr>
          <w:rFonts w:asciiTheme="minorHAnsi" w:hAnsiTheme="minorHAnsi"/>
          <w:sz w:val="22"/>
        </w:rPr>
        <w:lastRenderedPageBreak/>
        <w:t>Account and Authority</w:t>
      </w:r>
      <w:bookmarkEnd w:id="68"/>
    </w:p>
    <w:p w:rsidR="001D73EF"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Set account authority for three account groups, i.e. ADMIN (read/write), VIEWER (read), and EMERAGENCY (read/write).</w:t>
      </w:r>
    </w:p>
    <w:p w:rsidR="001D73EF"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Only the VIEWER account is used for day-to-day operation; the ADMIN account is used after the change and upgrade of operation is approved; and the EMERAGENCY account is used after authorisation in case of emergency.</w:t>
      </w:r>
    </w:p>
    <w:p w:rsidR="001D73EF"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Based on the architecture applied by major financial institutions, account information is stored on ACS Server which controls and authenticates the access to such information.</w:t>
      </w:r>
    </w:p>
    <w:p w:rsidR="001D73EF"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The authorisation of user account authority shall satisfy the principle of least privilege and avoid over authorisation.</w:t>
      </w:r>
    </w:p>
    <w:p w:rsidR="001D73EF" w:rsidRPr="001D73EF" w:rsidRDefault="00613085"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hint="eastAsia"/>
          <w:color w:val="000000"/>
          <w:sz w:val="22"/>
        </w:rPr>
        <w:t xml:space="preserve">Access to the devices of the internal system is forbidden unless through a bastion host which keeps records of login and operation to meet </w:t>
      </w:r>
      <w:r w:rsidRPr="001D73EF">
        <w:rPr>
          <w:rFonts w:asciiTheme="minorHAnsi" w:hAnsiTheme="minorHAnsi"/>
          <w:color w:val="000000"/>
          <w:sz w:val="22"/>
        </w:rPr>
        <w:t>regulatory</w:t>
      </w:r>
      <w:r w:rsidRPr="001D73EF">
        <w:rPr>
          <w:rFonts w:asciiTheme="minorHAnsi" w:hAnsiTheme="minorHAnsi" w:hint="eastAsia"/>
          <w:color w:val="000000"/>
          <w:sz w:val="22"/>
        </w:rPr>
        <w:t xml:space="preserve"> or auditing requirements.</w:t>
      </w:r>
    </w:p>
    <w:p w:rsidR="001D73EF"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All applications and/or changes in account and authority must be approved and the records of such application and/or change must be kept;</w:t>
      </w:r>
    </w:p>
    <w:p w:rsidR="008660D3"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Relevant account and authority changes shall be made in a timely manner to accord with the changes in the holder of the account;</w:t>
      </w:r>
    </w:p>
    <w:p w:rsidR="008660D3"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Internal staff should avoid using super administrator account for day-to-day operation and prevent operational mistakes arising from the use of such account;</w:t>
      </w:r>
    </w:p>
    <w:p w:rsidR="008660D3" w:rsidRPr="001D73EF" w:rsidRDefault="008660D3" w:rsidP="00BA6948">
      <w:pPr>
        <w:pStyle w:val="af3"/>
        <w:numPr>
          <w:ilvl w:val="0"/>
          <w:numId w:val="27"/>
        </w:numPr>
        <w:spacing w:beforeLines="50" w:before="156" w:afterLines="50" w:after="156" w:line="240" w:lineRule="auto"/>
        <w:ind w:firstLineChars="0"/>
        <w:rPr>
          <w:rFonts w:asciiTheme="minorHAnsi" w:hAnsiTheme="minorHAnsi"/>
          <w:sz w:val="22"/>
        </w:rPr>
      </w:pPr>
      <w:r w:rsidRPr="001D73EF">
        <w:rPr>
          <w:rFonts w:asciiTheme="minorHAnsi" w:hAnsiTheme="minorHAnsi"/>
          <w:sz w:val="22"/>
        </w:rPr>
        <w:t>The authorisation of user account authority shall satisfy the principle of least privilege and</w:t>
      </w:r>
    </w:p>
    <w:p w:rsidR="00727F8D" w:rsidRPr="001D73EF" w:rsidRDefault="00ED5A6C" w:rsidP="00BA6948">
      <w:pPr>
        <w:pStyle w:val="af3"/>
        <w:numPr>
          <w:ilvl w:val="0"/>
          <w:numId w:val="27"/>
        </w:numPr>
        <w:spacing w:beforeLines="50" w:before="156" w:afterLines="50" w:after="156" w:line="240" w:lineRule="auto"/>
        <w:ind w:firstLineChars="0"/>
        <w:rPr>
          <w:rFonts w:asciiTheme="minorHAnsi" w:hAnsiTheme="minorHAnsi"/>
          <w:color w:val="000000"/>
          <w:sz w:val="22"/>
        </w:rPr>
      </w:pPr>
      <w:r w:rsidRPr="001D73EF">
        <w:rPr>
          <w:rFonts w:asciiTheme="minorHAnsi" w:hAnsiTheme="minorHAnsi" w:hint="eastAsia"/>
          <w:color w:val="000000"/>
          <w:sz w:val="22"/>
        </w:rPr>
        <w:t>Employees</w:t>
      </w:r>
      <w:r w:rsidR="00CD7B5C" w:rsidRPr="001D73EF">
        <w:rPr>
          <w:rFonts w:asciiTheme="minorHAnsi" w:hAnsiTheme="minorHAnsi" w:hint="eastAsia"/>
          <w:color w:val="000000"/>
          <w:sz w:val="22"/>
        </w:rPr>
        <w:t xml:space="preserve"> are prohibited to divulge their account and passwords.</w:t>
      </w:r>
    </w:p>
    <w:p w:rsidR="00727F8D" w:rsidRPr="00CC5F8B" w:rsidRDefault="00641AEB" w:rsidP="00BA6948">
      <w:pPr>
        <w:pStyle w:val="4"/>
        <w:spacing w:beforeLines="50" w:before="156" w:afterLines="50" w:after="156" w:line="240" w:lineRule="auto"/>
        <w:rPr>
          <w:rFonts w:asciiTheme="minorHAnsi" w:hAnsiTheme="minorHAnsi"/>
          <w:sz w:val="22"/>
        </w:rPr>
      </w:pPr>
      <w:bookmarkStart w:id="69" w:name="_Toc512514681"/>
      <w:r w:rsidRPr="00CC5F8B">
        <w:rPr>
          <w:rFonts w:asciiTheme="minorHAnsi" w:hAnsiTheme="minorHAnsi"/>
          <w:sz w:val="22"/>
        </w:rPr>
        <w:t>Password Management</w:t>
      </w:r>
      <w:bookmarkEnd w:id="69"/>
      <w:r w:rsidRPr="00CC5F8B">
        <w:rPr>
          <w:rFonts w:asciiTheme="minorHAnsi" w:hAnsiTheme="minorHAnsi"/>
          <w:sz w:val="22"/>
        </w:rPr>
        <w:t xml:space="preserve"> </w:t>
      </w:r>
    </w:p>
    <w:p w:rsidR="00E312DD" w:rsidRPr="00CC5F8B" w:rsidRDefault="003479AC"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hint="eastAsia"/>
          <w:color w:val="000000"/>
          <w:sz w:val="22"/>
        </w:rPr>
        <w:t>Passwords must be set for a</w:t>
      </w:r>
      <w:r w:rsidR="00E312DD" w:rsidRPr="00CC5F8B">
        <w:rPr>
          <w:rFonts w:asciiTheme="minorHAnsi" w:hAnsiTheme="minorHAnsi"/>
          <w:color w:val="000000"/>
          <w:sz w:val="22"/>
        </w:rPr>
        <w:t>ll production environment system accounts</w:t>
      </w:r>
      <w:r w:rsidRPr="00CC5F8B">
        <w:rPr>
          <w:rFonts w:asciiTheme="minorHAnsi" w:hAnsiTheme="minorHAnsi" w:hint="eastAsia"/>
          <w:color w:val="000000"/>
          <w:sz w:val="22"/>
        </w:rPr>
        <w:t>;</w:t>
      </w:r>
    </w:p>
    <w:p w:rsidR="003479AC" w:rsidRPr="00CC5F8B" w:rsidRDefault="00E312DD"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hint="eastAsia"/>
          <w:color w:val="000000"/>
          <w:sz w:val="22"/>
        </w:rPr>
        <w:t>The password must meet the complexity req</w:t>
      </w:r>
      <w:r w:rsidR="003479AC" w:rsidRPr="00CC5F8B">
        <w:rPr>
          <w:rFonts w:asciiTheme="minorHAnsi" w:hAnsiTheme="minorHAnsi" w:hint="eastAsia"/>
          <w:color w:val="000000"/>
          <w:sz w:val="22"/>
        </w:rPr>
        <w:t>uirements: 1. Include at least three of the four: an uppercase character, an lowercase character, a number and/or a special character; 2. Password with a length the length of 10 characters and valid in the most recent six months is not permitted for re-use.</w:t>
      </w:r>
    </w:p>
    <w:p w:rsidR="00E312DD" w:rsidRPr="00CC5F8B" w:rsidRDefault="003479AC"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color w:val="000000"/>
          <w:sz w:val="22"/>
        </w:rPr>
        <w:t xml:space="preserve">The password for </w:t>
      </w:r>
      <w:r w:rsidRPr="00CC5F8B">
        <w:rPr>
          <w:rFonts w:asciiTheme="minorHAnsi" w:hAnsiTheme="minorHAnsi" w:hint="eastAsia"/>
          <w:color w:val="000000"/>
          <w:sz w:val="22"/>
        </w:rPr>
        <w:t>every</w:t>
      </w:r>
      <w:r w:rsidR="00E312DD" w:rsidRPr="00CC5F8B">
        <w:rPr>
          <w:rFonts w:asciiTheme="minorHAnsi" w:hAnsiTheme="minorHAnsi"/>
          <w:color w:val="000000"/>
          <w:sz w:val="22"/>
        </w:rPr>
        <w:t xml:space="preserve"> account</w:t>
      </w:r>
      <w:r w:rsidRPr="00CC5F8B">
        <w:rPr>
          <w:rFonts w:asciiTheme="minorHAnsi" w:hAnsiTheme="minorHAnsi" w:hint="eastAsia"/>
          <w:color w:val="000000"/>
          <w:sz w:val="22"/>
        </w:rPr>
        <w:t xml:space="preserve"> must be</w:t>
      </w:r>
      <w:r w:rsidR="00E312DD" w:rsidRPr="00CC5F8B">
        <w:rPr>
          <w:rFonts w:asciiTheme="minorHAnsi" w:hAnsiTheme="minorHAnsi"/>
          <w:color w:val="000000"/>
          <w:sz w:val="22"/>
        </w:rPr>
        <w:t xml:space="preserve"> updated at least every six months</w:t>
      </w:r>
    </w:p>
    <w:p w:rsidR="00E312DD" w:rsidRPr="00CC5F8B" w:rsidRDefault="003479AC"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hint="eastAsia"/>
          <w:color w:val="000000"/>
          <w:sz w:val="22"/>
        </w:rPr>
        <w:t>The p</w:t>
      </w:r>
      <w:r w:rsidR="00E312DD" w:rsidRPr="00CC5F8B">
        <w:rPr>
          <w:rFonts w:asciiTheme="minorHAnsi" w:hAnsiTheme="minorHAnsi" w:hint="eastAsia"/>
          <w:color w:val="000000"/>
          <w:sz w:val="22"/>
        </w:rPr>
        <w:t>assword for important system accounts</w:t>
      </w:r>
      <w:r w:rsidRPr="00CC5F8B">
        <w:rPr>
          <w:rFonts w:asciiTheme="minorHAnsi" w:hAnsiTheme="minorHAnsi" w:hint="eastAsia"/>
          <w:color w:val="000000"/>
          <w:sz w:val="22"/>
        </w:rPr>
        <w:t xml:space="preserve"> must be</w:t>
      </w:r>
      <w:r w:rsidR="00E312DD" w:rsidRPr="00CC5F8B">
        <w:rPr>
          <w:rFonts w:asciiTheme="minorHAnsi" w:hAnsiTheme="minorHAnsi" w:hint="eastAsia"/>
          <w:color w:val="000000"/>
          <w:sz w:val="22"/>
        </w:rPr>
        <w:t xml:space="preserve"> updated every month.</w:t>
      </w:r>
    </w:p>
    <w:p w:rsidR="00727F8D" w:rsidRPr="00CC5F8B" w:rsidRDefault="00F8032B" w:rsidP="00BA6948">
      <w:pPr>
        <w:pStyle w:val="4"/>
        <w:spacing w:beforeLines="50" w:before="156" w:afterLines="50" w:after="156" w:line="240" w:lineRule="auto"/>
        <w:rPr>
          <w:rFonts w:asciiTheme="minorHAnsi" w:hAnsiTheme="minorHAnsi"/>
          <w:sz w:val="22"/>
        </w:rPr>
      </w:pPr>
      <w:bookmarkStart w:id="70" w:name="_Toc512514682"/>
      <w:r w:rsidRPr="00CC5F8B">
        <w:rPr>
          <w:rFonts w:asciiTheme="minorHAnsi" w:hAnsiTheme="minorHAnsi"/>
          <w:sz w:val="22"/>
        </w:rPr>
        <w:t>User Action Audit</w:t>
      </w:r>
      <w:bookmarkEnd w:id="70"/>
    </w:p>
    <w:p w:rsidR="003479AC" w:rsidRPr="00CC5F8B" w:rsidRDefault="003479AC"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color w:val="000000"/>
          <w:sz w:val="22"/>
        </w:rPr>
        <w:t>The</w:t>
      </w:r>
      <w:r w:rsidRPr="00CC5F8B">
        <w:rPr>
          <w:rFonts w:asciiTheme="minorHAnsi" w:hAnsiTheme="minorHAnsi" w:hint="eastAsia"/>
          <w:color w:val="000000"/>
          <w:sz w:val="22"/>
        </w:rPr>
        <w:t xml:space="preserve"> function of recording</w:t>
      </w:r>
      <w:r w:rsidRPr="00CC5F8B">
        <w:rPr>
          <w:rFonts w:asciiTheme="minorHAnsi" w:hAnsiTheme="minorHAnsi"/>
          <w:color w:val="000000"/>
          <w:sz w:val="22"/>
        </w:rPr>
        <w:t xml:space="preserve"> log</w:t>
      </w:r>
      <w:r w:rsidRPr="00CC5F8B">
        <w:rPr>
          <w:rFonts w:asciiTheme="minorHAnsi" w:hAnsiTheme="minorHAnsi" w:hint="eastAsia"/>
          <w:color w:val="000000"/>
          <w:sz w:val="22"/>
        </w:rPr>
        <w:t>s</w:t>
      </w:r>
      <w:r w:rsidRPr="00CC5F8B">
        <w:rPr>
          <w:rFonts w:asciiTheme="minorHAnsi" w:hAnsiTheme="minorHAnsi"/>
          <w:color w:val="000000"/>
          <w:sz w:val="22"/>
        </w:rPr>
        <w:t xml:space="preserve"> should be enabled. </w:t>
      </w:r>
      <w:r w:rsidRPr="00CC5F8B">
        <w:rPr>
          <w:rFonts w:asciiTheme="minorHAnsi" w:hAnsiTheme="minorHAnsi" w:hint="eastAsia"/>
          <w:color w:val="000000"/>
          <w:sz w:val="22"/>
        </w:rPr>
        <w:t>Any</w:t>
      </w:r>
      <w:r w:rsidRPr="00CC5F8B">
        <w:rPr>
          <w:rFonts w:asciiTheme="minorHAnsi" w:hAnsiTheme="minorHAnsi"/>
          <w:color w:val="000000"/>
          <w:sz w:val="22"/>
        </w:rPr>
        <w:t xml:space="preserve"> user</w:t>
      </w:r>
      <w:r w:rsidRPr="00CC5F8B">
        <w:rPr>
          <w:rFonts w:asciiTheme="minorHAnsi" w:hAnsiTheme="minorHAnsi" w:hint="eastAsia"/>
          <w:color w:val="000000"/>
          <w:sz w:val="22"/>
        </w:rPr>
        <w:t xml:space="preserve"> login through a bastion host</w:t>
      </w:r>
      <w:r w:rsidR="00925AFE" w:rsidRPr="00CC5F8B">
        <w:rPr>
          <w:rFonts w:asciiTheme="minorHAnsi" w:hAnsiTheme="minorHAnsi" w:hint="eastAsia"/>
          <w:color w:val="000000"/>
          <w:sz w:val="22"/>
        </w:rPr>
        <w:t xml:space="preserve"> to access network device, core system applications and conduct </w:t>
      </w:r>
      <w:r w:rsidR="00925AFE" w:rsidRPr="00CC5F8B">
        <w:rPr>
          <w:rFonts w:asciiTheme="minorHAnsi" w:hAnsiTheme="minorHAnsi" w:hint="eastAsia"/>
          <w:color w:val="000000"/>
          <w:sz w:val="22"/>
        </w:rPr>
        <w:lastRenderedPageBreak/>
        <w:t>operations on the bastion host should generate audit records.</w:t>
      </w:r>
    </w:p>
    <w:p w:rsidR="003479AC" w:rsidRPr="00CC5F8B" w:rsidRDefault="003479AC" w:rsidP="00BA6948">
      <w:pPr>
        <w:numPr>
          <w:ilvl w:val="0"/>
          <w:numId w:val="16"/>
        </w:numPr>
        <w:spacing w:beforeLines="50" w:before="156" w:afterLines="50" w:after="156" w:line="240" w:lineRule="auto"/>
        <w:rPr>
          <w:rFonts w:asciiTheme="minorHAnsi" w:hAnsiTheme="minorHAnsi"/>
          <w:color w:val="000000"/>
          <w:sz w:val="22"/>
        </w:rPr>
      </w:pPr>
      <w:r w:rsidRPr="00CC5F8B">
        <w:rPr>
          <w:rFonts w:asciiTheme="minorHAnsi" w:hAnsiTheme="minorHAnsi"/>
          <w:color w:val="000000"/>
          <w:sz w:val="22"/>
        </w:rPr>
        <w:t>Effective measures (r</w:t>
      </w:r>
      <w:r w:rsidR="00925AFE" w:rsidRPr="00CC5F8B">
        <w:rPr>
          <w:rFonts w:asciiTheme="minorHAnsi" w:hAnsiTheme="minorHAnsi"/>
          <w:color w:val="000000"/>
          <w:sz w:val="22"/>
        </w:rPr>
        <w:t>egular backup or authori</w:t>
      </w:r>
      <w:r w:rsidR="00925AFE" w:rsidRPr="00CC5F8B">
        <w:rPr>
          <w:rFonts w:asciiTheme="minorHAnsi" w:hAnsiTheme="minorHAnsi" w:hint="eastAsia"/>
          <w:color w:val="000000"/>
          <w:sz w:val="22"/>
        </w:rPr>
        <w:t>s</w:t>
      </w:r>
      <w:r w:rsidRPr="00CC5F8B">
        <w:rPr>
          <w:rFonts w:asciiTheme="minorHAnsi" w:hAnsiTheme="minorHAnsi"/>
          <w:color w:val="000000"/>
          <w:sz w:val="22"/>
        </w:rPr>
        <w:t>ation control)</w:t>
      </w:r>
      <w:r w:rsidR="00925AFE" w:rsidRPr="00CC5F8B">
        <w:rPr>
          <w:rFonts w:asciiTheme="minorHAnsi" w:hAnsiTheme="minorHAnsi"/>
          <w:color w:val="000000"/>
          <w:sz w:val="22"/>
        </w:rPr>
        <w:t xml:space="preserve"> should be taken to prevent </w:t>
      </w:r>
      <w:r w:rsidRPr="00CC5F8B">
        <w:rPr>
          <w:rFonts w:asciiTheme="minorHAnsi" w:hAnsiTheme="minorHAnsi"/>
          <w:color w:val="000000"/>
          <w:sz w:val="22"/>
        </w:rPr>
        <w:t>deletion, modification or overwriting of audit records.</w:t>
      </w:r>
    </w:p>
    <w:p w:rsidR="00727F8D" w:rsidRPr="00CC5F8B" w:rsidRDefault="00F8032B" w:rsidP="00BA6948">
      <w:pPr>
        <w:pStyle w:val="3"/>
        <w:spacing w:beforeLines="50" w:before="156" w:afterLines="50" w:after="156" w:line="240" w:lineRule="auto"/>
        <w:rPr>
          <w:rFonts w:asciiTheme="minorHAnsi" w:hAnsiTheme="minorHAnsi"/>
          <w:sz w:val="22"/>
        </w:rPr>
      </w:pPr>
      <w:bookmarkStart w:id="71" w:name="_Toc512514683"/>
      <w:r w:rsidRPr="00CC5F8B">
        <w:rPr>
          <w:rFonts w:asciiTheme="minorHAnsi" w:hAnsiTheme="minorHAnsi"/>
          <w:sz w:val="22"/>
        </w:rPr>
        <w:t>Bug Scanning Process</w:t>
      </w:r>
      <w:bookmarkEnd w:id="71"/>
    </w:p>
    <w:p w:rsidR="00F8032B" w:rsidRPr="00CC5F8B" w:rsidRDefault="00925AFE" w:rsidP="00BA6948">
      <w:pPr>
        <w:spacing w:beforeLines="50" w:before="156" w:afterLines="50" w:after="156" w:line="240" w:lineRule="auto"/>
        <w:ind w:leftChars="400" w:left="840"/>
        <w:rPr>
          <w:rFonts w:asciiTheme="minorHAnsi" w:hAnsiTheme="minorHAnsi" w:cs="宋体"/>
          <w:sz w:val="22"/>
          <w:szCs w:val="20"/>
        </w:rPr>
      </w:pPr>
      <w:r w:rsidRPr="00CC5F8B">
        <w:rPr>
          <w:rFonts w:asciiTheme="minorHAnsi" w:hAnsiTheme="minorHAnsi"/>
          <w:sz w:val="22"/>
        </w:rPr>
        <w:t>By standardi</w:t>
      </w:r>
      <w:r w:rsidRPr="00CC5F8B">
        <w:rPr>
          <w:rFonts w:asciiTheme="minorHAnsi" w:hAnsiTheme="minorHAnsi" w:hint="eastAsia"/>
          <w:sz w:val="22"/>
        </w:rPr>
        <w:t>s</w:t>
      </w:r>
      <w:r w:rsidRPr="00CC5F8B">
        <w:rPr>
          <w:rFonts w:asciiTheme="minorHAnsi" w:hAnsiTheme="minorHAnsi"/>
          <w:sz w:val="22"/>
        </w:rPr>
        <w:t xml:space="preserve">ing </w:t>
      </w:r>
      <w:r w:rsidRPr="00CC5F8B">
        <w:rPr>
          <w:rFonts w:asciiTheme="minorHAnsi" w:hAnsiTheme="minorHAnsi" w:hint="eastAsia"/>
          <w:sz w:val="22"/>
        </w:rPr>
        <w:t>bug</w:t>
      </w:r>
      <w:r w:rsidRPr="00CC5F8B">
        <w:rPr>
          <w:rFonts w:asciiTheme="minorHAnsi" w:hAnsiTheme="minorHAnsi"/>
          <w:sz w:val="22"/>
        </w:rPr>
        <w:t xml:space="preserve"> scans</w:t>
      </w:r>
      <w:r w:rsidRPr="00CC5F8B">
        <w:rPr>
          <w:rFonts w:asciiTheme="minorHAnsi" w:hAnsiTheme="minorHAnsi" w:hint="eastAsia"/>
          <w:sz w:val="22"/>
        </w:rPr>
        <w:t>,</w:t>
      </w:r>
      <w:r w:rsidRPr="00CC5F8B">
        <w:rPr>
          <w:rFonts w:asciiTheme="minorHAnsi" w:hAnsiTheme="minorHAnsi"/>
          <w:sz w:val="22"/>
        </w:rPr>
        <w:t xml:space="preserve"> </w:t>
      </w:r>
      <w:r w:rsidRPr="00CC5F8B">
        <w:rPr>
          <w:rFonts w:asciiTheme="minorHAnsi" w:hAnsiTheme="minorHAnsi" w:hint="eastAsia"/>
          <w:sz w:val="22"/>
        </w:rPr>
        <w:t>known</w:t>
      </w:r>
      <w:r w:rsidRPr="00CC5F8B">
        <w:rPr>
          <w:rFonts w:asciiTheme="minorHAnsi" w:hAnsiTheme="minorHAnsi"/>
          <w:sz w:val="22"/>
        </w:rPr>
        <w:t xml:space="preserve"> </w:t>
      </w:r>
      <w:r w:rsidRPr="00CC5F8B">
        <w:rPr>
          <w:rFonts w:asciiTheme="minorHAnsi" w:hAnsiTheme="minorHAnsi" w:hint="eastAsia"/>
          <w:sz w:val="22"/>
        </w:rPr>
        <w:t>bugs</w:t>
      </w:r>
      <w:r w:rsidRPr="00CC5F8B">
        <w:rPr>
          <w:rFonts w:asciiTheme="minorHAnsi" w:hAnsiTheme="minorHAnsi"/>
          <w:sz w:val="22"/>
        </w:rPr>
        <w:t xml:space="preserve"> in </w:t>
      </w:r>
      <w:r w:rsidRPr="00CC5F8B">
        <w:rPr>
          <w:rFonts w:asciiTheme="minorHAnsi" w:hAnsiTheme="minorHAnsi" w:hint="eastAsia"/>
          <w:sz w:val="22"/>
        </w:rPr>
        <w:t>the IT</w:t>
      </w:r>
      <w:r w:rsidRPr="00CC5F8B">
        <w:rPr>
          <w:rFonts w:asciiTheme="minorHAnsi" w:hAnsiTheme="minorHAnsi"/>
          <w:sz w:val="22"/>
        </w:rPr>
        <w:t xml:space="preserve"> system</w:t>
      </w:r>
      <w:r w:rsidRPr="00CC5F8B">
        <w:rPr>
          <w:rFonts w:asciiTheme="minorHAnsi" w:hAnsiTheme="minorHAnsi" w:hint="eastAsia"/>
          <w:sz w:val="22"/>
        </w:rPr>
        <w:t xml:space="preserve"> are detected to form the basis of risk assessment.</w:t>
      </w:r>
    </w:p>
    <w:p w:rsidR="00925AFE" w:rsidRPr="00CC5F8B" w:rsidRDefault="00925AFE"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 xml:space="preserve">New System </w:t>
      </w:r>
      <w:r w:rsidRPr="00CC5F8B">
        <w:rPr>
          <w:rFonts w:asciiTheme="minorHAnsi" w:hAnsiTheme="minorHAnsi" w:hint="eastAsia"/>
          <w:sz w:val="22"/>
        </w:rPr>
        <w:t>Go-live</w:t>
      </w:r>
      <w:r w:rsidRPr="00CC5F8B">
        <w:rPr>
          <w:rFonts w:asciiTheme="minorHAnsi" w:hAnsiTheme="minorHAnsi"/>
          <w:sz w:val="22"/>
        </w:rPr>
        <w:t xml:space="preserve"> </w:t>
      </w:r>
      <w:r w:rsidRPr="00CC5F8B">
        <w:rPr>
          <w:rFonts w:asciiTheme="minorHAnsi" w:hAnsiTheme="minorHAnsi" w:hint="eastAsia"/>
          <w:sz w:val="22"/>
        </w:rPr>
        <w:t>Bug</w:t>
      </w:r>
      <w:r w:rsidRPr="00CC5F8B">
        <w:rPr>
          <w:rFonts w:asciiTheme="minorHAnsi" w:hAnsiTheme="minorHAnsi"/>
          <w:sz w:val="22"/>
        </w:rPr>
        <w:t xml:space="preserve"> Scan - Information Security Administrator makes resource preparations including scanning tools, </w:t>
      </w:r>
      <w:r w:rsidRPr="00CC5F8B">
        <w:rPr>
          <w:rFonts w:asciiTheme="minorHAnsi" w:hAnsiTheme="minorHAnsi" w:hint="eastAsia"/>
          <w:sz w:val="22"/>
        </w:rPr>
        <w:t>target</w:t>
      </w:r>
      <w:r w:rsidRPr="00CC5F8B">
        <w:rPr>
          <w:rFonts w:asciiTheme="minorHAnsi" w:hAnsiTheme="minorHAnsi"/>
          <w:sz w:val="22"/>
        </w:rPr>
        <w:t>s, steps</w:t>
      </w:r>
      <w:r w:rsidRPr="00CC5F8B">
        <w:rPr>
          <w:rFonts w:asciiTheme="minorHAnsi" w:hAnsiTheme="minorHAnsi" w:hint="eastAsia"/>
          <w:sz w:val="22"/>
        </w:rPr>
        <w:t>, determines</w:t>
      </w:r>
      <w:r w:rsidRPr="00CC5F8B">
        <w:rPr>
          <w:rFonts w:asciiTheme="minorHAnsi" w:hAnsiTheme="minorHAnsi"/>
          <w:sz w:val="22"/>
        </w:rPr>
        <w:t xml:space="preserve"> scan time and methods</w:t>
      </w:r>
      <w:r w:rsidRPr="00CC5F8B">
        <w:rPr>
          <w:rFonts w:asciiTheme="minorHAnsi" w:hAnsiTheme="minorHAnsi" w:hint="eastAsia"/>
          <w:sz w:val="22"/>
        </w:rPr>
        <w:t xml:space="preserve"> and give risk alert.</w:t>
      </w:r>
      <w:r w:rsidRPr="00CC5F8B">
        <w:rPr>
          <w:rFonts w:asciiTheme="minorHAnsi" w:hAnsiTheme="minorHAnsi"/>
          <w:sz w:val="22"/>
        </w:rPr>
        <w:t xml:space="preserve"> </w:t>
      </w:r>
      <w:r w:rsidRPr="00CC5F8B">
        <w:rPr>
          <w:rFonts w:asciiTheme="minorHAnsi" w:hAnsiTheme="minorHAnsi" w:hint="eastAsia"/>
          <w:sz w:val="22"/>
        </w:rPr>
        <w:t>Prior to</w:t>
      </w:r>
      <w:r w:rsidRPr="00CC5F8B">
        <w:rPr>
          <w:rFonts w:asciiTheme="minorHAnsi" w:hAnsiTheme="minorHAnsi"/>
          <w:sz w:val="22"/>
        </w:rPr>
        <w:t xml:space="preserve"> the new system go</w:t>
      </w:r>
      <w:r w:rsidRPr="00CC5F8B">
        <w:rPr>
          <w:rFonts w:asciiTheme="minorHAnsi" w:hAnsiTheme="minorHAnsi" w:hint="eastAsia"/>
          <w:sz w:val="22"/>
        </w:rPr>
        <w:t>ing live</w:t>
      </w:r>
      <w:r w:rsidRPr="00CC5F8B">
        <w:rPr>
          <w:rFonts w:asciiTheme="minorHAnsi" w:hAnsiTheme="minorHAnsi"/>
          <w:sz w:val="22"/>
        </w:rPr>
        <w:t xml:space="preserve">, </w:t>
      </w:r>
      <w:r w:rsidRPr="00CC5F8B">
        <w:rPr>
          <w:rFonts w:asciiTheme="minorHAnsi" w:hAnsiTheme="minorHAnsi" w:hint="eastAsia"/>
          <w:sz w:val="22"/>
        </w:rPr>
        <w:t xml:space="preserve">a bug scan must be completed and </w:t>
      </w:r>
      <w:r w:rsidRPr="00CC5F8B">
        <w:rPr>
          <w:rFonts w:asciiTheme="minorHAnsi" w:hAnsiTheme="minorHAnsi"/>
          <w:sz w:val="22"/>
        </w:rPr>
        <w:t>Information Security Administrator</w:t>
      </w:r>
      <w:r w:rsidRPr="00CC5F8B">
        <w:rPr>
          <w:rFonts w:asciiTheme="minorHAnsi" w:hAnsiTheme="minorHAnsi" w:hint="eastAsia"/>
          <w:sz w:val="22"/>
        </w:rPr>
        <w:t xml:space="preserve"> shall prepare and archive an analysis report.</w:t>
      </w:r>
    </w:p>
    <w:p w:rsidR="005721D1" w:rsidRPr="00CC5F8B" w:rsidRDefault="005721D1" w:rsidP="00BA6948">
      <w:pPr>
        <w:spacing w:beforeLines="50" w:before="156" w:afterLines="50" w:after="156" w:line="240" w:lineRule="auto"/>
        <w:ind w:leftChars="400" w:left="840"/>
        <w:rPr>
          <w:rFonts w:asciiTheme="minorHAnsi" w:hAnsiTheme="minorHAnsi"/>
          <w:sz w:val="22"/>
        </w:rPr>
      </w:pPr>
      <w:r w:rsidRPr="00CC5F8B">
        <w:rPr>
          <w:rFonts w:asciiTheme="minorHAnsi" w:hAnsiTheme="minorHAnsi"/>
          <w:sz w:val="22"/>
        </w:rPr>
        <w:t xml:space="preserve">Real-time </w:t>
      </w:r>
      <w:r w:rsidRPr="00CC5F8B">
        <w:rPr>
          <w:rFonts w:asciiTheme="minorHAnsi" w:hAnsiTheme="minorHAnsi" w:hint="eastAsia"/>
          <w:sz w:val="22"/>
        </w:rPr>
        <w:t>network packet bug scan</w:t>
      </w:r>
      <w:r w:rsidR="00925AFE" w:rsidRPr="00CC5F8B">
        <w:rPr>
          <w:rFonts w:asciiTheme="minorHAnsi" w:hAnsiTheme="minorHAnsi"/>
          <w:sz w:val="22"/>
        </w:rPr>
        <w:t xml:space="preserve"> </w:t>
      </w:r>
      <w:r w:rsidRPr="00CC5F8B">
        <w:rPr>
          <w:rFonts w:asciiTheme="minorHAnsi" w:hAnsiTheme="minorHAnsi"/>
          <w:sz w:val="22"/>
        </w:rPr>
        <w:t>–</w:t>
      </w:r>
      <w:r w:rsidR="00925AFE" w:rsidRPr="00CC5F8B">
        <w:rPr>
          <w:rFonts w:asciiTheme="minorHAnsi" w:hAnsiTheme="minorHAnsi"/>
          <w:sz w:val="22"/>
        </w:rPr>
        <w:t xml:space="preserve"> </w:t>
      </w:r>
      <w:r w:rsidRPr="00CC5F8B">
        <w:rPr>
          <w:rFonts w:asciiTheme="minorHAnsi" w:hAnsiTheme="minorHAnsi" w:hint="eastAsia"/>
          <w:sz w:val="22"/>
        </w:rPr>
        <w:t>Such scan through the entire system will be carried out with relevant tools and a scan report will be generated on a weekly basis.</w:t>
      </w:r>
    </w:p>
    <w:p w:rsidR="00727F8D" w:rsidRPr="00CC5F8B" w:rsidRDefault="005721D1" w:rsidP="00D74375">
      <w:pPr>
        <w:spacing w:beforeLines="50" w:before="156" w:afterLines="50" w:after="156" w:line="240" w:lineRule="auto"/>
        <w:ind w:leftChars="400" w:left="840"/>
        <w:rPr>
          <w:rFonts w:asciiTheme="minorHAnsi" w:hAnsiTheme="minorHAnsi" w:cs="宋体"/>
          <w:sz w:val="22"/>
          <w:szCs w:val="20"/>
        </w:rPr>
      </w:pPr>
      <w:r w:rsidRPr="00CC5F8B">
        <w:rPr>
          <w:rFonts w:asciiTheme="minorHAnsi" w:hAnsiTheme="minorHAnsi" w:cs="宋体" w:hint="eastAsia"/>
          <w:sz w:val="22"/>
          <w:szCs w:val="20"/>
        </w:rPr>
        <w:t>Periodic system bug scan</w:t>
      </w:r>
      <w:r w:rsidRPr="00CC5F8B">
        <w:rPr>
          <w:rFonts w:asciiTheme="minorHAnsi" w:hAnsiTheme="minorHAnsi" w:cs="宋体"/>
          <w:sz w:val="22"/>
          <w:szCs w:val="20"/>
        </w:rPr>
        <w:t xml:space="preserve"> -</w:t>
      </w:r>
      <w:r w:rsidRPr="00CC5F8B">
        <w:rPr>
          <w:rFonts w:asciiTheme="minorHAnsi" w:hAnsiTheme="minorHAnsi" w:cs="宋体" w:hint="eastAsia"/>
          <w:sz w:val="22"/>
          <w:szCs w:val="20"/>
        </w:rPr>
        <w:t xml:space="preserve"> </w:t>
      </w:r>
      <w:r w:rsidRPr="00CC5F8B">
        <w:rPr>
          <w:rFonts w:asciiTheme="minorHAnsi" w:hAnsiTheme="minorHAnsi"/>
          <w:sz w:val="22"/>
        </w:rPr>
        <w:t>Information Security Administrator</w:t>
      </w:r>
      <w:r w:rsidRPr="00CC5F8B">
        <w:rPr>
          <w:rFonts w:asciiTheme="minorHAnsi" w:hAnsiTheme="minorHAnsi" w:hint="eastAsia"/>
          <w:sz w:val="22"/>
        </w:rPr>
        <w:t xml:space="preserve"> shall make an annual IT system bug scan plan and submit it to </w:t>
      </w:r>
      <w:r w:rsidRPr="00CC5F8B">
        <w:rPr>
          <w:rFonts w:asciiTheme="minorHAnsi" w:hAnsiTheme="minorHAnsi"/>
          <w:sz w:val="22"/>
        </w:rPr>
        <w:t>Information Security Manager</w:t>
      </w:r>
      <w:r w:rsidRPr="00CC5F8B">
        <w:rPr>
          <w:rFonts w:asciiTheme="minorHAnsi" w:hAnsiTheme="minorHAnsi" w:hint="eastAsia"/>
          <w:sz w:val="22"/>
        </w:rPr>
        <w:t xml:space="preserve"> for approval.</w:t>
      </w:r>
    </w:p>
    <w:sectPr w:rsidR="00727F8D" w:rsidRPr="00CC5F8B" w:rsidSect="000A76E0">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BFB" w:rsidRDefault="00E76BFB" w:rsidP="00D32B50">
      <w:r>
        <w:separator/>
      </w:r>
    </w:p>
  </w:endnote>
  <w:endnote w:type="continuationSeparator" w:id="0">
    <w:p w:rsidR="00E76BFB" w:rsidRDefault="00E76BFB" w:rsidP="00D32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3052"/>
      <w:docPartObj>
        <w:docPartGallery w:val="Page Numbers (Bottom of Page)"/>
        <w:docPartUnique/>
      </w:docPartObj>
    </w:sdtPr>
    <w:sdtEndPr/>
    <w:sdtContent>
      <w:p w:rsidR="000A76E0" w:rsidRDefault="00D74375">
        <w:pPr>
          <w:pStyle w:val="a7"/>
          <w:jc w:val="center"/>
        </w:pPr>
        <w:r>
          <w:fldChar w:fldCharType="begin"/>
        </w:r>
        <w:r w:rsidR="000A76E0">
          <w:instrText xml:space="preserve"> PAGE   \* MERGEFORMAT </w:instrText>
        </w:r>
        <w:r>
          <w:fldChar w:fldCharType="separate"/>
        </w:r>
        <w:r w:rsidR="004C52E1" w:rsidRPr="004C52E1">
          <w:rPr>
            <w:noProof/>
            <w:lang w:val="zh-CN"/>
          </w:rPr>
          <w:t>II</w:t>
        </w:r>
        <w:r>
          <w:rPr>
            <w:noProof/>
            <w:lang w:val="zh-CN"/>
          </w:rPr>
          <w:fldChar w:fldCharType="end"/>
        </w:r>
      </w:p>
    </w:sdtContent>
  </w:sdt>
  <w:p w:rsidR="000A76E0" w:rsidRDefault="000A76E0">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22199"/>
      <w:docPartObj>
        <w:docPartGallery w:val="Page Numbers (Bottom of Page)"/>
        <w:docPartUnique/>
      </w:docPartObj>
    </w:sdtPr>
    <w:sdtEndPr/>
    <w:sdtContent>
      <w:sdt>
        <w:sdtPr>
          <w:id w:val="171357217"/>
          <w:docPartObj>
            <w:docPartGallery w:val="Page Numbers (Top of Page)"/>
            <w:docPartUnique/>
          </w:docPartObj>
        </w:sdtPr>
        <w:sdtEndPr/>
        <w:sdtContent>
          <w:p w:rsidR="000A76E0" w:rsidRDefault="000A76E0">
            <w:pPr>
              <w:pStyle w:val="a7"/>
              <w:jc w:val="center"/>
            </w:pPr>
            <w:r w:rsidRPr="002A5F52">
              <w:rPr>
                <w:sz w:val="22"/>
                <w:szCs w:val="22"/>
                <w:lang w:val="zh-CN"/>
              </w:rPr>
              <w:t xml:space="preserve"> </w:t>
            </w:r>
            <w:r w:rsidR="00D74375" w:rsidRPr="002A5F52">
              <w:rPr>
                <w:b/>
                <w:sz w:val="22"/>
                <w:szCs w:val="22"/>
              </w:rPr>
              <w:fldChar w:fldCharType="begin"/>
            </w:r>
            <w:r w:rsidRPr="002A5F52">
              <w:rPr>
                <w:b/>
                <w:sz w:val="22"/>
                <w:szCs w:val="22"/>
              </w:rPr>
              <w:instrText>PAGE</w:instrText>
            </w:r>
            <w:r w:rsidR="00D74375" w:rsidRPr="002A5F52">
              <w:rPr>
                <w:b/>
                <w:sz w:val="22"/>
                <w:szCs w:val="22"/>
              </w:rPr>
              <w:fldChar w:fldCharType="separate"/>
            </w:r>
            <w:r w:rsidR="004C52E1">
              <w:rPr>
                <w:b/>
                <w:noProof/>
                <w:sz w:val="22"/>
                <w:szCs w:val="22"/>
              </w:rPr>
              <w:t>24</w:t>
            </w:r>
            <w:r w:rsidR="00D74375" w:rsidRPr="002A5F52">
              <w:rPr>
                <w:b/>
                <w:sz w:val="22"/>
                <w:szCs w:val="22"/>
              </w:rPr>
              <w:fldChar w:fldCharType="end"/>
            </w:r>
            <w:r w:rsidRPr="002A5F52">
              <w:rPr>
                <w:b/>
                <w:sz w:val="22"/>
                <w:szCs w:val="22"/>
                <w:lang w:val="zh-CN"/>
              </w:rPr>
              <w:t xml:space="preserve"> /</w:t>
            </w:r>
            <w:r w:rsidRPr="002A5F52">
              <w:rPr>
                <w:rFonts w:hint="eastAsia"/>
                <w:b/>
                <w:sz w:val="22"/>
                <w:szCs w:val="22"/>
              </w:rPr>
              <w:t>34</w:t>
            </w:r>
          </w:p>
        </w:sdtContent>
      </w:sdt>
    </w:sdtContent>
  </w:sdt>
  <w:p w:rsidR="000A76E0" w:rsidRPr="001220EA" w:rsidRDefault="000A76E0" w:rsidP="00D32B5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BFB" w:rsidRDefault="00E76BFB" w:rsidP="00D32B50">
      <w:r>
        <w:separator/>
      </w:r>
    </w:p>
  </w:footnote>
  <w:footnote w:type="continuationSeparator" w:id="0">
    <w:p w:rsidR="00E76BFB" w:rsidRDefault="00E76BFB" w:rsidP="00D32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7D6EDFE"/>
    <w:lvl w:ilvl="0">
      <w:start w:val="1"/>
      <w:numFmt w:val="decimal"/>
      <w:pStyle w:val="a"/>
      <w:lvlText w:val="%1."/>
      <w:lvlJc w:val="left"/>
      <w:pPr>
        <w:tabs>
          <w:tab w:val="num" w:pos="360"/>
        </w:tabs>
        <w:ind w:left="360" w:hangingChars="200" w:hanging="360"/>
      </w:pPr>
    </w:lvl>
  </w:abstractNum>
  <w:abstractNum w:abstractNumId="1" w15:restartNumberingAfterBreak="0">
    <w:nsid w:val="000D1C25"/>
    <w:multiLevelType w:val="hybridMultilevel"/>
    <w:tmpl w:val="24647C72"/>
    <w:lvl w:ilvl="0" w:tplc="7396CF8A">
      <w:start w:val="1"/>
      <w:numFmt w:val="lowerLetter"/>
      <w:lvlText w:val="(%1)"/>
      <w:lvlJc w:val="left"/>
      <w:pPr>
        <w:ind w:left="988" w:hanging="420"/>
      </w:pPr>
      <w:rPr>
        <w:rFonts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2" w15:restartNumberingAfterBreak="0">
    <w:nsid w:val="0350566C"/>
    <w:multiLevelType w:val="hybridMultilevel"/>
    <w:tmpl w:val="1E88A6FA"/>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03ED57FE"/>
    <w:multiLevelType w:val="hybridMultilevel"/>
    <w:tmpl w:val="CB0E55F4"/>
    <w:lvl w:ilvl="0" w:tplc="7396CF8A">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66801E6"/>
    <w:multiLevelType w:val="hybridMultilevel"/>
    <w:tmpl w:val="21F625F4"/>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5" w15:restartNumberingAfterBreak="0">
    <w:nsid w:val="0B112B41"/>
    <w:multiLevelType w:val="hybridMultilevel"/>
    <w:tmpl w:val="749639A8"/>
    <w:lvl w:ilvl="0" w:tplc="7396CF8A">
      <w:start w:val="1"/>
      <w:numFmt w:val="lowerLetter"/>
      <w:lvlText w:val="(%1)"/>
      <w:lvlJc w:val="left"/>
      <w:pPr>
        <w:ind w:left="1060" w:hanging="4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12E22920"/>
    <w:multiLevelType w:val="hybridMultilevel"/>
    <w:tmpl w:val="D054D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B15643"/>
    <w:multiLevelType w:val="hybridMultilevel"/>
    <w:tmpl w:val="33268DBC"/>
    <w:lvl w:ilvl="0" w:tplc="97D41F2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A90733"/>
    <w:multiLevelType w:val="hybridMultilevel"/>
    <w:tmpl w:val="A9A49298"/>
    <w:lvl w:ilvl="0" w:tplc="04090019">
      <w:start w:val="1"/>
      <w:numFmt w:val="lowerLetter"/>
      <w:lvlText w:val="%1)"/>
      <w:lvlJc w:val="left"/>
      <w:pPr>
        <w:ind w:left="1549" w:hanging="420"/>
      </w:p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9" w15:restartNumberingAfterBreak="0">
    <w:nsid w:val="1C7A3744"/>
    <w:multiLevelType w:val="hybridMultilevel"/>
    <w:tmpl w:val="BD004EAA"/>
    <w:lvl w:ilvl="0" w:tplc="8668A6EC">
      <w:start w:val="18"/>
      <w:numFmt w:val="lowerLetter"/>
      <w:lvlText w:val="(%1)"/>
      <w:lvlJc w:val="left"/>
      <w:pPr>
        <w:ind w:left="1129"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21FC0"/>
    <w:multiLevelType w:val="hybridMultilevel"/>
    <w:tmpl w:val="82CE98FA"/>
    <w:lvl w:ilvl="0" w:tplc="7396CF8A">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A2B6A13"/>
    <w:multiLevelType w:val="multilevel"/>
    <w:tmpl w:val="37D0952C"/>
    <w:styleLink w:val="Billy"/>
    <w:lvl w:ilvl="0">
      <w:start w:val="1"/>
      <w:numFmt w:val="decimal"/>
      <w:lvlText w:val="%1"/>
      <w:lvlJc w:val="left"/>
      <w:pPr>
        <w:tabs>
          <w:tab w:val="num" w:pos="5"/>
        </w:tabs>
        <w:ind w:left="5" w:hanging="425"/>
      </w:pPr>
      <w:rPr>
        <w:rFonts w:hint="eastAsia"/>
        <w:sz w:val="28"/>
      </w:rPr>
    </w:lvl>
    <w:lvl w:ilvl="1">
      <w:start w:val="1"/>
      <w:numFmt w:val="decimal"/>
      <w:lvlText w:val="%1.%2"/>
      <w:lvlJc w:val="left"/>
      <w:pPr>
        <w:tabs>
          <w:tab w:val="num" w:pos="252"/>
        </w:tabs>
        <w:ind w:left="672" w:hanging="567"/>
      </w:pPr>
      <w:rPr>
        <w:rFonts w:eastAsia="仿宋_GB2312" w:hint="eastAsia"/>
        <w:sz w:val="28"/>
      </w:rPr>
    </w:lvl>
    <w:lvl w:ilvl="2">
      <w:start w:val="1"/>
      <w:numFmt w:val="decimal"/>
      <w:lvlText w:val="%1.%2.%3"/>
      <w:lvlJc w:val="left"/>
      <w:pPr>
        <w:tabs>
          <w:tab w:val="num" w:pos="998"/>
        </w:tabs>
        <w:ind w:left="998" w:hanging="567"/>
      </w:pPr>
      <w:rPr>
        <w:rFonts w:hint="eastAsia"/>
      </w:rPr>
    </w:lvl>
    <w:lvl w:ilvl="3">
      <w:start w:val="1"/>
      <w:numFmt w:val="decimal"/>
      <w:lvlText w:val="%1.%2.%3.%4"/>
      <w:lvlJc w:val="left"/>
      <w:pPr>
        <w:tabs>
          <w:tab w:val="num" w:pos="1564"/>
        </w:tabs>
        <w:ind w:left="1564" w:hanging="708"/>
      </w:pPr>
      <w:rPr>
        <w:rFonts w:hint="eastAsia"/>
      </w:rPr>
    </w:lvl>
    <w:lvl w:ilvl="4">
      <w:start w:val="1"/>
      <w:numFmt w:val="decimal"/>
      <w:lvlText w:val="%1.%2.%3.%4.%5"/>
      <w:lvlJc w:val="left"/>
      <w:pPr>
        <w:tabs>
          <w:tab w:val="num" w:pos="2131"/>
        </w:tabs>
        <w:ind w:left="2131" w:hanging="850"/>
      </w:pPr>
      <w:rPr>
        <w:rFonts w:hint="eastAsia"/>
      </w:rPr>
    </w:lvl>
    <w:lvl w:ilvl="5">
      <w:start w:val="1"/>
      <w:numFmt w:val="decimal"/>
      <w:lvlText w:val="%1.%2.%3.%4.%5.%6"/>
      <w:lvlJc w:val="left"/>
      <w:pPr>
        <w:tabs>
          <w:tab w:val="num" w:pos="2840"/>
        </w:tabs>
        <w:ind w:left="2840" w:hanging="1134"/>
      </w:pPr>
      <w:rPr>
        <w:rFonts w:hint="eastAsia"/>
      </w:rPr>
    </w:lvl>
    <w:lvl w:ilvl="6">
      <w:start w:val="1"/>
      <w:numFmt w:val="decimal"/>
      <w:lvlText w:val="%1.%2.%3.%4.%5.%6.%7"/>
      <w:lvlJc w:val="left"/>
      <w:pPr>
        <w:tabs>
          <w:tab w:val="num" w:pos="3407"/>
        </w:tabs>
        <w:ind w:left="3407" w:hanging="1276"/>
      </w:pPr>
      <w:rPr>
        <w:rFonts w:hint="eastAsia"/>
      </w:rPr>
    </w:lvl>
    <w:lvl w:ilvl="7">
      <w:start w:val="1"/>
      <w:numFmt w:val="decimal"/>
      <w:lvlText w:val="%1.%2.%3.%4.%5.%6.%7.%8"/>
      <w:lvlJc w:val="left"/>
      <w:pPr>
        <w:tabs>
          <w:tab w:val="num" w:pos="3974"/>
        </w:tabs>
        <w:ind w:left="3974" w:hanging="1418"/>
      </w:pPr>
      <w:rPr>
        <w:rFonts w:hint="eastAsia"/>
      </w:rPr>
    </w:lvl>
    <w:lvl w:ilvl="8">
      <w:start w:val="1"/>
      <w:numFmt w:val="decimal"/>
      <w:lvlText w:val="%1.%2.%3.%4.%5.%6.%7.%8.%9"/>
      <w:lvlJc w:val="left"/>
      <w:pPr>
        <w:tabs>
          <w:tab w:val="num" w:pos="4682"/>
        </w:tabs>
        <w:ind w:left="4682" w:hanging="1700"/>
      </w:pPr>
      <w:rPr>
        <w:rFonts w:hint="eastAsia"/>
      </w:rPr>
    </w:lvl>
  </w:abstractNum>
  <w:abstractNum w:abstractNumId="12" w15:restartNumberingAfterBreak="0">
    <w:nsid w:val="2AF53B2A"/>
    <w:multiLevelType w:val="hybridMultilevel"/>
    <w:tmpl w:val="DFF69C8A"/>
    <w:lvl w:ilvl="0" w:tplc="7396CF8A">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C614045"/>
    <w:multiLevelType w:val="hybridMultilevel"/>
    <w:tmpl w:val="D732333A"/>
    <w:lvl w:ilvl="0" w:tplc="CC52FA00">
      <w:start w:val="18"/>
      <w:numFmt w:val="lowerLetter"/>
      <w:lvlText w:val="(%1)"/>
      <w:lvlJc w:val="left"/>
      <w:pPr>
        <w:ind w:left="1129"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747A0"/>
    <w:multiLevelType w:val="hybridMultilevel"/>
    <w:tmpl w:val="322AD476"/>
    <w:lvl w:ilvl="0" w:tplc="7396CF8A">
      <w:start w:val="1"/>
      <w:numFmt w:val="lowerLetter"/>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38153539"/>
    <w:multiLevelType w:val="multilevel"/>
    <w:tmpl w:val="946ED264"/>
    <w:lvl w:ilvl="0">
      <w:start w:val="1"/>
      <w:numFmt w:val="decimal"/>
      <w:pStyle w:val="1"/>
      <w:lvlText w:val="%1"/>
      <w:lvlJc w:val="left"/>
      <w:pPr>
        <w:tabs>
          <w:tab w:val="num" w:pos="432"/>
        </w:tabs>
        <w:ind w:left="720" w:hanging="720"/>
      </w:pPr>
      <w:rPr>
        <w:rFonts w:hint="eastAsia"/>
      </w:rPr>
    </w:lvl>
    <w:lvl w:ilvl="1">
      <w:start w:val="1"/>
      <w:numFmt w:val="decimal"/>
      <w:pStyle w:val="2"/>
      <w:lvlText w:val="%1.%2"/>
      <w:lvlJc w:val="left"/>
      <w:pPr>
        <w:tabs>
          <w:tab w:val="num" w:pos="576"/>
        </w:tabs>
        <w:ind w:left="720" w:hanging="720"/>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391B0FD0"/>
    <w:multiLevelType w:val="hybridMultilevel"/>
    <w:tmpl w:val="95267AFA"/>
    <w:lvl w:ilvl="0" w:tplc="D608859C">
      <w:start w:val="1"/>
      <w:numFmt w:val="lowerRoman"/>
      <w:lvlText w:val="(%1)"/>
      <w:lvlJc w:val="right"/>
      <w:pPr>
        <w:ind w:left="1480" w:hanging="420"/>
      </w:pPr>
      <w:rPr>
        <w:rFonts w:hint="eastAsia"/>
      </w:r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17" w15:restartNumberingAfterBreak="0">
    <w:nsid w:val="3BB4208B"/>
    <w:multiLevelType w:val="hybridMultilevel"/>
    <w:tmpl w:val="BE624036"/>
    <w:lvl w:ilvl="0" w:tplc="97D41F2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D860403"/>
    <w:multiLevelType w:val="hybridMultilevel"/>
    <w:tmpl w:val="C9E87314"/>
    <w:lvl w:ilvl="0" w:tplc="7396CF8A">
      <w:start w:val="1"/>
      <w:numFmt w:val="lowerLetter"/>
      <w:lvlText w:val="(%1)"/>
      <w:lvlJc w:val="left"/>
      <w:pPr>
        <w:ind w:left="1271"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9" w15:restartNumberingAfterBreak="0">
    <w:nsid w:val="41B503B5"/>
    <w:multiLevelType w:val="hybridMultilevel"/>
    <w:tmpl w:val="BC78D17A"/>
    <w:lvl w:ilvl="0" w:tplc="7396CF8A">
      <w:start w:val="1"/>
      <w:numFmt w:val="lowerLetter"/>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15:restartNumberingAfterBreak="0">
    <w:nsid w:val="44595942"/>
    <w:multiLevelType w:val="hybridMultilevel"/>
    <w:tmpl w:val="D7846B48"/>
    <w:lvl w:ilvl="0" w:tplc="B08203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9DD5F64"/>
    <w:multiLevelType w:val="hybridMultilevel"/>
    <w:tmpl w:val="DD9C405C"/>
    <w:lvl w:ilvl="0" w:tplc="996E9878">
      <w:start w:val="1"/>
      <w:numFmt w:val="lowerLetter"/>
      <w:lvlText w:val="(%1)"/>
      <w:lvlJc w:val="left"/>
      <w:pPr>
        <w:ind w:left="1247" w:hanging="538"/>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2" w15:restartNumberingAfterBreak="0">
    <w:nsid w:val="4AC659CF"/>
    <w:multiLevelType w:val="hybridMultilevel"/>
    <w:tmpl w:val="5DDC532E"/>
    <w:lvl w:ilvl="0" w:tplc="97D41F2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B90063E"/>
    <w:multiLevelType w:val="hybridMultilevel"/>
    <w:tmpl w:val="0510AA02"/>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4" w15:restartNumberingAfterBreak="0">
    <w:nsid w:val="5F3F4801"/>
    <w:multiLevelType w:val="hybridMultilevel"/>
    <w:tmpl w:val="0AF261D0"/>
    <w:lvl w:ilvl="0" w:tplc="04090019">
      <w:start w:val="1"/>
      <w:numFmt w:val="lowerLetter"/>
      <w:lvlText w:val="%1)"/>
      <w:lvlJc w:val="left"/>
      <w:pPr>
        <w:ind w:left="1549" w:hanging="420"/>
      </w:pPr>
    </w:lvl>
    <w:lvl w:ilvl="1" w:tplc="04090019" w:tentative="1">
      <w:start w:val="1"/>
      <w:numFmt w:val="lowerLetter"/>
      <w:lvlText w:val="%2)"/>
      <w:lvlJc w:val="left"/>
      <w:pPr>
        <w:ind w:left="1969" w:hanging="420"/>
      </w:pPr>
    </w:lvl>
    <w:lvl w:ilvl="2" w:tplc="0409001B" w:tentative="1">
      <w:start w:val="1"/>
      <w:numFmt w:val="lowerRoman"/>
      <w:lvlText w:val="%3."/>
      <w:lvlJc w:val="right"/>
      <w:pPr>
        <w:ind w:left="2389" w:hanging="420"/>
      </w:pPr>
    </w:lvl>
    <w:lvl w:ilvl="3" w:tplc="0409000F" w:tentative="1">
      <w:start w:val="1"/>
      <w:numFmt w:val="decimal"/>
      <w:lvlText w:val="%4."/>
      <w:lvlJc w:val="left"/>
      <w:pPr>
        <w:ind w:left="2809" w:hanging="420"/>
      </w:pPr>
    </w:lvl>
    <w:lvl w:ilvl="4" w:tplc="04090019" w:tentative="1">
      <w:start w:val="1"/>
      <w:numFmt w:val="lowerLetter"/>
      <w:lvlText w:val="%5)"/>
      <w:lvlJc w:val="left"/>
      <w:pPr>
        <w:ind w:left="3229" w:hanging="420"/>
      </w:pPr>
    </w:lvl>
    <w:lvl w:ilvl="5" w:tplc="0409001B" w:tentative="1">
      <w:start w:val="1"/>
      <w:numFmt w:val="lowerRoman"/>
      <w:lvlText w:val="%6."/>
      <w:lvlJc w:val="right"/>
      <w:pPr>
        <w:ind w:left="3649" w:hanging="420"/>
      </w:pPr>
    </w:lvl>
    <w:lvl w:ilvl="6" w:tplc="0409000F" w:tentative="1">
      <w:start w:val="1"/>
      <w:numFmt w:val="decimal"/>
      <w:lvlText w:val="%7."/>
      <w:lvlJc w:val="left"/>
      <w:pPr>
        <w:ind w:left="4069" w:hanging="420"/>
      </w:pPr>
    </w:lvl>
    <w:lvl w:ilvl="7" w:tplc="04090019" w:tentative="1">
      <w:start w:val="1"/>
      <w:numFmt w:val="lowerLetter"/>
      <w:lvlText w:val="%8)"/>
      <w:lvlJc w:val="left"/>
      <w:pPr>
        <w:ind w:left="4489" w:hanging="420"/>
      </w:pPr>
    </w:lvl>
    <w:lvl w:ilvl="8" w:tplc="0409001B" w:tentative="1">
      <w:start w:val="1"/>
      <w:numFmt w:val="lowerRoman"/>
      <w:lvlText w:val="%9."/>
      <w:lvlJc w:val="right"/>
      <w:pPr>
        <w:ind w:left="4909" w:hanging="420"/>
      </w:pPr>
    </w:lvl>
  </w:abstractNum>
  <w:abstractNum w:abstractNumId="25" w15:restartNumberingAfterBreak="0">
    <w:nsid w:val="5F725DCB"/>
    <w:multiLevelType w:val="hybridMultilevel"/>
    <w:tmpl w:val="604251C4"/>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6" w15:restartNumberingAfterBreak="0">
    <w:nsid w:val="603C34D6"/>
    <w:multiLevelType w:val="hybridMultilevel"/>
    <w:tmpl w:val="7E5ABF0E"/>
    <w:lvl w:ilvl="0" w:tplc="97D41F2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1234AF2"/>
    <w:multiLevelType w:val="hybridMultilevel"/>
    <w:tmpl w:val="AF48D216"/>
    <w:lvl w:ilvl="0" w:tplc="B6F0C63E">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2017B6A"/>
    <w:multiLevelType w:val="hybridMultilevel"/>
    <w:tmpl w:val="B9AEB820"/>
    <w:lvl w:ilvl="0" w:tplc="7396CF8A">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6AC83A1B"/>
    <w:multiLevelType w:val="hybridMultilevel"/>
    <w:tmpl w:val="22742B7C"/>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178" w:hanging="420"/>
      </w:pPr>
      <w:rPr>
        <w:rFonts w:ascii="Wingdings" w:hAnsi="Wingdings" w:hint="default"/>
      </w:rPr>
    </w:lvl>
    <w:lvl w:ilvl="2" w:tplc="04090005" w:tentative="1">
      <w:start w:val="1"/>
      <w:numFmt w:val="bullet"/>
      <w:lvlText w:val=""/>
      <w:lvlJc w:val="left"/>
      <w:pPr>
        <w:ind w:left="1598" w:hanging="420"/>
      </w:pPr>
      <w:rPr>
        <w:rFonts w:ascii="Wingdings" w:hAnsi="Wingdings" w:hint="default"/>
      </w:rPr>
    </w:lvl>
    <w:lvl w:ilvl="3" w:tplc="04090001" w:tentative="1">
      <w:start w:val="1"/>
      <w:numFmt w:val="bullet"/>
      <w:lvlText w:val=""/>
      <w:lvlJc w:val="left"/>
      <w:pPr>
        <w:ind w:left="2018" w:hanging="420"/>
      </w:pPr>
      <w:rPr>
        <w:rFonts w:ascii="Wingdings" w:hAnsi="Wingdings" w:hint="default"/>
      </w:rPr>
    </w:lvl>
    <w:lvl w:ilvl="4" w:tplc="04090003" w:tentative="1">
      <w:start w:val="1"/>
      <w:numFmt w:val="bullet"/>
      <w:lvlText w:val=""/>
      <w:lvlJc w:val="left"/>
      <w:pPr>
        <w:ind w:left="2438" w:hanging="420"/>
      </w:pPr>
      <w:rPr>
        <w:rFonts w:ascii="Wingdings" w:hAnsi="Wingdings" w:hint="default"/>
      </w:rPr>
    </w:lvl>
    <w:lvl w:ilvl="5" w:tplc="04090005" w:tentative="1">
      <w:start w:val="1"/>
      <w:numFmt w:val="bullet"/>
      <w:lvlText w:val=""/>
      <w:lvlJc w:val="left"/>
      <w:pPr>
        <w:ind w:left="2858" w:hanging="420"/>
      </w:pPr>
      <w:rPr>
        <w:rFonts w:ascii="Wingdings" w:hAnsi="Wingdings" w:hint="default"/>
      </w:rPr>
    </w:lvl>
    <w:lvl w:ilvl="6" w:tplc="04090001" w:tentative="1">
      <w:start w:val="1"/>
      <w:numFmt w:val="bullet"/>
      <w:lvlText w:val=""/>
      <w:lvlJc w:val="left"/>
      <w:pPr>
        <w:ind w:left="3278" w:hanging="420"/>
      </w:pPr>
      <w:rPr>
        <w:rFonts w:ascii="Wingdings" w:hAnsi="Wingdings" w:hint="default"/>
      </w:rPr>
    </w:lvl>
    <w:lvl w:ilvl="7" w:tplc="04090003" w:tentative="1">
      <w:start w:val="1"/>
      <w:numFmt w:val="bullet"/>
      <w:lvlText w:val=""/>
      <w:lvlJc w:val="left"/>
      <w:pPr>
        <w:ind w:left="3698" w:hanging="420"/>
      </w:pPr>
      <w:rPr>
        <w:rFonts w:ascii="Wingdings" w:hAnsi="Wingdings" w:hint="default"/>
      </w:rPr>
    </w:lvl>
    <w:lvl w:ilvl="8" w:tplc="04090005" w:tentative="1">
      <w:start w:val="1"/>
      <w:numFmt w:val="bullet"/>
      <w:lvlText w:val=""/>
      <w:lvlJc w:val="left"/>
      <w:pPr>
        <w:ind w:left="4118" w:hanging="420"/>
      </w:pPr>
      <w:rPr>
        <w:rFonts w:ascii="Wingdings" w:hAnsi="Wingdings" w:hint="default"/>
      </w:rPr>
    </w:lvl>
  </w:abstractNum>
  <w:abstractNum w:abstractNumId="30" w15:restartNumberingAfterBreak="0">
    <w:nsid w:val="756D3415"/>
    <w:multiLevelType w:val="hybridMultilevel"/>
    <w:tmpl w:val="0C28A65E"/>
    <w:lvl w:ilvl="0" w:tplc="D608859C">
      <w:start w:val="1"/>
      <w:numFmt w:val="lowerRoman"/>
      <w:lvlText w:val="(%1)"/>
      <w:lvlJc w:val="righ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1" w15:restartNumberingAfterBreak="0">
    <w:nsid w:val="7B0D6910"/>
    <w:multiLevelType w:val="hybridMultilevel"/>
    <w:tmpl w:val="B3C041BC"/>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32" w15:restartNumberingAfterBreak="0">
    <w:nsid w:val="7D3B2598"/>
    <w:multiLevelType w:val="hybridMultilevel"/>
    <w:tmpl w:val="3510F82E"/>
    <w:lvl w:ilvl="0" w:tplc="7396CF8A">
      <w:start w:val="1"/>
      <w:numFmt w:val="lowerLetter"/>
      <w:lvlText w:val="(%1)"/>
      <w:lvlJc w:val="left"/>
      <w:pPr>
        <w:ind w:left="1129" w:hanging="420"/>
      </w:pPr>
      <w:rPr>
        <w:rFont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num w:numId="1">
    <w:abstractNumId w:val="15"/>
  </w:num>
  <w:num w:numId="2">
    <w:abstractNumId w:val="0"/>
  </w:num>
  <w:num w:numId="3">
    <w:abstractNumId w:val="11"/>
  </w:num>
  <w:num w:numId="4">
    <w:abstractNumId w:val="2"/>
  </w:num>
  <w:num w:numId="5">
    <w:abstractNumId w:val="29"/>
  </w:num>
  <w:num w:numId="6">
    <w:abstractNumId w:val="4"/>
  </w:num>
  <w:num w:numId="7">
    <w:abstractNumId w:val="20"/>
  </w:num>
  <w:num w:numId="8">
    <w:abstractNumId w:val="31"/>
  </w:num>
  <w:num w:numId="9">
    <w:abstractNumId w:val="32"/>
  </w:num>
  <w:num w:numId="10">
    <w:abstractNumId w:val="6"/>
  </w:num>
  <w:num w:numId="11">
    <w:abstractNumId w:val="1"/>
  </w:num>
  <w:num w:numId="12">
    <w:abstractNumId w:val="23"/>
  </w:num>
  <w:num w:numId="13">
    <w:abstractNumId w:val="17"/>
  </w:num>
  <w:num w:numId="14">
    <w:abstractNumId w:val="22"/>
  </w:num>
  <w:num w:numId="15">
    <w:abstractNumId w:val="25"/>
  </w:num>
  <w:num w:numId="16">
    <w:abstractNumId w:val="18"/>
  </w:num>
  <w:num w:numId="17">
    <w:abstractNumId w:val="7"/>
  </w:num>
  <w:num w:numId="18">
    <w:abstractNumId w:val="26"/>
  </w:num>
  <w:num w:numId="19">
    <w:abstractNumId w:val="27"/>
  </w:num>
  <w:num w:numId="20">
    <w:abstractNumId w:val="21"/>
  </w:num>
  <w:num w:numId="21">
    <w:abstractNumId w:val="19"/>
  </w:num>
  <w:num w:numId="22">
    <w:abstractNumId w:val="9"/>
  </w:num>
  <w:num w:numId="23">
    <w:abstractNumId w:val="12"/>
  </w:num>
  <w:num w:numId="24">
    <w:abstractNumId w:val="13"/>
  </w:num>
  <w:num w:numId="25">
    <w:abstractNumId w:val="14"/>
  </w:num>
  <w:num w:numId="26">
    <w:abstractNumId w:val="10"/>
  </w:num>
  <w:num w:numId="27">
    <w:abstractNumId w:val="28"/>
  </w:num>
  <w:num w:numId="28">
    <w:abstractNumId w:val="3"/>
  </w:num>
  <w:num w:numId="29">
    <w:abstractNumId w:val="5"/>
  </w:num>
  <w:num w:numId="30">
    <w:abstractNumId w:val="30"/>
  </w:num>
  <w:num w:numId="31">
    <w:abstractNumId w:val="8"/>
  </w:num>
  <w:num w:numId="32">
    <w:abstractNumId w:val="24"/>
  </w:num>
  <w:num w:numId="3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Start w:val="5"/>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220EA"/>
    <w:rsid w:val="0000113E"/>
    <w:rsid w:val="00001B54"/>
    <w:rsid w:val="00001FFD"/>
    <w:rsid w:val="00011734"/>
    <w:rsid w:val="00015A28"/>
    <w:rsid w:val="000214F5"/>
    <w:rsid w:val="0003072C"/>
    <w:rsid w:val="00041DAE"/>
    <w:rsid w:val="0004351A"/>
    <w:rsid w:val="000563A6"/>
    <w:rsid w:val="00056A01"/>
    <w:rsid w:val="000636B7"/>
    <w:rsid w:val="000701A0"/>
    <w:rsid w:val="0007256D"/>
    <w:rsid w:val="00077B9C"/>
    <w:rsid w:val="00087494"/>
    <w:rsid w:val="00094F6A"/>
    <w:rsid w:val="000A3AD8"/>
    <w:rsid w:val="000A76E0"/>
    <w:rsid w:val="000B649D"/>
    <w:rsid w:val="000C63C8"/>
    <w:rsid w:val="000C723C"/>
    <w:rsid w:val="000D0C4C"/>
    <w:rsid w:val="000D0F33"/>
    <w:rsid w:val="000D2D2E"/>
    <w:rsid w:val="000E4681"/>
    <w:rsid w:val="000F1F53"/>
    <w:rsid w:val="00103248"/>
    <w:rsid w:val="00115FF6"/>
    <w:rsid w:val="001220EA"/>
    <w:rsid w:val="00124B9C"/>
    <w:rsid w:val="001265C5"/>
    <w:rsid w:val="0012796F"/>
    <w:rsid w:val="00136D4B"/>
    <w:rsid w:val="00140AC6"/>
    <w:rsid w:val="00144981"/>
    <w:rsid w:val="00150E64"/>
    <w:rsid w:val="00151AF1"/>
    <w:rsid w:val="00152C81"/>
    <w:rsid w:val="00164589"/>
    <w:rsid w:val="001672D4"/>
    <w:rsid w:val="00173DDC"/>
    <w:rsid w:val="00176C42"/>
    <w:rsid w:val="00176D5B"/>
    <w:rsid w:val="001968D1"/>
    <w:rsid w:val="00197618"/>
    <w:rsid w:val="001A5148"/>
    <w:rsid w:val="001B74EE"/>
    <w:rsid w:val="001D73EF"/>
    <w:rsid w:val="001E4253"/>
    <w:rsid w:val="0020000A"/>
    <w:rsid w:val="00207F05"/>
    <w:rsid w:val="00213D0B"/>
    <w:rsid w:val="00221A46"/>
    <w:rsid w:val="002265B2"/>
    <w:rsid w:val="00252CD6"/>
    <w:rsid w:val="00262715"/>
    <w:rsid w:val="00270223"/>
    <w:rsid w:val="002731C9"/>
    <w:rsid w:val="002766E7"/>
    <w:rsid w:val="0027697E"/>
    <w:rsid w:val="00276EDD"/>
    <w:rsid w:val="00277675"/>
    <w:rsid w:val="002865BB"/>
    <w:rsid w:val="00291969"/>
    <w:rsid w:val="002920DA"/>
    <w:rsid w:val="00292F5D"/>
    <w:rsid w:val="00297A88"/>
    <w:rsid w:val="002A5F52"/>
    <w:rsid w:val="002A7035"/>
    <w:rsid w:val="002C4C00"/>
    <w:rsid w:val="002C7F90"/>
    <w:rsid w:val="002D1D7D"/>
    <w:rsid w:val="002E7E74"/>
    <w:rsid w:val="002F7BDF"/>
    <w:rsid w:val="0030221A"/>
    <w:rsid w:val="0030364B"/>
    <w:rsid w:val="003146B5"/>
    <w:rsid w:val="0031684F"/>
    <w:rsid w:val="00321FE9"/>
    <w:rsid w:val="0032576E"/>
    <w:rsid w:val="003276FB"/>
    <w:rsid w:val="00333ED3"/>
    <w:rsid w:val="00335CA5"/>
    <w:rsid w:val="0033633D"/>
    <w:rsid w:val="00340259"/>
    <w:rsid w:val="003479AC"/>
    <w:rsid w:val="00347BD4"/>
    <w:rsid w:val="00353956"/>
    <w:rsid w:val="003557EC"/>
    <w:rsid w:val="0037256F"/>
    <w:rsid w:val="003743C1"/>
    <w:rsid w:val="00374E0E"/>
    <w:rsid w:val="00380D71"/>
    <w:rsid w:val="003840CF"/>
    <w:rsid w:val="003845FD"/>
    <w:rsid w:val="003916A8"/>
    <w:rsid w:val="00394294"/>
    <w:rsid w:val="003959F8"/>
    <w:rsid w:val="003A1854"/>
    <w:rsid w:val="003A40FA"/>
    <w:rsid w:val="003C28A1"/>
    <w:rsid w:val="003C513F"/>
    <w:rsid w:val="003C7440"/>
    <w:rsid w:val="003D4E37"/>
    <w:rsid w:val="003D59C4"/>
    <w:rsid w:val="003F3707"/>
    <w:rsid w:val="00430BD2"/>
    <w:rsid w:val="0043658C"/>
    <w:rsid w:val="00441CD1"/>
    <w:rsid w:val="00455EB3"/>
    <w:rsid w:val="00457B8D"/>
    <w:rsid w:val="00460ECA"/>
    <w:rsid w:val="004667FD"/>
    <w:rsid w:val="00472013"/>
    <w:rsid w:val="004772B8"/>
    <w:rsid w:val="00486614"/>
    <w:rsid w:val="00487126"/>
    <w:rsid w:val="00490B5C"/>
    <w:rsid w:val="0049682E"/>
    <w:rsid w:val="004A2E14"/>
    <w:rsid w:val="004A419E"/>
    <w:rsid w:val="004A7D89"/>
    <w:rsid w:val="004C3900"/>
    <w:rsid w:val="004C4DF6"/>
    <w:rsid w:val="004C52E1"/>
    <w:rsid w:val="004D3369"/>
    <w:rsid w:val="004D6300"/>
    <w:rsid w:val="004E052F"/>
    <w:rsid w:val="004E3987"/>
    <w:rsid w:val="004E3C7E"/>
    <w:rsid w:val="004E3CB0"/>
    <w:rsid w:val="004F0ED9"/>
    <w:rsid w:val="004F36A7"/>
    <w:rsid w:val="005008BD"/>
    <w:rsid w:val="00515DD5"/>
    <w:rsid w:val="00515DE2"/>
    <w:rsid w:val="00524FC3"/>
    <w:rsid w:val="005304EF"/>
    <w:rsid w:val="005439CA"/>
    <w:rsid w:val="00544CAF"/>
    <w:rsid w:val="00545897"/>
    <w:rsid w:val="005468B5"/>
    <w:rsid w:val="005540D4"/>
    <w:rsid w:val="0056031F"/>
    <w:rsid w:val="00560970"/>
    <w:rsid w:val="005652B0"/>
    <w:rsid w:val="005719DA"/>
    <w:rsid w:val="005720FB"/>
    <w:rsid w:val="005721D1"/>
    <w:rsid w:val="005918F1"/>
    <w:rsid w:val="0059230C"/>
    <w:rsid w:val="005933AA"/>
    <w:rsid w:val="005A052A"/>
    <w:rsid w:val="005A36F3"/>
    <w:rsid w:val="005B3F0B"/>
    <w:rsid w:val="005B4488"/>
    <w:rsid w:val="005B65A3"/>
    <w:rsid w:val="005C571C"/>
    <w:rsid w:val="005C7B97"/>
    <w:rsid w:val="005D2B5A"/>
    <w:rsid w:val="005D4982"/>
    <w:rsid w:val="005D7BC0"/>
    <w:rsid w:val="005F3073"/>
    <w:rsid w:val="005F5399"/>
    <w:rsid w:val="005F7D6B"/>
    <w:rsid w:val="00607905"/>
    <w:rsid w:val="00612E0B"/>
    <w:rsid w:val="00613085"/>
    <w:rsid w:val="0062464E"/>
    <w:rsid w:val="00641AEB"/>
    <w:rsid w:val="006451AA"/>
    <w:rsid w:val="006451C9"/>
    <w:rsid w:val="0064604F"/>
    <w:rsid w:val="00653A07"/>
    <w:rsid w:val="00653B5A"/>
    <w:rsid w:val="00660B8F"/>
    <w:rsid w:val="0066141E"/>
    <w:rsid w:val="0066478E"/>
    <w:rsid w:val="0066667A"/>
    <w:rsid w:val="00666BF8"/>
    <w:rsid w:val="00672B06"/>
    <w:rsid w:val="00672E7B"/>
    <w:rsid w:val="00674E47"/>
    <w:rsid w:val="0067541E"/>
    <w:rsid w:val="00681466"/>
    <w:rsid w:val="006817C3"/>
    <w:rsid w:val="006B0E66"/>
    <w:rsid w:val="006B3F64"/>
    <w:rsid w:val="006D5B4B"/>
    <w:rsid w:val="006E05A5"/>
    <w:rsid w:val="006F6A6E"/>
    <w:rsid w:val="00701E8E"/>
    <w:rsid w:val="007071AF"/>
    <w:rsid w:val="00712621"/>
    <w:rsid w:val="00712ACF"/>
    <w:rsid w:val="0072497F"/>
    <w:rsid w:val="007263BE"/>
    <w:rsid w:val="007265BA"/>
    <w:rsid w:val="00727F8D"/>
    <w:rsid w:val="00734013"/>
    <w:rsid w:val="00737929"/>
    <w:rsid w:val="007407A1"/>
    <w:rsid w:val="00741D94"/>
    <w:rsid w:val="0075176B"/>
    <w:rsid w:val="0075189F"/>
    <w:rsid w:val="007561A5"/>
    <w:rsid w:val="00760A9D"/>
    <w:rsid w:val="00762CB8"/>
    <w:rsid w:val="007702EC"/>
    <w:rsid w:val="00772B27"/>
    <w:rsid w:val="007740BE"/>
    <w:rsid w:val="00777DF6"/>
    <w:rsid w:val="007828C5"/>
    <w:rsid w:val="00796D28"/>
    <w:rsid w:val="00796E51"/>
    <w:rsid w:val="007A301D"/>
    <w:rsid w:val="007A7617"/>
    <w:rsid w:val="007B60D7"/>
    <w:rsid w:val="007B6E88"/>
    <w:rsid w:val="007C0824"/>
    <w:rsid w:val="007C3836"/>
    <w:rsid w:val="007D2E6E"/>
    <w:rsid w:val="007D3755"/>
    <w:rsid w:val="007E0CE8"/>
    <w:rsid w:val="007E4830"/>
    <w:rsid w:val="007E72B4"/>
    <w:rsid w:val="007F032B"/>
    <w:rsid w:val="007F0FF5"/>
    <w:rsid w:val="007F760A"/>
    <w:rsid w:val="00800CF8"/>
    <w:rsid w:val="008109AD"/>
    <w:rsid w:val="00811A48"/>
    <w:rsid w:val="0082335D"/>
    <w:rsid w:val="00836EB2"/>
    <w:rsid w:val="00840AED"/>
    <w:rsid w:val="00841E3C"/>
    <w:rsid w:val="00846219"/>
    <w:rsid w:val="0085157D"/>
    <w:rsid w:val="00851F80"/>
    <w:rsid w:val="00852FD0"/>
    <w:rsid w:val="00854F68"/>
    <w:rsid w:val="008660D3"/>
    <w:rsid w:val="00866934"/>
    <w:rsid w:val="008756EF"/>
    <w:rsid w:val="008765BF"/>
    <w:rsid w:val="008834F9"/>
    <w:rsid w:val="00890ABE"/>
    <w:rsid w:val="0089133B"/>
    <w:rsid w:val="008A219D"/>
    <w:rsid w:val="008C417C"/>
    <w:rsid w:val="008D478C"/>
    <w:rsid w:val="008D5F59"/>
    <w:rsid w:val="008D7D88"/>
    <w:rsid w:val="008E59BA"/>
    <w:rsid w:val="009021FA"/>
    <w:rsid w:val="009024AA"/>
    <w:rsid w:val="00903474"/>
    <w:rsid w:val="0090556F"/>
    <w:rsid w:val="009115E9"/>
    <w:rsid w:val="00912165"/>
    <w:rsid w:val="00920509"/>
    <w:rsid w:val="00925AFE"/>
    <w:rsid w:val="00936D90"/>
    <w:rsid w:val="009370C8"/>
    <w:rsid w:val="00937192"/>
    <w:rsid w:val="009410E6"/>
    <w:rsid w:val="0095042E"/>
    <w:rsid w:val="009547F6"/>
    <w:rsid w:val="00955F8A"/>
    <w:rsid w:val="00961F38"/>
    <w:rsid w:val="009630D0"/>
    <w:rsid w:val="0097073C"/>
    <w:rsid w:val="00973DBC"/>
    <w:rsid w:val="00974622"/>
    <w:rsid w:val="00975BF5"/>
    <w:rsid w:val="00996FC5"/>
    <w:rsid w:val="00997EC4"/>
    <w:rsid w:val="009A087F"/>
    <w:rsid w:val="009A2AC0"/>
    <w:rsid w:val="009A6200"/>
    <w:rsid w:val="009A7244"/>
    <w:rsid w:val="009B693D"/>
    <w:rsid w:val="009C2B7C"/>
    <w:rsid w:val="009C360C"/>
    <w:rsid w:val="009C6FE8"/>
    <w:rsid w:val="009D5A3A"/>
    <w:rsid w:val="009E1454"/>
    <w:rsid w:val="00A03CAE"/>
    <w:rsid w:val="00A10406"/>
    <w:rsid w:val="00A25B93"/>
    <w:rsid w:val="00A27D23"/>
    <w:rsid w:val="00A316E4"/>
    <w:rsid w:val="00A346D9"/>
    <w:rsid w:val="00A42241"/>
    <w:rsid w:val="00A439D4"/>
    <w:rsid w:val="00A44693"/>
    <w:rsid w:val="00A45E10"/>
    <w:rsid w:val="00A53F4A"/>
    <w:rsid w:val="00A61CE4"/>
    <w:rsid w:val="00A649D8"/>
    <w:rsid w:val="00A74E9A"/>
    <w:rsid w:val="00A90D92"/>
    <w:rsid w:val="00A92839"/>
    <w:rsid w:val="00A94A5A"/>
    <w:rsid w:val="00A9635C"/>
    <w:rsid w:val="00A971F1"/>
    <w:rsid w:val="00AA1E5D"/>
    <w:rsid w:val="00AA4F51"/>
    <w:rsid w:val="00AA5264"/>
    <w:rsid w:val="00AB045D"/>
    <w:rsid w:val="00AB60BB"/>
    <w:rsid w:val="00AC10DB"/>
    <w:rsid w:val="00AD0DA8"/>
    <w:rsid w:val="00AD21EC"/>
    <w:rsid w:val="00AE05B4"/>
    <w:rsid w:val="00AE229D"/>
    <w:rsid w:val="00AF01E1"/>
    <w:rsid w:val="00AF132F"/>
    <w:rsid w:val="00B02A9C"/>
    <w:rsid w:val="00B07934"/>
    <w:rsid w:val="00B07BC4"/>
    <w:rsid w:val="00B1257C"/>
    <w:rsid w:val="00B22E46"/>
    <w:rsid w:val="00B235B5"/>
    <w:rsid w:val="00B31C6B"/>
    <w:rsid w:val="00B43194"/>
    <w:rsid w:val="00B45398"/>
    <w:rsid w:val="00B4673E"/>
    <w:rsid w:val="00B50A19"/>
    <w:rsid w:val="00B5618D"/>
    <w:rsid w:val="00B5630D"/>
    <w:rsid w:val="00B60A1B"/>
    <w:rsid w:val="00B674A7"/>
    <w:rsid w:val="00B67F55"/>
    <w:rsid w:val="00B730AD"/>
    <w:rsid w:val="00B765C9"/>
    <w:rsid w:val="00B828CB"/>
    <w:rsid w:val="00B83E4A"/>
    <w:rsid w:val="00B926B4"/>
    <w:rsid w:val="00B937EC"/>
    <w:rsid w:val="00B94F25"/>
    <w:rsid w:val="00B97436"/>
    <w:rsid w:val="00BA5E6E"/>
    <w:rsid w:val="00BA6948"/>
    <w:rsid w:val="00BC074E"/>
    <w:rsid w:val="00BC5A58"/>
    <w:rsid w:val="00BD1012"/>
    <w:rsid w:val="00BE20B4"/>
    <w:rsid w:val="00BF0775"/>
    <w:rsid w:val="00BF189D"/>
    <w:rsid w:val="00BF343B"/>
    <w:rsid w:val="00BF7166"/>
    <w:rsid w:val="00C1440F"/>
    <w:rsid w:val="00C155A6"/>
    <w:rsid w:val="00C16D40"/>
    <w:rsid w:val="00C16D53"/>
    <w:rsid w:val="00C27A98"/>
    <w:rsid w:val="00C341AA"/>
    <w:rsid w:val="00C358E2"/>
    <w:rsid w:val="00C35B52"/>
    <w:rsid w:val="00C37924"/>
    <w:rsid w:val="00C40768"/>
    <w:rsid w:val="00C412AF"/>
    <w:rsid w:val="00C50AD5"/>
    <w:rsid w:val="00C800C0"/>
    <w:rsid w:val="00C8432B"/>
    <w:rsid w:val="00C851CE"/>
    <w:rsid w:val="00C87D01"/>
    <w:rsid w:val="00C972BE"/>
    <w:rsid w:val="00CA5F9E"/>
    <w:rsid w:val="00CA69CF"/>
    <w:rsid w:val="00CA7DAD"/>
    <w:rsid w:val="00CB098A"/>
    <w:rsid w:val="00CB25BA"/>
    <w:rsid w:val="00CB35BD"/>
    <w:rsid w:val="00CB3DF0"/>
    <w:rsid w:val="00CB3F59"/>
    <w:rsid w:val="00CB6A9A"/>
    <w:rsid w:val="00CC5F8B"/>
    <w:rsid w:val="00CD4B59"/>
    <w:rsid w:val="00CD6FF1"/>
    <w:rsid w:val="00CD7B5C"/>
    <w:rsid w:val="00CE0BED"/>
    <w:rsid w:val="00CE6E68"/>
    <w:rsid w:val="00CF3129"/>
    <w:rsid w:val="00D0056D"/>
    <w:rsid w:val="00D01BD2"/>
    <w:rsid w:val="00D01F83"/>
    <w:rsid w:val="00D03843"/>
    <w:rsid w:val="00D26595"/>
    <w:rsid w:val="00D27001"/>
    <w:rsid w:val="00D32B50"/>
    <w:rsid w:val="00D33A43"/>
    <w:rsid w:val="00D44FC5"/>
    <w:rsid w:val="00D56617"/>
    <w:rsid w:val="00D57127"/>
    <w:rsid w:val="00D64CBF"/>
    <w:rsid w:val="00D732DB"/>
    <w:rsid w:val="00D7426A"/>
    <w:rsid w:val="00D74375"/>
    <w:rsid w:val="00D74F0B"/>
    <w:rsid w:val="00D75044"/>
    <w:rsid w:val="00D775A0"/>
    <w:rsid w:val="00D91F85"/>
    <w:rsid w:val="00D9383C"/>
    <w:rsid w:val="00DB14E3"/>
    <w:rsid w:val="00DB3862"/>
    <w:rsid w:val="00DB6C4F"/>
    <w:rsid w:val="00DC0586"/>
    <w:rsid w:val="00DC2A60"/>
    <w:rsid w:val="00DE0D46"/>
    <w:rsid w:val="00DE2E5F"/>
    <w:rsid w:val="00DF1BCD"/>
    <w:rsid w:val="00DF484B"/>
    <w:rsid w:val="00E10E28"/>
    <w:rsid w:val="00E13681"/>
    <w:rsid w:val="00E15842"/>
    <w:rsid w:val="00E1584C"/>
    <w:rsid w:val="00E238B5"/>
    <w:rsid w:val="00E23E34"/>
    <w:rsid w:val="00E312DD"/>
    <w:rsid w:val="00E3258B"/>
    <w:rsid w:val="00E37471"/>
    <w:rsid w:val="00E472B3"/>
    <w:rsid w:val="00E65346"/>
    <w:rsid w:val="00E75F05"/>
    <w:rsid w:val="00E76BFB"/>
    <w:rsid w:val="00E824F4"/>
    <w:rsid w:val="00EA6044"/>
    <w:rsid w:val="00EB7C33"/>
    <w:rsid w:val="00EC3F0D"/>
    <w:rsid w:val="00ED0DFA"/>
    <w:rsid w:val="00ED5A6C"/>
    <w:rsid w:val="00ED6403"/>
    <w:rsid w:val="00EE3484"/>
    <w:rsid w:val="00EE55F6"/>
    <w:rsid w:val="00EF6679"/>
    <w:rsid w:val="00EF789C"/>
    <w:rsid w:val="00F02125"/>
    <w:rsid w:val="00F03F4B"/>
    <w:rsid w:val="00F12A76"/>
    <w:rsid w:val="00F216D9"/>
    <w:rsid w:val="00F21C8C"/>
    <w:rsid w:val="00F21DF6"/>
    <w:rsid w:val="00F23D4E"/>
    <w:rsid w:val="00F24CF7"/>
    <w:rsid w:val="00F32B05"/>
    <w:rsid w:val="00F43B75"/>
    <w:rsid w:val="00F44CD3"/>
    <w:rsid w:val="00F50EAA"/>
    <w:rsid w:val="00F563D5"/>
    <w:rsid w:val="00F662E5"/>
    <w:rsid w:val="00F717B1"/>
    <w:rsid w:val="00F718F1"/>
    <w:rsid w:val="00F73C34"/>
    <w:rsid w:val="00F7693C"/>
    <w:rsid w:val="00F8032B"/>
    <w:rsid w:val="00F92387"/>
    <w:rsid w:val="00FA12E4"/>
    <w:rsid w:val="00FA6983"/>
    <w:rsid w:val="00FB46BA"/>
    <w:rsid w:val="00FB4CD6"/>
    <w:rsid w:val="00FB6B5D"/>
    <w:rsid w:val="00FC5C7E"/>
    <w:rsid w:val="00FC5CFA"/>
    <w:rsid w:val="00FD441A"/>
    <w:rsid w:val="00FD5895"/>
    <w:rsid w:val="00FE0AC4"/>
    <w:rsid w:val="00FE1EE4"/>
    <w:rsid w:val="00FE2E73"/>
    <w:rsid w:val="00FE4594"/>
    <w:rsid w:val="00FF3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1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2B50"/>
    <w:pPr>
      <w:widowControl w:val="0"/>
      <w:spacing w:line="360" w:lineRule="auto"/>
      <w:jc w:val="both"/>
    </w:pPr>
    <w:rPr>
      <w:rFonts w:ascii="Calibri" w:hAnsi="Calibri" w:cs="Calibri"/>
      <w:kern w:val="2"/>
      <w:sz w:val="21"/>
      <w:szCs w:val="24"/>
    </w:rPr>
  </w:style>
  <w:style w:type="paragraph" w:styleId="1">
    <w:name w:val="heading 1"/>
    <w:aliases w:val="H1,Heading 0,标题 1 Char2,标题 1 Char1 Char,标题 1 Char Char Char,H1 Char Char Char,标题 1 Char Char1,H1 Char Char1,标题 1 Char1,标题 1 Char Char,H1 Char Char,H1 Char,h1,1,Part,Chapter Heading,l1,level 1 heading,PIM 1,Datasheet title,H1-Heading 1,Header 1"/>
    <w:basedOn w:val="a0"/>
    <w:next w:val="a0"/>
    <w:qFormat/>
    <w:rsid w:val="009C6FE8"/>
    <w:pPr>
      <w:keepNext/>
      <w:keepLines/>
      <w:numPr>
        <w:numId w:val="1"/>
      </w:numPr>
      <w:spacing w:before="260" w:after="260"/>
      <w:outlineLvl w:val="0"/>
    </w:pPr>
    <w:rPr>
      <w:rFonts w:eastAsia="仿宋_GB2312"/>
      <w:b/>
      <w:bCs/>
      <w:kern w:val="44"/>
      <w:sz w:val="40"/>
      <w:szCs w:val="28"/>
    </w:rPr>
  </w:style>
  <w:style w:type="paragraph" w:styleId="2">
    <w:name w:val="heading 2"/>
    <w:aliases w:val="H2,Attribute Heading 2,h2,2,Chapter,1.Seite,Sub Heading,Major,Category,n,L2,dd heading 2,dh2,sub-sect,PIM2,l2,level 2 heading,2 headline,h,headline,S&amp;R2,ERMH2,2 sub-heading,sh,1st order hd,maintitle1,Heading 2 Hidden,Heading2,H2-Heading 2,Header 2"/>
    <w:basedOn w:val="a0"/>
    <w:next w:val="a0"/>
    <w:qFormat/>
    <w:rsid w:val="00D32B50"/>
    <w:pPr>
      <w:keepNext/>
      <w:keepLines/>
      <w:numPr>
        <w:ilvl w:val="1"/>
        <w:numId w:val="1"/>
      </w:numPr>
      <w:outlineLvl w:val="1"/>
    </w:pPr>
    <w:rPr>
      <w:rFonts w:eastAsia="仿宋"/>
      <w:b/>
      <w:bCs/>
      <w:sz w:val="28"/>
      <w:szCs w:val="32"/>
    </w:rPr>
  </w:style>
  <w:style w:type="paragraph" w:styleId="3">
    <w:name w:val="heading 3"/>
    <w:aliases w:val="h3,H3,Heading 3 Char1,Heading 3 Char Char,3 Char Char,Section Char Char,Annotationen Char Char,H3 Char Char,Criterion Char Char,l3 Char Char,CT Char Char,Heading3 Char Char,h3 Char Char,H3-Heading 3 Char Char,l3.3 Char Char,list 3 Char Char,3"/>
    <w:basedOn w:val="a0"/>
    <w:next w:val="a0"/>
    <w:qFormat/>
    <w:rsid w:val="007F760A"/>
    <w:pPr>
      <w:keepNext/>
      <w:keepLines/>
      <w:numPr>
        <w:ilvl w:val="2"/>
        <w:numId w:val="1"/>
      </w:numPr>
      <w:spacing w:before="260" w:after="260" w:line="416" w:lineRule="auto"/>
      <w:outlineLvl w:val="2"/>
    </w:pPr>
    <w:rPr>
      <w:rFonts w:eastAsia="仿宋"/>
      <w:b/>
      <w:bCs/>
      <w:sz w:val="28"/>
      <w:szCs w:val="32"/>
    </w:rPr>
  </w:style>
  <w:style w:type="paragraph" w:styleId="4">
    <w:name w:val="heading 4"/>
    <w:aliases w:val="h4,H4,Subsection,4,H4-Heading 4,a.,Heading4,4heading,heading 4,l4,h41,H41,41,H4-Heading 41,a.1,Heading41,heading 41,l41,4heading1,h42,H42,42,H4-Heading 42,a.2,Heading42,heading 42,l42,4heading2,h411,H411,411,H4-Heading 411,a.11,Heading411,h43"/>
    <w:basedOn w:val="a0"/>
    <w:next w:val="a0"/>
    <w:qFormat/>
    <w:rsid w:val="007F760A"/>
    <w:pPr>
      <w:keepNext/>
      <w:keepLines/>
      <w:numPr>
        <w:ilvl w:val="3"/>
        <w:numId w:val="1"/>
      </w:numPr>
      <w:spacing w:before="280" w:after="290" w:line="376" w:lineRule="auto"/>
      <w:outlineLvl w:val="3"/>
    </w:pPr>
    <w:rPr>
      <w:rFonts w:eastAsia="仿宋"/>
      <w:b/>
      <w:bCs/>
      <w:sz w:val="28"/>
      <w:szCs w:val="28"/>
    </w:rPr>
  </w:style>
  <w:style w:type="paragraph" w:styleId="5">
    <w:name w:val="heading 5"/>
    <w:aliases w:val="Subheading,H5,Level 3 - i,h5,Second Subheading,PIM 5,5 sub-bullet,sb"/>
    <w:basedOn w:val="a0"/>
    <w:next w:val="a0"/>
    <w:qFormat/>
    <w:rsid w:val="001220EA"/>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rsid w:val="001220EA"/>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0"/>
    <w:qFormat/>
    <w:rsid w:val="001220EA"/>
    <w:pPr>
      <w:keepNext/>
      <w:keepLines/>
      <w:numPr>
        <w:ilvl w:val="6"/>
        <w:numId w:val="1"/>
      </w:numPr>
      <w:spacing w:before="240" w:after="64" w:line="320" w:lineRule="auto"/>
      <w:outlineLvl w:val="6"/>
    </w:pPr>
    <w:rPr>
      <w:b/>
      <w:bCs/>
      <w:sz w:val="24"/>
    </w:rPr>
  </w:style>
  <w:style w:type="paragraph" w:styleId="8">
    <w:name w:val="heading 8"/>
    <w:basedOn w:val="a0"/>
    <w:next w:val="a0"/>
    <w:qFormat/>
    <w:rsid w:val="001220E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rsid w:val="001220EA"/>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9C2B7C"/>
    <w:pPr>
      <w:pBdr>
        <w:bottom w:val="thickThinSmallGap" w:sz="24"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1220EA"/>
    <w:rPr>
      <w:rFonts w:eastAsia="宋体"/>
      <w:kern w:val="2"/>
      <w:sz w:val="18"/>
      <w:szCs w:val="18"/>
      <w:lang w:val="en-US" w:eastAsia="zh-CN" w:bidi="ar-SA"/>
    </w:rPr>
  </w:style>
  <w:style w:type="character" w:styleId="a6">
    <w:name w:val="Hyperlink"/>
    <w:uiPriority w:val="99"/>
    <w:rsid w:val="001220EA"/>
    <w:rPr>
      <w:color w:val="0000FF"/>
      <w:u w:val="single"/>
    </w:rPr>
  </w:style>
  <w:style w:type="paragraph" w:styleId="20">
    <w:name w:val="toc 2"/>
    <w:basedOn w:val="a0"/>
    <w:next w:val="a0"/>
    <w:autoRedefine/>
    <w:uiPriority w:val="39"/>
    <w:rsid w:val="001220EA"/>
    <w:pPr>
      <w:tabs>
        <w:tab w:val="left" w:pos="720"/>
        <w:tab w:val="right" w:leader="dot" w:pos="8303"/>
      </w:tabs>
      <w:ind w:leftChars="172" w:left="899" w:hangingChars="256" w:hanging="538"/>
      <w:jc w:val="left"/>
    </w:pPr>
    <w:rPr>
      <w:rFonts w:eastAsia="仿宋_GB2312"/>
      <w:smallCaps/>
      <w:szCs w:val="20"/>
    </w:rPr>
  </w:style>
  <w:style w:type="paragraph" w:styleId="a7">
    <w:name w:val="footer"/>
    <w:basedOn w:val="a0"/>
    <w:link w:val="a8"/>
    <w:uiPriority w:val="99"/>
    <w:unhideWhenUsed/>
    <w:rsid w:val="001220EA"/>
    <w:pPr>
      <w:tabs>
        <w:tab w:val="center" w:pos="4153"/>
        <w:tab w:val="right" w:pos="8306"/>
      </w:tabs>
      <w:snapToGrid w:val="0"/>
      <w:jc w:val="left"/>
    </w:pPr>
    <w:rPr>
      <w:sz w:val="18"/>
      <w:szCs w:val="18"/>
    </w:rPr>
  </w:style>
  <w:style w:type="character" w:customStyle="1" w:styleId="a8">
    <w:name w:val="页脚 字符"/>
    <w:link w:val="a7"/>
    <w:uiPriority w:val="99"/>
    <w:rsid w:val="001220EA"/>
    <w:rPr>
      <w:rFonts w:eastAsia="宋体"/>
      <w:kern w:val="2"/>
      <w:sz w:val="18"/>
      <w:szCs w:val="18"/>
      <w:lang w:val="en-US" w:eastAsia="zh-CN" w:bidi="ar-SA"/>
    </w:rPr>
  </w:style>
  <w:style w:type="paragraph" w:styleId="10">
    <w:name w:val="toc 1"/>
    <w:basedOn w:val="a0"/>
    <w:next w:val="1"/>
    <w:autoRedefine/>
    <w:uiPriority w:val="39"/>
    <w:rsid w:val="007F032B"/>
    <w:pPr>
      <w:tabs>
        <w:tab w:val="left" w:pos="360"/>
        <w:tab w:val="right" w:leader="dot" w:pos="8303"/>
      </w:tabs>
      <w:spacing w:before="120" w:after="120"/>
      <w:jc w:val="left"/>
    </w:pPr>
    <w:rPr>
      <w:rFonts w:asciiTheme="minorHAnsi" w:eastAsia="仿宋_GB2312" w:hAnsiTheme="minorHAnsi"/>
      <w:bCs/>
      <w:caps/>
      <w:noProof/>
      <w:sz w:val="22"/>
      <w:szCs w:val="20"/>
    </w:rPr>
  </w:style>
  <w:style w:type="table" w:styleId="a9">
    <w:name w:val="Table Grid"/>
    <w:basedOn w:val="a2"/>
    <w:rsid w:val="001220E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0"/>
    <w:next w:val="a0"/>
    <w:qFormat/>
    <w:rsid w:val="001220EA"/>
    <w:rPr>
      <w:rFonts w:ascii="Arial" w:eastAsia="黑体" w:hAnsi="Arial" w:cs="Arial"/>
      <w:sz w:val="20"/>
      <w:szCs w:val="20"/>
    </w:rPr>
  </w:style>
  <w:style w:type="paragraph" w:styleId="ab">
    <w:name w:val="Document Map"/>
    <w:basedOn w:val="a0"/>
    <w:semiHidden/>
    <w:rsid w:val="00FC5C7E"/>
    <w:pPr>
      <w:shd w:val="clear" w:color="auto" w:fill="000080"/>
    </w:pPr>
  </w:style>
  <w:style w:type="paragraph" w:styleId="ac">
    <w:name w:val="Balloon Text"/>
    <w:basedOn w:val="a0"/>
    <w:semiHidden/>
    <w:rsid w:val="00C155A6"/>
    <w:rPr>
      <w:sz w:val="18"/>
      <w:szCs w:val="18"/>
    </w:rPr>
  </w:style>
  <w:style w:type="paragraph" w:customStyle="1" w:styleId="ad">
    <w:name w:val="正文部分"/>
    <w:basedOn w:val="a0"/>
    <w:rsid w:val="00C155A6"/>
    <w:pPr>
      <w:ind w:firstLineChars="171" w:firstLine="359"/>
    </w:pPr>
  </w:style>
  <w:style w:type="paragraph" w:styleId="30">
    <w:name w:val="toc 3"/>
    <w:basedOn w:val="a0"/>
    <w:next w:val="a0"/>
    <w:autoRedefine/>
    <w:uiPriority w:val="39"/>
    <w:rsid w:val="00F50EAA"/>
    <w:pPr>
      <w:ind w:leftChars="400" w:left="840"/>
    </w:pPr>
  </w:style>
  <w:style w:type="paragraph" w:styleId="40">
    <w:name w:val="toc 4"/>
    <w:basedOn w:val="a0"/>
    <w:next w:val="a0"/>
    <w:autoRedefine/>
    <w:uiPriority w:val="39"/>
    <w:rsid w:val="00F50EAA"/>
    <w:pPr>
      <w:ind w:leftChars="600" w:left="1260"/>
    </w:pPr>
  </w:style>
  <w:style w:type="paragraph" w:styleId="11">
    <w:name w:val="index 1"/>
    <w:basedOn w:val="a0"/>
    <w:next w:val="a0"/>
    <w:autoRedefine/>
    <w:rsid w:val="00F50EAA"/>
  </w:style>
  <w:style w:type="paragraph" w:styleId="21">
    <w:name w:val="index 2"/>
    <w:basedOn w:val="a0"/>
    <w:next w:val="a0"/>
    <w:autoRedefine/>
    <w:rsid w:val="00F50EAA"/>
    <w:pPr>
      <w:ind w:leftChars="200" w:left="200"/>
    </w:pPr>
  </w:style>
  <w:style w:type="paragraph" w:styleId="50">
    <w:name w:val="toc 5"/>
    <w:basedOn w:val="a0"/>
    <w:next w:val="a0"/>
    <w:autoRedefine/>
    <w:uiPriority w:val="39"/>
    <w:rsid w:val="00F50EAA"/>
    <w:pPr>
      <w:ind w:leftChars="800" w:left="1680"/>
    </w:pPr>
  </w:style>
  <w:style w:type="paragraph" w:styleId="ae">
    <w:name w:val="Body Text"/>
    <w:basedOn w:val="a0"/>
    <w:link w:val="af"/>
    <w:rsid w:val="00836EB2"/>
    <w:pPr>
      <w:tabs>
        <w:tab w:val="left" w:pos="4440"/>
      </w:tabs>
      <w:spacing w:after="120"/>
      <w:ind w:firstLineChars="200" w:firstLine="200"/>
      <w:jc w:val="center"/>
    </w:pPr>
    <w:rPr>
      <w:rFonts w:ascii="Arial" w:hAnsi="Arial"/>
      <w:b/>
      <w:bCs/>
      <w:sz w:val="44"/>
    </w:rPr>
  </w:style>
  <w:style w:type="character" w:customStyle="1" w:styleId="af">
    <w:name w:val="正文文本 字符"/>
    <w:basedOn w:val="a1"/>
    <w:link w:val="ae"/>
    <w:rsid w:val="00836EB2"/>
    <w:rPr>
      <w:rFonts w:ascii="Arial" w:hAnsi="Arial"/>
      <w:b/>
      <w:bCs/>
      <w:kern w:val="2"/>
      <w:sz w:val="44"/>
      <w:szCs w:val="24"/>
    </w:rPr>
  </w:style>
  <w:style w:type="character" w:styleId="af0">
    <w:name w:val="annotation reference"/>
    <w:unhideWhenUsed/>
    <w:rsid w:val="00B07BC4"/>
    <w:rPr>
      <w:sz w:val="21"/>
      <w:szCs w:val="21"/>
    </w:rPr>
  </w:style>
  <w:style w:type="paragraph" w:styleId="af1">
    <w:name w:val="annotation text"/>
    <w:basedOn w:val="a0"/>
    <w:link w:val="af2"/>
    <w:unhideWhenUsed/>
    <w:rsid w:val="00B07BC4"/>
    <w:pPr>
      <w:jc w:val="left"/>
    </w:pPr>
    <w:rPr>
      <w:szCs w:val="22"/>
    </w:rPr>
  </w:style>
  <w:style w:type="character" w:customStyle="1" w:styleId="af2">
    <w:name w:val="批注文字 字符"/>
    <w:basedOn w:val="a1"/>
    <w:link w:val="af1"/>
    <w:rsid w:val="00B07BC4"/>
    <w:rPr>
      <w:rFonts w:ascii="Calibri" w:hAnsi="Calibri"/>
      <w:kern w:val="2"/>
      <w:sz w:val="21"/>
      <w:szCs w:val="22"/>
    </w:rPr>
  </w:style>
  <w:style w:type="paragraph" w:styleId="af3">
    <w:name w:val="List Paragraph"/>
    <w:basedOn w:val="a0"/>
    <w:uiPriority w:val="34"/>
    <w:qFormat/>
    <w:rsid w:val="00B07BC4"/>
    <w:pPr>
      <w:spacing w:after="120"/>
      <w:ind w:firstLineChars="200" w:firstLine="420"/>
    </w:pPr>
    <w:rPr>
      <w:rFonts w:ascii="Arial" w:hAnsi="Arial"/>
    </w:rPr>
  </w:style>
  <w:style w:type="character" w:customStyle="1" w:styleId="70">
    <w:name w:val="标题 7 字符"/>
    <w:link w:val="7"/>
    <w:rsid w:val="00262715"/>
    <w:rPr>
      <w:rFonts w:ascii="Calibri" w:hAnsi="Calibri" w:cs="Calibri"/>
      <w:b/>
      <w:bCs/>
      <w:kern w:val="2"/>
      <w:sz w:val="24"/>
      <w:szCs w:val="24"/>
    </w:rPr>
  </w:style>
  <w:style w:type="paragraph" w:styleId="22">
    <w:name w:val="Body Text Indent 2"/>
    <w:basedOn w:val="a0"/>
    <w:link w:val="23"/>
    <w:rsid w:val="00262715"/>
    <w:pPr>
      <w:spacing w:after="120" w:line="480" w:lineRule="auto"/>
      <w:ind w:leftChars="200" w:left="420"/>
    </w:pPr>
  </w:style>
  <w:style w:type="character" w:customStyle="1" w:styleId="23">
    <w:name w:val="正文文本缩进 2 字符"/>
    <w:basedOn w:val="a1"/>
    <w:link w:val="22"/>
    <w:rsid w:val="00262715"/>
    <w:rPr>
      <w:kern w:val="2"/>
      <w:sz w:val="21"/>
      <w:szCs w:val="24"/>
    </w:rPr>
  </w:style>
  <w:style w:type="paragraph" w:customStyle="1" w:styleId="af4">
    <w:name w:val="表格标题"/>
    <w:basedOn w:val="a0"/>
    <w:rsid w:val="00262715"/>
    <w:pPr>
      <w:spacing w:before="100" w:beforeAutospacing="1" w:after="100" w:afterAutospacing="1"/>
      <w:jc w:val="center"/>
    </w:pPr>
    <w:rPr>
      <w:b/>
      <w:sz w:val="24"/>
    </w:rPr>
  </w:style>
  <w:style w:type="paragraph" w:customStyle="1" w:styleId="af5">
    <w:name w:val="表格内容"/>
    <w:basedOn w:val="a0"/>
    <w:rsid w:val="00262715"/>
    <w:rPr>
      <w:sz w:val="24"/>
    </w:rPr>
  </w:style>
  <w:style w:type="paragraph" w:customStyle="1" w:styleId="af6">
    <w:name w:val="居中"/>
    <w:basedOn w:val="a0"/>
    <w:rsid w:val="00262715"/>
    <w:pPr>
      <w:jc w:val="center"/>
    </w:pPr>
    <w:rPr>
      <w:sz w:val="24"/>
    </w:rPr>
  </w:style>
  <w:style w:type="paragraph" w:styleId="a">
    <w:name w:val="List Number"/>
    <w:basedOn w:val="a0"/>
    <w:rsid w:val="00262715"/>
    <w:pPr>
      <w:numPr>
        <w:numId w:val="2"/>
      </w:numPr>
    </w:pPr>
  </w:style>
  <w:style w:type="paragraph" w:styleId="af7">
    <w:name w:val="Normal Indent"/>
    <w:aliases w:val="表正文,正文非缩进,特点,段1,四号,正文（首行缩进两字）,Body Text(ch),body text,bt,正文缩进 Char Char,正文缩进 Char,正文（首行缩进两字）1,正文（首行缩进两字）11,标题4,正文-段前3磅,正文（首行缩进两字）111,正文（首行缩进两字）1111"/>
    <w:basedOn w:val="a0"/>
    <w:rsid w:val="0030364B"/>
    <w:pPr>
      <w:spacing w:after="120"/>
      <w:ind w:firstLineChars="200" w:firstLine="480"/>
    </w:pPr>
    <w:rPr>
      <w:rFonts w:ascii="Arial" w:hAnsi="Arial"/>
      <w:sz w:val="24"/>
    </w:rPr>
  </w:style>
  <w:style w:type="numbering" w:customStyle="1" w:styleId="Billy">
    <w:name w:val="Billy"/>
    <w:rsid w:val="00712621"/>
    <w:pPr>
      <w:numPr>
        <w:numId w:val="3"/>
      </w:numPr>
    </w:pPr>
  </w:style>
  <w:style w:type="paragraph" w:customStyle="1" w:styleId="af8">
    <w:name w:val="正文内容"/>
    <w:link w:val="Char"/>
    <w:autoRedefine/>
    <w:rsid w:val="009A087F"/>
    <w:pPr>
      <w:widowControl w:val="0"/>
      <w:spacing w:beforeLines="50" w:afterLines="50"/>
      <w:ind w:leftChars="100" w:left="420" w:rightChars="100" w:right="210"/>
    </w:pPr>
    <w:rPr>
      <w:rFonts w:asciiTheme="minorHAnsi" w:hAnsiTheme="minorHAnsi" w:cs="宋体"/>
      <w:kern w:val="2"/>
      <w:sz w:val="21"/>
      <w:szCs w:val="21"/>
    </w:rPr>
  </w:style>
  <w:style w:type="character" w:customStyle="1" w:styleId="Char">
    <w:name w:val="正文内容 Char"/>
    <w:link w:val="af8"/>
    <w:locked/>
    <w:rsid w:val="009A087F"/>
    <w:rPr>
      <w:rFonts w:asciiTheme="minorHAnsi" w:hAnsiTheme="minorHAnsi" w:cs="宋体"/>
      <w:kern w:val="2"/>
      <w:sz w:val="21"/>
      <w:szCs w:val="21"/>
    </w:rPr>
  </w:style>
  <w:style w:type="paragraph" w:styleId="af9">
    <w:name w:val="annotation subject"/>
    <w:basedOn w:val="af1"/>
    <w:next w:val="af1"/>
    <w:link w:val="afa"/>
    <w:semiHidden/>
    <w:unhideWhenUsed/>
    <w:rsid w:val="00B60A1B"/>
    <w:rPr>
      <w:b/>
      <w:bCs/>
      <w:szCs w:val="24"/>
    </w:rPr>
  </w:style>
  <w:style w:type="character" w:customStyle="1" w:styleId="afa">
    <w:name w:val="批注主题 字符"/>
    <w:basedOn w:val="af2"/>
    <w:link w:val="af9"/>
    <w:semiHidden/>
    <w:rsid w:val="00B60A1B"/>
    <w:rPr>
      <w:rFonts w:ascii="Calibri" w:hAnsi="Calibri" w:cs="Calibri"/>
      <w:b/>
      <w:bCs/>
      <w:kern w:val="2"/>
      <w:sz w:val="21"/>
      <w:szCs w:val="24"/>
    </w:rPr>
  </w:style>
  <w:style w:type="paragraph" w:styleId="afb">
    <w:name w:val="Title"/>
    <w:basedOn w:val="a0"/>
    <w:next w:val="a0"/>
    <w:link w:val="afc"/>
    <w:qFormat/>
    <w:rsid w:val="0012796F"/>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1"/>
    <w:link w:val="afb"/>
    <w:rsid w:val="0012796F"/>
    <w:rPr>
      <w:rFonts w:asciiTheme="majorHAnsi" w:eastAsiaTheme="majorEastAsia" w:hAnsiTheme="majorHAnsi" w:cstheme="majorBidi"/>
      <w:b/>
      <w:bCs/>
      <w:kern w:val="2"/>
      <w:sz w:val="32"/>
      <w:szCs w:val="32"/>
    </w:rPr>
  </w:style>
  <w:style w:type="character" w:customStyle="1" w:styleId="basic-word">
    <w:name w:val="basic-word"/>
    <w:basedOn w:val="a1"/>
    <w:rsid w:val="00340259"/>
  </w:style>
  <w:style w:type="paragraph" w:customStyle="1" w:styleId="60">
    <w:name w:val="6"/>
    <w:basedOn w:val="a0"/>
    <w:rsid w:val="00727F8D"/>
    <w:pPr>
      <w:spacing w:after="120" w:line="240" w:lineRule="auto"/>
      <w:ind w:leftChars="200" w:left="420"/>
    </w:pPr>
    <w:rPr>
      <w:rFonts w:ascii="Times New Roman" w:hAnsi="Times New Roman" w:cs="Times New Roman"/>
    </w:rPr>
  </w:style>
  <w:style w:type="character" w:customStyle="1" w:styleId="skip">
    <w:name w:val="skip"/>
    <w:basedOn w:val="a1"/>
    <w:rsid w:val="005720FB"/>
  </w:style>
  <w:style w:type="character" w:customStyle="1" w:styleId="apple-converted-space">
    <w:name w:val="apple-converted-space"/>
    <w:basedOn w:val="a1"/>
    <w:rsid w:val="00572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67469">
      <w:bodyDiv w:val="1"/>
      <w:marLeft w:val="0"/>
      <w:marRight w:val="0"/>
      <w:marTop w:val="0"/>
      <w:marBottom w:val="0"/>
      <w:divBdr>
        <w:top w:val="none" w:sz="0" w:space="0" w:color="auto"/>
        <w:left w:val="none" w:sz="0" w:space="0" w:color="auto"/>
        <w:bottom w:val="none" w:sz="0" w:space="0" w:color="auto"/>
        <w:right w:val="none" w:sz="0" w:space="0" w:color="auto"/>
      </w:divBdr>
    </w:div>
    <w:div w:id="1120808482">
      <w:bodyDiv w:val="1"/>
      <w:marLeft w:val="0"/>
      <w:marRight w:val="0"/>
      <w:marTop w:val="0"/>
      <w:marBottom w:val="0"/>
      <w:divBdr>
        <w:top w:val="none" w:sz="0" w:space="0" w:color="auto"/>
        <w:left w:val="none" w:sz="0" w:space="0" w:color="auto"/>
        <w:bottom w:val="none" w:sz="0" w:space="0" w:color="auto"/>
        <w:right w:val="none" w:sz="0" w:space="0" w:color="auto"/>
      </w:divBdr>
    </w:div>
    <w:div w:id="1481187489">
      <w:bodyDiv w:val="1"/>
      <w:marLeft w:val="0"/>
      <w:marRight w:val="0"/>
      <w:marTop w:val="0"/>
      <w:marBottom w:val="0"/>
      <w:divBdr>
        <w:top w:val="none" w:sz="0" w:space="0" w:color="auto"/>
        <w:left w:val="none" w:sz="0" w:space="0" w:color="auto"/>
        <w:bottom w:val="none" w:sz="0" w:space="0" w:color="auto"/>
        <w:right w:val="none" w:sz="0" w:space="0" w:color="auto"/>
      </w:divBdr>
    </w:div>
    <w:div w:id="1499733735">
      <w:bodyDiv w:val="1"/>
      <w:marLeft w:val="0"/>
      <w:marRight w:val="0"/>
      <w:marTop w:val="0"/>
      <w:marBottom w:val="0"/>
      <w:divBdr>
        <w:top w:val="none" w:sz="0" w:space="0" w:color="auto"/>
        <w:left w:val="none" w:sz="0" w:space="0" w:color="auto"/>
        <w:bottom w:val="none" w:sz="0" w:space="0" w:color="auto"/>
        <w:right w:val="none" w:sz="0" w:space="0" w:color="auto"/>
      </w:divBdr>
    </w:div>
    <w:div w:id="212365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2669B50-404C-4391-B704-6C8AD7A7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8941</Words>
  <Characters>50966</Characters>
  <Application>Microsoft Office Word</Application>
  <DocSecurity>0</DocSecurity>
  <Lines>424</Lines>
  <Paragraphs>119</Paragraphs>
  <ScaleCrop>false</ScaleCrop>
  <LinksUpToDate>false</LinksUpToDate>
  <CharactersWithSpaces>59788</CharactersWithSpaces>
  <SharedDoc>false</SharedDoc>
  <HLinks>
    <vt:vector size="48" baseType="variant">
      <vt:variant>
        <vt:i4>1310777</vt:i4>
      </vt:variant>
      <vt:variant>
        <vt:i4>44</vt:i4>
      </vt:variant>
      <vt:variant>
        <vt:i4>0</vt:i4>
      </vt:variant>
      <vt:variant>
        <vt:i4>5</vt:i4>
      </vt:variant>
      <vt:variant>
        <vt:lpwstr/>
      </vt:variant>
      <vt:variant>
        <vt:lpwstr>_Toc286759859</vt:lpwstr>
      </vt:variant>
      <vt:variant>
        <vt:i4>1310777</vt:i4>
      </vt:variant>
      <vt:variant>
        <vt:i4>38</vt:i4>
      </vt:variant>
      <vt:variant>
        <vt:i4>0</vt:i4>
      </vt:variant>
      <vt:variant>
        <vt:i4>5</vt:i4>
      </vt:variant>
      <vt:variant>
        <vt:lpwstr/>
      </vt:variant>
      <vt:variant>
        <vt:lpwstr>_Toc286759858</vt:lpwstr>
      </vt:variant>
      <vt:variant>
        <vt:i4>1310777</vt:i4>
      </vt:variant>
      <vt:variant>
        <vt:i4>32</vt:i4>
      </vt:variant>
      <vt:variant>
        <vt:i4>0</vt:i4>
      </vt:variant>
      <vt:variant>
        <vt:i4>5</vt:i4>
      </vt:variant>
      <vt:variant>
        <vt:lpwstr/>
      </vt:variant>
      <vt:variant>
        <vt:lpwstr>_Toc286759857</vt:lpwstr>
      </vt:variant>
      <vt:variant>
        <vt:i4>1310777</vt:i4>
      </vt:variant>
      <vt:variant>
        <vt:i4>26</vt:i4>
      </vt:variant>
      <vt:variant>
        <vt:i4>0</vt:i4>
      </vt:variant>
      <vt:variant>
        <vt:i4>5</vt:i4>
      </vt:variant>
      <vt:variant>
        <vt:lpwstr/>
      </vt:variant>
      <vt:variant>
        <vt:lpwstr>_Toc286759856</vt:lpwstr>
      </vt:variant>
      <vt:variant>
        <vt:i4>1310777</vt:i4>
      </vt:variant>
      <vt:variant>
        <vt:i4>20</vt:i4>
      </vt:variant>
      <vt:variant>
        <vt:i4>0</vt:i4>
      </vt:variant>
      <vt:variant>
        <vt:i4>5</vt:i4>
      </vt:variant>
      <vt:variant>
        <vt:lpwstr/>
      </vt:variant>
      <vt:variant>
        <vt:lpwstr>_Toc286759855</vt:lpwstr>
      </vt:variant>
      <vt:variant>
        <vt:i4>1310777</vt:i4>
      </vt:variant>
      <vt:variant>
        <vt:i4>14</vt:i4>
      </vt:variant>
      <vt:variant>
        <vt:i4>0</vt:i4>
      </vt:variant>
      <vt:variant>
        <vt:i4>5</vt:i4>
      </vt:variant>
      <vt:variant>
        <vt:lpwstr/>
      </vt:variant>
      <vt:variant>
        <vt:lpwstr>_Toc286759854</vt:lpwstr>
      </vt:variant>
      <vt:variant>
        <vt:i4>1310777</vt:i4>
      </vt:variant>
      <vt:variant>
        <vt:i4>8</vt:i4>
      </vt:variant>
      <vt:variant>
        <vt:i4>0</vt:i4>
      </vt:variant>
      <vt:variant>
        <vt:i4>5</vt:i4>
      </vt:variant>
      <vt:variant>
        <vt:lpwstr/>
      </vt:variant>
      <vt:variant>
        <vt:lpwstr>_Toc286759853</vt:lpwstr>
      </vt:variant>
      <vt:variant>
        <vt:i4>1310777</vt:i4>
      </vt:variant>
      <vt:variant>
        <vt:i4>2</vt:i4>
      </vt:variant>
      <vt:variant>
        <vt:i4>0</vt:i4>
      </vt:variant>
      <vt:variant>
        <vt:i4>5</vt:i4>
      </vt:variant>
      <vt:variant>
        <vt:lpwstr/>
      </vt:variant>
      <vt:variant>
        <vt:lpwstr>_Toc286759852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2018-04-19T02:53:00Z</dcterms:created>
  <dcterms:modified xsi:type="dcterms:W3CDTF">2018-05-25T07:05:00Z</dcterms:modified>
</cp:coreProperties>
</file>