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NexaFlow Skill / Agent / MCP 傻瓜式使用说明</w:t>
      </w:r>
    </w:p>
    <w:p>
      <w:r>
        <w:t xml:space="preserve"/>
      </w:r>
    </w:p>
    <w:p>
      <w:r>
        <w:t xml:space="preserve">这份说明给不关心技术细节的人看。你只需要知道：这套东西不是 NexaFlow App 本体功能，而是把 NexaFlow 的分析方法、汇报规则、连接器解释、证据审查能力，打包给其他 AI 工具复用。</w:t>
      </w:r>
    </w:p>
    <w:p>
      <w:r>
        <w:t xml:space="preserve"/>
      </w:r>
    </w:p>
    <w:p>
      <w:pPr>
        <w:pStyle w:val="Heading1"/>
      </w:pPr>
      <w:r>
        <w:t xml:space="preserve">1. 这三类东西分别是什么</w:t>
      </w:r>
    </w:p>
    <w:p>
      <w:r>
        <w:t xml:space="preserve"/>
      </w:r>
    </w:p>
    <w:tbl>
      <w:tblPr>
        <w:tblStyle w:val="TableGrid"/>
        <w:tblW w:w="0" w:type="auto"/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名称</w:t>
            </w:r>
          </w:p>
        </w:tc>
        <w:tc>
          <w:tcPr>
            <w:tcW w:w="2400" w:type="dxa"/>
          </w:tcPr>
          <w:p>
            <w:r>
              <w:t xml:space="preserve">可以理解成</w:t>
            </w:r>
          </w:p>
        </w:tc>
        <w:tc>
          <w:tcPr>
            <w:tcW w:w="2400" w:type="dxa"/>
          </w:tcPr>
          <w:p>
            <w:r>
              <w:t xml:space="preserve">主要用途</w:t>
            </w:r>
          </w:p>
        </w:tc>
        <w:tc>
          <w:tcPr>
            <w:tcW w:w="2400" w:type="dxa"/>
          </w:tcPr>
          <w:p>
            <w:r>
              <w:t xml:space="preserve">会不会改 App 数据</w:t>
            </w:r>
          </w:p>
        </w:tc>
      </w:tr>
      <w:tr>
        <w:tc>
          <w:tcPr>
            <w:tcW w:w="2400" w:type="dxa"/>
          </w:tcPr>
          <w:p>
            <w:r>
              <w:t xml:space="preserve">Skill</w:t>
            </w:r>
          </w:p>
        </w:tc>
        <w:tc>
          <w:tcPr>
            <w:tcW w:w="2400" w:type="dxa"/>
          </w:tcPr>
          <w:p>
            <w:r>
              <w:t xml:space="preserve">一套专业做事说明书</w:t>
            </w:r>
          </w:p>
        </w:tc>
        <w:tc>
          <w:tcPr>
            <w:tcW w:w="2400" w:type="dxa"/>
          </w:tcPr>
          <w:p>
            <w:r>
              <w:t xml:space="preserve">告诉 AI 遇到某类问题该怎么分析、怎么输出</w:t>
            </w:r>
          </w:p>
        </w:tc>
        <w:tc>
          <w:tcPr>
            <w:tcW w:w="2400" w:type="dxa"/>
          </w:tcPr>
          <w:p>
            <w:r>
              <w:t xml:space="preserve">不会</w:t>
            </w:r>
          </w:p>
        </w:tc>
      </w:tr>
      <w:tr>
        <w:tc>
          <w:tcPr>
            <w:tcW w:w="2400" w:type="dxa"/>
          </w:tcPr>
          <w:p>
            <w:r>
              <w:t xml:space="preserve">Agent</w:t>
            </w:r>
          </w:p>
        </w:tc>
        <w:tc>
          <w:tcPr>
            <w:tcW w:w="2400" w:type="dxa"/>
          </w:tcPr>
          <w:p>
            <w:r>
              <w:t xml:space="preserve">一个分工角色</w:t>
            </w:r>
          </w:p>
        </w:tc>
        <w:tc>
          <w:tcPr>
            <w:tcW w:w="2400" w:type="dxa"/>
          </w:tcPr>
          <w:p>
            <w:r>
              <w:t xml:space="preserve">让 AI 按“数据接入、分析准备、汇报、证据审查”等角色办事</w:t>
            </w:r>
          </w:p>
        </w:tc>
        <w:tc>
          <w:tcPr>
            <w:tcW w:w="2400" w:type="dxa"/>
          </w:tcPr>
          <w:p>
            <w:r>
              <w:t xml:space="preserve">不会</w:t>
            </w:r>
          </w:p>
        </w:tc>
      </w:tr>
      <w:tr>
        <w:tc>
          <w:tcPr>
            <w:tcW w:w="2400" w:type="dxa"/>
          </w:tcPr>
          <w:p>
            <w:r>
              <w:t xml:space="preserve">MCP</w:t>
            </w:r>
          </w:p>
        </w:tc>
        <w:tc>
          <w:tcPr>
            <w:tcW w:w="2400" w:type="dxa"/>
          </w:tcPr>
          <w:p>
            <w:r>
              <w:t xml:space="preserve">给其他工具调用的接口</w:t>
            </w:r>
          </w:p>
        </w:tc>
        <w:tc>
          <w:tcPr>
            <w:tcW w:w="2400" w:type="dxa"/>
          </w:tcPr>
          <w:p>
            <w:r>
              <w:t xml:space="preserve">让 Codex、Claude Desktop 等工具可以读取这些 Skill/Agent，并生成分析 brief、汇报 brief、校验输出</w:t>
            </w:r>
          </w:p>
        </w:tc>
        <w:tc>
          <w:tcPr>
            <w:tcW w:w="2400" w:type="dxa"/>
          </w:tcPr>
          <w:p>
            <w:r>
              <w:t xml:space="preserve">不会</w:t>
            </w:r>
          </w:p>
        </w:tc>
      </w:tr>
    </w:tbl>
    <w:p>
      <w:r>
        <w:t xml:space="preserve"/>
      </w:r>
    </w:p>
    <w:p>
      <w:r>
        <w:t xml:space="preserve">一句话：</w:t>
      </w:r>
    </w:p>
    <w:p>
      <w:r>
        <w:t xml:space="preserve">**Skill/Agent 是方法论，MCP 是把这些方法论开放给其他工具调用的接口。**</w:t>
      </w:r>
    </w:p>
    <w:p>
      <w:r>
        <w:t xml:space="preserve"/>
      </w:r>
    </w:p>
    <w:p>
      <w:pPr>
        <w:pStyle w:val="Heading1"/>
      </w:pPr>
      <w:r>
        <w:t xml:space="preserve">2. 当前能做什么，不能做什么</w:t>
      </w:r>
    </w:p>
    <w:p>
      <w:r>
        <w:t xml:space="preserve"/>
      </w:r>
    </w:p>
    <w:p>
      <w:pPr>
        <w:pStyle w:val="Heading2"/>
      </w:pPr>
      <w:r>
        <w:t xml:space="preserve">当前能做</w:t>
      </w:r>
    </w:p>
    <w:p>
      <w:r>
        <w:t xml:space="preserve"/>
      </w:r>
    </w:p>
    <w:p>
      <w:r>
        <w:t xml:space="preserve">• 查看 NexaFlow 的分析 Skill。</w:t>
      </w:r>
    </w:p>
    <w:p>
      <w:r>
        <w:t xml:space="preserve">• 查看 NexaFlow 的 Agent 工作流。</w:t>
      </w:r>
    </w:p>
    <w:p>
      <w:r>
        <w:t xml:space="preserve">• 生成金融产品/运营分析任务说明。</w:t>
      </w:r>
    </w:p>
    <w:p>
      <w:r>
        <w:t xml:space="preserve">• 生成完整汇报或简洁汇报的任务说明。</w:t>
      </w:r>
    </w:p>
    <w:p>
      <w:r>
        <w:t xml:space="preserve">• 检查一段分析输出是否符合 NexaFlow 要求。</w:t>
      </w:r>
    </w:p>
    <w:p>
      <w:r>
        <w:t xml:space="preserve">• 判断某个用户问题是否应该进入汇报范围。</w:t>
      </w:r>
    </w:p>
    <w:p>
      <w:r>
        <w:t xml:space="preserve">• 解释 Tableau / Jira / 钉钉 / Confluence 需要填写什么。</w:t>
      </w:r>
    </w:p>
    <w:p>
      <w:r>
        <w:t xml:space="preserve">• 生成连接器同步前检查清单。</w:t>
      </w:r>
    </w:p>
    <w:p>
      <w:r>
        <w:t xml:space="preserve">• 搜索合适的 Skill / Agent。</w:t>
      </w:r>
    </w:p>
    <w:p>
      <w:r>
        <w:t xml:space="preserve">• 根据 Agent 工作流生成交接包。</w:t>
      </w:r>
    </w:p>
    <w:p>
      <w:r>
        <w:t xml:space="preserve">• 根据常见错误解释 Tableau、Jira、钉钉、Confluence 失败原因。</w:t>
      </w:r>
    </w:p>
    <w:p>
      <w:r>
        <w:t xml:space="preserve">• 校验整个 Skill/Agent 包是否缺说明、缺边界或缺示例。</w:t>
      </w:r>
    </w:p>
    <w:p>
      <w:r>
        <w:t xml:space="preserve"/>
      </w:r>
    </w:p>
    <w:p>
      <w:pPr>
        <w:pStyle w:val="Heading2"/>
      </w:pPr>
      <w:r>
        <w:t xml:space="preserve">当前不能做</w:t>
      </w:r>
    </w:p>
    <w:p>
      <w:r>
        <w:t xml:space="preserve"/>
      </w:r>
    </w:p>
    <w:p>
      <w:r>
        <w:t xml:space="preserve">• 不能直接启动 NexaFlow App。</w:t>
      </w:r>
    </w:p>
    <w:p>
      <w:r>
        <w:t xml:space="preserve">• 不能直接导入表格。</w:t>
      </w:r>
    </w:p>
    <w:p>
      <w:r>
        <w:t xml:space="preserve">• 不能直接同步 Jira、钉钉、Tableau、Confluence。</w:t>
      </w:r>
    </w:p>
    <w:p>
      <w:r>
        <w:t xml:space="preserve">• 不能直接触发 App 里的 AI 分析。</w:t>
      </w:r>
    </w:p>
    <w:p>
      <w:r>
        <w:t xml:space="preserve">• 不能直接生成 App 里的完整汇报或简洁汇报。</w:t>
      </w:r>
    </w:p>
    <w:p>
      <w:r>
        <w:t xml:space="preserve">• 不能读取或上传你的 token。</w:t>
      </w:r>
    </w:p>
    <w:p>
      <w:r>
        <w:t xml:space="preserve"/>
      </w:r>
    </w:p>
    <w:p>
      <w:r>
        <w:t xml:space="preserve">这是第一版的安全边界：**只读、无副作用**。</w:t>
      </w:r>
    </w:p>
    <w:p>
      <w:r>
        <w:t xml:space="preserve"/>
      </w:r>
    </w:p>
    <w:p>
      <w:pPr>
        <w:pStyle w:val="Heading1"/>
      </w:pPr>
      <w:r>
        <w:t xml:space="preserve">3. 文件在哪里</w:t>
      </w:r>
    </w:p>
    <w:p>
      <w:r>
        <w:t xml:space="preserve"/>
      </w:r>
    </w:p>
    <w:tbl>
      <w:tblPr>
        <w:tblStyle w:val="TableGrid"/>
        <w:tblW w:w="0" w:type="auto"/>
      </w:tblPr>
      <w:tblGrid>
        <w:gridCol w:w="2400"/>
        <w:gridCol w:w="2400"/>
      </w:tblGrid>
      <w:tr>
        <w:tc>
          <w:tcPr>
            <w:tcW w:w="2400" w:type="dxa"/>
          </w:tcPr>
          <w:p>
            <w:r>
              <w:t xml:space="preserve">内容</w:t>
            </w:r>
          </w:p>
        </w:tc>
        <w:tc>
          <w:tcPr>
            <w:tcW w:w="2400" w:type="dxa"/>
          </w:tcPr>
          <w:p>
            <w:r>
              <w:t xml:space="preserve">路径</w:t>
            </w:r>
          </w:p>
        </w:tc>
      </w:tr>
      <w:tr>
        <w:tc>
          <w:tcPr>
            <w:tcW w:w="2400" w:type="dxa"/>
          </w:tcPr>
          <w:p>
            <w:r>
              <w:t xml:space="preserve">Skill 目录</w:t>
            </w:r>
          </w:p>
        </w:tc>
        <w:tc>
          <w:tcPr>
            <w:tcW w:w="2400" w:type="dxa"/>
          </w:tcPr>
          <w:p>
            <w:r>
              <w:t xml:space="preserve">/Users/WilliamChang/Documents/Playground/IterationPilot/skills/nexaflow</w:t>
            </w:r>
          </w:p>
        </w:tc>
      </w:tr>
      <w:tr>
        <w:tc>
          <w:tcPr>
            <w:tcW w:w="2400" w:type="dxa"/>
          </w:tcPr>
          <w:p>
            <w:r>
              <w:t xml:space="preserve">Agent 目录</w:t>
            </w:r>
          </w:p>
        </w:tc>
        <w:tc>
          <w:tcPr>
            <w:tcW w:w="2400" w:type="dxa"/>
          </w:tcPr>
          <w:p>
            <w:r>
              <w:t xml:space="preserve">/Users/WilliamChang/Documents/Playground/IterationPilot/agents/nexaflow</w:t>
            </w:r>
          </w:p>
        </w:tc>
      </w:tr>
      <w:tr>
        <w:tc>
          <w:tcPr>
            <w:tcW w:w="2400" w:type="dxa"/>
          </w:tcPr>
          <w:p>
            <w:r>
              <w:t xml:space="preserve">MCP 目录</w:t>
            </w:r>
          </w:p>
        </w:tc>
        <w:tc>
          <w:tcPr>
            <w:tcW w:w="2400" w:type="dxa"/>
          </w:tcPr>
          <w:p>
            <w:r>
              <w:t xml:space="preserve">/Users/WilliamChang/Documents/Playground/IterationPilot/mcp/nexaflow-mcp</w:t>
            </w:r>
          </w:p>
        </w:tc>
      </w:tr>
      <w:tr>
        <w:tc>
          <w:tcPr>
            <w:tcW w:w="2400" w:type="dxa"/>
          </w:tcPr>
          <w:p>
            <w:r>
              <w:t xml:space="preserve">总说明</w:t>
            </w:r>
          </w:p>
        </w:tc>
        <w:tc>
          <w:tcPr>
            <w:tcW w:w="2400" w:type="dxa"/>
          </w:tcPr>
          <w:p>
            <w:r>
              <w:t xml:space="preserve">/Users/WilliamChang/Documents/Playground/IterationPilot/docs/nexaflow-skill-agent-mcp-pack.md</w:t>
            </w:r>
          </w:p>
        </w:tc>
      </w:tr>
      <w:tr>
        <w:tc>
          <w:tcPr>
            <w:tcW w:w="2400" w:type="dxa"/>
          </w:tcPr>
          <w:p>
            <w:r>
              <w:t xml:space="preserve">本说明</w:t>
            </w:r>
          </w:p>
        </w:tc>
        <w:tc>
          <w:tcPr>
            <w:tcW w:w="2400" w:type="dxa"/>
          </w:tcPr>
          <w:p>
            <w:r>
              <w:t xml:space="preserve">/Users/WilliamChang/Documents/Playground/IterationPilot/docs/nexaflow-skill-agent-mcp-usage-guide.md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4. 最简单的使用方式</w:t>
      </w:r>
    </w:p>
    <w:p>
      <w:r>
        <w:t xml:space="preserve"/>
      </w:r>
    </w:p>
    <w:p>
      <w:pPr>
        <w:pStyle w:val="Heading2"/>
      </w:pPr>
      <w:r>
        <w:t xml:space="preserve">方式 A：直接让 Codex 按某个 Skill 做事</w:t>
      </w:r>
    </w:p>
    <w:p>
      <w:r>
        <w:t xml:space="preserve"/>
      </w:r>
    </w:p>
    <w:p>
      <w:r>
        <w:t xml:space="preserve">你可以这样对 Codex 说：</w:t>
      </w:r>
    </w:p>
    <w:p>
      <w:r>
        <w:t xml:space="preserve"/>
      </w:r>
    </w:p>
    <w:p>
      <w:pPr>
        <w:pStyle w:val="Code"/>
      </w:pPr>
      <w:r>
        <w:rPr>
          <w:rFonts w:ascii="Menlo" w:eastAsia="Menlo"/>
        </w:rPr>
        <w:t xml:space="preserve">请按这个 Skill 的规则帮我分析：</w:t>
      </w:r>
    </w:p>
    <w:p>
      <w:pPr>
        <w:pStyle w:val="Code"/>
      </w:pPr>
      <w:r>
        <w:rPr>
          <w:rFonts w:ascii="Menlo" w:eastAsia="Menlo"/>
        </w:rPr>
        <w:t xml:space="preserve">/Users/WilliamChang/Documents/Playground/IterationPilot/skills/nexaflow/financial-product-analysis/SKILL.md</w:t>
      </w:r>
    </w:p>
    <w:p>
      <w:pPr>
        <w:pStyle w:val="Code"/>
      </w:pPr>
      <w:r>
        <w:rPr>
          <w:rFonts w:ascii="Menlo" w:eastAsia="Menlo"/>
        </w:rPr>
        <w:t xml:space="preserve"/>
      </w:r>
    </w:p>
    <w:p>
      <w:pPr>
        <w:pStyle w:val="Code"/>
      </w:pPr>
      <w:r>
        <w:rPr>
          <w:rFonts w:ascii="Menlo" w:eastAsia="Menlo"/>
        </w:rPr>
        <w:t xml:space="preserve">问题：为什么本周注册上升了，但是交易金额没有跟上？</w:t>
      </w:r>
    </w:p>
    <w:p>
      <w:r>
        <w:t xml:space="preserve"/>
      </w:r>
    </w:p>
    <w:p>
      <w:r>
        <w:t xml:space="preserve">或者：</w:t>
      </w:r>
    </w:p>
    <w:p>
      <w:r>
        <w:t xml:space="preserve"/>
      </w:r>
    </w:p>
    <w:p>
      <w:pPr>
        <w:pStyle w:val="Code"/>
      </w:pPr>
      <w:r>
        <w:rPr>
          <w:rFonts w:ascii="Menlo" w:eastAsia="Menlo"/>
        </w:rPr>
        <w:t xml:space="preserve">请按这个 Skill 的规则生成一份简洁汇报：</w:t>
      </w:r>
    </w:p>
    <w:p>
      <w:pPr>
        <w:pStyle w:val="Code"/>
      </w:pPr>
      <w:r>
        <w:rPr>
          <w:rFonts w:ascii="Menlo" w:eastAsia="Menlo"/>
        </w:rPr>
        <w:t xml:space="preserve">/Users/WilliamChang/Documents/Playground/IterationPilot/skills/nexaflow/kpi-reporting/SKILL.md</w:t>
      </w:r>
    </w:p>
    <w:p>
      <w:pPr>
        <w:pStyle w:val="Code"/>
      </w:pPr>
      <w:r>
        <w:rPr>
          <w:rFonts w:ascii="Menlo" w:eastAsia="Menlo"/>
        </w:rPr>
        <w:t xml:space="preserve"/>
      </w:r>
    </w:p>
    <w:p>
      <w:pPr>
        <w:pStyle w:val="Code"/>
      </w:pPr>
      <w:r>
        <w:rPr>
          <w:rFonts w:ascii="Menlo" w:eastAsia="Menlo"/>
        </w:rPr>
        <w:t xml:space="preserve">汇报内容只要：周期内数据变化、原因分析、动作建议。</w:t>
      </w:r>
    </w:p>
    <w:p>
      <w:r>
        <w:t xml:space="preserve"/>
      </w:r>
    </w:p>
    <w:p>
      <w:pPr>
        <w:pStyle w:val="Heading2"/>
      </w:pPr>
      <w:r>
        <w:t xml:space="preserve">方式 B：让 Codex 扮演某个 Agent</w:t>
      </w:r>
    </w:p>
    <w:p>
      <w:r>
        <w:t xml:space="preserve"/>
      </w:r>
    </w:p>
    <w:p>
      <w:r>
        <w:t xml:space="preserve">你可以这样说：</w:t>
      </w:r>
    </w:p>
    <w:p>
      <w:r>
        <w:t xml:space="preserve"/>
      </w:r>
    </w:p>
    <w:p>
      <w:pPr>
        <w:pStyle w:val="Code"/>
      </w:pPr>
      <w:r>
        <w:rPr>
          <w:rFonts w:ascii="Menlo" w:eastAsia="Menlo"/>
        </w:rPr>
        <w:t xml:space="preserve">请按这个 Agent 的职责工作：</w:t>
      </w:r>
    </w:p>
    <w:p>
      <w:pPr>
        <w:pStyle w:val="Code"/>
      </w:pPr>
      <w:r>
        <w:rPr>
          <w:rFonts w:ascii="Menlo" w:eastAsia="Menlo"/>
        </w:rPr>
        <w:t xml:space="preserve">/Users/WilliamChang/Documents/Playground/IterationPilot/agents/nexaflow/evidence-audit-agent/AGENT.md</w:t>
      </w:r>
    </w:p>
    <w:p>
      <w:pPr>
        <w:pStyle w:val="Code"/>
      </w:pPr>
      <w:r>
        <w:rPr>
          <w:rFonts w:ascii="Menlo" w:eastAsia="Menlo"/>
        </w:rPr>
        <w:t xml:space="preserve"/>
      </w:r>
    </w:p>
    <w:p>
      <w:pPr>
        <w:pStyle w:val="Code"/>
      </w:pPr>
      <w:r>
        <w:rPr>
          <w:rFonts w:ascii="Menlo" w:eastAsia="Menlo"/>
        </w:rPr>
        <w:t xml:space="preserve">帮我检查下面这段分析有没有证据不足、把推断当事实、或者遗漏需补数据。</w:t>
      </w:r>
    </w:p>
    <w:p>
      <w:r>
        <w:t xml:space="preserve"/>
      </w:r>
    </w:p>
    <w:p>
      <w:r>
        <w:t xml:space="preserve">常用 Agent：</w:t>
      </w:r>
    </w:p>
    <w:p>
      <w:r>
        <w:t xml:space="preserve"/>
      </w:r>
    </w:p>
    <w:tbl>
      <w:tblPr>
        <w:tblStyle w:val="TableGrid"/>
        <w:tblW w:w="0" w:type="auto"/>
      </w:tblPr>
      <w:tblGrid>
        <w:gridCol w:w="2400"/>
        <w:gridCol w:w="2400"/>
      </w:tblGrid>
      <w:tr>
        <w:tc>
          <w:tcPr>
            <w:tcW w:w="2400" w:type="dxa"/>
          </w:tcPr>
          <w:p>
            <w:r>
              <w:t xml:space="preserve">你想做什么</w:t>
            </w:r>
          </w:p>
        </w:tc>
        <w:tc>
          <w:tcPr>
            <w:tcW w:w="2400" w:type="dxa"/>
          </w:tcPr>
          <w:p>
            <w:r>
              <w:t xml:space="preserve">推荐 Agent</w:t>
            </w:r>
          </w:p>
        </w:tc>
      </w:tr>
      <w:tr>
        <w:tc>
          <w:tcPr>
            <w:tcW w:w="2400" w:type="dxa"/>
          </w:tcPr>
          <w:p>
            <w:r>
              <w:t xml:space="preserve">不知道该用哪个角色</w:t>
            </w:r>
          </w:p>
        </w:tc>
        <w:tc>
          <w:tcPr>
            <w:tcW w:w="2400" w:type="dxa"/>
          </w:tcPr>
          <w:p>
            <w:r>
              <w:t xml:space="preserve">orchestrator-agent</w:t>
            </w:r>
          </w:p>
        </w:tc>
      </w:tr>
      <w:tr>
        <w:tc>
          <w:tcPr>
            <w:tcW w:w="2400" w:type="dxa"/>
          </w:tcPr>
          <w:p>
            <w:r>
              <w:t xml:space="preserve">检查数据源/连接器怎么填</w:t>
            </w:r>
          </w:p>
        </w:tc>
        <w:tc>
          <w:tcPr>
            <w:tcW w:w="2400" w:type="dxa"/>
          </w:tcPr>
          <w:p>
            <w:r>
              <w:t xml:space="preserve">data-acquisition-agent</w:t>
            </w:r>
          </w:p>
        </w:tc>
      </w:tr>
      <w:tr>
        <w:tc>
          <w:tcPr>
            <w:tcW w:w="2400" w:type="dxa"/>
          </w:tcPr>
          <w:p>
            <w:r>
              <w:t xml:space="preserve">准备分析上下文</w:t>
            </w:r>
          </w:p>
        </w:tc>
        <w:tc>
          <w:tcPr>
            <w:tcW w:w="2400" w:type="dxa"/>
          </w:tcPr>
          <w:p>
            <w:r>
              <w:t xml:space="preserve">analysis-prep-agent</w:t>
            </w:r>
          </w:p>
        </w:tc>
      </w:tr>
      <w:tr>
        <w:tc>
          <w:tcPr>
            <w:tcW w:w="2400" w:type="dxa"/>
          </w:tcPr>
          <w:p>
            <w:r>
              <w:t xml:space="preserve">做金融产品运营分析</w:t>
            </w:r>
          </w:p>
        </w:tc>
        <w:tc>
          <w:tcPr>
            <w:tcW w:w="2400" w:type="dxa"/>
          </w:tcPr>
          <w:p>
            <w:r>
              <w:t xml:space="preserve">financial-analysis-agent</w:t>
            </w:r>
          </w:p>
        </w:tc>
      </w:tr>
      <w:tr>
        <w:tc>
          <w:tcPr>
            <w:tcW w:w="2400" w:type="dxa"/>
          </w:tcPr>
          <w:p>
            <w:r>
              <w:t xml:space="preserve">生成汇报</w:t>
            </w:r>
          </w:p>
        </w:tc>
        <w:tc>
          <w:tcPr>
            <w:tcW w:w="2400" w:type="dxa"/>
          </w:tcPr>
          <w:p>
            <w:r>
              <w:t xml:space="preserve">report-agent</w:t>
            </w:r>
          </w:p>
        </w:tc>
      </w:tr>
      <w:tr>
        <w:tc>
          <w:tcPr>
            <w:tcW w:w="2400" w:type="dxa"/>
          </w:tcPr>
          <w:p>
            <w:r>
              <w:t xml:space="preserve">判断哪些问题进入汇报</w:t>
            </w:r>
          </w:p>
        </w:tc>
        <w:tc>
          <w:tcPr>
            <w:tcW w:w="2400" w:type="dxa"/>
          </w:tcPr>
          <w:p>
            <w:r>
              <w:t xml:space="preserve">report-scope-agent</w:t>
            </w:r>
          </w:p>
        </w:tc>
      </w:tr>
      <w:tr>
        <w:tc>
          <w:tcPr>
            <w:tcW w:w="2400" w:type="dxa"/>
          </w:tcPr>
          <w:p>
            <w:r>
              <w:t xml:space="preserve">检查 AI 结论靠不靠谱</w:t>
            </w:r>
          </w:p>
        </w:tc>
        <w:tc>
          <w:tcPr>
            <w:tcW w:w="2400" w:type="dxa"/>
          </w:tcPr>
          <w:p>
            <w:r>
              <w:t xml:space="preserve">evidence-audit-agent</w:t>
            </w:r>
          </w:p>
        </w:tc>
      </w:tr>
      <w:tr>
        <w:tc>
          <w:tcPr>
            <w:tcW w:w="2400" w:type="dxa"/>
          </w:tcPr>
          <w:p>
            <w:r>
              <w:t xml:space="preserve">处理纠偏记忆</w:t>
            </w:r>
          </w:p>
        </w:tc>
        <w:tc>
          <w:tcPr>
            <w:tcW w:w="2400" w:type="dxa"/>
          </w:tcPr>
          <w:p>
            <w:r>
              <w:t xml:space="preserve">memory-curator-agent</w:t>
            </w:r>
          </w:p>
        </w:tc>
      </w:tr>
      <w:tr>
        <w:tc>
          <w:tcPr>
            <w:tcW w:w="2400" w:type="dxa"/>
          </w:tcPr>
          <w:p>
            <w:r>
              <w:t xml:space="preserve">解释同步失败</w:t>
            </w:r>
          </w:p>
        </w:tc>
        <w:tc>
          <w:tcPr>
            <w:tcW w:w="2400" w:type="dxa"/>
          </w:tcPr>
          <w:p>
            <w:r>
              <w:t xml:space="preserve">connector-sync-agent</w:t>
            </w:r>
          </w:p>
        </w:tc>
      </w:tr>
      <w:tr>
        <w:tc>
          <w:tcPr>
            <w:tcW w:w="2400" w:type="dxa"/>
          </w:tcPr>
          <w:p>
            <w:r>
              <w:t xml:space="preserve">排查连接器错误</w:t>
            </w:r>
          </w:p>
        </w:tc>
        <w:tc>
          <w:tcPr>
            <w:tcW w:w="2400" w:type="dxa"/>
          </w:tcPr>
          <w:p>
            <w:r>
              <w:t xml:space="preserve">connector-debug-agent</w:t>
            </w:r>
          </w:p>
        </w:tc>
      </w:tr>
      <w:tr>
        <w:tc>
          <w:tcPr>
            <w:tcW w:w="2400" w:type="dxa"/>
          </w:tcPr>
          <w:p>
            <w:r>
              <w:t xml:space="preserve">判断 Tableau 导入边界</w:t>
            </w:r>
          </w:p>
        </w:tc>
        <w:tc>
          <w:tcPr>
            <w:tcW w:w="2400" w:type="dxa"/>
          </w:tcPr>
          <w:p>
            <w:r>
              <w:t xml:space="preserve">tableau-import-advisor-agent</w:t>
            </w:r>
          </w:p>
        </w:tc>
      </w:tr>
      <w:tr>
        <w:tc>
          <w:tcPr>
            <w:tcW w:w="2400" w:type="dxa"/>
          </w:tcPr>
          <w:p>
            <w:r>
              <w:t xml:space="preserve">审查输出质量</w:t>
            </w:r>
          </w:p>
        </w:tc>
        <w:tc>
          <w:tcPr>
            <w:tcW w:w="2400" w:type="dxa"/>
          </w:tcPr>
          <w:p>
            <w:r>
              <w:t xml:space="preserve">quality-guard-agent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5. MCP 怎么用</w:t>
      </w:r>
    </w:p>
    <w:p>
      <w:r>
        <w:t xml:space="preserve"/>
      </w:r>
    </w:p>
    <w:p>
      <w:r>
        <w:t xml:space="preserve">MCP 是给支持 MCP 的工具使用的，比如 Claude Desktop、部分 Codex 环境、其他本地 AI 工具。</w:t>
      </w:r>
    </w:p>
    <w:p>
      <w:r>
        <w:t xml:space="preserve"/>
      </w:r>
    </w:p>
    <w:p>
      <w:pPr>
        <w:pStyle w:val="Heading2"/>
      </w:pPr>
      <w:r>
        <w:t xml:space="preserve">5.1 先确认能启动</w:t>
      </w:r>
    </w:p>
    <w:p>
      <w:r>
        <w:t xml:space="preserve"/>
      </w:r>
    </w:p>
    <w:p>
      <w:r>
        <w:t xml:space="preserve">在终端运行：</w:t>
      </w:r>
    </w:p>
    <w:p>
      <w:r>
        <w:t xml:space="preserve"/>
      </w:r>
    </w:p>
    <w:p>
      <w:pPr>
        <w:pStyle w:val="Code"/>
      </w:pPr>
      <w:r>
        <w:rPr>
          <w:rFonts w:ascii="Menlo" w:eastAsia="Menlo"/>
        </w:rPr>
        <w:t xml:space="preserve">cd /Users/WilliamChang/Documents/Playground/IterationPilot/mcp/nexaflow-mcp</w:t>
      </w:r>
    </w:p>
    <w:p>
      <w:pPr>
        <w:pStyle w:val="Code"/>
      </w:pPr>
      <w:r>
        <w:rPr>
          <w:rFonts w:ascii="Menlo" w:eastAsia="Menlo"/>
        </w:rPr>
        <w:t xml:space="preserve">npm run start</w:t>
      </w:r>
    </w:p>
    <w:p>
      <w:r>
        <w:t xml:space="preserve"/>
      </w:r>
    </w:p>
    <w:p>
      <w:r>
        <w:t xml:space="preserve">如果没有报错，就说明 MCP server 能启动。</w:t>
      </w:r>
    </w:p>
    <w:p>
      <w:r>
        <w:t xml:space="preserve"/>
      </w:r>
    </w:p>
    <w:p>
      <w:r>
        <w:t xml:space="preserve">退出时按：</w:t>
      </w:r>
    </w:p>
    <w:p>
      <w:r>
        <w:t xml:space="preserve"/>
      </w:r>
    </w:p>
    <w:p>
      <w:pPr>
        <w:pStyle w:val="Code"/>
      </w:pPr>
      <w:r>
        <w:rPr>
          <w:rFonts w:ascii="Menlo" w:eastAsia="Menlo"/>
        </w:rPr>
        <w:t xml:space="preserve">Control + C</w:t>
      </w:r>
    </w:p>
    <w:p>
      <w:r>
        <w:t xml:space="preserve"/>
      </w:r>
    </w:p>
    <w:p>
      <w:pPr>
        <w:pStyle w:val="Heading2"/>
      </w:pPr>
      <w:r>
        <w:t xml:space="preserve">5.2 接到 Claude Desktop</w:t>
      </w:r>
    </w:p>
    <w:p>
      <w:r>
        <w:t xml:space="preserve"/>
      </w:r>
    </w:p>
    <w:p>
      <w:r>
        <w:t xml:space="preserve">打开 Claude Desktop 的 MCP 配置文件，把下面配置加进去：</w:t>
      </w:r>
    </w:p>
    <w:p>
      <w:r>
        <w:t xml:space="preserve"/>
      </w:r>
    </w:p>
    <w:p>
      <w:pPr>
        <w:pStyle w:val="Code"/>
      </w:pPr>
      <w:r>
        <w:rPr>
          <w:rFonts w:ascii="Menlo" w:eastAsia="Menlo"/>
        </w:rPr>
        <w:t xml:space="preserve">{</w:t>
      </w:r>
    </w:p>
    <w:p>
      <w:pPr>
        <w:pStyle w:val="Code"/>
      </w:pPr>
      <w:r>
        <w:rPr>
          <w:rFonts w:ascii="Menlo" w:eastAsia="Menlo"/>
        </w:rPr>
        <w:t xml:space="preserve">  "mcpServers": {</w:t>
      </w:r>
    </w:p>
    <w:p>
      <w:pPr>
        <w:pStyle w:val="Code"/>
      </w:pPr>
      <w:r>
        <w:rPr>
          <w:rFonts w:ascii="Menlo" w:eastAsia="Menlo"/>
        </w:rPr>
        <w:t xml:space="preserve">    "nexaflow": {</w:t>
      </w:r>
    </w:p>
    <w:p>
      <w:pPr>
        <w:pStyle w:val="Code"/>
      </w:pPr>
      <w:r>
        <w:rPr>
          <w:rFonts w:ascii="Menlo" w:eastAsia="Menlo"/>
        </w:rPr>
        <w:t xml:space="preserve">      "command": "node",</w:t>
      </w:r>
    </w:p>
    <w:p>
      <w:pPr>
        <w:pStyle w:val="Code"/>
      </w:pPr>
      <w:r>
        <w:rPr>
          <w:rFonts w:ascii="Menlo" w:eastAsia="Menlo"/>
        </w:rPr>
        <w:t xml:space="preserve">      "args": [</w:t>
      </w:r>
    </w:p>
    <w:p>
      <w:pPr>
        <w:pStyle w:val="Code"/>
      </w:pPr>
      <w:r>
        <w:rPr>
          <w:rFonts w:ascii="Menlo" w:eastAsia="Menlo"/>
        </w:rPr>
        <w:t xml:space="preserve">        "--experimental-strip-types",</w:t>
      </w:r>
    </w:p>
    <w:p>
      <w:pPr>
        <w:pStyle w:val="Code"/>
      </w:pPr>
      <w:r>
        <w:rPr>
          <w:rFonts w:ascii="Menlo" w:eastAsia="Menlo"/>
        </w:rPr>
        <w:t xml:space="preserve">        "/Users/WilliamChang/Documents/Playground/IterationPilot/mcp/nexaflow-mcp/src/server.ts"</w:t>
      </w:r>
    </w:p>
    <w:p>
      <w:pPr>
        <w:pStyle w:val="Code"/>
      </w:pPr>
      <w:r>
        <w:rPr>
          <w:rFonts w:ascii="Menlo" w:eastAsia="Menlo"/>
        </w:rPr>
        <w:t xml:space="preserve">      ]</w:t>
      </w:r>
    </w:p>
    <w:p>
      <w:pPr>
        <w:pStyle w:val="Code"/>
      </w:pPr>
      <w:r>
        <w:rPr>
          <w:rFonts w:ascii="Menlo" w:eastAsia="Menlo"/>
        </w:rPr>
        <w:t xml:space="preserve">    }</w:t>
      </w:r>
    </w:p>
    <w:p>
      <w:pPr>
        <w:pStyle w:val="Code"/>
      </w:pPr>
      <w:r>
        <w:rPr>
          <w:rFonts w:ascii="Menlo" w:eastAsia="Menlo"/>
        </w:rPr>
        <w:t xml:space="preserve">  }</w:t>
      </w:r>
    </w:p>
    <w:p>
      <w:pPr>
        <w:pStyle w:val="Code"/>
      </w:pPr>
      <w:r>
        <w:rPr>
          <w:rFonts w:ascii="Menlo" w:eastAsia="Menlo"/>
        </w:rPr>
        <w:t xml:space="preserve">}</w:t>
      </w:r>
    </w:p>
    <w:p>
      <w:r>
        <w:t xml:space="preserve"/>
      </w:r>
    </w:p>
    <w:p>
      <w:r>
        <w:t xml:space="preserve">重启 Claude Desktop 后，你就可以问：</w:t>
      </w:r>
    </w:p>
    <w:p>
      <w:r>
        <w:t xml:space="preserve"/>
      </w:r>
    </w:p>
    <w:p>
      <w:pPr>
        <w:pStyle w:val="Code"/>
      </w:pPr>
      <w:r>
        <w:rPr>
          <w:rFonts w:ascii="Menlo" w:eastAsia="Menlo"/>
        </w:rPr>
        <w:t xml:space="preserve">用 nexaflow 的工具列出可用 skills。</w:t>
      </w:r>
    </w:p>
    <w:p>
      <w:r>
        <w:t xml:space="preserve"/>
      </w:r>
    </w:p>
    <w:p>
      <w:r>
        <w:t xml:space="preserve">或者：</w:t>
      </w:r>
    </w:p>
    <w:p>
      <w:r>
        <w:t xml:space="preserve"/>
      </w:r>
    </w:p>
    <w:p>
      <w:pPr>
        <w:pStyle w:val="Code"/>
      </w:pPr>
      <w:r>
        <w:rPr>
          <w:rFonts w:ascii="Menlo" w:eastAsia="Menlo"/>
        </w:rPr>
        <w:t xml:space="preserve">用 nexaflow 生成一份金融产品分析 brief：</w:t>
      </w:r>
    </w:p>
    <w:p>
      <w:pPr>
        <w:pStyle w:val="Code"/>
      </w:pPr>
      <w:r>
        <w:rPr>
          <w:rFonts w:ascii="Menlo" w:eastAsia="Menlo"/>
        </w:rPr>
        <w:t xml:space="preserve">问题是“为什么本周注册增长但交易没有增长？”</w:t>
      </w:r>
    </w:p>
    <w:p>
      <w:r>
        <w:t xml:space="preserve"/>
      </w:r>
    </w:p>
    <w:p>
      <w:pPr>
        <w:pStyle w:val="Heading2"/>
      </w:pPr>
      <w:r>
        <w:t xml:space="preserve">5.3 接到其他 MCP 工具</w:t>
      </w:r>
    </w:p>
    <w:p>
      <w:r>
        <w:t xml:space="preserve"/>
      </w:r>
    </w:p>
    <w:p>
      <w:r>
        <w:t xml:space="preserve">只要那个工具支持 stdio MCP，就填这个命令：</w:t>
      </w:r>
    </w:p>
    <w:p>
      <w:r>
        <w:t xml:space="preserve"/>
      </w:r>
    </w:p>
    <w:p>
      <w:pPr>
        <w:pStyle w:val="Code"/>
      </w:pPr>
      <w:r>
        <w:rPr>
          <w:rFonts w:ascii="Menlo" w:eastAsia="Menlo"/>
        </w:rPr>
        <w:t xml:space="preserve">node --experimental-strip-types /Users/WilliamChang/Documents/Playground/IterationPilot/mcp/nexaflow-mcp/src/server.ts</w:t>
      </w:r>
    </w:p>
    <w:p>
      <w:r>
        <w:t xml:space="preserve"/>
      </w:r>
    </w:p>
    <w:p>
      <w:pPr>
        <w:pStyle w:val="Heading1"/>
      </w:pPr>
      <w:r>
        <w:t xml:space="preserve">6. MCP 里有哪些工具</w:t>
      </w:r>
    </w:p>
    <w:p>
      <w:r>
        <w:t xml:space="preserve"/>
      </w:r>
    </w:p>
    <w:tbl>
      <w:tblPr>
        <w:tblStyle w:val="TableGrid"/>
        <w:tblW w:w="0" w:type="auto"/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工具名</w:t>
            </w:r>
          </w:p>
        </w:tc>
        <w:tc>
          <w:tcPr>
            <w:tcW w:w="2400" w:type="dxa"/>
          </w:tcPr>
          <w:p>
            <w:r>
              <w:t xml:space="preserve">作用</w:t>
            </w:r>
          </w:p>
        </w:tc>
        <w:tc>
          <w:tcPr>
            <w:tcW w:w="2400" w:type="dxa"/>
          </w:tcPr>
          <w:p>
            <w:r>
              <w:t xml:space="preserve">适合什么时候用</w:t>
            </w:r>
          </w:p>
        </w:tc>
      </w:tr>
      <w:tr>
        <w:tc>
          <w:tcPr>
            <w:tcW w:w="2400" w:type="dxa"/>
          </w:tcPr>
          <w:p>
            <w:r>
              <w:t xml:space="preserve">list_nexaflow_skills</w:t>
            </w:r>
          </w:p>
        </w:tc>
        <w:tc>
          <w:tcPr>
            <w:tcW w:w="2400" w:type="dxa"/>
          </w:tcPr>
          <w:p>
            <w:r>
              <w:t xml:space="preserve">列出所有 Skill</w:t>
            </w:r>
          </w:p>
        </w:tc>
        <w:tc>
          <w:tcPr>
            <w:tcW w:w="2400" w:type="dxa"/>
          </w:tcPr>
          <w:p>
            <w:r>
              <w:t xml:space="preserve">不知道有哪些能力时</w:t>
            </w:r>
          </w:p>
        </w:tc>
      </w:tr>
      <w:tr>
        <w:tc>
          <w:tcPr>
            <w:tcW w:w="2400" w:type="dxa"/>
          </w:tcPr>
          <w:p>
            <w:r>
              <w:t xml:space="preserve">get_nexaflow_skill</w:t>
            </w:r>
          </w:p>
        </w:tc>
        <w:tc>
          <w:tcPr>
            <w:tcW w:w="2400" w:type="dxa"/>
          </w:tcPr>
          <w:p>
            <w:r>
              <w:t xml:space="preserve">读取某个 Skill 说明</w:t>
            </w:r>
          </w:p>
        </w:tc>
        <w:tc>
          <w:tcPr>
            <w:tcW w:w="2400" w:type="dxa"/>
          </w:tcPr>
          <w:p>
            <w:r>
              <w:t xml:space="preserve">想让其他 AI 按 NexaFlow 规则做事时</w:t>
            </w:r>
          </w:p>
        </w:tc>
      </w:tr>
      <w:tr>
        <w:tc>
          <w:tcPr>
            <w:tcW w:w="2400" w:type="dxa"/>
          </w:tcPr>
          <w:p>
            <w:r>
              <w:t xml:space="preserve">search_nexaflow_skills</w:t>
            </w:r>
          </w:p>
        </w:tc>
        <w:tc>
          <w:tcPr>
            <w:tcW w:w="2400" w:type="dxa"/>
          </w:tcPr>
          <w:p>
            <w:r>
              <w:t xml:space="preserve">按关键词搜索 Skill</w:t>
            </w:r>
          </w:p>
        </w:tc>
        <w:tc>
          <w:tcPr>
            <w:tcW w:w="2400" w:type="dxa"/>
          </w:tcPr>
          <w:p>
            <w:r>
              <w:t xml:space="preserve">想找 Tableau、汇报、纠偏等能力时</w:t>
            </w:r>
          </w:p>
        </w:tc>
      </w:tr>
      <w:tr>
        <w:tc>
          <w:tcPr>
            <w:tcW w:w="2400" w:type="dxa"/>
          </w:tcPr>
          <w:p>
            <w:r>
              <w:t xml:space="preserve">list_nexaflow_agents</w:t>
            </w:r>
          </w:p>
        </w:tc>
        <w:tc>
          <w:tcPr>
            <w:tcW w:w="2400" w:type="dxa"/>
          </w:tcPr>
          <w:p>
            <w:r>
              <w:t xml:space="preserve">列出所有 Agent</w:t>
            </w:r>
          </w:p>
        </w:tc>
        <w:tc>
          <w:tcPr>
            <w:tcW w:w="2400" w:type="dxa"/>
          </w:tcPr>
          <w:p>
            <w:r>
              <w:t xml:space="preserve">不知道该让哪个角色处理时</w:t>
            </w:r>
          </w:p>
        </w:tc>
      </w:tr>
      <w:tr>
        <w:tc>
          <w:tcPr>
            <w:tcW w:w="2400" w:type="dxa"/>
          </w:tcPr>
          <w:p>
            <w:r>
              <w:t xml:space="preserve">get_nexaflow_agent</w:t>
            </w:r>
          </w:p>
        </w:tc>
        <w:tc>
          <w:tcPr>
            <w:tcW w:w="2400" w:type="dxa"/>
          </w:tcPr>
          <w:p>
            <w:r>
              <w:t xml:space="preserve">读取某个 Agent 工作流</w:t>
            </w:r>
          </w:p>
        </w:tc>
        <w:tc>
          <w:tcPr>
            <w:tcW w:w="2400" w:type="dxa"/>
          </w:tcPr>
          <w:p>
            <w:r>
              <w:t xml:space="preserve">想让其他 AI 扮演某个角色时</w:t>
            </w:r>
          </w:p>
        </w:tc>
      </w:tr>
      <w:tr>
        <w:tc>
          <w:tcPr>
            <w:tcW w:w="2400" w:type="dxa"/>
          </w:tcPr>
          <w:p>
            <w:r>
              <w:t xml:space="preserve">search_nexaflow_agents</w:t>
            </w:r>
          </w:p>
        </w:tc>
        <w:tc>
          <w:tcPr>
            <w:tcW w:w="2400" w:type="dxa"/>
          </w:tcPr>
          <w:p>
            <w:r>
              <w:t xml:space="preserve">按任务搜索 Agent</w:t>
            </w:r>
          </w:p>
        </w:tc>
        <w:tc>
          <w:tcPr>
            <w:tcW w:w="2400" w:type="dxa"/>
          </w:tcPr>
          <w:p>
            <w:r>
              <w:t xml:space="preserve">想自动找到合适角色时</w:t>
            </w:r>
          </w:p>
        </w:tc>
      </w:tr>
      <w:tr>
        <w:tc>
          <w:tcPr>
            <w:tcW w:w="2400" w:type="dxa"/>
          </w:tcPr>
          <w:p>
            <w:r>
              <w:t xml:space="preserve">run_agent_playbook</w:t>
            </w:r>
          </w:p>
        </w:tc>
        <w:tc>
          <w:tcPr>
            <w:tcW w:w="2400" w:type="dxa"/>
          </w:tcPr>
          <w:p>
            <w:r>
              <w:t xml:space="preserve">按某个 Agent 生成结构化输出</w:t>
            </w:r>
          </w:p>
        </w:tc>
        <w:tc>
          <w:tcPr>
            <w:tcW w:w="2400" w:type="dxa"/>
          </w:tcPr>
          <w:p>
            <w:r>
              <w:t xml:space="preserve">想让外部工具按 NexaFlow 角色办事时</w:t>
            </w:r>
          </w:p>
        </w:tc>
      </w:tr>
      <w:tr>
        <w:tc>
          <w:tcPr>
            <w:tcW w:w="2400" w:type="dxa"/>
          </w:tcPr>
          <w:p>
            <w:r>
              <w:t xml:space="preserve">build_handoff_packet</w:t>
            </w:r>
          </w:p>
        </w:tc>
        <w:tc>
          <w:tcPr>
            <w:tcW w:w="2400" w:type="dxa"/>
          </w:tcPr>
          <w:p>
            <w:r>
              <w:t xml:space="preserve">生成 Agent 之间交接包</w:t>
            </w:r>
          </w:p>
        </w:tc>
        <w:tc>
          <w:tcPr>
            <w:tcW w:w="2400" w:type="dxa"/>
          </w:tcPr>
          <w:p>
            <w:r>
              <w:t xml:space="preserve">多 Agent 协作时</w:t>
            </w:r>
          </w:p>
        </w:tc>
      </w:tr>
      <w:tr>
        <w:tc>
          <w:tcPr>
            <w:tcW w:w="2400" w:type="dxa"/>
          </w:tcPr>
          <w:p>
            <w:r>
              <w:t xml:space="preserve">get_context_contract_schema</w:t>
            </w:r>
          </w:p>
        </w:tc>
        <w:tc>
          <w:tcPr>
            <w:tcW w:w="2400" w:type="dxa"/>
          </w:tcPr>
          <w:p>
            <w:r>
              <w:t xml:space="preserve">获取上下文 JSON 契约</w:t>
            </w:r>
          </w:p>
        </w:tc>
        <w:tc>
          <w:tcPr>
            <w:tcW w:w="2400" w:type="dxa"/>
          </w:tcPr>
          <w:p>
            <w:r>
              <w:t xml:space="preserve">要把数据结构化交给其他工具时</w:t>
            </w:r>
          </w:p>
        </w:tc>
      </w:tr>
      <w:tr>
        <w:tc>
          <w:tcPr>
            <w:tcW w:w="2400" w:type="dxa"/>
          </w:tcPr>
          <w:p>
            <w:r>
              <w:t xml:space="preserve">build_financial_analysis_brief</w:t>
            </w:r>
          </w:p>
        </w:tc>
        <w:tc>
          <w:tcPr>
            <w:tcW w:w="2400" w:type="dxa"/>
          </w:tcPr>
          <w:p>
            <w:r>
              <w:t xml:space="preserve">生成分析任务说明</w:t>
            </w:r>
          </w:p>
        </w:tc>
        <w:tc>
          <w:tcPr>
            <w:tcW w:w="2400" w:type="dxa"/>
          </w:tcPr>
          <w:p>
            <w:r>
              <w:t xml:space="preserve">要让其他 AI 做产品运营分析时</w:t>
            </w:r>
          </w:p>
        </w:tc>
      </w:tr>
      <w:tr>
        <w:tc>
          <w:tcPr>
            <w:tcW w:w="2400" w:type="dxa"/>
          </w:tcPr>
          <w:p>
            <w:r>
              <w:t xml:space="preserve">build_report_brief</w:t>
            </w:r>
          </w:p>
        </w:tc>
        <w:tc>
          <w:tcPr>
            <w:tcW w:w="2400" w:type="dxa"/>
          </w:tcPr>
          <w:p>
            <w:r>
              <w:t xml:space="preserve">生成汇报任务说明</w:t>
            </w:r>
          </w:p>
        </w:tc>
        <w:tc>
          <w:tcPr>
            <w:tcW w:w="2400" w:type="dxa"/>
          </w:tcPr>
          <w:p>
            <w:r>
              <w:t xml:space="preserve">要让其他 AI 生成完整/简洁汇报时</w:t>
            </w:r>
          </w:p>
        </w:tc>
      </w:tr>
      <w:tr>
        <w:tc>
          <w:tcPr>
            <w:tcW w:w="2400" w:type="dxa"/>
          </w:tcPr>
          <w:p>
            <w:r>
              <w:t xml:space="preserve">validate_financial_analysis_output</w:t>
            </w:r>
          </w:p>
        </w:tc>
        <w:tc>
          <w:tcPr>
            <w:tcW w:w="2400" w:type="dxa"/>
          </w:tcPr>
          <w:p>
            <w:r>
              <w:t xml:space="preserve">检查分析输出质量</w:t>
            </w:r>
          </w:p>
        </w:tc>
        <w:tc>
          <w:tcPr>
            <w:tcW w:w="2400" w:type="dxa"/>
          </w:tcPr>
          <w:p>
            <w:r>
              <w:t xml:space="preserve">担心 AI 瞎推、证据不足、百分比格式不对时</w:t>
            </w:r>
          </w:p>
        </w:tc>
      </w:tr>
      <w:tr>
        <w:tc>
          <w:tcPr>
            <w:tcW w:w="2400" w:type="dxa"/>
          </w:tcPr>
          <w:p>
            <w:r>
              <w:t xml:space="preserve">validate_skill_agent_pack</w:t>
            </w:r>
          </w:p>
        </w:tc>
        <w:tc>
          <w:tcPr>
            <w:tcW w:w="2400" w:type="dxa"/>
          </w:tcPr>
          <w:p>
            <w:r>
              <w:t xml:space="preserve">校验 Skill/Agent 包</w:t>
            </w:r>
          </w:p>
        </w:tc>
        <w:tc>
          <w:tcPr>
            <w:tcW w:w="2400" w:type="dxa"/>
          </w:tcPr>
          <w:p>
            <w:r>
              <w:t xml:space="preserve">修改能力包后检查是否缺字段</w:t>
            </w:r>
          </w:p>
        </w:tc>
      </w:tr>
      <w:tr>
        <w:tc>
          <w:tcPr>
            <w:tcW w:w="2400" w:type="dxa"/>
          </w:tcPr>
          <w:p>
            <w:r>
              <w:t xml:space="preserve">get_connector_error_help</w:t>
            </w:r>
          </w:p>
        </w:tc>
        <w:tc>
          <w:tcPr>
            <w:tcW w:w="2400" w:type="dxa"/>
          </w:tcPr>
          <w:p>
            <w:r>
              <w:t xml:space="preserve">解释连接器错误</w:t>
            </w:r>
          </w:p>
        </w:tc>
        <w:tc>
          <w:tcPr>
            <w:tcW w:w="2400" w:type="dxa"/>
          </w:tcPr>
          <w:p>
            <w:r>
              <w:t xml:space="preserve">粘贴错误文本后获得排查建议</w:t>
            </w:r>
          </w:p>
        </w:tc>
      </w:tr>
      <w:tr>
        <w:tc>
          <w:tcPr>
            <w:tcW w:w="2400" w:type="dxa"/>
          </w:tcPr>
          <w:p>
            <w:r>
              <w:t xml:space="preserve">classify_user_question_for_report</w:t>
            </w:r>
          </w:p>
        </w:tc>
        <w:tc>
          <w:tcPr>
            <w:tcW w:w="2400" w:type="dxa"/>
          </w:tcPr>
          <w:p>
            <w:r>
              <w:t xml:space="preserve">判断问题是否进入汇报</w:t>
            </w:r>
          </w:p>
        </w:tc>
        <w:tc>
          <w:tcPr>
            <w:tcW w:w="2400" w:type="dxa"/>
          </w:tcPr>
          <w:p>
            <w:r>
              <w:t xml:space="preserve">多轮对话后筛报告范围时</w:t>
            </w:r>
          </w:p>
        </w:tc>
      </w:tr>
      <w:tr>
        <w:tc>
          <w:tcPr>
            <w:tcW w:w="2400" w:type="dxa"/>
          </w:tcPr>
          <w:p>
            <w:r>
              <w:t xml:space="preserve">explain_connector_setup</w:t>
            </w:r>
          </w:p>
        </w:tc>
        <w:tc>
          <w:tcPr>
            <w:tcW w:w="2400" w:type="dxa"/>
          </w:tcPr>
          <w:p>
            <w:r>
              <w:t xml:space="preserve">解释连接器怎么填</w:t>
            </w:r>
          </w:p>
        </w:tc>
        <w:tc>
          <w:tcPr>
            <w:tcW w:w="2400" w:type="dxa"/>
          </w:tcPr>
          <w:p>
            <w:r>
              <w:t xml:space="preserve">Tableau/Jira/钉钉/Confluence 配置前</w:t>
            </w:r>
          </w:p>
        </w:tc>
      </w:tr>
      <w:tr>
        <w:tc>
          <w:tcPr>
            <w:tcW w:w="2400" w:type="dxa"/>
          </w:tcPr>
          <w:p>
            <w:r>
              <w:t xml:space="preserve">build_connector_sync_checklist</w:t>
            </w:r>
          </w:p>
        </w:tc>
        <w:tc>
          <w:tcPr>
            <w:tcW w:w="2400" w:type="dxa"/>
          </w:tcPr>
          <w:p>
            <w:r>
              <w:t xml:space="preserve">生成同步前检查清单</w:t>
            </w:r>
          </w:p>
        </w:tc>
        <w:tc>
          <w:tcPr>
            <w:tcW w:w="2400" w:type="dxa"/>
          </w:tcPr>
          <w:p>
            <w:r>
              <w:t xml:space="preserve">准备接入或排查同步失败时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7. 常用场景示例</w:t>
      </w:r>
    </w:p>
    <w:p>
      <w:r>
        <w:t xml:space="preserve"/>
      </w:r>
    </w:p>
    <w:p>
      <w:pPr>
        <w:pStyle w:val="Heading2"/>
      </w:pPr>
      <w:r>
        <w:t xml:space="preserve">场景 1：让其他 AI 帮你分析指标异常</w:t>
      </w:r>
    </w:p>
    <w:p>
      <w:r>
        <w:t xml:space="preserve"/>
      </w:r>
    </w:p>
    <w:p>
      <w:r>
        <w:t xml:space="preserve">你可以说：</w:t>
      </w:r>
    </w:p>
    <w:p>
      <w:r>
        <w:t xml:space="preserve"/>
      </w:r>
    </w:p>
    <w:p>
      <w:pPr>
        <w:pStyle w:val="Code"/>
      </w:pPr>
      <w:r>
        <w:rPr>
          <w:rFonts w:ascii="Menlo" w:eastAsia="Menlo"/>
        </w:rPr>
        <w:t xml:space="preserve">请调用 NexaFlow MCP 的 build_financial_analysis_brief。</w:t>
      </w:r>
    </w:p>
    <w:p>
      <w:pPr>
        <w:pStyle w:val="Code"/>
      </w:pPr>
      <w:r>
        <w:rPr>
          <w:rFonts w:ascii="Menlo" w:eastAsia="Menlo"/>
        </w:rPr>
        <w:t xml:space="preserve"/>
      </w:r>
    </w:p>
    <w:p>
      <w:pPr>
        <w:pStyle w:val="Code"/>
      </w:pPr>
      <w:r>
        <w:rPr>
          <w:rFonts w:ascii="Menlo" w:eastAsia="Menlo"/>
        </w:rPr>
        <w:t xml:space="preserve">userQuestion:</w:t>
      </w:r>
    </w:p>
    <w:p>
      <w:pPr>
        <w:pStyle w:val="Code"/>
      </w:pPr>
      <w:r>
        <w:rPr>
          <w:rFonts w:ascii="Menlo" w:eastAsia="Menlo"/>
        </w:rPr>
        <w:t xml:space="preserve">为什么本周注册增长 12.00%，但交易金额下降 5.80%？</w:t>
      </w:r>
    </w:p>
    <w:p>
      <w:pPr>
        <w:pStyle w:val="Code"/>
      </w:pPr>
      <w:r>
        <w:rPr>
          <w:rFonts w:ascii="Menlo" w:eastAsia="Menlo"/>
        </w:rPr>
        <w:t xml:space="preserve"/>
      </w:r>
    </w:p>
    <w:p>
      <w:pPr>
        <w:pStyle w:val="Code"/>
      </w:pPr>
      <w:r>
        <w:rPr>
          <w:rFonts w:ascii="Menlo" w:eastAsia="Menlo"/>
        </w:rPr>
        <w:t xml:space="preserve">outputDepth:</w:t>
      </w:r>
    </w:p>
    <w:p>
      <w:pPr>
        <w:pStyle w:val="Code"/>
      </w:pPr>
      <w:r>
        <w:rPr>
          <w:rFonts w:ascii="Menlo" w:eastAsia="Menlo"/>
        </w:rPr>
        <w:t xml:space="preserve">deep</w:t>
      </w:r>
    </w:p>
    <w:p>
      <w:r>
        <w:t xml:space="preserve"/>
      </w:r>
    </w:p>
    <w:p>
      <w:r>
        <w:t xml:space="preserve">得到 brief 后，把它交给另一个 AI：</w:t>
      </w:r>
    </w:p>
    <w:p>
      <w:r>
        <w:t xml:space="preserve"/>
      </w:r>
    </w:p>
    <w:p>
      <w:pPr>
        <w:pStyle w:val="Code"/>
      </w:pPr>
      <w:r>
        <w:rPr>
          <w:rFonts w:ascii="Menlo" w:eastAsia="Menlo"/>
        </w:rPr>
        <w:t xml:space="preserve">请严格按这个 NexaFlow brief 输出分析，区分事实、推断、假设、需补数据。</w:t>
      </w:r>
    </w:p>
    <w:p>
      <w:r>
        <w:t xml:space="preserve"/>
      </w:r>
    </w:p>
    <w:p>
      <w:pPr>
        <w:pStyle w:val="Heading2"/>
      </w:pPr>
      <w:r>
        <w:t xml:space="preserve">场景 2：生成完整汇报范围说明</w:t>
      </w:r>
    </w:p>
    <w:p>
      <w:r>
        <w:t xml:space="preserve"/>
      </w:r>
    </w:p>
    <w:p>
      <w:pPr>
        <w:pStyle w:val="Code"/>
      </w:pPr>
      <w:r>
        <w:rPr>
          <w:rFonts w:ascii="Menlo" w:eastAsia="Menlo"/>
        </w:rPr>
        <w:t xml:space="preserve">请调用 NexaFlow MCP 的 build_report_brief。</w:t>
      </w:r>
    </w:p>
    <w:p>
      <w:pPr>
        <w:pStyle w:val="Code"/>
      </w:pPr>
      <w:r>
        <w:rPr>
          <w:rFonts w:ascii="Menlo" w:eastAsia="Menlo"/>
        </w:rPr>
        <w:t xml:space="preserve"/>
      </w:r>
    </w:p>
    <w:p>
      <w:pPr>
        <w:pStyle w:val="Code"/>
      </w:pPr>
      <w:r>
        <w:rPr>
          <w:rFonts w:ascii="Menlo" w:eastAsia="Menlo"/>
        </w:rPr>
        <w:t xml:space="preserve">reportType:</w:t>
      </w:r>
    </w:p>
    <w:p>
      <w:pPr>
        <w:pStyle w:val="Code"/>
      </w:pPr>
      <w:r>
        <w:rPr>
          <w:rFonts w:ascii="Menlo" w:eastAsia="Menlo"/>
        </w:rPr>
        <w:t xml:space="preserve">complete</w:t>
      </w:r>
    </w:p>
    <w:p>
      <w:pPr>
        <w:pStyle w:val="Code"/>
      </w:pPr>
      <w:r>
        <w:rPr>
          <w:rFonts w:ascii="Menlo" w:eastAsia="Menlo"/>
        </w:rPr>
        <w:t xml:space="preserve"/>
      </w:r>
    </w:p>
    <w:p>
      <w:pPr>
        <w:pStyle w:val="Code"/>
      </w:pPr>
      <w:r>
        <w:rPr>
          <w:rFonts w:ascii="Menlo" w:eastAsia="Menlo"/>
        </w:rPr>
        <w:t xml:space="preserve">reportScope:</w:t>
      </w:r>
    </w:p>
    <w:p>
      <w:pPr>
        <w:pStyle w:val="Code"/>
      </w:pPr>
      <w:r>
        <w:rPr>
          <w:rFonts w:ascii="Menlo" w:eastAsia="Menlo"/>
        </w:rPr>
        <w:t xml:space="preserve">selectedQuestions</w:t>
      </w:r>
    </w:p>
    <w:p>
      <w:pPr>
        <w:pStyle w:val="Code"/>
      </w:pPr>
      <w:r>
        <w:rPr>
          <w:rFonts w:ascii="Menlo" w:eastAsia="Menlo"/>
        </w:rPr>
        <w:t xml:space="preserve"/>
      </w:r>
    </w:p>
    <w:p>
      <w:pPr>
        <w:pStyle w:val="Code"/>
      </w:pPr>
      <w:r>
        <w:rPr>
          <w:rFonts w:ascii="Menlo" w:eastAsia="Menlo"/>
        </w:rPr>
        <w:t xml:space="preserve">selectedQuestions:</w:t>
      </w:r>
    </w:p>
    <w:p>
      <w:pPr>
        <w:pStyle w:val="Code"/>
      </w:pPr>
      <w:r>
        <w:rPr>
          <w:rFonts w:ascii="Menlo" w:eastAsia="Menlo"/>
        </w:rPr>
        <w:t xml:space="preserve">1. 本周交易金额为什么下降？</w:t>
      </w:r>
    </w:p>
    <w:p>
      <w:pPr>
        <w:pStyle w:val="Code"/>
      </w:pPr>
      <w:r>
        <w:rPr>
          <w:rFonts w:ascii="Menlo" w:eastAsia="Menlo"/>
        </w:rPr>
        <w:t xml:space="preserve">2. 获客渠道是否影响了 KYC 通过率？</w:t>
      </w:r>
    </w:p>
    <w:p>
      <w:r>
        <w:t xml:space="preserve"/>
      </w:r>
    </w:p>
    <w:p>
      <w:pPr>
        <w:pStyle w:val="Heading2"/>
      </w:pPr>
      <w:r>
        <w:t xml:space="preserve">场景 3：检查一段 AI 输出是否靠谱</w:t>
      </w:r>
    </w:p>
    <w:p>
      <w:r>
        <w:t xml:space="preserve"/>
      </w:r>
    </w:p>
    <w:p>
      <w:pPr>
        <w:pStyle w:val="Code"/>
      </w:pPr>
      <w:r>
        <w:rPr>
          <w:rFonts w:ascii="Menlo" w:eastAsia="Menlo"/>
        </w:rPr>
        <w:t xml:space="preserve">请调用 NexaFlow MCP 的 validate_financial_analysis_output。</w:t>
      </w:r>
    </w:p>
    <w:p>
      <w:pPr>
        <w:pStyle w:val="Code"/>
      </w:pPr>
      <w:r>
        <w:rPr>
          <w:rFonts w:ascii="Menlo" w:eastAsia="Menlo"/>
        </w:rPr>
        <w:t xml:space="preserve"/>
      </w:r>
    </w:p>
    <w:p>
      <w:pPr>
        <w:pStyle w:val="Code"/>
      </w:pPr>
      <w:r>
        <w:rPr>
          <w:rFonts w:ascii="Menlo" w:eastAsia="Menlo"/>
        </w:rPr>
        <w:t xml:space="preserve">text:</w:t>
      </w:r>
    </w:p>
    <w:p>
      <w:pPr>
        <w:pStyle w:val="Code"/>
      </w:pPr>
      <w:r>
        <w:rPr>
          <w:rFonts w:ascii="Menlo" w:eastAsia="Menlo"/>
        </w:rPr>
        <w:t xml:space="preserve">这里粘贴 AI 输出。</w:t>
      </w:r>
    </w:p>
    <w:p>
      <w:r>
        <w:t xml:space="preserve"/>
      </w:r>
    </w:p>
    <w:p>
      <w:r>
        <w:t xml:space="preserve">它会检查：</w:t>
      </w:r>
    </w:p>
    <w:p>
      <w:r>
        <w:t xml:space="preserve"/>
      </w:r>
    </w:p>
    <w:p>
      <w:r>
        <w:t xml:space="preserve">• 有没有说明 AI 读到了什么。</w:t>
      </w:r>
    </w:p>
    <w:p>
      <w:r>
        <w:t xml:space="preserve">• 有没有区分事实、推断、假设、需补数据。</w:t>
      </w:r>
    </w:p>
    <w:p>
      <w:r>
        <w:t xml:space="preserve">• 百分比是不是两位小数。</w:t>
      </w:r>
    </w:p>
    <w:p>
      <w:r>
        <w:t xml:space="preserve">• 有没有明显缺证据。</w:t>
      </w:r>
    </w:p>
    <w:p>
      <w:r>
        <w:t xml:space="preserve"/>
      </w:r>
    </w:p>
    <w:p>
      <w:pPr>
        <w:pStyle w:val="Heading2"/>
      </w:pPr>
      <w:r>
        <w:t xml:space="preserve">场景 4：问 Jira / Tableau / 钉钉要填什么</w:t>
      </w:r>
    </w:p>
    <w:p>
      <w:r>
        <w:t xml:space="preserve"/>
      </w:r>
    </w:p>
    <w:p>
      <w:pPr>
        <w:pStyle w:val="Code"/>
      </w:pPr>
      <w:r>
        <w:rPr>
          <w:rFonts w:ascii="Menlo" w:eastAsia="Menlo"/>
        </w:rPr>
        <w:t xml:space="preserve">请调用 NexaFlow MCP 的 explain_connector_setup。</w:t>
      </w:r>
    </w:p>
    <w:p>
      <w:pPr>
        <w:pStyle w:val="Code"/>
      </w:pPr>
      <w:r>
        <w:rPr>
          <w:rFonts w:ascii="Menlo" w:eastAsia="Menlo"/>
        </w:rPr>
        <w:t xml:space="preserve"/>
      </w:r>
    </w:p>
    <w:p>
      <w:pPr>
        <w:pStyle w:val="Code"/>
      </w:pPr>
      <w:r>
        <w:rPr>
          <w:rFonts w:ascii="Menlo" w:eastAsia="Menlo"/>
        </w:rPr>
        <w:t xml:space="preserve">connector:</w:t>
      </w:r>
    </w:p>
    <w:p>
      <w:pPr>
        <w:pStyle w:val="Code"/>
      </w:pPr>
      <w:r>
        <w:rPr>
          <w:rFonts w:ascii="Menlo" w:eastAsia="Menlo"/>
        </w:rPr>
        <w:t xml:space="preserve">dingtalk</w:t>
      </w:r>
    </w:p>
    <w:p>
      <w:r>
        <w:t xml:space="preserve"/>
      </w:r>
    </w:p>
    <w:p>
      <w:r>
        <w:t xml:space="preserve">它会告诉你需要：</w:t>
      </w:r>
    </w:p>
    <w:p>
      <w:r>
        <w:t xml:space="preserve"/>
      </w:r>
    </w:p>
    <w:p>
      <w:r>
        <w:t xml:space="preserve">• Client ID</w:t>
      </w:r>
    </w:p>
    <w:p>
      <w:r>
        <w:t xml:space="preserve">• Client Secret</w:t>
      </w:r>
    </w:p>
    <w:p>
      <w:r>
        <w:t xml:space="preserve">• AgentId</w:t>
      </w:r>
    </w:p>
    <w:p>
      <w:r>
        <w:t xml:space="preserve">• operatorId</w:t>
      </w:r>
    </w:p>
    <w:p>
      <w:r>
        <w:t xml:space="preserve">• 文件夹链接或 folder ID + Space ID</w:t>
      </w:r>
    </w:p>
    <w:p>
      <w:r>
        <w:t xml:space="preserve">• 文档/表格读取权限</w:t>
      </w:r>
    </w:p>
    <w:p>
      <w:r>
        <w:t xml:space="preserve"/>
      </w:r>
    </w:p>
    <w:p>
      <w:pPr>
        <w:pStyle w:val="Heading2"/>
      </w:pPr>
      <w:r>
        <w:t xml:space="preserve">场景 5：排查连接器错误</w:t>
      </w:r>
    </w:p>
    <w:p>
      <w:r>
        <w:t xml:space="preserve"/>
      </w:r>
    </w:p>
    <w:p>
      <w:pPr>
        <w:pStyle w:val="Code"/>
      </w:pPr>
      <w:r>
        <w:rPr>
          <w:rFonts w:ascii="Menlo" w:eastAsia="Menlo"/>
        </w:rPr>
        <w:t xml:space="preserve">请调用 NexaFlow MCP 的 get_connector_error_help。</w:t>
      </w:r>
    </w:p>
    <w:p>
      <w:pPr>
        <w:pStyle w:val="Code"/>
      </w:pPr>
      <w:r>
        <w:rPr>
          <w:rFonts w:ascii="Menlo" w:eastAsia="Menlo"/>
        </w:rPr>
        <w:t xml:space="preserve"/>
      </w:r>
    </w:p>
    <w:p>
      <w:pPr>
        <w:pStyle w:val="Code"/>
      </w:pPr>
      <w:r>
        <w:rPr>
          <w:rFonts w:ascii="Menlo" w:eastAsia="Menlo"/>
        </w:rPr>
        <w:t xml:space="preserve">connector:</w:t>
      </w:r>
    </w:p>
    <w:p>
      <w:pPr>
        <w:pStyle w:val="Code"/>
      </w:pPr>
      <w:r>
        <w:rPr>
          <w:rFonts w:ascii="Menlo" w:eastAsia="Menlo"/>
        </w:rPr>
        <w:t xml:space="preserve">tableau</w:t>
      </w:r>
    </w:p>
    <w:p>
      <w:pPr>
        <w:pStyle w:val="Code"/>
      </w:pPr>
      <w:r>
        <w:rPr>
          <w:rFonts w:ascii="Menlo" w:eastAsia="Menlo"/>
        </w:rPr>
        <w:t xml:space="preserve"/>
      </w:r>
    </w:p>
    <w:p>
      <w:pPr>
        <w:pStyle w:val="Code"/>
      </w:pPr>
      <w:r>
        <w:rPr>
          <w:rFonts w:ascii="Menlo" w:eastAsia="Menlo"/>
        </w:rPr>
        <w:t xml:space="preserve">errorText:</w:t>
      </w:r>
    </w:p>
    <w:p>
      <w:pPr>
        <w:pStyle w:val="Code"/>
      </w:pPr>
      <w:r>
        <w:rPr>
          <w:rFonts w:ascii="Menlo" w:eastAsia="Menlo"/>
        </w:rPr>
        <w:t xml:space="preserve">版本 “3.22” 不是有效的 API 版本。</w:t>
      </w:r>
    </w:p>
    <w:p>
      <w:r>
        <w:t xml:space="preserve"/>
      </w:r>
    </w:p>
    <w:p>
      <w:r>
        <w:t xml:space="preserve">它会告诉你：</w:t>
      </w:r>
    </w:p>
    <w:p>
      <w:r>
        <w:t xml:space="preserve"/>
      </w:r>
    </w:p>
    <w:p>
      <w:r>
        <w:t xml:space="preserve">• 可能是 Tableau REST API 版本被硬编码。</w:t>
      </w:r>
    </w:p>
    <w:p>
      <w:r>
        <w:t xml:space="preserve">• 应该做版本协商或改用服务器支持的版本。</w:t>
      </w:r>
    </w:p>
    <w:p>
      <w:r>
        <w:t xml:space="preserve">• 视图导入仍要标注 View Export 限制。</w:t>
      </w:r>
    </w:p>
    <w:p>
      <w:r>
        <w:t xml:space="preserve"/>
      </w:r>
    </w:p>
    <w:p>
      <w:pPr>
        <w:pStyle w:val="Heading2"/>
      </w:pPr>
      <w:r>
        <w:t xml:space="preserve">场景 6：搜索合适的 Agent</w:t>
      </w:r>
    </w:p>
    <w:p>
      <w:r>
        <w:t xml:space="preserve"/>
      </w:r>
    </w:p>
    <w:p>
      <w:pPr>
        <w:pStyle w:val="Code"/>
      </w:pPr>
      <w:r>
        <w:rPr>
          <w:rFonts w:ascii="Menlo" w:eastAsia="Menlo"/>
        </w:rPr>
        <w:t xml:space="preserve">请调用 NexaFlow MCP 的 search_nexaflow_agents。</w:t>
      </w:r>
    </w:p>
    <w:p>
      <w:pPr>
        <w:pStyle w:val="Code"/>
      </w:pPr>
      <w:r>
        <w:rPr>
          <w:rFonts w:ascii="Menlo" w:eastAsia="Menlo"/>
        </w:rPr>
        <w:t xml:space="preserve"/>
      </w:r>
    </w:p>
    <w:p>
      <w:pPr>
        <w:pStyle w:val="Code"/>
      </w:pPr>
      <w:r>
        <w:rPr>
          <w:rFonts w:ascii="Menlo" w:eastAsia="Menlo"/>
        </w:rPr>
        <w:t xml:space="preserve">query:</w:t>
      </w:r>
    </w:p>
    <w:p>
      <w:pPr>
        <w:pStyle w:val="Code"/>
      </w:pPr>
      <w:r>
        <w:rPr>
          <w:rFonts w:ascii="Menlo" w:eastAsia="Menlo"/>
        </w:rPr>
        <w:t xml:space="preserve">钉钉 同步失败 operatorId</w:t>
      </w:r>
    </w:p>
    <w:p>
      <w:r>
        <w:t xml:space="preserve"/>
      </w:r>
    </w:p>
    <w:p>
      <w:r>
        <w:t xml:space="preserve">常见会返回：</w:t>
      </w:r>
    </w:p>
    <w:p>
      <w:r>
        <w:t xml:space="preserve"/>
      </w:r>
    </w:p>
    <w:p>
      <w:r>
        <w:t xml:space="preserve">• `connector-debug-agent`</w:t>
      </w:r>
    </w:p>
    <w:p>
      <w:r>
        <w:t xml:space="preserve">• `connector-sync-agent`</w:t>
      </w:r>
    </w:p>
    <w:p>
      <w:r>
        <w:t xml:space="preserve">• `data-acquisition-agent`</w:t>
      </w:r>
    </w:p>
    <w:p>
      <w:r>
        <w:t xml:space="preserve"/>
      </w:r>
    </w:p>
    <w:p>
      <w:pPr>
        <w:pStyle w:val="Heading1"/>
      </w:pPr>
      <w:r>
        <w:t xml:space="preserve">8. 什么时候用 Skill，什么时候用 Agent，什么时候用 MCP</w:t>
      </w:r>
    </w:p>
    <w:p>
      <w:r>
        <w:t xml:space="preserve"/>
      </w:r>
    </w:p>
    <w:tbl>
      <w:tblPr>
        <w:tblStyle w:val="TableGrid"/>
        <w:tblW w:w="0" w:type="auto"/>
      </w:tblPr>
      <w:tblGrid>
        <w:gridCol w:w="2400"/>
        <w:gridCol w:w="2400"/>
      </w:tblGrid>
      <w:tr>
        <w:tc>
          <w:tcPr>
            <w:tcW w:w="2400" w:type="dxa"/>
          </w:tcPr>
          <w:p>
            <w:r>
              <w:t xml:space="preserve">情况</w:t>
            </w:r>
          </w:p>
        </w:tc>
        <w:tc>
          <w:tcPr>
            <w:tcW w:w="2400" w:type="dxa"/>
          </w:tcPr>
          <w:p>
            <w:r>
              <w:t xml:space="preserve">用什么</w:t>
            </w:r>
          </w:p>
        </w:tc>
      </w:tr>
      <w:tr>
        <w:tc>
          <w:tcPr>
            <w:tcW w:w="2400" w:type="dxa"/>
          </w:tcPr>
          <w:p>
            <w:r>
              <w:t xml:space="preserve">你在 Codex 当前会话里直接做事</w:t>
            </w:r>
          </w:p>
        </w:tc>
        <w:tc>
          <w:tcPr>
            <w:tcW w:w="2400" w:type="dxa"/>
          </w:tcPr>
          <w:p>
            <w:r>
              <w:t xml:space="preserve">Skill</w:t>
            </w:r>
          </w:p>
        </w:tc>
      </w:tr>
      <w:tr>
        <w:tc>
          <w:tcPr>
            <w:tcW w:w="2400" w:type="dxa"/>
          </w:tcPr>
          <w:p>
            <w:r>
              <w:t xml:space="preserve">你想让 AI 按一个角色处理问题</w:t>
            </w:r>
          </w:p>
        </w:tc>
        <w:tc>
          <w:tcPr>
            <w:tcW w:w="2400" w:type="dxa"/>
          </w:tcPr>
          <w:p>
            <w:r>
              <w:t xml:space="preserve">Agent</w:t>
            </w:r>
          </w:p>
        </w:tc>
      </w:tr>
      <w:tr>
        <w:tc>
          <w:tcPr>
            <w:tcW w:w="2400" w:type="dxa"/>
          </w:tcPr>
          <w:p>
            <w:r>
              <w:t xml:space="preserve">你想让 Claude Desktop、其他工具也能调用 NexaFlow 规则</w:t>
            </w:r>
          </w:p>
        </w:tc>
        <w:tc>
          <w:tcPr>
            <w:tcW w:w="2400" w:type="dxa"/>
          </w:tcPr>
          <w:p>
            <w:r>
              <w:t xml:space="preserve">MCP</w:t>
            </w:r>
          </w:p>
        </w:tc>
      </w:tr>
      <w:tr>
        <w:tc>
          <w:tcPr>
            <w:tcW w:w="2400" w:type="dxa"/>
          </w:tcPr>
          <w:p>
            <w:r>
              <w:t xml:space="preserve">你只是想看规则文本</w:t>
            </w:r>
          </w:p>
        </w:tc>
        <w:tc>
          <w:tcPr>
            <w:tcW w:w="2400" w:type="dxa"/>
          </w:tcPr>
          <w:p>
            <w:r>
              <w:t xml:space="preserve">Skill 或 Agent</w:t>
            </w:r>
          </w:p>
        </w:tc>
      </w:tr>
      <w:tr>
        <w:tc>
          <w:tcPr>
            <w:tcW w:w="2400" w:type="dxa"/>
          </w:tcPr>
          <w:p>
            <w:r>
              <w:t xml:space="preserve">你想生成结构化 brief 给别的 AI</w:t>
            </w:r>
          </w:p>
        </w:tc>
        <w:tc>
          <w:tcPr>
            <w:tcW w:w="2400" w:type="dxa"/>
          </w:tcPr>
          <w:p>
            <w:r>
              <w:t xml:space="preserve">MCP</w:t>
            </w:r>
          </w:p>
        </w:tc>
      </w:tr>
      <w:tr>
        <w:tc>
          <w:tcPr>
            <w:tcW w:w="2400" w:type="dxa"/>
          </w:tcPr>
          <w:p>
            <w:r>
              <w:t xml:space="preserve">你想直接操作 NexaFlow App</w:t>
            </w:r>
          </w:p>
        </w:tc>
        <w:tc>
          <w:tcPr>
            <w:tcW w:w="2400" w:type="dxa"/>
          </w:tcPr>
          <w:p>
            <w:r>
              <w:t xml:space="preserve">当前第一版 MCP 不支持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9. 常见问题</w:t>
      </w:r>
    </w:p>
    <w:p>
      <w:r>
        <w:t xml:space="preserve"/>
      </w:r>
    </w:p>
    <w:p>
      <w:pPr>
        <w:pStyle w:val="Heading2"/>
      </w:pPr>
      <w:r>
        <w:t xml:space="preserve">Q1：这会不会影响 NexaFlow App？</w:t>
      </w:r>
    </w:p>
    <w:p>
      <w:r>
        <w:t xml:space="preserve"/>
      </w:r>
    </w:p>
    <w:p>
      <w:r>
        <w:t xml:space="preserve">不会。第一版只新增文档和只读 MCP server，不改 App 的分析、汇报、数据源、知识库逻辑。</w:t>
      </w:r>
    </w:p>
    <w:p>
      <w:r>
        <w:t xml:space="preserve"/>
      </w:r>
    </w:p>
    <w:p>
      <w:pPr>
        <w:pStyle w:val="Heading2"/>
      </w:pPr>
      <w:r>
        <w:t xml:space="preserve">Q2：为什么 MCP 不能直接帮我同步钉钉或 Jira？</w:t>
      </w:r>
    </w:p>
    <w:p>
      <w:r>
        <w:t xml:space="preserve"/>
      </w:r>
    </w:p>
    <w:p>
      <w:r>
        <w:t xml:space="preserve">因为第一版是安全只读版本。同步、导入、生成汇报都属于有副作用操作，后续要单独设计权限、确认弹窗、审计日志和取消机制。</w:t>
      </w:r>
    </w:p>
    <w:p>
      <w:r>
        <w:t xml:space="preserve"/>
      </w:r>
    </w:p>
    <w:p>
      <w:pPr>
        <w:pStyle w:val="Heading2"/>
      </w:pPr>
      <w:r>
        <w:t xml:space="preserve">Q3：这些 Skill 会自动出现在 Codex Skill 列表里吗？</w:t>
      </w:r>
    </w:p>
    <w:p>
      <w:r>
        <w:t xml:space="preserve"/>
      </w:r>
    </w:p>
    <w:p>
      <w:r>
        <w:t xml:space="preserve">不会自动出现。它们现在是项目内版本化文件。你可以通过绝对路径让 Codex 使用它们。</w:t>
      </w:r>
    </w:p>
    <w:p>
      <w:r>
        <w:t xml:space="preserve"/>
      </w:r>
    </w:p>
    <w:p>
      <w:r>
        <w:t xml:space="preserve">如果你想安装到 Codex 的 Skill 目录，可以运行：</w:t>
      </w:r>
    </w:p>
    <w:p>
      <w:r>
        <w:t xml:space="preserve"/>
      </w:r>
    </w:p>
    <w:p>
      <w:pPr>
        <w:pStyle w:val="Code"/>
      </w:pPr>
      <w:r>
        <w:rPr>
          <w:rFonts w:ascii="Menlo" w:eastAsia="Menlo"/>
        </w:rPr>
        <w:t xml:space="preserve">cd /Users/WilliamChang/Documents/Playground/IterationPilot</w:t>
      </w:r>
    </w:p>
    <w:p>
      <w:pPr>
        <w:pStyle w:val="Code"/>
      </w:pPr>
      <w:r>
        <w:rPr>
          <w:rFonts w:ascii="Menlo" w:eastAsia="Menlo"/>
        </w:rPr>
        <w:t xml:space="preserve">./script/install_nexaflow_skills.sh</w:t>
      </w:r>
    </w:p>
    <w:p>
      <w:pPr>
        <w:pStyle w:val="Code"/>
      </w:pPr>
      <w:r>
        <w:rPr>
          <w:rFonts w:ascii="Menlo" w:eastAsia="Menlo"/>
        </w:rPr>
        <w:t xml:space="preserve">./script/install_nexaflow_skills.sh --apply</w:t>
      </w:r>
    </w:p>
    <w:p>
      <w:r>
        <w:t xml:space="preserve"/>
      </w:r>
    </w:p>
    <w:p>
      <w:r>
        <w:t xml:space="preserve">第一行是 dry-run，只预览；第二行才会复制。</w:t>
      </w:r>
    </w:p>
    <w:p>
      <w:r>
        <w:t xml:space="preserve"/>
      </w:r>
    </w:p>
    <w:p>
      <w:pPr>
        <w:pStyle w:val="Heading2"/>
      </w:pPr>
      <w:r>
        <w:t xml:space="preserve">Q4：MCP 会读取我的 token 吗？</w:t>
      </w:r>
    </w:p>
    <w:p>
      <w:r>
        <w:t xml:space="preserve"/>
      </w:r>
    </w:p>
    <w:p>
      <w:r>
        <w:t xml:space="preserve">不会。当前 MCP 工具只解释需要什么字段，不读取、不保存、不上传 token。</w:t>
      </w:r>
    </w:p>
    <w:p>
      <w:r>
        <w:t xml:space="preserve"/>
      </w:r>
    </w:p>
    <w:p>
      <w:pPr>
        <w:pStyle w:val="Heading2"/>
      </w:pPr>
      <w:r>
        <w:t xml:space="preserve">Q5：我应该从哪个文件开始看？</w:t>
      </w:r>
    </w:p>
    <w:p>
      <w:r>
        <w:t xml:space="preserve"/>
      </w:r>
    </w:p>
    <w:p>
      <w:r>
        <w:t xml:space="preserve">先看：</w:t>
      </w:r>
    </w:p>
    <w:p>
      <w:r>
        <w:t xml:space="preserve"/>
      </w:r>
    </w:p>
    <w:p>
      <w:pPr>
        <w:pStyle w:val="Code"/>
      </w:pPr>
      <w:r>
        <w:rPr>
          <w:rFonts w:ascii="Menlo" w:eastAsia="Menlo"/>
        </w:rPr>
        <w:t xml:space="preserve">/Users/WilliamChang/Documents/Playground/IterationPilot/docs/nexaflow-skill-agent-mcp-pack.md</w:t>
      </w:r>
    </w:p>
    <w:p>
      <w:r>
        <w:t xml:space="preserve"/>
      </w:r>
    </w:p>
    <w:p>
      <w:r>
        <w:t xml:space="preserve">如果只是想知道怎么用，就看本文档。</w:t>
      </w:r>
    </w:p>
    <w:p>
      <w:r>
        <w:t xml:space="preserve"/>
      </w:r>
    </w:p>
    <w:p>
      <w:pPr>
        <w:pStyle w:val="Heading1"/>
      </w:pPr>
      <w:r>
        <w:t xml:space="preserve">10. 推荐使用顺序</w:t>
      </w:r>
    </w:p>
    <w:p>
      <w:r>
        <w:t xml:space="preserve"/>
      </w:r>
    </w:p>
    <w:p>
      <w:r>
        <w:t xml:space="preserve">第一次使用建议按这个顺序：</w:t>
      </w:r>
    </w:p>
    <w:p>
      <w:r>
        <w:t xml:space="preserve"/>
      </w:r>
    </w:p>
    <w:p>
      <w:r>
        <w:t xml:space="preserve">1. 看本文档。</w:t>
      </w:r>
    </w:p>
    <w:p>
      <w:r>
        <w:t xml:space="preserve">2. 运行 `npm run start` 确认 MCP 能启动。</w:t>
      </w:r>
    </w:p>
    <w:p>
      <w:r>
        <w:t xml:space="preserve">3. 在 MCP 工具里调用 `list_nexaflow_skills`。</w:t>
      </w:r>
    </w:p>
    <w:p>
      <w:r>
        <w:t xml:space="preserve">4. 调用 `get_nexaflow_skill` 看某个 Skill。</w:t>
      </w:r>
    </w:p>
    <w:p>
      <w:r>
        <w:t xml:space="preserve">5. 调用 `search_nexaflow_agents` 找一个合适角色。</w:t>
      </w:r>
    </w:p>
    <w:p>
      <w:r>
        <w:t xml:space="preserve">6. 调用 `build_financial_analysis_brief` 生成一个分析 brief。</w:t>
      </w:r>
    </w:p>
    <w:p>
      <w:r>
        <w:t xml:space="preserve">7. 调用 `validate_financial_analysis_output` 检查一段 AI 分析。</w:t>
      </w:r>
    </w:p>
    <w:p>
      <w:r>
        <w:t xml:space="preserve">8. 修改 Skill/Agent 后运行 `./script/quick_validate.py`。</w:t>
      </w:r>
    </w:p>
    <w:p>
      <w:r>
        <w:t xml:space="preserve"/>
      </w:r>
    </w:p>
    <w:p>
      <w:pPr>
        <w:pStyle w:val="Heading1"/>
      </w:pPr>
      <w:r>
        <w:t xml:space="preserve">11. 后续可以升级什么</w:t>
      </w:r>
    </w:p>
    <w:p>
      <w:r>
        <w:t xml:space="preserve"/>
      </w:r>
    </w:p>
    <w:p>
      <w:r>
        <w:t xml:space="preserve">后续如果你确认要开放写入型能力，可以做第二版 MCP：</w:t>
      </w:r>
    </w:p>
    <w:p>
      <w:r>
        <w:t xml:space="preserve"/>
      </w:r>
    </w:p>
    <w:p>
      <w:r>
        <w:t xml:space="preserve">• 触发 Jira / 钉钉 / Tableau / Confluence 同步。</w:t>
      </w:r>
    </w:p>
    <w:p>
      <w:r>
        <w:t xml:space="preserve">• 导入 Tableau View。</w:t>
      </w:r>
    </w:p>
    <w:p>
      <w:r>
        <w:t xml:space="preserve">• 创建分析任务。</w:t>
      </w:r>
    </w:p>
    <w:p>
      <w:r>
        <w:t xml:space="preserve">• 触发深度分析。</w:t>
      </w:r>
    </w:p>
    <w:p>
      <w:r>
        <w:t xml:space="preserve">• 生成完整汇报。</w:t>
      </w:r>
    </w:p>
    <w:p>
      <w:r>
        <w:t xml:space="preserve">• 生成简洁汇报。</w:t>
      </w:r>
    </w:p>
    <w:p>
      <w:r>
        <w:t xml:space="preserve"/>
      </w:r>
    </w:p>
    <w:p>
      <w:r>
        <w:t xml:space="preserve">但这些都需要明确权限、确认机制和日志，不建议直接混进第一版。</w:t>
      </w:r>
    </w:p>
    <w:sectPr>
      <w:pgSz w:w="11906" w:h="16838"/>
      <w:pgMar w:top="1440" w:right="1080" w:bottom="144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  <w:style w:type="paragraph" w:styleId="Code">
    <w:name w:val="Code"/>
    <w:rPr>
      <w:rFonts w:ascii="Menlo" w:eastAsia="Menlo"/>
      <w:sz w:val="18"/>
    </w:rPr>
  </w:style>
  <w:style w:type="table" w:styleId="TableGrid">
    <w:name w:val="Table Grid"/>
    <w:tblPr>
      <w:tblBorders>
        <w:top w:val="single" w:sz="4" w:space="0" w:color="D0D7DE"/>
        <w:left w:val="single" w:sz="4" w:space="0" w:color="D0D7DE"/>
        <w:bottom w:val="single" w:sz="4" w:space="0" w:color="D0D7DE"/>
        <w:right w:val="single" w:sz="4" w:space="0" w:color="D0D7DE"/>
        <w:insideH w:val="single" w:sz="4" w:space="0" w:color="D0D7DE"/>
        <w:insideV w:val="single" w:sz="4" w:space="0" w:color="D0D7DE"/>
      </w:tblBorders>
    </w:tblPr>
  </w:style>
</w:styles>
</file>

<file path=word/_rels/document.xml.rels><?xml version="1.0" encoding="UTF-8" standalone="yes"?>
<Relationships xmlns="http://schemas.openxmlformats.org/package/2006/relationships"/>
</file>