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71E1E">
      <w:pPr>
        <w:pStyle w:val="16"/>
        <w:keepNext/>
      </w:pPr>
      <w:bookmarkStart w:id="0" w:name="climbingtest第三人称物理攀爬与3c交互系统详细设计案"/>
      <w:r>
        <w:rPr>
          <w:rFonts w:ascii="微软雅黑" w:hAnsi="微软雅黑" w:eastAsia="微软雅黑"/>
        </w:rPr>
        <w:t>ClimbingTest｜第三人称物理攀爬与3C交互系统详细设计案</w:t>
      </w:r>
    </w:p>
    <w:p w14:paraId="69BD89A7">
      <w:pPr>
        <w:pStyle w:val="23"/>
      </w:pPr>
      <w:r>
        <w:rPr>
          <w:rFonts w:ascii="微软雅黑" w:hAnsi="微软雅黑" w:eastAsia="微软雅黑"/>
          <w:b/>
          <w:bCs/>
        </w:rPr>
        <w:t>文档编号：</w:t>
      </w:r>
      <w:r>
        <w:rPr>
          <w:rFonts w:ascii="微软雅黑" w:hAnsi="微软雅黑" w:eastAsia="微软雅黑"/>
        </w:rPr>
        <w:t xml:space="preserve"> CT-GD-3C-001　　</w:t>
      </w:r>
      <w:r>
        <w:rPr>
          <w:rFonts w:ascii="微软雅黑" w:hAnsi="微软雅黑" w:eastAsia="微软雅黑"/>
          <w:b/>
          <w:bCs/>
        </w:rPr>
        <w:t>版本：</w:t>
      </w:r>
      <w:r>
        <w:rPr>
          <w:rFonts w:ascii="微软雅黑" w:hAnsi="微软雅黑" w:eastAsia="微软雅黑"/>
        </w:rPr>
        <w:t xml:space="preserve"> V1.0（评审稿）　　</w:t>
      </w:r>
      <w:r>
        <w:rPr>
          <w:rFonts w:ascii="微软雅黑" w:hAnsi="微软雅黑" w:eastAsia="微软雅黑"/>
          <w:b/>
          <w:bCs/>
        </w:rPr>
        <w:t>日期：</w:t>
      </w:r>
      <w:r>
        <w:rPr>
          <w:rFonts w:ascii="微软雅黑" w:hAnsi="微软雅黑" w:eastAsia="微软雅黑"/>
        </w:rPr>
        <w:t xml:space="preserve"> 2026-10-23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  <w:bCs/>
        </w:rPr>
        <w:t>需求类型：</w:t>
      </w:r>
      <w:r>
        <w:rPr>
          <w:rFonts w:ascii="微软雅黑" w:hAnsi="微软雅黑" w:eastAsia="微软雅黑"/>
        </w:rPr>
        <w:t xml:space="preserve"> 玩法 / 3C / 关卡演示　　</w:t>
      </w:r>
      <w:r>
        <w:rPr>
          <w:rFonts w:ascii="微软雅黑" w:hAnsi="微软雅黑" w:eastAsia="微软雅黑"/>
          <w:b/>
          <w:bCs/>
        </w:rPr>
        <w:t>优先级：</w:t>
      </w:r>
      <w:r>
        <w:rPr>
          <w:rFonts w:ascii="微软雅黑" w:hAnsi="微软雅黑" w:eastAsia="微软雅黑"/>
        </w:rPr>
        <w:t xml:space="preserve"> P0 核心闭环　　</w:t>
      </w:r>
      <w:r>
        <w:rPr>
          <w:rFonts w:ascii="微软雅黑" w:hAnsi="微软雅黑" w:eastAsia="微软雅黑"/>
          <w:b/>
          <w:bCs/>
        </w:rPr>
        <w:t>目标端：</w:t>
      </w:r>
      <w:r>
        <w:rPr>
          <w:rFonts w:ascii="微软雅黑" w:hAnsi="微软雅黑" w:eastAsia="微软雅黑"/>
        </w:rPr>
        <w:t xml:space="preserve"> Windows PC / Unity 6.3（项目实际版本以 ProjectVersion.txt 为准）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  <w:bCs/>
        </w:rPr>
        <w:t>功能负责人：</w:t>
      </w:r>
      <w:r>
        <w:rPr>
          <w:rFonts w:ascii="微软雅黑" w:hAnsi="微软雅黑" w:eastAsia="微软雅黑"/>
        </w:rPr>
        <w:t xml:space="preserve"> 玩法策划（待填写）　　</w:t>
      </w:r>
      <w:r>
        <w:rPr>
          <w:rFonts w:ascii="微软雅黑" w:hAnsi="微软雅黑" w:eastAsia="微软雅黑"/>
          <w:b/>
          <w:bCs/>
        </w:rPr>
        <w:t>技术负责人：</w:t>
      </w:r>
      <w:r>
        <w:rPr>
          <w:rFonts w:ascii="微软雅黑" w:hAnsi="微软雅黑" w:eastAsia="微软雅黑"/>
        </w:rPr>
        <w:t xml:space="preserve"> 客户端程序（待填写）　　</w:t>
      </w:r>
      <w:r>
        <w:rPr>
          <w:rFonts w:ascii="微软雅黑" w:hAnsi="微软雅黑" w:eastAsia="微软雅黑"/>
          <w:b/>
          <w:bCs/>
        </w:rPr>
        <w:t>参与评审：</w:t>
      </w:r>
      <w:r>
        <w:rPr>
          <w:rFonts w:ascii="微软雅黑" w:hAnsi="微软雅黑" w:eastAsia="微软雅黑"/>
        </w:rPr>
        <w:t xml:space="preserve"> 程序、关卡、UI、TA/表现、音频、QA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  <w:bCs/>
        </w:rPr>
        <w:t>需求状态：</w:t>
      </w:r>
      <w:r>
        <w:rPr>
          <w:rFonts w:ascii="微软雅黑" w:hAnsi="微软雅黑" w:eastAsia="微软雅黑"/>
        </w:rPr>
        <w:t xml:space="preserve"> 待评审；文中【已定】代表本次需求确定，【建议】代表调优初值，【待验证】代表尚未由当前本地工程 Play Mode 证实。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  <w:bCs/>
        </w:rPr>
        <w:t>适用项目：</w:t>
      </w:r>
      <w:r>
        <w:rPr>
          <w:rFonts w:ascii="微软雅黑" w:hAnsi="微软雅黑" w:eastAsia="微软雅黑"/>
        </w:rPr>
        <w:t xml:space="preserve"> 现有 ClimbingTest 场景（迭代参考基线 v16）。与 ActiveRagdollTest 独立；不得覆盖用户已经手工编辑的场景。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  <w:bCs/>
        </w:rPr>
        <w:t>参考体验：</w:t>
      </w:r>
      <w:r>
        <w:rPr>
          <w:rFonts w:ascii="微软雅黑" w:hAnsi="微软雅黑" w:eastAsia="微软雅黑"/>
        </w:rPr>
        <w:t xml:space="preserve"> PEAK 的连续攀爬与高处风险感；不复刻其受保护素材、内部代码或全部键位。</w:t>
      </w:r>
    </w:p>
    <w:p w14:paraId="07F0D9EB">
      <w:r>
        <w:rPr>
          <w:rFonts w:ascii="微软雅黑" w:hAnsi="微软雅黑" w:eastAsia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83D590">
      <w:pPr>
        <w:pStyle w:val="4"/>
        <w:keepNext/>
      </w:pPr>
      <w:bookmarkStart w:id="1" w:name="X0e78cc6344889312a39b22c532771f41fc2709c"/>
      <w:r>
        <w:rPr>
          <w:rFonts w:ascii="微软雅黑" w:hAnsi="微软雅黑" w:eastAsia="微软雅黑"/>
        </w:rPr>
        <w:t>0. 版本记录与评审结论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"/>
        <w:gridCol w:w="910"/>
        <w:gridCol w:w="5667"/>
        <w:gridCol w:w="500"/>
      </w:tblGrid>
      <w:tr w14:paraId="203AA9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17BBEFE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版本</w:t>
            </w:r>
          </w:p>
        </w:tc>
        <w:tc>
          <w:tcPr>
            <w:shd w:val="clear" w:color="auto" w:fill="DFEBF2"/>
            <w:vAlign w:val="center"/>
          </w:tcPr>
          <w:p w14:paraId="1E24EB7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日期</w:t>
            </w:r>
          </w:p>
        </w:tc>
        <w:tc>
          <w:tcPr>
            <w:shd w:val="clear" w:color="auto" w:fill="DFEBF2"/>
            <w:vAlign w:val="center"/>
          </w:tcPr>
          <w:p w14:paraId="242B554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变更摘要</w:t>
            </w:r>
          </w:p>
        </w:tc>
        <w:tc>
          <w:tcPr>
            <w:shd w:val="clear" w:color="auto" w:fill="DFEBF2"/>
            <w:vAlign w:val="center"/>
          </w:tcPr>
          <w:p w14:paraId="0BA23D0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 w14:paraId="1D1B68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BE18A8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V1.0</w:t>
            </w:r>
          </w:p>
        </w:tc>
        <w:tc>
          <w:tcPr>
            <w:vAlign w:val="center"/>
          </w:tcPr>
          <w:p w14:paraId="6E1C4AE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2026-10-23</w:t>
            </w:r>
          </w:p>
        </w:tc>
        <w:tc>
          <w:tcPr>
            <w:vAlign w:val="center"/>
          </w:tcPr>
          <w:p w14:paraId="6AD512B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将 v16 需求基线整理为国内大型游戏团队的可评审、可实现、可验收详细设计案</w:t>
            </w:r>
          </w:p>
        </w:tc>
        <w:tc>
          <w:tcPr>
            <w:vAlign w:val="center"/>
          </w:tcPr>
          <w:p w14:paraId="53173D3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待评审</w:t>
            </w:r>
          </w:p>
        </w:tc>
      </w:tr>
    </w:tbl>
    <w:p w14:paraId="76220590">
      <w:pPr>
        <w:pStyle w:val="5"/>
        <w:keepNext/>
      </w:pPr>
      <w:bookmarkStart w:id="2" w:name="Xd378868694c799347ab7e1440033f51f71fdbf2"/>
      <w:r>
        <w:rPr>
          <w:rFonts w:ascii="微软雅黑" w:hAnsi="微软雅黑" w:eastAsia="微软雅黑"/>
        </w:rPr>
        <w:t>0.1 本次评审需要确认的事项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"/>
        <w:gridCol w:w="3383"/>
        <w:gridCol w:w="4531"/>
        <w:gridCol w:w="1250"/>
      </w:tblGrid>
      <w:tr w14:paraId="48B2E2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620D0C4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shd w:val="clear" w:color="auto" w:fill="DFEBF2"/>
            <w:vAlign w:val="center"/>
          </w:tcPr>
          <w:p w14:paraId="3F623A5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待确认问题</w:t>
            </w:r>
          </w:p>
        </w:tc>
        <w:tc>
          <w:tcPr>
            <w:shd w:val="clear" w:color="auto" w:fill="DFEBF2"/>
            <w:vAlign w:val="center"/>
          </w:tcPr>
          <w:p w14:paraId="3D15244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本稿暂定处理</w:t>
            </w:r>
          </w:p>
        </w:tc>
        <w:tc>
          <w:tcPr>
            <w:shd w:val="clear" w:color="auto" w:fill="DFEBF2"/>
            <w:vAlign w:val="center"/>
          </w:tcPr>
          <w:p w14:paraId="732CDB0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决策人</w:t>
            </w:r>
          </w:p>
        </w:tc>
      </w:tr>
      <w:tr w14:paraId="4588C9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938007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R-01</w:t>
            </w:r>
          </w:p>
        </w:tc>
        <w:tc>
          <w:tcPr>
            <w:vAlign w:val="center"/>
          </w:tcPr>
          <w:p w14:paraId="549CD0A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现有 Scene Inspector 数值是否覆盖本文默认值</w:t>
            </w:r>
          </w:p>
        </w:tc>
        <w:tc>
          <w:tcPr>
            <w:vAlign w:val="center"/>
          </w:tcPr>
          <w:p w14:paraId="1BA554D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实际工程为配置真源；差异应记录并经策划确认</w:t>
            </w:r>
          </w:p>
        </w:tc>
        <w:tc>
          <w:tcPr>
            <w:vAlign w:val="center"/>
          </w:tcPr>
          <w:p w14:paraId="6581245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策划+程序</w:t>
            </w:r>
          </w:p>
        </w:tc>
      </w:tr>
      <w:tr w14:paraId="372398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F0399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R-02</w:t>
            </w:r>
          </w:p>
        </w:tc>
        <w:tc>
          <w:tcPr>
            <w:vAlign w:val="center"/>
          </w:tcPr>
          <w:p w14:paraId="2B912DA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角色朝向与相机左右限位参照如何定义</w:t>
            </w:r>
          </w:p>
        </w:tc>
        <w:tc>
          <w:tcPr>
            <w:vAlign w:val="center"/>
          </w:tcPr>
          <w:p w14:paraId="01F15BB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使用独立的角色逻辑朝向，不读取物理胶囊瞬时转角</w:t>
            </w:r>
          </w:p>
        </w:tc>
        <w:tc>
          <w:tcPr>
            <w:vAlign w:val="center"/>
          </w:tcPr>
          <w:p w14:paraId="7BC6BDA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3C 策划+程序</w:t>
            </w:r>
          </w:p>
        </w:tc>
      </w:tr>
      <w:tr w14:paraId="3CD724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E949D5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R-03</w:t>
            </w:r>
          </w:p>
        </w:tc>
        <w:tc>
          <w:tcPr>
            <w:vAlign w:val="center"/>
          </w:tcPr>
          <w:p w14:paraId="3F001BF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任意曲面 Mesh 是否纳入本阶段</w:t>
            </w:r>
          </w:p>
        </w:tc>
        <w:tc>
          <w:tcPr>
            <w:vAlign w:val="center"/>
          </w:tcPr>
          <w:p w14:paraId="12F00CF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不纳入；本阶段覆盖规则竖直 BoxCollider 墙段双面转角</w:t>
            </w:r>
          </w:p>
        </w:tc>
        <w:tc>
          <w:tcPr>
            <w:vAlign w:val="center"/>
          </w:tcPr>
          <w:p w14:paraId="6F5F31D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策划+技术负责人</w:t>
            </w:r>
          </w:p>
        </w:tc>
      </w:tr>
      <w:tr w14:paraId="336386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8B5EA8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R-04</w:t>
            </w:r>
          </w:p>
        </w:tc>
        <w:tc>
          <w:tcPr>
            <w:vAlign w:val="center"/>
          </w:tcPr>
          <w:p w14:paraId="0D57472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落地音画同步的最终容许误差</w:t>
            </w:r>
          </w:p>
        </w:tc>
        <w:tc>
          <w:tcPr>
            <w:vAlign w:val="center"/>
          </w:tcPr>
          <w:p w14:paraId="5418A84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先仪器/高帧录屏测量再定；不以“代码触发同时”冒充听觉同步</w:t>
            </w:r>
          </w:p>
        </w:tc>
        <w:tc>
          <w:tcPr>
            <w:vAlign w:val="center"/>
          </w:tcPr>
          <w:p w14:paraId="04017FA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体验策划+QA</w:t>
            </w:r>
          </w:p>
        </w:tc>
      </w:tr>
      <w:tr w14:paraId="409EF4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ADD03A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R-05</w:t>
            </w:r>
          </w:p>
        </w:tc>
        <w:tc>
          <w:tcPr>
            <w:vAlign w:val="center"/>
          </w:tcPr>
          <w:p w14:paraId="02D95D7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现有道具 Q/T 和持物 E 的优先级</w:t>
            </w:r>
          </w:p>
        </w:tc>
        <w:tc>
          <w:tcPr>
            <w:vAlign w:val="center"/>
          </w:tcPr>
          <w:p w14:paraId="505F0E3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 仅拾放；Q/T 按旧有能力使用，暂停时统一禁用</w:t>
            </w:r>
          </w:p>
        </w:tc>
        <w:tc>
          <w:tcPr>
            <w:vAlign w:val="center"/>
          </w:tcPr>
          <w:p w14:paraId="1ECB481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玩法策划</w:t>
            </w:r>
          </w:p>
        </w:tc>
      </w:tr>
      <w:bookmarkEnd w:id="2"/>
    </w:tbl>
    <w:p w14:paraId="3858C784">
      <w:pPr>
        <w:pStyle w:val="5"/>
        <w:keepNext/>
      </w:pPr>
      <w:bookmarkStart w:id="3" w:name="Xc64655faaff9a6641b41c7dfd835bc7f583de75"/>
      <w:r>
        <w:rPr>
          <w:rFonts w:ascii="微软雅黑" w:hAnsi="微软雅黑" w:eastAsia="微软雅黑"/>
        </w:rPr>
        <w:t>0.2 交付定义</w:t>
      </w:r>
    </w:p>
    <w:p w14:paraId="05377B38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策划交付：</w:t>
      </w:r>
      <w:r>
        <w:rPr>
          <w:rFonts w:ascii="微软雅黑" w:hAnsi="微软雅黑" w:eastAsia="微软雅黑"/>
        </w:rPr>
        <w:t xml:space="preserve"> 玩法规则、状态图/流程、数值表、UI交互、表现清单、关卡 Blockout 要求、异常处理和验收用例。</w:t>
      </w:r>
    </w:p>
    <w:p w14:paraId="52A7EE82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程序交付：</w:t>
      </w:r>
      <w:r>
        <w:rPr>
          <w:rFonts w:ascii="微软雅黑" w:hAnsi="微软雅黑" w:eastAsia="微软雅黑"/>
        </w:rPr>
        <w:t xml:space="preserve"> 可运行脚本、场景资源引用、可配置参数、日志与自动化测试；不能仅交源码不运行。</w:t>
      </w:r>
    </w:p>
    <w:p w14:paraId="4358DDC2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QA 交付：</w:t>
      </w:r>
      <w:r>
        <w:rPr>
          <w:rFonts w:ascii="微软雅黑" w:hAnsi="微软雅黑" w:eastAsia="微软雅黑"/>
        </w:rPr>
        <w:t xml:space="preserve"> 测试结果、复现方式、版本号、Bug 清单和回归结论。</w:t>
      </w:r>
    </w:p>
    <w:p w14:paraId="574A6253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完成口径：</w:t>
      </w:r>
      <w:r>
        <w:rPr>
          <w:rFonts w:ascii="微软雅黑" w:hAnsi="微软雅黑" w:eastAsia="微软雅黑"/>
        </w:rPr>
        <w:t xml:space="preserve"> “代码完成”≠“玩法验收完成”；以当前工程实机测试为准。</w:t>
      </w:r>
    </w:p>
    <w:bookmarkEnd w:id="1"/>
    <w:bookmarkEnd w:id="3"/>
    <w:p w14:paraId="2472130C">
      <w:pPr>
        <w:pStyle w:val="4"/>
        <w:keepNext/>
      </w:pPr>
      <w:bookmarkStart w:id="4" w:name="Xbaa5ab87fd907efdd233d587566b66896218ad8"/>
      <w:r>
        <w:rPr>
          <w:rFonts w:ascii="微软雅黑" w:hAnsi="微软雅黑" w:eastAsia="微软雅黑"/>
        </w:rPr>
        <w:t>1. 需求背景与设计目标</w:t>
      </w:r>
    </w:p>
    <w:p w14:paraId="13845145">
      <w:pPr>
        <w:pStyle w:val="5"/>
        <w:keepNext/>
      </w:pPr>
      <w:bookmarkStart w:id="5" w:name="X5ae9ceddc3c3d6e530dd485a0ac418a6beff686"/>
      <w:r>
        <w:rPr>
          <w:rFonts w:ascii="微软雅黑" w:hAnsi="微软雅黑" w:eastAsia="微软雅黑"/>
        </w:rPr>
        <w:t>1.1 体验定位</w:t>
      </w:r>
    </w:p>
    <w:p w14:paraId="25F8942A">
      <w:pPr>
        <w:pStyle w:val="23"/>
      </w:pPr>
      <w:r>
        <w:rPr>
          <w:rFonts w:ascii="微软雅黑" w:hAnsi="微软雅黑" w:eastAsia="微软雅黑"/>
        </w:rPr>
        <w:t>单人第三人称越肩、物理胶囊角色的攀爬玩法原型。玩家从山脚通过平地、可行走缓坡、必须抓附的陡坡与岩壁，在小型山峰路线中完成上翻、内外转角、坠落与物品交互。强调</w:t>
      </w:r>
      <w:r>
        <w:rPr>
          <w:rFonts w:ascii="微软雅黑" w:hAnsi="微软雅黑" w:eastAsia="微软雅黑"/>
          <w:b/>
          <w:bCs/>
        </w:rPr>
        <w:t>输入可预期、物理反馈可信、失败原因可理解、镜头不晕</w:t>
      </w:r>
      <w:r>
        <w:rPr>
          <w:rFonts w:ascii="微软雅黑" w:hAnsi="微软雅黑" w:eastAsia="微软雅黑"/>
        </w:rPr>
        <w:t>。</w:t>
      </w:r>
    </w:p>
    <w:bookmarkEnd w:id="5"/>
    <w:p w14:paraId="582F9CDA">
      <w:pPr>
        <w:pStyle w:val="5"/>
        <w:keepNext/>
      </w:pPr>
      <w:bookmarkStart w:id="6" w:name="X4b387f7dde0fcea59ecfc39b82aca2c73f8180c"/>
      <w:r>
        <w:rPr>
          <w:rFonts w:ascii="微软雅黑" w:hAnsi="微软雅黑" w:eastAsia="微软雅黑"/>
        </w:rPr>
        <w:t>1.2 玩家体验目标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3060"/>
        <w:gridCol w:w="3060"/>
      </w:tblGrid>
      <w:tr w14:paraId="4981E0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09310E2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目标</w:t>
            </w:r>
          </w:p>
        </w:tc>
        <w:tc>
          <w:tcPr>
            <w:shd w:val="clear" w:color="auto" w:fill="DFEBF2"/>
            <w:vAlign w:val="center"/>
          </w:tcPr>
          <w:p w14:paraId="71C5382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玩家应感知到</w:t>
            </w:r>
          </w:p>
        </w:tc>
        <w:tc>
          <w:tcPr>
            <w:shd w:val="clear" w:color="auto" w:fill="DFEBF2"/>
            <w:vAlign w:val="center"/>
          </w:tcPr>
          <w:p w14:paraId="7327E79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禁止出现</w:t>
            </w:r>
          </w:p>
        </w:tc>
      </w:tr>
      <w:tr w14:paraId="412F8E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CB282F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可控性</w:t>
            </w:r>
          </w:p>
        </w:tc>
        <w:tc>
          <w:tcPr>
            <w:vAlign w:val="center"/>
          </w:tcPr>
          <w:p w14:paraId="3D3255F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左右输入符合直觉，攀爬不因相机转角失控</w:t>
            </w:r>
          </w:p>
        </w:tc>
        <w:tc>
          <w:tcPr>
            <w:vAlign w:val="center"/>
          </w:tcPr>
          <w:p w14:paraId="3AF9C82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A/D 反向、持续按键卡住或绕圈</w:t>
            </w:r>
          </w:p>
        </w:tc>
      </w:tr>
      <w:tr w14:paraId="593BF6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AA09BA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抓附可信</w:t>
            </w:r>
          </w:p>
        </w:tc>
        <w:tc>
          <w:tcPr>
            <w:vAlign w:val="center"/>
          </w:tcPr>
          <w:p w14:paraId="29A2C47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距墙足够近且表面可抓才能成功</w:t>
            </w:r>
          </w:p>
        </w:tc>
        <w:tc>
          <w:tcPr>
            <w:vAlign w:val="center"/>
          </w:tcPr>
          <w:p w14:paraId="7096980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远处吸附、悬挂不扣体力、未抓附却耗体力</w:t>
            </w:r>
          </w:p>
        </w:tc>
      </w:tr>
      <w:tr w14:paraId="719A85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3C0C40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连续性</w:t>
            </w:r>
          </w:p>
        </w:tc>
        <w:tc>
          <w:tcPr>
            <w:vAlign w:val="center"/>
          </w:tcPr>
          <w:p w14:paraId="0C3EE8F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内外角从两侧进入均能横移过去</w:t>
            </w:r>
          </w:p>
        </w:tc>
        <w:tc>
          <w:tcPr>
            <w:vAlign w:val="center"/>
          </w:tcPr>
          <w:p w14:paraId="0E81FEA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人工只标定某一侧才能过角</w:t>
            </w:r>
          </w:p>
        </w:tc>
      </w:tr>
      <w:tr w14:paraId="0E6F44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5F2B4F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物理真实性</w:t>
            </w:r>
          </w:p>
        </w:tc>
        <w:tc>
          <w:tcPr>
            <w:vAlign w:val="center"/>
          </w:tcPr>
          <w:p w14:paraId="04B00A3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角色按重力下落并与物体碰撞</w:t>
            </w:r>
          </w:p>
        </w:tc>
        <w:tc>
          <w:tcPr>
            <w:vAlign w:val="center"/>
          </w:tcPr>
          <w:p w14:paraId="3C609A7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松 LMB 不掉落、瞬移穿墙</w:t>
            </w:r>
          </w:p>
        </w:tc>
      </w:tr>
      <w:tr w14:paraId="1AD595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4DBEB8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反馈及时</w:t>
            </w:r>
          </w:p>
        </w:tc>
        <w:tc>
          <w:tcPr>
            <w:vAlign w:val="center"/>
          </w:tcPr>
          <w:p w14:paraId="20E823A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抓住、松手、落地声画动作一致</w:t>
            </w:r>
          </w:p>
        </w:tc>
        <w:tc>
          <w:tcPr>
            <w:vAlign w:val="center"/>
          </w:tcPr>
          <w:p w14:paraId="1AC5FA4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落地后才听到松手音效</w:t>
            </w:r>
          </w:p>
        </w:tc>
      </w:tr>
      <w:tr w14:paraId="4FFDD1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DD2B51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舒适性</w:t>
            </w:r>
          </w:p>
        </w:tc>
        <w:tc>
          <w:tcPr>
            <w:vAlign w:val="center"/>
          </w:tcPr>
          <w:p w14:paraId="651A616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越肩跟随平滑，微小手抖不过度转镜头</w:t>
            </w:r>
          </w:p>
        </w:tc>
        <w:tc>
          <w:tcPr>
            <w:vAlign w:val="center"/>
          </w:tcPr>
          <w:p w14:paraId="3A533DC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镜头闪卡、持续抖动、异常高角度俯视</w:t>
            </w:r>
          </w:p>
        </w:tc>
      </w:tr>
      <w:bookmarkEnd w:id="6"/>
    </w:tbl>
    <w:p w14:paraId="2266143D">
      <w:pPr>
        <w:pStyle w:val="5"/>
        <w:keepNext/>
      </w:pPr>
      <w:bookmarkStart w:id="7" w:name="X189f3bccf57767389b1a6b35a7fec9bd16c8f5d"/>
      <w:r>
        <w:rPr>
          <w:rFonts w:ascii="微软雅黑" w:hAnsi="微软雅黑" w:eastAsia="微软雅黑"/>
        </w:rPr>
        <w:t>1.3 玩法闭环与范围</w:t>
      </w:r>
    </w:p>
    <w:p w14:paraId="1B79A443">
      <w:pPr>
        <w:pStyle w:val="23"/>
      </w:pPr>
      <w:r>
        <w:rPr>
          <w:rFonts w:ascii="微软雅黑" w:hAnsi="微软雅黑" w:eastAsia="微软雅黑"/>
          <w:b/>
          <w:bCs/>
        </w:rPr>
        <w:t>核心闭环：</w:t>
      </w:r>
      <w:r>
        <w:rPr>
          <w:rFonts w:ascii="微软雅黑" w:hAnsi="微软雅黑" w:eastAsia="微软雅黑"/>
        </w:rPr>
        <w:t xml:space="preserve"> 观察可攀地形 → 接近岩壁 → 按住 LMB 抓附 → 消耗体力沿墙移动 → 过转角 / 上翻 → 恢复体力 / 选择下一段路线 → 抵达山顶；失败时松手或耗尽体力 → 坠落 → 落地反馈 → 重新尝试。</w:t>
      </w:r>
    </w:p>
    <w:p w14:paraId="55736AAF">
      <w:pPr>
        <w:pStyle w:val="3"/>
      </w:pPr>
      <w:r>
        <w:rPr>
          <w:rFonts w:ascii="微软雅黑" w:hAnsi="微软雅黑" w:eastAsia="微软雅黑"/>
          <w:b/>
          <w:bCs/>
        </w:rPr>
        <w:t>包含：</w:t>
      </w:r>
      <w:r>
        <w:rPr>
          <w:rFonts w:ascii="微软雅黑" w:hAnsi="微软雅黑" w:eastAsia="微软雅黑"/>
        </w:rPr>
        <w:t xml:space="preserve"> 胶囊物理移动、相机、抓附/上翻/转角、体力与 HUD、拾放物品、现有两件道具、山峰测试场景、声音和视觉表现、启动暂停菜单。</w:t>
      </w:r>
    </w:p>
    <w:p w14:paraId="5B7AD7C0">
      <w:pPr>
        <w:pStyle w:val="3"/>
      </w:pPr>
      <w:r>
        <w:rPr>
          <w:rFonts w:ascii="微软雅黑" w:hAnsi="微软雅黑" w:eastAsia="微软雅黑"/>
          <w:b/>
          <w:bCs/>
        </w:rPr>
        <w:t>不包含：</w:t>
      </w:r>
      <w:r>
        <w:rPr>
          <w:rFonts w:ascii="微软雅黑" w:hAnsi="微软雅黑" w:eastAsia="微软雅黑"/>
        </w:rPr>
        <w:t xml:space="preserve"> 新增玩法、第三件道具、联网、自动存档、完整动画骨骼、商业化、任意曲面 Mesh 的通用自动攀爬、Active Ragdoll 另一题。</w:t>
      </w:r>
    </w:p>
    <w:bookmarkEnd w:id="4"/>
    <w:bookmarkEnd w:id="7"/>
    <w:p w14:paraId="50F50682">
      <w:pPr>
        <w:pStyle w:val="4"/>
        <w:keepNext/>
      </w:pPr>
      <w:bookmarkStart w:id="8" w:name="X45fbefe8728cc8c61570b0459613a633b98941b"/>
      <w:r>
        <w:rPr>
          <w:rFonts w:ascii="微软雅黑" w:hAnsi="微软雅黑" w:eastAsia="微软雅黑"/>
        </w:rPr>
        <w:t>2. 操作定义和输入优先级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"/>
        <w:gridCol w:w="1333"/>
        <w:gridCol w:w="1666"/>
        <w:gridCol w:w="2497"/>
        <w:gridCol w:w="1386"/>
        <w:gridCol w:w="2014"/>
      </w:tblGrid>
      <w:tr w14:paraId="7BE09B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0CAD587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输入</w:t>
            </w:r>
          </w:p>
        </w:tc>
        <w:tc>
          <w:tcPr>
            <w:shd w:val="clear" w:color="auto" w:fill="DFEBF2"/>
            <w:vAlign w:val="center"/>
          </w:tcPr>
          <w:p w14:paraId="14879C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Ground</w:t>
            </w:r>
          </w:p>
        </w:tc>
        <w:tc>
          <w:tcPr>
            <w:shd w:val="clear" w:color="auto" w:fill="DFEBF2"/>
            <w:vAlign w:val="center"/>
          </w:tcPr>
          <w:p w14:paraId="6F01D14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Airborne</w:t>
            </w:r>
          </w:p>
        </w:tc>
        <w:tc>
          <w:tcPr>
            <w:shd w:val="clear" w:color="auto" w:fill="DFEBF2"/>
            <w:vAlign w:val="center"/>
          </w:tcPr>
          <w:p w14:paraId="19505BB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Climb/Corner</w:t>
            </w:r>
          </w:p>
        </w:tc>
        <w:tc>
          <w:tcPr>
            <w:shd w:val="clear" w:color="auto" w:fill="DFEBF2"/>
            <w:vAlign w:val="center"/>
          </w:tcPr>
          <w:p w14:paraId="3A89C09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Mantle</w:t>
            </w:r>
          </w:p>
        </w:tc>
        <w:tc>
          <w:tcPr>
            <w:shd w:val="clear" w:color="auto" w:fill="DFEBF2"/>
            <w:vAlign w:val="center"/>
          </w:tcPr>
          <w:p w14:paraId="21F828D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Menu/Pause</w:t>
            </w:r>
          </w:p>
        </w:tc>
      </w:tr>
      <w:tr w14:paraId="41C962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E984D6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WASD</w:t>
            </w:r>
          </w:p>
        </w:tc>
        <w:tc>
          <w:tcPr>
            <w:vAlign w:val="center"/>
          </w:tcPr>
          <w:p w14:paraId="38ECE33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镜头相对移动</w:t>
            </w:r>
          </w:p>
        </w:tc>
        <w:tc>
          <w:tcPr>
            <w:vAlign w:val="center"/>
          </w:tcPr>
          <w:p w14:paraId="41F7DEB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有限空中控制</w:t>
            </w:r>
          </w:p>
        </w:tc>
        <w:tc>
          <w:tcPr>
            <w:vAlign w:val="center"/>
          </w:tcPr>
          <w:p w14:paraId="0A52C3E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W/S上下，A/D墙面横移</w:t>
            </w:r>
          </w:p>
        </w:tc>
        <w:tc>
          <w:tcPr>
            <w:vAlign w:val="center"/>
          </w:tcPr>
          <w:p w14:paraId="61ABCAE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不打断已规划上翻</w:t>
            </w:r>
          </w:p>
        </w:tc>
        <w:tc>
          <w:tcPr>
            <w:vAlign w:val="center"/>
          </w:tcPr>
          <w:p w14:paraId="0F1E8C7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63EAF0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44E61E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按住</w:t>
            </w:r>
          </w:p>
        </w:tc>
        <w:tc>
          <w:tcPr>
            <w:vAlign w:val="center"/>
          </w:tcPr>
          <w:p w14:paraId="1E1CC8A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邻墙时尝试抓附</w:t>
            </w:r>
          </w:p>
        </w:tc>
        <w:tc>
          <w:tcPr>
            <w:vAlign w:val="center"/>
          </w:tcPr>
          <w:p w14:paraId="253C9CD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邻墙时可重新抓附</w:t>
            </w:r>
          </w:p>
        </w:tc>
        <w:tc>
          <w:tcPr>
            <w:vAlign w:val="center"/>
          </w:tcPr>
          <w:p w14:paraId="4BBEF0B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必须持续保持；松开立刻解除</w:t>
            </w:r>
          </w:p>
        </w:tc>
        <w:tc>
          <w:tcPr>
            <w:vAlign w:val="center"/>
          </w:tcPr>
          <w:p w14:paraId="0D3EC99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按上翻中断规则（见 4.3）</w:t>
            </w:r>
          </w:p>
        </w:tc>
        <w:tc>
          <w:tcPr>
            <w:vAlign w:val="center"/>
          </w:tcPr>
          <w:p w14:paraId="3BD91EA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3958E7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6EDE30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Shift 按住</w:t>
            </w:r>
          </w:p>
        </w:tc>
        <w:tc>
          <w:tcPr>
            <w:vAlign w:val="center"/>
          </w:tcPr>
          <w:p w14:paraId="6AF2764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跑步（耗体力）</w:t>
            </w:r>
          </w:p>
        </w:tc>
        <w:tc>
          <w:tcPr>
            <w:vAlign w:val="center"/>
          </w:tcPr>
          <w:p w14:paraId="53B04CC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不额外冲刺</w:t>
            </w:r>
          </w:p>
        </w:tc>
        <w:tc>
          <w:tcPr>
            <w:vAlign w:val="center"/>
          </w:tcPr>
          <w:p w14:paraId="59456C2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快爬（耗更多体力）</w:t>
            </w:r>
          </w:p>
        </w:tc>
        <w:tc>
          <w:tcPr>
            <w:vAlign w:val="center"/>
          </w:tcPr>
          <w:p w14:paraId="3AF53FF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不额外加速</w:t>
            </w:r>
          </w:p>
        </w:tc>
        <w:tc>
          <w:tcPr>
            <w:vAlign w:val="center"/>
          </w:tcPr>
          <w:p w14:paraId="2C7148E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155CDD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7317AB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Space</w:t>
            </w:r>
          </w:p>
        </w:tc>
        <w:tc>
          <w:tcPr>
            <w:vAlign w:val="center"/>
          </w:tcPr>
          <w:p w14:paraId="1947972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跳跃</w:t>
            </w:r>
          </w:p>
        </w:tc>
        <w:tc>
          <w:tcPr>
            <w:vAlign w:val="center"/>
          </w:tcPr>
          <w:p w14:paraId="4442EE1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不重复二段跳</w:t>
            </w:r>
          </w:p>
        </w:tc>
        <w:tc>
          <w:tcPr>
            <w:vAlign w:val="center"/>
          </w:tcPr>
          <w:p w14:paraId="78A31D1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临近合格顶部时上翻</w:t>
            </w:r>
          </w:p>
        </w:tc>
        <w:tc>
          <w:tcPr>
            <w:vAlign w:val="center"/>
          </w:tcPr>
          <w:p w14:paraId="37C2FFC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不重复触发</w:t>
            </w:r>
          </w:p>
        </w:tc>
        <w:tc>
          <w:tcPr>
            <w:vAlign w:val="center"/>
          </w:tcPr>
          <w:p w14:paraId="1EDEC27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545A6D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8A1B6E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</w:t>
            </w:r>
          </w:p>
        </w:tc>
        <w:tc>
          <w:tcPr>
            <w:vAlign w:val="center"/>
          </w:tcPr>
          <w:p w14:paraId="13C90A7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拾起/放下合格道具</w:t>
            </w:r>
          </w:p>
        </w:tc>
        <w:tc>
          <w:tcPr>
            <w:vAlign w:val="center"/>
          </w:tcPr>
          <w:p w14:paraId="73B3FE8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若在可拾取范围内，按规则处理</w:t>
            </w:r>
          </w:p>
        </w:tc>
        <w:tc>
          <w:tcPr>
            <w:vAlign w:val="center"/>
          </w:tcPr>
          <w:p w14:paraId="3C862B1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不取消抓附（若交互冲突，则以抓附安全优先）</w:t>
            </w:r>
          </w:p>
        </w:tc>
        <w:tc>
          <w:tcPr>
            <w:vAlign w:val="center"/>
          </w:tcPr>
          <w:p w14:paraId="4EEF472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  <w:tc>
          <w:tcPr>
            <w:vAlign w:val="center"/>
          </w:tcPr>
          <w:p w14:paraId="0F9433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15BC3E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77DECD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Q / T</w:t>
            </w:r>
          </w:p>
        </w:tc>
        <w:tc>
          <w:tcPr>
            <w:vAlign w:val="center"/>
          </w:tcPr>
          <w:p w14:paraId="1DBBAD6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使用已存在的两件道具</w:t>
            </w:r>
          </w:p>
        </w:tc>
        <w:tc>
          <w:tcPr>
            <w:vAlign w:val="center"/>
          </w:tcPr>
          <w:p w14:paraId="0ECD807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按已有道具规则</w:t>
            </w:r>
          </w:p>
        </w:tc>
        <w:tc>
          <w:tcPr>
            <w:vAlign w:val="center"/>
          </w:tcPr>
          <w:p w14:paraId="3FC21BA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按已有道具规则</w:t>
            </w:r>
          </w:p>
        </w:tc>
        <w:tc>
          <w:tcPr>
            <w:vAlign w:val="center"/>
          </w:tcPr>
          <w:p w14:paraId="37228BB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建议禁用，待评审</w:t>
            </w:r>
          </w:p>
        </w:tc>
        <w:tc>
          <w:tcPr>
            <w:vAlign w:val="center"/>
          </w:tcPr>
          <w:p w14:paraId="52B2B48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禁用</w:t>
            </w:r>
          </w:p>
        </w:tc>
      </w:tr>
      <w:tr w14:paraId="06918D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0671BC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Esc</w:t>
            </w:r>
          </w:p>
        </w:tc>
        <w:tc>
          <w:tcPr>
            <w:vAlign w:val="center"/>
          </w:tcPr>
          <w:p w14:paraId="7ACC0A6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Paused</w:t>
            </w:r>
          </w:p>
        </w:tc>
        <w:tc>
          <w:tcPr>
            <w:vAlign w:val="center"/>
          </w:tcPr>
          <w:p w14:paraId="3C5452B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Paused</w:t>
            </w:r>
          </w:p>
        </w:tc>
        <w:tc>
          <w:tcPr>
            <w:vAlign w:val="center"/>
          </w:tcPr>
          <w:p w14:paraId="4473AC9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Paused</w:t>
            </w:r>
          </w:p>
        </w:tc>
        <w:tc>
          <w:tcPr>
            <w:vAlign w:val="center"/>
          </w:tcPr>
          <w:p w14:paraId="50C6FB1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Paused</w:t>
            </w:r>
          </w:p>
        </w:tc>
        <w:tc>
          <w:tcPr>
            <w:vAlign w:val="center"/>
          </w:tcPr>
          <w:p w14:paraId="2EBEE8B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Resume（启动菜单中不触发 Start）</w:t>
            </w:r>
          </w:p>
        </w:tc>
      </w:tr>
      <w:tr w14:paraId="22194C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EF1F9D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鼠标移动</w:t>
            </w:r>
          </w:p>
        </w:tc>
        <w:tc>
          <w:tcPr>
            <w:vAlign w:val="center"/>
          </w:tcPr>
          <w:p w14:paraId="3D0E1DB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越肩自由观察受限于角度</w:t>
            </w:r>
          </w:p>
        </w:tc>
        <w:tc>
          <w:tcPr>
            <w:vAlign w:val="center"/>
          </w:tcPr>
          <w:p w14:paraId="79C3096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同左</w:t>
            </w:r>
          </w:p>
        </w:tc>
        <w:tc>
          <w:tcPr>
            <w:vAlign w:val="center"/>
          </w:tcPr>
          <w:p w14:paraId="060C942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与抓附方向解耦</w:t>
            </w:r>
          </w:p>
        </w:tc>
        <w:tc>
          <w:tcPr>
            <w:vAlign w:val="center"/>
          </w:tcPr>
          <w:p w14:paraId="62E7273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同左</w:t>
            </w:r>
          </w:p>
        </w:tc>
        <w:tc>
          <w:tcPr>
            <w:vAlign w:val="center"/>
          </w:tcPr>
          <w:p w14:paraId="44A5D5D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 指针</w:t>
            </w:r>
          </w:p>
        </w:tc>
      </w:tr>
    </w:tbl>
    <w:p w14:paraId="3061C3F3">
      <w:pPr>
        <w:pStyle w:val="3"/>
      </w:pPr>
      <w:r>
        <w:rPr>
          <w:rFonts w:ascii="微软雅黑" w:hAnsi="微软雅黑" w:eastAsia="微软雅黑"/>
          <w:b/>
          <w:bCs/>
        </w:rPr>
        <w:t>优先级【已定】：</w:t>
      </w:r>
      <w:r>
        <w:rPr>
          <w:rFonts w:ascii="微软雅黑" w:hAnsi="微软雅黑" w:eastAsia="微软雅黑"/>
        </w:rPr>
        <w:t xml:space="preserve"> Menu/Pause &gt; 输入屏蔽；实际抓附状态 &gt; LMB 请求；松 LMB / 体力耗尽 &gt; 攀爬减速与转角；上翻有效空间 &gt; 玩家 Space 意图；物理碰撞安全 &gt; 镜头和视觉表现。空地按 LMB 不触发体力消耗或抓附音效。</w:t>
      </w:r>
    </w:p>
    <w:bookmarkEnd w:id="8"/>
    <w:p w14:paraId="34EDD4C4">
      <w:pPr>
        <w:pStyle w:val="4"/>
        <w:keepNext/>
      </w:pPr>
      <w:bookmarkStart w:id="9" w:name="Xa200dcabf5cb2140d9b04c24f84b1421f70da85"/>
      <w:r>
        <w:rPr>
          <w:rFonts w:ascii="微软雅黑" w:hAnsi="微软雅黑" w:eastAsia="微软雅黑"/>
        </w:rPr>
        <w:t>3. 角色运动系统（3C）</w:t>
      </w:r>
    </w:p>
    <w:p w14:paraId="2824165B">
      <w:pPr>
        <w:pStyle w:val="5"/>
        <w:keepNext/>
      </w:pPr>
      <w:bookmarkStart w:id="10" w:name="X44bca68fc82dc8bc5f030f1ec2e559e9c92bd59"/>
      <w:r>
        <w:rPr>
          <w:rFonts w:ascii="微软雅黑" w:hAnsi="微软雅黑" w:eastAsia="微软雅黑"/>
        </w:rPr>
        <w:t>3.1 角色组件与职责</w:t>
      </w:r>
    </w:p>
    <w:p w14:paraId="46BC53AF">
      <w:pPr>
        <w:pStyle w:val="24"/>
        <w:numPr>
          <w:ilvl w:val="0"/>
          <w:numId w:val="1"/>
        </w:numPr>
      </w:pPr>
      <w:r>
        <w:rPr>
          <w:rStyle w:val="37"/>
          <w:rFonts w:ascii="微软雅黑" w:hAnsi="微软雅黑" w:eastAsia="微软雅黑"/>
        </w:rPr>
        <w:t>PhysicsPlayer</w:t>
      </w:r>
      <w:r>
        <w:rPr>
          <w:rFonts w:ascii="微软雅黑" w:hAnsi="微软雅黑" w:eastAsia="微软雅黑"/>
        </w:rPr>
        <w:t>：Dynamic Rigidbody + CapsuleCollider，负责受力、重力、碰撞；禁止通过直接修改动态刚体 Transform 达成正常移动。</w:t>
      </w:r>
    </w:p>
    <w:p w14:paraId="7F6C6230">
      <w:pPr>
        <w:pStyle w:val="24"/>
        <w:numPr>
          <w:ilvl w:val="0"/>
          <w:numId w:val="1"/>
        </w:numPr>
      </w:pPr>
      <w:r>
        <w:rPr>
          <w:rStyle w:val="37"/>
          <w:rFonts w:ascii="微软雅黑" w:hAnsi="微软雅黑" w:eastAsia="微软雅黑"/>
        </w:rPr>
        <w:t>CharacterVisualRoot</w:t>
      </w:r>
      <w:r>
        <w:rPr>
          <w:rFonts w:ascii="微软雅黑" w:hAnsi="微软雅黑" w:eastAsia="微软雅黑"/>
        </w:rPr>
        <w:t>：仅视觉朝向，不改根胶囊朝向。</w:t>
      </w:r>
    </w:p>
    <w:p w14:paraId="51295A33">
      <w:pPr>
        <w:pStyle w:val="24"/>
        <w:numPr>
          <w:ilvl w:val="0"/>
          <w:numId w:val="1"/>
        </w:numPr>
      </w:pPr>
      <w:r>
        <w:rPr>
          <w:rStyle w:val="37"/>
          <w:rFonts w:ascii="微软雅黑" w:hAnsi="微软雅黑" w:eastAsia="微软雅黑"/>
        </w:rPr>
        <w:t>ClimberPresentationPivot</w:t>
      </w:r>
      <w:r>
        <w:rPr>
          <w:rFonts w:ascii="微软雅黑" w:hAnsi="微软雅黑" w:eastAsia="微软雅黑"/>
        </w:rPr>
        <w:t>：跑步前倾、轻微侧倾、落地压缩回弹；姿态每帧从</w:t>
      </w:r>
      <w:r>
        <w:rPr>
          <w:rFonts w:ascii="微软雅黑" w:hAnsi="微软雅黑" w:eastAsia="微软雅黑"/>
          <w:b/>
          <w:bCs/>
        </w:rPr>
        <w:t>初始基准姿态</w:t>
      </w:r>
      <w:r>
        <w:rPr>
          <w:rFonts w:ascii="微软雅黑" w:hAnsi="微软雅黑" w:eastAsia="微软雅黑"/>
        </w:rPr>
        <w:t>计算，禁止叠乘旧旋转。</w:t>
      </w:r>
    </w:p>
    <w:p w14:paraId="60D2F6F1">
      <w:pPr>
        <w:pStyle w:val="24"/>
        <w:numPr>
          <w:ilvl w:val="0"/>
          <w:numId w:val="1"/>
        </w:numPr>
      </w:pPr>
      <w:r>
        <w:rPr>
          <w:rStyle w:val="37"/>
          <w:rFonts w:ascii="微软雅黑" w:hAnsi="微软雅黑" w:eastAsia="微软雅黑"/>
        </w:rPr>
        <w:t>HeadLookPivot</w:t>
      </w:r>
      <w:r>
        <w:rPr>
          <w:rFonts w:ascii="微软雅黑" w:hAnsi="微软雅黑" w:eastAsia="微软雅黑"/>
        </w:rPr>
        <w:t>：视觉头部/朝向提示，与镜头独立；胶囊 prototype 不要求真的头骨骼。</w:t>
      </w:r>
    </w:p>
    <w:p w14:paraId="1A48AA7F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Camera Rig：独立记录逻辑航向、相机偏航/俯仰与遮挡状态，不能读写物理胶囊的倾斜角度形成反馈环。</w:t>
      </w:r>
    </w:p>
    <w:bookmarkEnd w:id="10"/>
    <w:p w14:paraId="5D1F66ED">
      <w:pPr>
        <w:pStyle w:val="5"/>
        <w:keepNext/>
      </w:pPr>
      <w:bookmarkStart w:id="11" w:name="X773e9549cbd35e65009f193d4de71c35c4a5ced"/>
      <w:r>
        <w:rPr>
          <w:rFonts w:ascii="微软雅黑" w:hAnsi="微软雅黑" w:eastAsia="微软雅黑"/>
        </w:rPr>
        <w:t>3.2 地面移动与空中运动</w:t>
      </w:r>
    </w:p>
    <w:p w14:paraId="582B5810">
      <w:pPr>
        <w:pStyle w:val="23"/>
      </w:pPr>
      <w:r>
        <w:rPr>
          <w:rFonts w:ascii="微软雅黑" w:hAnsi="微软雅黑" w:eastAsia="微软雅黑"/>
          <w:b/>
          <w:bCs/>
        </w:rPr>
        <w:t>触发：</w:t>
      </w:r>
      <w:r>
        <w:rPr>
          <w:rFonts w:ascii="微软雅黑" w:hAnsi="微软雅黑" w:eastAsia="微软雅黑"/>
        </w:rPr>
        <w:t xml:space="preserve"> 接地，WASD 非零。</w:t>
      </w:r>
      <w:r>
        <w:rPr>
          <w:rFonts w:ascii="微软雅黑" w:hAnsi="微软雅黑" w:eastAsia="微软雅黑"/>
          <w:b/>
          <w:bCs/>
        </w:rPr>
        <w:t>执行：</w:t>
      </w:r>
      <w:r>
        <w:rPr>
          <w:rFonts w:ascii="微软雅黑" w:hAnsi="微软雅黑" w:eastAsia="微软雅黑"/>
        </w:rPr>
        <w:t xml:space="preserve"> 镜头相对水平意图 → 加速度逼近目标速度；Shift 且体力可用时使用跑步目标速度；无输入时减速。</w:t>
      </w:r>
      <w:r>
        <w:rPr>
          <w:rFonts w:ascii="微软雅黑" w:hAnsi="微软雅黑" w:eastAsia="微软雅黑"/>
          <w:b/>
          <w:bCs/>
        </w:rPr>
        <w:t>结束：</w:t>
      </w:r>
      <w:r>
        <w:rPr>
          <w:rFonts w:ascii="微软雅黑" w:hAnsi="微软雅黑" w:eastAsia="微软雅黑"/>
        </w:rPr>
        <w:t xml:space="preserve"> 松键/离地/进入抓附状态。</w:t>
      </w:r>
      <w:r>
        <w:rPr>
          <w:rFonts w:ascii="微软雅黑" w:hAnsi="微软雅黑" w:eastAsia="微软雅黑"/>
          <w:b/>
          <w:bCs/>
        </w:rPr>
        <w:t>异常：</w:t>
      </w:r>
      <w:r>
        <w:rPr>
          <w:rFonts w:ascii="微软雅黑" w:hAnsi="微软雅黑" w:eastAsia="微软雅黑"/>
        </w:rPr>
        <w:t xml:space="preserve"> 碰墙时不能通过强制转身把摄像机拉到极限；保留有效速度/碰撞反馈。</w:t>
      </w:r>
    </w:p>
    <w:p w14:paraId="6B50BCC2">
      <w:pPr>
        <w:pStyle w:val="3"/>
      </w:pPr>
      <w:r>
        <w:rPr>
          <w:rFonts w:ascii="微软雅黑" w:hAnsi="微软雅黑" w:eastAsia="微软雅黑"/>
        </w:rPr>
        <w:t>地面移动、跑步和高处下落均遵循 Rigidbody 重力与 Collider。角色朝向与镜头平滑过渡而非互相逐帧纠正，后退时不要强制镜头突然翻转。</w:t>
      </w:r>
    </w:p>
    <w:bookmarkEnd w:id="11"/>
    <w:p w14:paraId="04A6D424">
      <w:pPr>
        <w:pStyle w:val="5"/>
        <w:keepNext/>
      </w:pPr>
      <w:bookmarkStart w:id="12" w:name="Xaa1bfe6042af52d8230ab93b295dee1b50f5851"/>
      <w:r>
        <w:rPr>
          <w:rFonts w:ascii="微软雅黑" w:hAnsi="微软雅黑" w:eastAsia="微软雅黑"/>
        </w:rPr>
        <w:t>3.3 坡度分类</w:t>
      </w:r>
    </w:p>
    <w:p w14:paraId="13454143">
      <w:pPr>
        <w:pStyle w:val="23"/>
      </w:pPr>
      <w:r>
        <w:rPr>
          <w:rFonts w:ascii="微软雅黑" w:hAnsi="微软雅黑" w:eastAsia="微软雅黑"/>
        </w:rPr>
        <w:t xml:space="preserve">定义地表坡度角 </w:t>
      </w:r>
      <w:r>
        <w:rPr>
          <w:rStyle w:val="37"/>
          <w:rFonts w:ascii="微软雅黑" w:hAnsi="微软雅黑" w:eastAsia="微软雅黑"/>
        </w:rPr>
        <w:t>slopeAngle</w:t>
      </w:r>
      <w:r>
        <w:rPr>
          <w:rFonts w:ascii="微软雅黑" w:hAnsi="微软雅黑" w:eastAsia="微软雅黑"/>
        </w:rPr>
        <w:t xml:space="preserve"> 相对于水平面；</w:t>
      </w:r>
      <w:r>
        <w:rPr>
          <w:rStyle w:val="37"/>
          <w:rFonts w:ascii="微软雅黑" w:hAnsi="微软雅黑" w:eastAsia="微软雅黑"/>
        </w:rPr>
        <w:t>walkableSlopeMax = 48°</w:t>
      </w:r>
      <w:r>
        <w:rPr>
          <w:rFonts w:ascii="微软雅黑" w:hAnsi="微软雅黑" w:eastAsia="微软雅黑"/>
        </w:rPr>
        <w:t xml:space="preserve">【建议配置】。25° 缓坡应步行通过；65°/70° 陡坡需有效 </w:t>
      </w:r>
      <w:r>
        <w:rPr>
          <w:rStyle w:val="37"/>
          <w:rFonts w:ascii="微软雅黑" w:hAnsi="微软雅黑" w:eastAsia="微软雅黑"/>
        </w:rPr>
        <w:t>ClimbSurface</w:t>
      </w:r>
      <w:r>
        <w:rPr>
          <w:rFonts w:ascii="微软雅黑" w:hAnsi="微软雅黑" w:eastAsia="微软雅黑"/>
        </w:rPr>
        <w:t xml:space="preserve"> + 抓附；不可抓悬石即使有 Collider 也不允许抓。阈值附近须避免在 Ground/Climb 间频繁抖动，可使用很小的迟滞与接地连续采样（只作为稳定判定，不新增玩法）。</w:t>
      </w:r>
    </w:p>
    <w:bookmarkEnd w:id="9"/>
    <w:bookmarkEnd w:id="12"/>
    <w:p w14:paraId="7ECAA37A">
      <w:pPr>
        <w:pStyle w:val="4"/>
        <w:keepNext/>
      </w:pPr>
      <w:bookmarkStart w:id="13" w:name="X0f3ffbf6272f150a82301d16a424ea97d901d1a"/>
      <w:r>
        <w:rPr>
          <w:rFonts w:ascii="微软雅黑" w:hAnsi="微软雅黑" w:eastAsia="微软雅黑"/>
        </w:rPr>
        <w:t>4. 攀爬系统详细规则</w:t>
      </w:r>
    </w:p>
    <w:p w14:paraId="1939E4AD">
      <w:pPr>
        <w:pStyle w:val="5"/>
        <w:keepNext/>
      </w:pPr>
      <w:bookmarkStart w:id="14" w:name="X1b65aaf8f7dd287c4045237cec6c703aa8f1b1f"/>
      <w:r>
        <w:rPr>
          <w:rFonts w:ascii="微软雅黑" w:hAnsi="微软雅黑" w:eastAsia="微软雅黑"/>
        </w:rPr>
        <w:t>4.1 状态机与退出条件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3447"/>
        <w:gridCol w:w="660"/>
        <w:gridCol w:w="3965"/>
      </w:tblGrid>
      <w:tr w14:paraId="691044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68CCEE9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当前状态</w:t>
            </w:r>
          </w:p>
        </w:tc>
        <w:tc>
          <w:tcPr>
            <w:shd w:val="clear" w:color="auto" w:fill="DFEBF2"/>
            <w:vAlign w:val="center"/>
          </w:tcPr>
          <w:p w14:paraId="182353C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shd w:val="clear" w:color="auto" w:fill="DFEBF2"/>
            <w:vAlign w:val="center"/>
          </w:tcPr>
          <w:p w14:paraId="0F96E8E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目标状态</w:t>
            </w:r>
          </w:p>
        </w:tc>
        <w:tc>
          <w:tcPr>
            <w:shd w:val="clear" w:color="auto" w:fill="DFEBF2"/>
            <w:vAlign w:val="center"/>
          </w:tcPr>
          <w:p w14:paraId="70D741C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必须执行的动作</w:t>
            </w:r>
          </w:p>
        </w:tc>
      </w:tr>
      <w:tr w14:paraId="22CBC5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7595FE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Ground/Air</w:t>
            </w:r>
          </w:p>
        </w:tc>
        <w:tc>
          <w:tcPr>
            <w:vAlign w:val="center"/>
          </w:tcPr>
          <w:p w14:paraId="1E958E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按住；有效表面；抓附间隙合格；体力解锁</w:t>
            </w:r>
          </w:p>
        </w:tc>
        <w:tc>
          <w:tcPr>
            <w:vAlign w:val="center"/>
          </w:tcPr>
          <w:p w14:paraId="12342A7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</w:t>
            </w:r>
          </w:p>
        </w:tc>
        <w:tc>
          <w:tcPr>
            <w:vAlign w:val="center"/>
          </w:tcPr>
          <w:p w14:paraId="2428B6C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记录墙面与法线；音效；开始消耗体力</w:t>
            </w:r>
          </w:p>
        </w:tc>
      </w:tr>
      <w:tr w14:paraId="158A1E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8F4239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</w:t>
            </w:r>
          </w:p>
        </w:tc>
        <w:tc>
          <w:tcPr>
            <w:vAlign w:val="center"/>
          </w:tcPr>
          <w:p w14:paraId="72B3FF4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松开</w:t>
            </w:r>
          </w:p>
        </w:tc>
        <w:tc>
          <w:tcPr>
            <w:vAlign w:val="center"/>
          </w:tcPr>
          <w:p w14:paraId="7709149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Air</w:t>
            </w:r>
          </w:p>
        </w:tc>
        <w:tc>
          <w:tcPr>
            <w:vAlign w:val="center"/>
          </w:tcPr>
          <w:p w14:paraId="559DDB2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当帧取消抓附支撑；不等待 WASD 松开；发送松手事件</w:t>
            </w:r>
          </w:p>
        </w:tc>
      </w:tr>
      <w:tr w14:paraId="4C82F5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B8424D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Climb/Corner</w:t>
            </w:r>
          </w:p>
        </w:tc>
        <w:tc>
          <w:tcPr>
            <w:vAlign w:val="center"/>
          </w:tcPr>
          <w:p w14:paraId="3388576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体力到 0</w:t>
            </w:r>
          </w:p>
        </w:tc>
        <w:tc>
          <w:tcPr>
            <w:vAlign w:val="center"/>
          </w:tcPr>
          <w:p w14:paraId="4DCB152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Air</w:t>
            </w:r>
          </w:p>
        </w:tc>
        <w:tc>
          <w:tcPr>
            <w:vAlign w:val="center"/>
          </w:tcPr>
          <w:p w14:paraId="628731C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强制失去抓附、标记疲劳；防止自动重抓</w:t>
            </w:r>
          </w:p>
        </w:tc>
      </w:tr>
      <w:tr w14:paraId="4C1497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FDA563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</w:t>
            </w:r>
          </w:p>
        </w:tc>
        <w:tc>
          <w:tcPr>
            <w:vAlign w:val="center"/>
          </w:tcPr>
          <w:p w14:paraId="6437E66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持续 A/D 接近可转接边缘并找到有效邻面</w:t>
            </w:r>
          </w:p>
        </w:tc>
        <w:tc>
          <w:tcPr>
            <w:vAlign w:val="center"/>
          </w:tcPr>
          <w:p w14:paraId="245CB90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Corner</w:t>
            </w:r>
          </w:p>
        </w:tc>
        <w:tc>
          <w:tcPr>
            <w:vAlign w:val="center"/>
          </w:tcPr>
          <w:p w14:paraId="6266823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验证全程胶囊空间；衔接转角轨迹</w:t>
            </w:r>
          </w:p>
        </w:tc>
      </w:tr>
      <w:tr w14:paraId="5F7CA7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D01E62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Corner</w:t>
            </w:r>
          </w:p>
        </w:tc>
        <w:tc>
          <w:tcPr>
            <w:vAlign w:val="center"/>
          </w:tcPr>
          <w:p w14:paraId="4356775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过渡结束，邻面有效</w:t>
            </w:r>
          </w:p>
        </w:tc>
        <w:tc>
          <w:tcPr>
            <w:vAlign w:val="center"/>
          </w:tcPr>
          <w:p w14:paraId="7B023A2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</w:t>
            </w:r>
          </w:p>
        </w:tc>
        <w:tc>
          <w:tcPr>
            <w:vAlign w:val="center"/>
          </w:tcPr>
          <w:p w14:paraId="64D6605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切换有效面和局部坐标；持续原方向键</w:t>
            </w:r>
          </w:p>
        </w:tc>
      </w:tr>
      <w:tr w14:paraId="3430D0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4C3333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</w:t>
            </w:r>
          </w:p>
        </w:tc>
        <w:tc>
          <w:tcPr>
            <w:vAlign w:val="center"/>
          </w:tcPr>
          <w:p w14:paraId="520F17A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接近顶部，按 Space 且平台/空间合法</w:t>
            </w:r>
          </w:p>
        </w:tc>
        <w:tc>
          <w:tcPr>
            <w:vAlign w:val="center"/>
          </w:tcPr>
          <w:p w14:paraId="3CB6B15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Mantle</w:t>
            </w:r>
          </w:p>
        </w:tc>
        <w:tc>
          <w:tcPr>
            <w:vAlign w:val="center"/>
          </w:tcPr>
          <w:p w14:paraId="478BB87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进入抬升—越边—落地路线</w:t>
            </w:r>
          </w:p>
        </w:tc>
      </w:tr>
      <w:tr w14:paraId="5C6E6F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171659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Mantle</w:t>
            </w:r>
          </w:p>
        </w:tc>
        <w:tc>
          <w:tcPr>
            <w:vAlign w:val="center"/>
          </w:tcPr>
          <w:p w14:paraId="6887E1B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到达可站立顶面</w:t>
            </w:r>
          </w:p>
        </w:tc>
        <w:tc>
          <w:tcPr>
            <w:vAlign w:val="center"/>
          </w:tcPr>
          <w:p w14:paraId="7261E76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Ground</w:t>
            </w:r>
          </w:p>
        </w:tc>
        <w:tc>
          <w:tcPr>
            <w:vAlign w:val="center"/>
          </w:tcPr>
          <w:p w14:paraId="3F6EF95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恢复地面控制并结束抓附消耗</w:t>
            </w:r>
          </w:p>
        </w:tc>
      </w:tr>
      <w:tr w14:paraId="73F8BD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4EBAA2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任意玩法状态</w:t>
            </w:r>
          </w:p>
        </w:tc>
        <w:tc>
          <w:tcPr>
            <w:vAlign w:val="center"/>
          </w:tcPr>
          <w:p w14:paraId="0F81808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Esc</w:t>
            </w:r>
          </w:p>
        </w:tc>
        <w:tc>
          <w:tcPr>
            <w:vAlign w:val="center"/>
          </w:tcPr>
          <w:p w14:paraId="5063C2E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Paused</w:t>
            </w:r>
          </w:p>
        </w:tc>
        <w:tc>
          <w:tcPr>
            <w:vAlign w:val="center"/>
          </w:tcPr>
          <w:p w14:paraId="14F0C47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冻结物理/玩法输入，保留状态快照</w:t>
            </w:r>
          </w:p>
        </w:tc>
      </w:tr>
    </w:tbl>
    <w:p w14:paraId="3653BDF3">
      <w:pPr>
        <w:pStyle w:val="3"/>
      </w:pPr>
      <w:r>
        <w:rPr>
          <w:rFonts w:ascii="微软雅黑" w:hAnsi="微软雅黑" w:eastAsia="微软雅黑"/>
          <w:b/>
          <w:bCs/>
        </w:rPr>
        <w:t>抓附成功【已定】：</w:t>
      </w:r>
      <w:r>
        <w:rPr>
          <w:rFonts w:ascii="微软雅黑" w:hAnsi="微软雅黑" w:eastAsia="微软雅黑"/>
        </w:rPr>
        <w:t xml:space="preserve"> </w:t>
      </w:r>
      <w:r>
        <w:rPr>
          <w:rStyle w:val="37"/>
          <w:rFonts w:ascii="微软雅黑" w:hAnsi="微软雅黑" w:eastAsia="微软雅黑"/>
        </w:rPr>
        <w:t>HasValidSurface &amp;&amp; SurfaceGap &lt;= GrabStartGap &amp;&amp; LMBHeld &amp;&amp; StaminaUnlocked &amp;&amp; CollisionClear</w:t>
      </w:r>
      <w:r>
        <w:rPr>
          <w:rFonts w:ascii="微软雅黑" w:hAnsi="微软雅黑" w:eastAsia="微软雅黑"/>
        </w:rPr>
        <w:t>。LMB 仅代表请求。</w:t>
      </w:r>
      <w:r>
        <w:rPr>
          <w:rStyle w:val="37"/>
          <w:rFonts w:ascii="微软雅黑" w:hAnsi="微软雅黑" w:eastAsia="微软雅黑"/>
        </w:rPr>
        <w:t>GrabStartGap = 0.25 m</w:t>
      </w:r>
      <w:r>
        <w:rPr>
          <w:rFonts w:ascii="微软雅黑" w:hAnsi="微软雅黑" w:eastAsia="微软雅黑"/>
        </w:rPr>
        <w:t xml:space="preserve">【建议初值，胶囊表面至岩壁可抓面】；已抓附的墙距保持与起抓距离分离（旧基线 </w:t>
      </w:r>
      <w:r>
        <w:rPr>
          <w:rStyle w:val="37"/>
          <w:rFonts w:ascii="微软雅黑" w:hAnsi="微软雅黑" w:eastAsia="微软雅黑"/>
        </w:rPr>
        <w:t>WallOffset ≈ 0.64 m</w:t>
      </w:r>
      <w:r>
        <w:rPr>
          <w:rFonts w:ascii="微软雅黑" w:hAnsi="微软雅黑" w:eastAsia="微软雅黑"/>
        </w:rPr>
        <w:t>）。禁止把二者统一缩小，导致转角、上翻脱锁。</w:t>
      </w:r>
    </w:p>
    <w:p w14:paraId="24CE4DC5">
      <w:pPr>
        <w:pStyle w:val="3"/>
      </w:pPr>
      <w:r>
        <w:rPr>
          <w:rFonts w:ascii="微软雅黑" w:hAnsi="微软雅黑" w:eastAsia="微软雅黑"/>
          <w:b/>
          <w:bCs/>
        </w:rPr>
        <w:t>体力归零：</w:t>
      </w:r>
      <w:r>
        <w:rPr>
          <w:rFonts w:ascii="微软雅黑" w:hAnsi="微软雅黑" w:eastAsia="微软雅黑"/>
        </w:rPr>
        <w:t xml:space="preserve"> 立刻强制松手，不再消耗攀爬体力；恢复到阈值且至少发生一次 LMB 释放后，才能再次尝试抓附。</w:t>
      </w:r>
      <w:r>
        <w:rPr>
          <w:rFonts w:ascii="微软雅黑" w:hAnsi="微软雅黑" w:eastAsia="微软雅黑"/>
          <w:b/>
          <w:bCs/>
        </w:rPr>
        <w:t>下落重抓：</w:t>
      </w:r>
      <w:r>
        <w:rPr>
          <w:rFonts w:ascii="微软雅黑" w:hAnsi="微软雅黑" w:eastAsia="微软雅黑"/>
        </w:rPr>
        <w:t xml:space="preserve"> 在仍贴墙且再次满足所有条件时，按 LMB 可重新抓附，不能无视原有向下速度和碰撞。</w:t>
      </w:r>
    </w:p>
    <w:bookmarkEnd w:id="14"/>
    <w:p w14:paraId="6ABD6971">
      <w:pPr>
        <w:pStyle w:val="5"/>
        <w:keepNext/>
      </w:pPr>
      <w:bookmarkStart w:id="15" w:name="X95e4d292c38b41df5c4fed0e698676f53cd18a6"/>
      <w:r>
        <w:rPr>
          <w:rFonts w:ascii="微软雅黑" w:hAnsi="微软雅黑" w:eastAsia="微软雅黑"/>
        </w:rPr>
        <w:t>4.2 墙面横移与内外转角（重点）</w:t>
      </w:r>
    </w:p>
    <w:p w14:paraId="45038FC1">
      <w:pPr>
        <w:pStyle w:val="23"/>
      </w:pPr>
      <w:r>
        <w:rPr>
          <w:rFonts w:ascii="微软雅黑" w:hAnsi="微软雅黑" w:eastAsia="微软雅黑"/>
          <w:b/>
          <w:bCs/>
        </w:rPr>
        <w:t>几何抽象：</w:t>
      </w:r>
      <w:r>
        <w:rPr>
          <w:rFonts w:ascii="微软雅黑" w:hAnsi="微软雅黑" w:eastAsia="微软雅黑"/>
        </w:rPr>
        <w:t xml:space="preserve"> </w:t>
      </w:r>
      <w:r>
        <w:rPr>
          <w:rStyle w:val="37"/>
          <w:rFonts w:ascii="微软雅黑" w:hAnsi="微软雅黑" w:eastAsia="微软雅黑"/>
        </w:rPr>
        <w:t>ClimbSurface</w:t>
      </w:r>
      <w:r>
        <w:rPr>
          <w:rFonts w:ascii="微软雅黑" w:hAnsi="微软雅黑" w:eastAsia="微软雅黑"/>
        </w:rPr>
        <w:t xml:space="preserve"> 表示可攀爬碰撞表面，而非某个预设“内角/外角”；两块 90° L 形墙从一侧观察是凹角，另一侧就是凸角。允许正/反面的合法抓附组合。</w:t>
      </w:r>
    </w:p>
    <w:p w14:paraId="4736C203">
      <w:pPr>
        <w:pStyle w:val="3"/>
      </w:pPr>
      <w:r>
        <w:rPr>
          <w:rFonts w:ascii="微软雅黑" w:hAnsi="微软雅黑" w:eastAsia="微软雅黑"/>
          <w:b/>
          <w:bCs/>
        </w:rPr>
        <w:t>触发：</w:t>
      </w:r>
      <w:r>
        <w:rPr>
          <w:rFonts w:ascii="微软雅黑" w:hAnsi="微软雅黑" w:eastAsia="微软雅黑"/>
        </w:rPr>
        <w:t xml:space="preserve"> 玩家在 Climb 状态按住指向墙边的 A/D，距离边缘低于触发门槛。</w:t>
      </w:r>
      <w:r>
        <w:rPr>
          <w:rFonts w:ascii="微软雅黑" w:hAnsi="微软雅黑" w:eastAsia="微软雅黑"/>
          <w:b/>
          <w:bCs/>
        </w:rPr>
        <w:t>查询：</w:t>
      </w:r>
      <w:r>
        <w:rPr>
          <w:rFonts w:ascii="微软雅黑" w:hAnsi="微软雅黑" w:eastAsia="微软雅黑"/>
        </w:rPr>
        <w:t xml:space="preserve"> 从当前墙面边界附近搜索可抓相邻墙面（含正/反面），计算法线、法线朝向和可用空间。</w:t>
      </w:r>
      <w:r>
        <w:rPr>
          <w:rFonts w:ascii="微软雅黑" w:hAnsi="微软雅黑" w:eastAsia="微软雅黑"/>
          <w:b/>
          <w:bCs/>
        </w:rPr>
        <w:t>判断：</w:t>
      </w:r>
      <w:r>
        <w:rPr>
          <w:rFonts w:ascii="微软雅黑" w:hAnsi="微软雅黑" w:eastAsia="微软雅黑"/>
        </w:rPr>
        <w:t xml:space="preserve"> 基于接触面的几何和角色所在侧推导凹/凸，不能根据场景对象名称或手填枚举决定。</w:t>
      </w:r>
    </w:p>
    <w:p w14:paraId="5A322962">
      <w:pPr>
        <w:pStyle w:val="3"/>
      </w:pPr>
      <w:r>
        <w:rPr>
          <w:rFonts w:ascii="微软雅黑" w:hAnsi="微软雅黑" w:eastAsia="微软雅黑"/>
          <w:b/>
          <w:bCs/>
        </w:rPr>
        <w:t>运动路径：</w:t>
      </w:r>
      <w:r>
        <w:rPr>
          <w:rFonts w:ascii="微软雅黑" w:hAnsi="微软雅黑" w:eastAsia="微软雅黑"/>
        </w:rPr>
        <w:t xml:space="preserve"> 凹角采用可保证胶囊半径安全余量的分段路线；凸角采用绕边缘竖直轴的弧线；在移动前与移动中检查 CapsuleCast/Overlap，不能穿墙或关闭 Collider。路径由刚体受力跟踪；转角切入/切出速度连续，停输入可暂停推进但</w:t>
      </w:r>
      <w:r>
        <w:rPr>
          <w:rFonts w:ascii="微软雅黑" w:hAnsi="微软雅黑" w:eastAsia="微软雅黑"/>
          <w:b/>
          <w:bCs/>
        </w:rPr>
        <w:t>仍保持抓附并扣体力</w:t>
      </w:r>
      <w:r>
        <w:rPr>
          <w:rFonts w:ascii="微软雅黑" w:hAnsi="微软雅黑" w:eastAsia="微软雅黑"/>
        </w:rPr>
        <w:t>，松 LMB 立即坠落。</w:t>
      </w:r>
    </w:p>
    <w:p w14:paraId="12F96E85">
      <w:pPr>
        <w:pStyle w:val="3"/>
      </w:pPr>
      <w:r>
        <w:rPr>
          <w:rFonts w:ascii="微软雅黑" w:hAnsi="微软雅黑" w:eastAsia="微软雅黑"/>
          <w:b/>
          <w:bCs/>
        </w:rPr>
        <w:t>覆盖矩阵：</w:t>
      </w:r>
      <w:r>
        <w:rPr>
          <w:rFonts w:ascii="微软雅黑" w:hAnsi="微软雅黑" w:eastAsia="微软雅黑"/>
        </w:rPr>
        <w:t xml:space="preserve"> A 正面 → B、B 正面 → A、A 背面 → B、B 背面 → A；对 Inner/Outer 两种几何关系均验证，共八个方向与接触面测试组合。不得只做到“内角专用场景”或“外角专用场景”。</w:t>
      </w:r>
    </w:p>
    <w:p w14:paraId="66208D2D">
      <w:pPr>
        <w:pStyle w:val="3"/>
      </w:pPr>
      <w:r>
        <w:rPr>
          <w:rFonts w:ascii="微软雅黑" w:hAnsi="微软雅黑" w:eastAsia="微软雅黑"/>
          <w:b/>
          <w:bCs/>
        </w:rPr>
        <w:t>适用边界：</w:t>
      </w:r>
      <w:r>
        <w:rPr>
          <w:rFonts w:ascii="微软雅黑" w:hAnsi="微软雅黑" w:eastAsia="微软雅黑"/>
        </w:rPr>
        <w:t xml:space="preserve"> 本阶段规则竖直 BoxCollider 墙段；任意曲面、多个重叠 Mesh、可动墙壁及非 90° 复杂交汇需要下一专项，不在本版承诺范围内。</w:t>
      </w:r>
    </w:p>
    <w:bookmarkEnd w:id="15"/>
    <w:p w14:paraId="7C2ECA1F">
      <w:pPr>
        <w:pStyle w:val="5"/>
        <w:keepNext/>
      </w:pPr>
      <w:bookmarkStart w:id="16" w:name="X2d74c778b195098dbf8c3657e20f963edcd71b7"/>
      <w:r>
        <w:rPr>
          <w:rFonts w:ascii="微软雅黑" w:hAnsi="微软雅黑" w:eastAsia="微软雅黑"/>
        </w:rPr>
        <w:t>4.3 上翻 Mantle</w:t>
      </w:r>
    </w:p>
    <w:p w14:paraId="03F26C7C">
      <w:pPr>
        <w:pStyle w:val="23"/>
      </w:pPr>
      <w:r>
        <w:rPr>
          <w:rFonts w:ascii="微软雅黑" w:hAnsi="微软雅黑" w:eastAsia="微软雅黑"/>
        </w:rPr>
        <w:t>触发前置：Climb、接近可达墙顶、Space 按下、顶面满足可站立坡度、足够胶囊空间且扫掠路径无遮挡。</w:t>
      </w:r>
    </w:p>
    <w:p w14:paraId="49E6C341">
      <w:pPr>
        <w:pStyle w:val="3"/>
      </w:pPr>
      <w:r>
        <w:rPr>
          <w:rFonts w:ascii="微软雅黑" w:hAnsi="微软雅黑" w:eastAsia="微软雅黑"/>
          <w:b/>
          <w:bCs/>
        </w:rPr>
        <w:t>处理流程：</w:t>
      </w:r>
      <w:r>
        <w:rPr>
          <w:rFonts w:ascii="微软雅黑" w:hAnsi="微软雅黑" w:eastAsia="微软雅黑"/>
        </w:rPr>
        <w:t xml:space="preserve"> 墙顶检测 → 平台向下检测 → 胶囊空间校验 → 抬升 → 越边 → 落地站稳 → Ground。失败则维持 Climb 或安全进入 Air；不得瞬移上台。头顶不可抓悬石不能当作有效平台/攀爬面，若遮挡轨迹则上翻失败。</w:t>
      </w:r>
    </w:p>
    <w:p w14:paraId="1B76BC98">
      <w:pPr>
        <w:pStyle w:val="3"/>
      </w:pPr>
      <w:r>
        <w:rPr>
          <w:rFonts w:ascii="微软雅黑" w:hAnsi="微软雅黑" w:eastAsia="微软雅黑"/>
          <w:b/>
          <w:bCs/>
        </w:rPr>
        <w:t>待评审：</w:t>
      </w:r>
      <w:r>
        <w:rPr>
          <w:rFonts w:ascii="微软雅黑" w:hAnsi="微软雅黑" w:eastAsia="微软雅黑"/>
        </w:rPr>
        <w:t xml:space="preserve"> 上翻中途松 LMB 是立刻取消还是允许完成最后落地动作。为了遵守“松手即掉落”的现有手感基线，暂定 </w:t>
      </w:r>
      <w:r>
        <w:rPr>
          <w:rFonts w:ascii="微软雅黑" w:hAnsi="微软雅黑" w:eastAsia="微软雅黑"/>
          <w:b/>
          <w:bCs/>
        </w:rPr>
        <w:t>松 LMB 立即终止上翻物理牵引并转 Air</w:t>
      </w:r>
      <w:r>
        <w:rPr>
          <w:rFonts w:ascii="微软雅黑" w:hAnsi="微软雅黑" w:eastAsia="微软雅黑"/>
        </w:rPr>
        <w:t>，须经 Playtest 确认。</w:t>
      </w:r>
    </w:p>
    <w:bookmarkEnd w:id="13"/>
    <w:bookmarkEnd w:id="16"/>
    <w:p w14:paraId="38083C2A">
      <w:pPr>
        <w:pStyle w:val="4"/>
        <w:keepNext/>
      </w:pPr>
      <w:bookmarkStart w:id="17" w:name="X576188a828bad06656a65563184ca9df1e503f9"/>
      <w:r>
        <w:rPr>
          <w:rFonts w:ascii="微软雅黑" w:hAnsi="微软雅黑" w:eastAsia="微软雅黑"/>
        </w:rPr>
        <w:t>5. 体力和数值配置</w:t>
      </w:r>
    </w:p>
    <w:p w14:paraId="66230D23">
      <w:pPr>
        <w:pStyle w:val="5"/>
        <w:keepNext/>
      </w:pPr>
      <w:bookmarkStart w:id="18" w:name="Xeb67e399171664dcee79c3f490a3e8fd1f05f91"/>
      <w:r>
        <w:rPr>
          <w:rFonts w:ascii="微软雅黑" w:hAnsi="微软雅黑" w:eastAsia="微软雅黑"/>
        </w:rPr>
        <w:t>5.1 体力规则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8"/>
        <w:gridCol w:w="980"/>
        <w:gridCol w:w="3071"/>
      </w:tblGrid>
      <w:tr w14:paraId="0A7756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2086045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  <w:tc>
          <w:tcPr>
            <w:shd w:val="clear" w:color="auto" w:fill="DFEBF2"/>
            <w:vAlign w:val="center"/>
          </w:tcPr>
          <w:p w14:paraId="5381E557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消耗/恢复</w:t>
            </w:r>
          </w:p>
        </w:tc>
        <w:tc>
          <w:tcPr>
            <w:shd w:val="clear" w:color="auto" w:fill="DFEBF2"/>
            <w:vAlign w:val="center"/>
          </w:tcPr>
          <w:p w14:paraId="3A2A0D9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规则</w:t>
            </w:r>
          </w:p>
        </w:tc>
      </w:tr>
      <w:tr w14:paraId="44F5D7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090F04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Climb/Corner/Mantle（成功抓附）</w:t>
            </w:r>
          </w:p>
        </w:tc>
        <w:tc>
          <w:tcPr>
            <w:vAlign w:val="center"/>
          </w:tcPr>
          <w:p w14:paraId="13E77F7A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-20/s</w:t>
            </w:r>
          </w:p>
        </w:tc>
        <w:tc>
          <w:tcPr>
            <w:vAlign w:val="center"/>
          </w:tcPr>
          <w:p w14:paraId="1DD1CE1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不论是否按 WASD，保持 LMB 即持续消耗</w:t>
            </w:r>
          </w:p>
        </w:tc>
      </w:tr>
      <w:tr w14:paraId="202CD9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F7CFCC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Shift 快爬</w:t>
            </w:r>
          </w:p>
        </w:tc>
        <w:tc>
          <w:tcPr>
            <w:vAlign w:val="center"/>
          </w:tcPr>
          <w:p w14:paraId="2C87D266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-30/s</w:t>
            </w:r>
          </w:p>
        </w:tc>
        <w:tc>
          <w:tcPr>
            <w:vAlign w:val="center"/>
          </w:tcPr>
          <w:p w14:paraId="1858377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仅成功抓附状态生效</w:t>
            </w:r>
          </w:p>
        </w:tc>
      </w:tr>
      <w:tr w14:paraId="73BFDE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6ADB8B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Ground + Shift 跑步</w:t>
            </w:r>
          </w:p>
        </w:tc>
        <w:tc>
          <w:tcPr>
            <w:vAlign w:val="center"/>
          </w:tcPr>
          <w:p w14:paraId="74652D43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-25/s</w:t>
            </w:r>
          </w:p>
        </w:tc>
        <w:tc>
          <w:tcPr>
            <w:vAlign w:val="center"/>
          </w:tcPr>
          <w:p w14:paraId="37BEE07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体力=0 禁用跑步</w:t>
            </w:r>
          </w:p>
        </w:tc>
      </w:tr>
      <w:tr w14:paraId="464729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BE39CA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Ground 普通步行/静止</w:t>
            </w:r>
          </w:p>
        </w:tc>
        <w:tc>
          <w:tcPr>
            <w:vAlign w:val="center"/>
          </w:tcPr>
          <w:p w14:paraId="6E1C0009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+18/s</w:t>
            </w:r>
          </w:p>
        </w:tc>
        <w:tc>
          <w:tcPr>
            <w:vAlign w:val="center"/>
          </w:tcPr>
          <w:p w14:paraId="24978A7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稳定恢复</w:t>
            </w:r>
          </w:p>
        </w:tc>
      </w:tr>
      <w:tr w14:paraId="28AD72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2BF2BB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Airborne</w:t>
            </w:r>
          </w:p>
        </w:tc>
        <w:tc>
          <w:tcPr>
            <w:vAlign w:val="center"/>
          </w:tcPr>
          <w:p w14:paraId="6CA671D8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0/s</w:t>
            </w:r>
          </w:p>
        </w:tc>
        <w:tc>
          <w:tcPr>
            <w:vAlign w:val="center"/>
          </w:tcPr>
          <w:p w14:paraId="54849D6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既不恢复也不消耗攀爬体力</w:t>
            </w:r>
          </w:p>
        </w:tc>
      </w:tr>
      <w:tr w14:paraId="337F3A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72AD37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按住但未抓到墙</w:t>
            </w:r>
          </w:p>
        </w:tc>
        <w:tc>
          <w:tcPr>
            <w:vAlign w:val="center"/>
          </w:tcPr>
          <w:p w14:paraId="764FF676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不按抓附计费</w:t>
            </w:r>
          </w:p>
        </w:tc>
        <w:tc>
          <w:tcPr>
            <w:vAlign w:val="center"/>
          </w:tcPr>
          <w:p w14:paraId="06C07B0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地面按原地面规则；不能产生抓附音效</w:t>
            </w:r>
          </w:p>
        </w:tc>
      </w:tr>
    </w:tbl>
    <w:p w14:paraId="45940A69">
      <w:pPr>
        <w:pStyle w:val="3"/>
      </w:pPr>
      <w:r>
        <w:rPr>
          <w:rFonts w:ascii="微软雅黑" w:hAnsi="微软雅黑" w:eastAsia="微软雅黑"/>
          <w:b/>
          <w:bCs/>
        </w:rPr>
        <w:t>基线参数：</w:t>
      </w:r>
      <w:r>
        <w:rPr>
          <w:rFonts w:ascii="微软雅黑" w:hAnsi="微软雅黑" w:eastAsia="微软雅黑"/>
        </w:rPr>
        <w:t xml:space="preserve"> </w:t>
      </w:r>
      <w:r>
        <w:rPr>
          <w:rStyle w:val="37"/>
          <w:rFonts w:ascii="微软雅黑" w:hAnsi="微软雅黑" w:eastAsia="微软雅黑"/>
        </w:rPr>
        <w:t>maxStamina=100</w:t>
      </w:r>
      <w:r>
        <w:rPr>
          <w:rFonts w:ascii="微软雅黑" w:hAnsi="微软雅黑" w:eastAsia="微软雅黑"/>
        </w:rPr>
        <w:t xml:space="preserve">，疲劳后恢复至 </w:t>
      </w:r>
      <w:r>
        <w:rPr>
          <w:rStyle w:val="37"/>
          <w:rFonts w:ascii="微软雅黑" w:hAnsi="微软雅黑" w:eastAsia="微软雅黑"/>
        </w:rPr>
        <w:t>regrabUnlockStamina≈25</w:t>
      </w:r>
      <w:r>
        <w:rPr>
          <w:rFonts w:ascii="微软雅黑" w:hAnsi="微软雅黑" w:eastAsia="微软雅黑"/>
        </w:rPr>
        <w:t xml:space="preserve"> 才重开抓附（若实机配置不同，记录差异并经评审决定）。UI 缓动与显示残影绝不能改真实值。</w:t>
      </w:r>
    </w:p>
    <w:bookmarkEnd w:id="18"/>
    <w:p w14:paraId="0340FD45">
      <w:pPr>
        <w:pStyle w:val="5"/>
        <w:keepNext/>
      </w:pPr>
      <w:bookmarkStart w:id="19" w:name="X50da26481b0e06d89497256f920fc192868df34"/>
      <w:r>
        <w:rPr>
          <w:rFonts w:ascii="微软雅黑" w:hAnsi="微软雅黑" w:eastAsia="微软雅黑"/>
        </w:rPr>
        <w:t>5.2 建议配置表（核心字段）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4"/>
        <w:gridCol w:w="1078"/>
        <w:gridCol w:w="465"/>
        <w:gridCol w:w="3220"/>
      </w:tblGrid>
      <w:tr w14:paraId="24BE62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4F4CE6B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参数键（逻辑字段名）</w:t>
            </w:r>
          </w:p>
        </w:tc>
        <w:tc>
          <w:tcPr>
            <w:shd w:val="clear" w:color="auto" w:fill="DFEBF2"/>
            <w:vAlign w:val="center"/>
          </w:tcPr>
          <w:p w14:paraId="3FDD71E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类型/单位</w:t>
            </w:r>
          </w:p>
        </w:tc>
        <w:tc>
          <w:tcPr>
            <w:shd w:val="clear" w:color="auto" w:fill="DFEBF2"/>
            <w:vAlign w:val="center"/>
          </w:tcPr>
          <w:p w14:paraId="0F171CB3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初值</w:t>
            </w:r>
          </w:p>
        </w:tc>
        <w:tc>
          <w:tcPr>
            <w:shd w:val="clear" w:color="auto" w:fill="DFEBF2"/>
            <w:vAlign w:val="center"/>
          </w:tcPr>
          <w:p w14:paraId="45A2D1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配置说明/验证</w:t>
            </w:r>
          </w:p>
        </w:tc>
      </w:tr>
      <w:tr w14:paraId="039529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B51120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walkableSlopeMax</w:t>
            </w:r>
          </w:p>
        </w:tc>
        <w:tc>
          <w:tcPr>
            <w:vAlign w:val="center"/>
          </w:tcPr>
          <w:p w14:paraId="1B4A6E4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°</w:t>
            </w:r>
          </w:p>
        </w:tc>
        <w:tc>
          <w:tcPr>
            <w:vAlign w:val="center"/>
          </w:tcPr>
          <w:p w14:paraId="3126F031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vAlign w:val="center"/>
          </w:tcPr>
          <w:p w14:paraId="6D8C048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25°走、65°爬；临界角测试</w:t>
            </w:r>
          </w:p>
        </w:tc>
      </w:tr>
      <w:tr w14:paraId="6999BD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2F93C0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grabStartSurfaceGap</w:t>
            </w:r>
          </w:p>
        </w:tc>
        <w:tc>
          <w:tcPr>
            <w:vAlign w:val="center"/>
          </w:tcPr>
          <w:p w14:paraId="6105BF3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</w:t>
            </w:r>
          </w:p>
        </w:tc>
        <w:tc>
          <w:tcPr>
            <w:vAlign w:val="center"/>
          </w:tcPr>
          <w:p w14:paraId="53C27E9A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0.25</w:t>
            </w:r>
          </w:p>
        </w:tc>
        <w:tc>
          <w:tcPr>
            <w:vAlign w:val="center"/>
          </w:tcPr>
          <w:p w14:paraId="70995D8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胶囊表面到有效墙面；不得中心测距冒充</w:t>
            </w:r>
          </w:p>
        </w:tc>
      </w:tr>
      <w:tr w14:paraId="1DF3DD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DAE391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climbHoldWallOffset</w:t>
            </w:r>
          </w:p>
        </w:tc>
        <w:tc>
          <w:tcPr>
            <w:vAlign w:val="center"/>
          </w:tcPr>
          <w:p w14:paraId="422CB39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</w:t>
            </w:r>
          </w:p>
        </w:tc>
        <w:tc>
          <w:tcPr>
            <w:vAlign w:val="center"/>
          </w:tcPr>
          <w:p w14:paraId="4F13BF89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0.64</w:t>
            </w:r>
          </w:p>
        </w:tc>
        <w:tc>
          <w:tcPr>
            <w:vAlign w:val="center"/>
          </w:tcPr>
          <w:p w14:paraId="66754C9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成功抓附后的墙面约束距离；与起抓距离独立</w:t>
            </w:r>
          </w:p>
        </w:tc>
      </w:tr>
      <w:tr w14:paraId="2BD9BD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B842D7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maxStamina</w:t>
            </w:r>
          </w:p>
        </w:tc>
        <w:tc>
          <w:tcPr>
            <w:vAlign w:val="center"/>
          </w:tcPr>
          <w:p w14:paraId="103B302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</w:t>
            </w:r>
          </w:p>
        </w:tc>
        <w:tc>
          <w:tcPr>
            <w:vAlign w:val="center"/>
          </w:tcPr>
          <w:p w14:paraId="7353E6B9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100</w:t>
            </w:r>
          </w:p>
        </w:tc>
        <w:tc>
          <w:tcPr>
            <w:vAlign w:val="center"/>
          </w:tcPr>
          <w:p w14:paraId="0C2DC46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真值由角色状态系统拥有</w:t>
            </w:r>
          </w:p>
        </w:tc>
      </w:tr>
      <w:tr w14:paraId="21D28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95FC7C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climbStaminaDrain</w:t>
            </w:r>
          </w:p>
        </w:tc>
        <w:tc>
          <w:tcPr>
            <w:vAlign w:val="center"/>
          </w:tcPr>
          <w:p w14:paraId="34A463E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point/s</w:t>
            </w:r>
          </w:p>
        </w:tc>
        <w:tc>
          <w:tcPr>
            <w:vAlign w:val="center"/>
          </w:tcPr>
          <w:p w14:paraId="3967A734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vAlign w:val="center"/>
          </w:tcPr>
          <w:p w14:paraId="79A385B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悬挂静止亦扣</w:t>
            </w:r>
          </w:p>
        </w:tc>
      </w:tr>
      <w:tr w14:paraId="59339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C0C08D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fastClimbStaminaDrain</w:t>
            </w:r>
          </w:p>
        </w:tc>
        <w:tc>
          <w:tcPr>
            <w:vAlign w:val="center"/>
          </w:tcPr>
          <w:p w14:paraId="1841982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point/s</w:t>
            </w:r>
          </w:p>
        </w:tc>
        <w:tc>
          <w:tcPr>
            <w:vAlign w:val="center"/>
          </w:tcPr>
          <w:p w14:paraId="36F46AC5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vAlign w:val="center"/>
          </w:tcPr>
          <w:p w14:paraId="7247CF5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快爬扣</w:t>
            </w:r>
          </w:p>
        </w:tc>
      </w:tr>
      <w:tr w14:paraId="1EB416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4018F5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sprintStaminaDrain</w:t>
            </w:r>
          </w:p>
        </w:tc>
        <w:tc>
          <w:tcPr>
            <w:vAlign w:val="center"/>
          </w:tcPr>
          <w:p w14:paraId="0D5C6E6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point/s</w:t>
            </w:r>
          </w:p>
        </w:tc>
        <w:tc>
          <w:tcPr>
            <w:vAlign w:val="center"/>
          </w:tcPr>
          <w:p w14:paraId="1EDF8FC3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vAlign w:val="center"/>
          </w:tcPr>
          <w:p w14:paraId="02231EA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跑步扣</w:t>
            </w:r>
          </w:p>
        </w:tc>
      </w:tr>
      <w:tr w14:paraId="0B2944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3E5C1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groundStaminaRegen</w:t>
            </w:r>
          </w:p>
        </w:tc>
        <w:tc>
          <w:tcPr>
            <w:vAlign w:val="center"/>
          </w:tcPr>
          <w:p w14:paraId="04A9B59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point/s</w:t>
            </w:r>
          </w:p>
        </w:tc>
        <w:tc>
          <w:tcPr>
            <w:vAlign w:val="center"/>
          </w:tcPr>
          <w:p w14:paraId="5223AD6A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vAlign w:val="center"/>
          </w:tcPr>
          <w:p w14:paraId="34856C3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普通步行/静止恢复</w:t>
            </w:r>
          </w:p>
        </w:tc>
      </w:tr>
      <w:tr w14:paraId="15629A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2D8587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exhaustedUnlockThreshold</w:t>
            </w:r>
          </w:p>
        </w:tc>
        <w:tc>
          <w:tcPr>
            <w:vAlign w:val="center"/>
          </w:tcPr>
          <w:p w14:paraId="461F99D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point</w:t>
            </w:r>
          </w:p>
        </w:tc>
        <w:tc>
          <w:tcPr>
            <w:vAlign w:val="center"/>
          </w:tcPr>
          <w:p w14:paraId="6F291623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vAlign w:val="center"/>
          </w:tcPr>
          <w:p w14:paraId="69C1B2B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恢复且松过 LMB 才解锁</w:t>
            </w:r>
          </w:p>
        </w:tc>
      </w:tr>
      <w:tr w14:paraId="69743A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CB3D54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moveSpeed</w:t>
            </w:r>
          </w:p>
        </w:tc>
        <w:tc>
          <w:tcPr>
            <w:vAlign w:val="center"/>
          </w:tcPr>
          <w:p w14:paraId="5E380BF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m/s</w:t>
            </w:r>
          </w:p>
        </w:tc>
        <w:tc>
          <w:tcPr>
            <w:vAlign w:val="center"/>
          </w:tcPr>
          <w:p w14:paraId="158BA3E4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4.0</w:t>
            </w:r>
          </w:p>
        </w:tc>
        <w:tc>
          <w:tcPr>
            <w:vAlign w:val="center"/>
          </w:tcPr>
          <w:p w14:paraId="0E770F4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保留现有配置值，可 Playtest 微调</w:t>
            </w:r>
          </w:p>
        </w:tc>
      </w:tr>
      <w:tr w14:paraId="22F34E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039608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sprintSpeed</w:t>
            </w:r>
          </w:p>
        </w:tc>
        <w:tc>
          <w:tcPr>
            <w:vAlign w:val="center"/>
          </w:tcPr>
          <w:p w14:paraId="590590B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m/s</w:t>
            </w:r>
          </w:p>
        </w:tc>
        <w:tc>
          <w:tcPr>
            <w:vAlign w:val="center"/>
          </w:tcPr>
          <w:p w14:paraId="553CC679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9.5</w:t>
            </w:r>
          </w:p>
        </w:tc>
        <w:tc>
          <w:tcPr>
            <w:vAlign w:val="center"/>
          </w:tcPr>
          <w:p w14:paraId="0EF8851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遵循加速度而非瞬时切速</w:t>
            </w:r>
          </w:p>
        </w:tc>
      </w:tr>
      <w:tr w14:paraId="3238BC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C0A094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climbSpeed</w:t>
            </w:r>
          </w:p>
        </w:tc>
        <w:tc>
          <w:tcPr>
            <w:vAlign w:val="center"/>
          </w:tcPr>
          <w:p w14:paraId="477F69D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m/s</w:t>
            </w:r>
          </w:p>
        </w:tc>
        <w:tc>
          <w:tcPr>
            <w:vAlign w:val="center"/>
          </w:tcPr>
          <w:p w14:paraId="55925D08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2.2</w:t>
            </w:r>
          </w:p>
        </w:tc>
        <w:tc>
          <w:tcPr>
            <w:vAlign w:val="center"/>
          </w:tcPr>
          <w:p w14:paraId="1C22C21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平滑起停，松 LMB 不延迟</w:t>
            </w:r>
          </w:p>
        </w:tc>
      </w:tr>
      <w:tr w14:paraId="45A077D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56920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fastClimbMultiplier</w:t>
            </w:r>
          </w:p>
        </w:tc>
        <w:tc>
          <w:tcPr>
            <w:vAlign w:val="center"/>
          </w:tcPr>
          <w:p w14:paraId="24589C5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×</w:t>
            </w:r>
          </w:p>
        </w:tc>
        <w:tc>
          <w:tcPr>
            <w:vAlign w:val="center"/>
          </w:tcPr>
          <w:p w14:paraId="2FBCDE7D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1.9</w:t>
            </w:r>
          </w:p>
        </w:tc>
        <w:tc>
          <w:tcPr>
            <w:vAlign w:val="center"/>
          </w:tcPr>
          <w:p w14:paraId="6B5CCE3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比普通攀爬快</w:t>
            </w:r>
          </w:p>
        </w:tc>
      </w:tr>
      <w:tr w14:paraId="1D935E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26A871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cameraYawLimit</w:t>
            </w:r>
          </w:p>
        </w:tc>
        <w:tc>
          <w:tcPr>
            <w:vAlign w:val="center"/>
          </w:tcPr>
          <w:p w14:paraId="1EF649E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°</w:t>
            </w:r>
          </w:p>
        </w:tc>
        <w:tc>
          <w:tcPr>
            <w:vAlign w:val="center"/>
          </w:tcPr>
          <w:p w14:paraId="2E9B8BE9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80/侧</w:t>
            </w:r>
          </w:p>
        </w:tc>
        <w:tc>
          <w:tcPr>
            <w:vAlign w:val="center"/>
          </w:tcPr>
          <w:p w14:paraId="64EE49A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相对角色逻辑朝向</w:t>
            </w:r>
          </w:p>
        </w:tc>
      </w:tr>
      <w:tr w14:paraId="130944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6361BD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cameraPitchUp/Down</w:t>
            </w:r>
          </w:p>
        </w:tc>
        <w:tc>
          <w:tcPr>
            <w:vAlign w:val="center"/>
          </w:tcPr>
          <w:p w14:paraId="58C91E2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°</w:t>
            </w:r>
          </w:p>
        </w:tc>
        <w:tc>
          <w:tcPr>
            <w:vAlign w:val="center"/>
          </w:tcPr>
          <w:p w14:paraId="1AA8553F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80/侧</w:t>
            </w:r>
          </w:p>
        </w:tc>
        <w:tc>
          <w:tcPr>
            <w:vAlign w:val="center"/>
          </w:tcPr>
          <w:p w14:paraId="0687E70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初始水平，不俯视</w:t>
            </w:r>
          </w:p>
        </w:tc>
      </w:tr>
      <w:tr w14:paraId="100BEF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D40BE5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aimPromptFade</w:t>
            </w:r>
          </w:p>
        </w:tc>
        <w:tc>
          <w:tcPr>
            <w:vAlign w:val="center"/>
          </w:tcPr>
          <w:p w14:paraId="65838CF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s</w:t>
            </w:r>
          </w:p>
        </w:tc>
        <w:tc>
          <w:tcPr>
            <w:vAlign w:val="center"/>
          </w:tcPr>
          <w:p w14:paraId="05899267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0.10</w:t>
            </w:r>
          </w:p>
        </w:tc>
        <w:tc>
          <w:tcPr>
            <w:vAlign w:val="center"/>
          </w:tcPr>
          <w:p w14:paraId="2B1DD81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动态准星过渡</w:t>
            </w:r>
          </w:p>
        </w:tc>
      </w:tr>
      <w:tr w14:paraId="5838C9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48BE4D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hintFade</w:t>
            </w:r>
          </w:p>
        </w:tc>
        <w:tc>
          <w:tcPr>
            <w:vAlign w:val="center"/>
          </w:tcPr>
          <w:p w14:paraId="2032892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s</w:t>
            </w:r>
          </w:p>
        </w:tc>
        <w:tc>
          <w:tcPr>
            <w:vAlign w:val="center"/>
          </w:tcPr>
          <w:p w14:paraId="195AB237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0.22</w:t>
            </w:r>
          </w:p>
        </w:tc>
        <w:tc>
          <w:tcPr>
            <w:vAlign w:val="center"/>
          </w:tcPr>
          <w:p w14:paraId="3287EEC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按键提示淡入淡出</w:t>
            </w:r>
          </w:p>
        </w:tc>
      </w:tr>
      <w:tr w14:paraId="2692E5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873CD2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mediumDropHeight/highDropHeight</w:t>
            </w:r>
          </w:p>
        </w:tc>
        <w:tc>
          <w:tcPr>
            <w:vAlign w:val="center"/>
          </w:tcPr>
          <w:p w14:paraId="4C501F9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float / m</w:t>
            </w:r>
          </w:p>
        </w:tc>
        <w:tc>
          <w:tcPr>
            <w:vAlign w:val="center"/>
          </w:tcPr>
          <w:p w14:paraId="17C03EE7">
            <w:pPr>
              <w:pStyle w:val="24"/>
              <w:spacing w:before="20" w:after="20" w:line="259" w:lineRule="auto"/>
              <w:jc w:val="right"/>
            </w:pPr>
            <w:r>
              <w:rPr>
                <w:rFonts w:ascii="微软雅黑" w:hAnsi="微软雅黑" w:eastAsia="微软雅黑"/>
                <w:sz w:val="16"/>
              </w:rPr>
              <w:t>8 / 18</w:t>
            </w:r>
          </w:p>
        </w:tc>
        <w:tc>
          <w:tcPr>
            <w:vAlign w:val="center"/>
          </w:tcPr>
          <w:p w14:paraId="1FA15B3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区分落地反馈，不更改物理落地弹跳</w:t>
            </w:r>
          </w:p>
        </w:tc>
      </w:tr>
    </w:tbl>
    <w:p w14:paraId="3C978692">
      <w:pPr>
        <w:pStyle w:val="3"/>
      </w:pPr>
      <w:r>
        <w:rPr>
          <w:rFonts w:ascii="微软雅黑" w:hAnsi="微软雅黑" w:eastAsia="微软雅黑"/>
          <w:b/>
          <w:bCs/>
        </w:rPr>
        <w:t>配置原则：</w:t>
      </w:r>
      <w:r>
        <w:rPr>
          <w:rFonts w:ascii="微软雅黑" w:hAnsi="微软雅黑" w:eastAsia="微软雅黑"/>
        </w:rPr>
        <w:t xml:space="preserve"> 这是策划目标初值，不是从本地 Scene 确认的实测真值。参数应聚合为可调配置并建立更改记录，最终以策划签字的配置表为准；不得由补丁直接覆写用户手工调整值。</w:t>
      </w:r>
    </w:p>
    <w:bookmarkEnd w:id="17"/>
    <w:bookmarkEnd w:id="19"/>
    <w:p w14:paraId="164397B1">
      <w:pPr>
        <w:pStyle w:val="4"/>
        <w:keepNext/>
      </w:pPr>
      <w:bookmarkStart w:id="20" w:name="X2159040c47a1c247deedcdd208b4f611492d1cc"/>
      <w:r>
        <w:rPr>
          <w:rFonts w:ascii="微软雅黑" w:hAnsi="微软雅黑" w:eastAsia="微软雅黑"/>
        </w:rPr>
        <w:t>6. 摄像机与角色表现规格</w:t>
      </w:r>
    </w:p>
    <w:p w14:paraId="443328DC">
      <w:pPr>
        <w:pStyle w:val="5"/>
        <w:keepNext/>
      </w:pPr>
      <w:bookmarkStart w:id="21" w:name="Xbefdb4e2530bdd4fc69eadac276f53734c107d6"/>
      <w:r>
        <w:rPr>
          <w:rFonts w:ascii="微软雅黑" w:hAnsi="微软雅黑" w:eastAsia="微软雅黑"/>
        </w:rPr>
        <w:t>6.1 摄像机</w:t>
      </w:r>
    </w:p>
    <w:p w14:paraId="5E60A978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类型：</w:t>
      </w:r>
      <w:r>
        <w:rPr>
          <w:rFonts w:ascii="微软雅黑" w:hAnsi="微软雅黑" w:eastAsia="微软雅黑"/>
        </w:rPr>
        <w:t xml:space="preserve"> 第三人称越肩可见角色；开场镜头在人物</w:t>
      </w:r>
      <w:r>
        <w:rPr>
          <w:rFonts w:ascii="微软雅黑" w:hAnsi="微软雅黑" w:eastAsia="微软雅黑"/>
          <w:b/>
          <w:bCs/>
        </w:rPr>
        <w:t>正后方、接近眼部高度、水平看向人物朝向</w:t>
      </w:r>
      <w:r>
        <w:rPr>
          <w:rFonts w:ascii="微软雅黑" w:hAnsi="微软雅黑" w:eastAsia="微软雅黑"/>
        </w:rPr>
        <w:t>，不能从顶上向下看。</w:t>
      </w:r>
    </w:p>
    <w:p w14:paraId="348A97F4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输入：</w:t>
      </w:r>
      <w:r>
        <w:rPr>
          <w:rFonts w:ascii="微软雅黑" w:hAnsi="微软雅黑" w:eastAsia="微软雅黑"/>
        </w:rPr>
        <w:t xml:space="preserve"> 鼠标实时控制 Yaw/Pitch；基于独立人物逻辑朝向 Yaw 左右各 ±80°，Pitch 上下各 ±80°；锁标不消耗首次 LMB 抓附输入。</w:t>
      </w:r>
    </w:p>
    <w:p w14:paraId="15CD00DD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抗抖：</w:t>
      </w:r>
      <w:r>
        <w:rPr>
          <w:rFonts w:ascii="微软雅黑" w:hAnsi="微软雅黑" w:eastAsia="微软雅黑"/>
        </w:rPr>
        <w:t xml:space="preserve"> 小幅鼠标噪声死区+低通+旋转平滑；需兼顾微调精度，不能有明显输入迟滞。</w:t>
      </w:r>
    </w:p>
    <w:p w14:paraId="08CF328D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遮挡：</w:t>
      </w:r>
      <w:r>
        <w:rPr>
          <w:rFonts w:ascii="微软雅黑" w:hAnsi="微软雅黑" w:eastAsia="微软雅黑"/>
        </w:rPr>
        <w:t xml:space="preserve"> SphereCast 让相机在墙体遮挡时适当缩近，遮挡解除时平滑恢复；不能因为墙壁碰撞/后退导致镜头闪动。</w:t>
      </w:r>
    </w:p>
    <w:p w14:paraId="2836FFFB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b/>
          <w:bCs/>
        </w:rPr>
        <w:t>落地：</w:t>
      </w:r>
      <w:r>
        <w:rPr>
          <w:rFonts w:ascii="微软雅黑" w:hAnsi="微软雅黑" w:eastAsia="微软雅黑"/>
        </w:rPr>
        <w:t xml:space="preserve"> 高速下落可有很轻微反馈，实际着地时短促可关闭的震动；镜头偏移最终回归零，禁止每帧累积旋转。</w:t>
      </w:r>
    </w:p>
    <w:bookmarkEnd w:id="21"/>
    <w:p w14:paraId="1C2AF6F1">
      <w:pPr>
        <w:pStyle w:val="5"/>
        <w:keepNext/>
      </w:pPr>
      <w:bookmarkStart w:id="22" w:name="X7ed0aca96fdc98524f31f5353c5eb433a4d95fe"/>
      <w:r>
        <w:rPr>
          <w:rFonts w:ascii="微软雅黑" w:hAnsi="微软雅黑" w:eastAsia="微软雅黑"/>
        </w:rPr>
        <w:t>6.2 视觉胶囊（不改碰撞）</w:t>
      </w:r>
    </w:p>
    <w:p w14:paraId="2888D009">
      <w:pPr>
        <w:pStyle w:val="23"/>
      </w:pPr>
      <w:r>
        <w:rPr>
          <w:rFonts w:ascii="微软雅黑" w:hAnsi="微软雅黑" w:eastAsia="微软雅黑"/>
        </w:rPr>
        <w:t xml:space="preserve">跑步前倾、侧移侧倾、加减速惯性、攀爬轻度体态、落地压缩—回弹由 </w:t>
      </w:r>
      <w:r>
        <w:rPr>
          <w:rStyle w:val="37"/>
          <w:rFonts w:ascii="微软雅黑" w:hAnsi="微软雅黑" w:eastAsia="微软雅黑"/>
        </w:rPr>
        <w:t>ClimberPresentationPivot</w:t>
      </w:r>
      <w:r>
        <w:rPr>
          <w:rFonts w:ascii="微软雅黑" w:hAnsi="微软雅黑" w:eastAsia="微软雅黑"/>
        </w:rPr>
        <w:t xml:space="preserve"> 独立承担。表现必须基于固定起始 Transform 姿态计算上限，不能对 </w:t>
      </w:r>
      <w:r>
        <w:rPr>
          <w:rStyle w:val="37"/>
          <w:rFonts w:ascii="微软雅黑" w:hAnsi="微软雅黑" w:eastAsia="微软雅黑"/>
        </w:rPr>
        <w:t>CharacterVisualRoot</w:t>
      </w:r>
      <w:r>
        <w:rPr>
          <w:rFonts w:ascii="微软雅黑" w:hAnsi="微软雅黑" w:eastAsia="微软雅黑"/>
        </w:rPr>
        <w:t xml:space="preserve"> 叠加上一帧旋转；同一时间仅一个脚本拥有该 Transform 写入权。</w:t>
      </w:r>
    </w:p>
    <w:bookmarkEnd w:id="20"/>
    <w:bookmarkEnd w:id="22"/>
    <w:p w14:paraId="5F65DFE0">
      <w:pPr>
        <w:pStyle w:val="4"/>
        <w:keepNext/>
      </w:pPr>
      <w:bookmarkStart w:id="23" w:name="X4ad7427addb387570fde3b85cbceb154952b7d6"/>
      <w:r>
        <w:rPr>
          <w:rFonts w:ascii="微软雅黑" w:hAnsi="微软雅黑" w:eastAsia="微软雅黑"/>
        </w:rPr>
        <w:t>7. UI/UX 交互与菜单</w:t>
      </w:r>
    </w:p>
    <w:p w14:paraId="3509A822">
      <w:pPr>
        <w:pStyle w:val="5"/>
        <w:keepNext/>
      </w:pPr>
      <w:bookmarkStart w:id="24" w:name="X2d97c22fcd29c52348387a2d53bc3f03b1d25cc"/>
      <w:r>
        <w:rPr>
          <w:rFonts w:ascii="微软雅黑" w:hAnsi="微软雅黑" w:eastAsia="微软雅黑"/>
        </w:rPr>
        <w:t>7.1 准星和按键提示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8"/>
        <w:gridCol w:w="2260"/>
        <w:gridCol w:w="2900"/>
      </w:tblGrid>
      <w:tr w14:paraId="40895A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56D9C2D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当前真实状态</w:t>
            </w:r>
          </w:p>
        </w:tc>
        <w:tc>
          <w:tcPr>
            <w:shd w:val="clear" w:color="auto" w:fill="DFEBF2"/>
            <w:vAlign w:val="center"/>
          </w:tcPr>
          <w:p w14:paraId="26166F0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中央图标</w:t>
            </w:r>
          </w:p>
        </w:tc>
        <w:tc>
          <w:tcPr>
            <w:shd w:val="clear" w:color="auto" w:fill="DFEBF2"/>
            <w:vAlign w:val="center"/>
          </w:tcPr>
          <w:p w14:paraId="112BD1E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提示与优先级</w:t>
            </w:r>
          </w:p>
        </w:tc>
      </w:tr>
      <w:tr w14:paraId="474431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B3FC0C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普通自由移动</w:t>
            </w:r>
          </w:p>
        </w:tc>
        <w:tc>
          <w:tcPr>
            <w:vAlign w:val="center"/>
          </w:tcPr>
          <w:p w14:paraId="187A4605">
            <w:pPr>
              <w:pStyle w:val="24"/>
              <w:spacing w:before="20" w:after="20" w:line="259" w:lineRule="auto"/>
              <w:jc w:val="left"/>
            </w:pPr>
            <w:r>
              <w:rPr>
                <w:rStyle w:val="37"/>
                <w:rFonts w:ascii="微软雅黑" w:hAnsi="微软雅黑" w:eastAsia="微软雅黑"/>
                <w:sz w:val="16"/>
              </w:rPr>
              <w:t>+</w:t>
            </w:r>
          </w:p>
        </w:tc>
        <w:tc>
          <w:tcPr>
            <w:vAlign w:val="center"/>
          </w:tcPr>
          <w:p w14:paraId="601B3C5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常态低存在感</w:t>
            </w:r>
          </w:p>
        </w:tc>
      </w:tr>
      <w:tr w14:paraId="5282B5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16B422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当前可抓附且体力满足</w:t>
            </w:r>
          </w:p>
        </w:tc>
        <w:tc>
          <w:tcPr>
            <w:vAlign w:val="center"/>
          </w:tcPr>
          <w:p w14:paraId="63B39CE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 xml:space="preserve">绿色 </w:t>
            </w:r>
            <w:r>
              <w:rPr>
                <w:rStyle w:val="37"/>
                <w:rFonts w:ascii="微软雅黑" w:hAnsi="微软雅黑" w:eastAsia="微软雅黑"/>
                <w:sz w:val="16"/>
              </w:rPr>
              <w:t>○</w:t>
            </w:r>
          </w:p>
        </w:tc>
        <w:tc>
          <w:tcPr>
            <w:vAlign w:val="center"/>
          </w:tcPr>
          <w:p w14:paraId="66C7858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 xml:space="preserve">提示 </w:t>
            </w:r>
            <w:r>
              <w:rPr>
                <w:rStyle w:val="37"/>
                <w:rFonts w:ascii="微软雅黑" w:hAnsi="微软雅黑" w:eastAsia="微软雅黑"/>
                <w:sz w:val="16"/>
              </w:rPr>
              <w:t>Hold LMB to Climb</w:t>
            </w:r>
          </w:p>
        </w:tc>
      </w:tr>
      <w:tr w14:paraId="252FAE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934A4A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尝试抓附失败</w:t>
            </w:r>
          </w:p>
        </w:tc>
        <w:tc>
          <w:tcPr>
            <w:vAlign w:val="center"/>
          </w:tcPr>
          <w:p w14:paraId="372F60D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 xml:space="preserve">红色 </w:t>
            </w:r>
            <w:r>
              <w:rPr>
                <w:rStyle w:val="37"/>
                <w:rFonts w:ascii="微软雅黑" w:hAnsi="微软雅黑" w:eastAsia="微软雅黑"/>
                <w:sz w:val="16"/>
              </w:rPr>
              <w:t>×</w:t>
            </w:r>
          </w:p>
        </w:tc>
        <w:tc>
          <w:tcPr>
            <w:vAlign w:val="center"/>
          </w:tcPr>
          <w:p w14:paraId="07BA1FB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提示抓附失败（短时出现，不持续刷屏）</w:t>
            </w:r>
          </w:p>
        </w:tc>
      </w:tr>
      <w:tr w14:paraId="0CFFEC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D78683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Climb/Corner/Mantle</w:t>
            </w:r>
          </w:p>
        </w:tc>
        <w:tc>
          <w:tcPr>
            <w:vAlign w:val="center"/>
          </w:tcPr>
          <w:p w14:paraId="01B8BA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 xml:space="preserve">蓝色 </w:t>
            </w:r>
            <w:r>
              <w:rPr>
                <w:rStyle w:val="37"/>
                <w:rFonts w:ascii="微软雅黑" w:hAnsi="微软雅黑" w:eastAsia="微软雅黑"/>
                <w:sz w:val="16"/>
              </w:rPr>
              <w:t>↑</w:t>
            </w:r>
          </w:p>
        </w:tc>
        <w:tc>
          <w:tcPr>
            <w:vAlign w:val="center"/>
          </w:tcPr>
          <w:p w14:paraId="1CCF147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即便悬挂不移动也保持</w:t>
            </w:r>
          </w:p>
        </w:tc>
      </w:tr>
      <w:tr w14:paraId="3E6580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416ABC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地面接近可拾物</w:t>
            </w:r>
          </w:p>
        </w:tc>
        <w:tc>
          <w:tcPr>
            <w:vAlign w:val="center"/>
          </w:tcPr>
          <w:p w14:paraId="4808753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 xml:space="preserve">按键提示 </w:t>
            </w:r>
            <w:r>
              <w:rPr>
                <w:rStyle w:val="37"/>
                <w:rFonts w:ascii="微软雅黑" w:hAnsi="微软雅黑" w:eastAsia="微软雅黑"/>
                <w:sz w:val="16"/>
              </w:rPr>
              <w:t>E Pick up</w:t>
            </w:r>
          </w:p>
        </w:tc>
        <w:tc>
          <w:tcPr>
            <w:vAlign w:val="center"/>
          </w:tcPr>
          <w:p w14:paraId="18D5B6A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比普通移动说明更高优先级</w:t>
            </w:r>
          </w:p>
        </w:tc>
      </w:tr>
      <w:tr w14:paraId="107606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9700C0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体力耗尽</w:t>
            </w:r>
          </w:p>
        </w:tc>
        <w:tc>
          <w:tcPr>
            <w:vAlign w:val="center"/>
          </w:tcPr>
          <w:p w14:paraId="333DEC5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疲劳提示</w:t>
            </w:r>
          </w:p>
        </w:tc>
        <w:tc>
          <w:tcPr>
            <w:vAlign w:val="center"/>
          </w:tcPr>
          <w:p w14:paraId="1E92506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高于普通抓附提示，减少误判</w:t>
            </w:r>
          </w:p>
        </w:tc>
      </w:tr>
      <w:tr w14:paraId="67662E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175E7D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Menu/Paused</w:t>
            </w:r>
          </w:p>
        </w:tc>
        <w:tc>
          <w:tcPr>
            <w:vAlign w:val="center"/>
          </w:tcPr>
          <w:p w14:paraId="7D32600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隐藏玩法准星、体力与按键提示</w:t>
            </w:r>
          </w:p>
        </w:tc>
        <w:tc>
          <w:tcPr>
            <w:vAlign w:val="center"/>
          </w:tcPr>
          <w:p w14:paraId="21AD2F7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 层级最高</w:t>
            </w:r>
          </w:p>
        </w:tc>
      </w:tr>
    </w:tbl>
    <w:p w14:paraId="69007236">
      <w:pPr>
        <w:pStyle w:val="3"/>
      </w:pPr>
      <w:r>
        <w:rPr>
          <w:rFonts w:ascii="微软雅黑" w:hAnsi="微软雅黑" w:eastAsia="微软雅黑"/>
          <w:b/>
          <w:bCs/>
        </w:rPr>
        <w:t>显示要求：</w:t>
      </w:r>
      <w:r>
        <w:rPr>
          <w:rFonts w:ascii="微软雅黑" w:hAnsi="微软雅黑" w:eastAsia="微软雅黑"/>
        </w:rPr>
        <w:t xml:space="preserve"> 动态准星过渡约 0.1s；HUD 不应因墙面检测在边缘一帧命中一帧失去而高频闪烁。体力条立即更新真值、填充动画平滑、旧值残影滞后跟随；视觉动画与实际扣血/耗体力数值必须解耦。</w:t>
      </w:r>
    </w:p>
    <w:bookmarkEnd w:id="24"/>
    <w:p w14:paraId="1DA3A3C7">
      <w:pPr>
        <w:pStyle w:val="5"/>
        <w:keepNext/>
      </w:pPr>
      <w:bookmarkStart w:id="25" w:name="X7a652300f5a00a9c3ddd02484c47a9f8cdb88b0"/>
      <w:r>
        <w:rPr>
          <w:rFonts w:ascii="微软雅黑" w:hAnsi="微软雅黑" w:eastAsia="微软雅黑"/>
        </w:rPr>
        <w:t>7.2 菜单交互流程</w:t>
      </w:r>
    </w:p>
    <w:p w14:paraId="6C837D2F">
      <w:pPr>
        <w:pStyle w:val="23"/>
      </w:pPr>
      <w:r>
        <w:rPr>
          <w:rStyle w:val="37"/>
          <w:rFonts w:ascii="微软雅黑" w:hAnsi="微软雅黑" w:eastAsia="微软雅黑"/>
        </w:rPr>
        <w:t>MainMenu(Start / Exit) → Playing ←→ Paused(Resume / Exit)</w:t>
      </w:r>
      <w:r>
        <w:rPr>
          <w:rFonts w:ascii="微软雅黑" w:hAnsi="微软雅黑" w:eastAsia="微软雅黑"/>
        </w:rPr>
        <w:t>。</w:t>
      </w:r>
    </w:p>
    <w:p w14:paraId="2517250B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Play 时菜单覆盖当前场景，暂停世界模拟；Start 不重新加载场景，解除输入屏蔽并捕获鼠标。</w:t>
      </w:r>
    </w:p>
    <w:p w14:paraId="74158465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Playing 中 Esc 打开 Paused：</w:t>
      </w:r>
      <w:r>
        <w:rPr>
          <w:rStyle w:val="37"/>
          <w:rFonts w:ascii="微软雅黑" w:hAnsi="微软雅黑" w:eastAsia="微软雅黑"/>
        </w:rPr>
        <w:t>Time.timeScale=0</w:t>
      </w:r>
      <w:r>
        <w:rPr>
          <w:rFonts w:ascii="微软雅黑" w:hAnsi="微软雅黑" w:eastAsia="微软雅黑"/>
        </w:rPr>
        <w:t>（及必要的独立输入/音频暂停），鼠标释放，角色、体力、物品与物理场景保持当前状态。</w:t>
      </w:r>
    </w:p>
    <w:p w14:paraId="1F39FC06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Resume 或 Paused 下 Esc：从暂停点继续，恢复光标状态，不复制对象、不把暂停期间按键误判为抓附/拾取。</w:t>
      </w:r>
    </w:p>
    <w:p w14:paraId="741B1504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Exit：Windows 构建调用程序退出；Unity Editor 中仅停止 Play Mode，不关闭 Unity 编辑器。</w:t>
      </w:r>
    </w:p>
    <w:p w14:paraId="7A8CDB08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正式演示要求按钮有悬停/按下反馈且可点击；当前 OnGUI 可作为 prototype 方案，但必须能稳定点选与返回。</w:t>
      </w:r>
    </w:p>
    <w:bookmarkEnd w:id="23"/>
    <w:bookmarkEnd w:id="25"/>
    <w:p w14:paraId="3CB635A3">
      <w:pPr>
        <w:pStyle w:val="4"/>
        <w:keepNext/>
      </w:pPr>
      <w:bookmarkStart w:id="26" w:name="Xfadcbcbdf6d21f4a74639abbbe97293f8daa383"/>
      <w:r>
        <w:rPr>
          <w:rFonts w:ascii="微软雅黑" w:hAnsi="微软雅黑" w:eastAsia="微软雅黑"/>
        </w:rPr>
        <w:t>8. 音效与落地反馈需求单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2379"/>
        <w:gridCol w:w="912"/>
        <w:gridCol w:w="1899"/>
        <w:gridCol w:w="3220"/>
      </w:tblGrid>
      <w:tr w14:paraId="0D3822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3A0EB7B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事件 ID</w:t>
            </w:r>
          </w:p>
        </w:tc>
        <w:tc>
          <w:tcPr>
            <w:shd w:val="clear" w:color="auto" w:fill="DFEBF2"/>
            <w:vAlign w:val="center"/>
          </w:tcPr>
          <w:p w14:paraId="46CEA9B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事件来源</w:t>
            </w:r>
          </w:p>
        </w:tc>
        <w:tc>
          <w:tcPr>
            <w:shd w:val="clear" w:color="auto" w:fill="DFEBF2"/>
            <w:vAlign w:val="center"/>
          </w:tcPr>
          <w:p w14:paraId="690C468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声音</w:t>
            </w:r>
          </w:p>
        </w:tc>
        <w:tc>
          <w:tcPr>
            <w:shd w:val="clear" w:color="auto" w:fill="DFEBF2"/>
            <w:vAlign w:val="center"/>
          </w:tcPr>
          <w:p w14:paraId="33A647B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视觉/相机</w:t>
            </w:r>
          </w:p>
        </w:tc>
        <w:tc>
          <w:tcPr>
            <w:shd w:val="clear" w:color="auto" w:fill="DFEBF2"/>
            <w:vAlign w:val="center"/>
          </w:tcPr>
          <w:p w14:paraId="0EBE2CB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验收重点</w:t>
            </w:r>
          </w:p>
        </w:tc>
      </w:tr>
      <w:tr w14:paraId="2F78A6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24C63E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EVT_GRAB_OK</w:t>
            </w:r>
          </w:p>
        </w:tc>
        <w:tc>
          <w:tcPr>
            <w:vAlign w:val="center"/>
          </w:tcPr>
          <w:p w14:paraId="3B75F74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状态真正进入 Climb 时</w:t>
            </w:r>
          </w:p>
        </w:tc>
        <w:tc>
          <w:tcPr>
            <w:vAlign w:val="center"/>
          </w:tcPr>
          <w:p w14:paraId="4C1156A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GrabSoft</w:t>
            </w:r>
          </w:p>
        </w:tc>
        <w:tc>
          <w:tcPr>
            <w:vAlign w:val="center"/>
          </w:tcPr>
          <w:p w14:paraId="6F5D86B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视觉轻收紧</w:t>
            </w:r>
          </w:p>
        </w:tc>
        <w:tc>
          <w:tcPr>
            <w:vAlign w:val="center"/>
          </w:tcPr>
          <w:p w14:paraId="6D8E07B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未抓到不能响；事件同帧请求播放</w:t>
            </w:r>
          </w:p>
        </w:tc>
      </w:tr>
      <w:tr w14:paraId="0CAFCA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BCF46A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EVT_RELEASE</w:t>
            </w:r>
          </w:p>
        </w:tc>
        <w:tc>
          <w:tcPr>
            <w:vAlign w:val="center"/>
          </w:tcPr>
          <w:p w14:paraId="423B7CB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 真实松手导致解除抓附时</w:t>
            </w:r>
          </w:p>
        </w:tc>
        <w:tc>
          <w:tcPr>
            <w:vAlign w:val="center"/>
          </w:tcPr>
          <w:p w14:paraId="529616C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ReleaseSoft</w:t>
            </w:r>
          </w:p>
        </w:tc>
        <w:tc>
          <w:tcPr>
            <w:vAlign w:val="center"/>
          </w:tcPr>
          <w:p w14:paraId="0CF9023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视觉释放</w:t>
            </w:r>
          </w:p>
        </w:tc>
        <w:tc>
          <w:tcPr>
            <w:vAlign w:val="center"/>
          </w:tcPr>
          <w:p w14:paraId="1AABEA5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不能等到落地后才响</w:t>
            </w:r>
          </w:p>
        </w:tc>
      </w:tr>
      <w:tr w14:paraId="08D1E0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92E8D0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EVT_LAND</w:t>
            </w:r>
          </w:p>
        </w:tc>
        <w:tc>
          <w:tcPr>
            <w:vAlign w:val="center"/>
          </w:tcPr>
          <w:p w14:paraId="5248ADB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真实地面接触+下降速度满足阈值</w:t>
            </w:r>
          </w:p>
        </w:tc>
        <w:tc>
          <w:tcPr>
            <w:vAlign w:val="center"/>
          </w:tcPr>
          <w:p w14:paraId="0FFA435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LandSoft</w:t>
            </w:r>
          </w:p>
        </w:tc>
        <w:tc>
          <w:tcPr>
            <w:vAlign w:val="center"/>
          </w:tcPr>
          <w:p w14:paraId="1105D75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短压缩回弹+落地镜头短震</w:t>
            </w:r>
          </w:p>
        </w:tc>
        <w:tc>
          <w:tcPr>
            <w:vAlign w:val="center"/>
          </w:tcPr>
          <w:p w14:paraId="7BB31F8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普通侧面撞墙不触发；视觉与声音可感知同步</w:t>
            </w:r>
          </w:p>
        </w:tc>
      </w:tr>
    </w:tbl>
    <w:p w14:paraId="1223F643">
      <w:pPr>
        <w:pStyle w:val="3"/>
      </w:pPr>
      <w:r>
        <w:rPr>
          <w:rFonts w:ascii="微软雅黑" w:hAnsi="微软雅黑" w:eastAsia="微软雅黑"/>
          <w:b/>
          <w:bCs/>
        </w:rPr>
        <w:t>音频资源：</w:t>
      </w:r>
      <w:r>
        <w:rPr>
          <w:rFonts w:ascii="微软雅黑" w:hAnsi="微软雅黑" w:eastAsia="微软雅黑"/>
        </w:rPr>
        <w:t xml:space="preserve"> </w:t>
      </w:r>
      <w:r>
        <w:rPr>
          <w:rStyle w:val="37"/>
          <w:rFonts w:ascii="微软雅黑" w:hAnsi="微软雅黑" w:eastAsia="微软雅黑"/>
        </w:rPr>
        <w:t>Assets/Audio/GrabSoft.wav</w:t>
      </w:r>
      <w:r>
        <w:rPr>
          <w:rFonts w:ascii="微软雅黑" w:hAnsi="微软雅黑" w:eastAsia="微软雅黑"/>
        </w:rPr>
        <w:t>、</w:t>
      </w:r>
      <w:r>
        <w:rPr>
          <w:rStyle w:val="37"/>
          <w:rFonts w:ascii="微软雅黑" w:hAnsi="微软雅黑" w:eastAsia="微软雅黑"/>
        </w:rPr>
        <w:t>ReleaseSoft.wav</w:t>
      </w:r>
      <w:r>
        <w:rPr>
          <w:rFonts w:ascii="微软雅黑" w:hAnsi="微软雅黑" w:eastAsia="微软雅黑"/>
        </w:rPr>
        <w:t>、</w:t>
      </w:r>
      <w:r>
        <w:rPr>
          <w:rStyle w:val="37"/>
          <w:rFonts w:ascii="微软雅黑" w:hAnsi="微软雅黑" w:eastAsia="微软雅黑"/>
        </w:rPr>
        <w:t>LandSoft.wav</w:t>
      </w:r>
      <w:r>
        <w:rPr>
          <w:rFonts w:ascii="微软雅黑" w:hAnsi="微软雅黑" w:eastAsia="微软雅黑"/>
        </w:rPr>
        <w:t xml:space="preserve">；脚本从 Inspector 绑定 AudioClip，不应依赖不存在的 </w:t>
      </w:r>
      <w:r>
        <w:rPr>
          <w:rStyle w:val="37"/>
          <w:rFonts w:ascii="微软雅黑" w:hAnsi="微软雅黑" w:eastAsia="微软雅黑"/>
        </w:rPr>
        <w:t>Assets/PhysicsPrototype/Audio/</w:t>
      </w:r>
      <w:r>
        <w:rPr>
          <w:rFonts w:ascii="微软雅黑" w:hAnsi="微软雅黑" w:eastAsia="微软雅黑"/>
        </w:rPr>
        <w:t xml:space="preserve">。短音效预加载、PCM/合适的 DSP 缓冲作为调优项。AudioSource 的 </w:t>
      </w:r>
      <w:r>
        <w:rPr>
          <w:rStyle w:val="37"/>
          <w:rFonts w:ascii="微软雅黑" w:hAnsi="微软雅黑" w:eastAsia="微软雅黑"/>
        </w:rPr>
        <w:t>AudioClip=None</w:t>
      </w:r>
      <w:r>
        <w:rPr>
          <w:rFonts w:ascii="微软雅黑" w:hAnsi="微软雅黑" w:eastAsia="微软雅黑"/>
        </w:rPr>
        <w:t xml:space="preserve"> 在使用 </w:t>
      </w:r>
      <w:r>
        <w:rPr>
          <w:rStyle w:val="37"/>
          <w:rFonts w:ascii="微软雅黑" w:hAnsi="微软雅黑" w:eastAsia="微软雅黑"/>
        </w:rPr>
        <w:t>PlayOneShot</w:t>
      </w:r>
      <w:r>
        <w:rPr>
          <w:rFonts w:ascii="微软雅黑" w:hAnsi="微软雅黑" w:eastAsia="微软雅黑"/>
        </w:rPr>
        <w:t xml:space="preserve"> 时允许，但事件脚本引用必须非空。</w:t>
      </w:r>
    </w:p>
    <w:p w14:paraId="5E215164">
      <w:pPr>
        <w:pStyle w:val="3"/>
      </w:pPr>
      <w:r>
        <w:rPr>
          <w:rFonts w:ascii="微软雅黑" w:hAnsi="微软雅黑" w:eastAsia="微软雅黑"/>
          <w:b/>
          <w:bCs/>
        </w:rPr>
        <w:t>异常测试：</w:t>
      </w:r>
      <w:r>
        <w:rPr>
          <w:rFonts w:ascii="微软雅黑" w:hAnsi="微软雅黑" w:eastAsia="微软雅黑"/>
        </w:rPr>
        <w:t xml:space="preserve"> 低落差、8m、18m；侧撞墙；连续跳跃；落地同时松开 LMB；打开暂停时音效；蓝牙耳机等设备输出缓冲差异。应分别记录“程序发出播放请求帧”“动画开始帧”“实际出声帧”或高帧录屏观察，不能用静态代码声称零延迟。</w:t>
      </w:r>
    </w:p>
    <w:bookmarkEnd w:id="26"/>
    <w:p w14:paraId="1D15E6BD">
      <w:pPr>
        <w:pStyle w:val="4"/>
        <w:keepNext/>
      </w:pPr>
      <w:bookmarkStart w:id="27" w:name="Xbf5a879122cc625db21e86e672053fdd3b4359d"/>
      <w:r>
        <w:rPr>
          <w:rFonts w:ascii="微软雅黑" w:hAnsi="微软雅黑" w:eastAsia="微软雅黑"/>
        </w:rPr>
        <w:t>9. 拾取与既有道具</w:t>
      </w:r>
      <w:bookmarkStart w:id="40" w:name="_GoBack"/>
      <w:bookmarkEnd w:id="40"/>
    </w:p>
    <w:p w14:paraId="38E27224">
      <w:pPr>
        <w:pStyle w:val="5"/>
        <w:keepNext/>
      </w:pPr>
      <w:bookmarkStart w:id="28" w:name="Xcb98649371d41309abc0881070e4398fd30c3aa"/>
      <w:r>
        <w:rPr>
          <w:rFonts w:ascii="微软雅黑" w:hAnsi="微软雅黑" w:eastAsia="微软雅黑"/>
        </w:rPr>
        <w:t>9.1 E 拾起 / 放下</w:t>
      </w:r>
    </w:p>
    <w:p w14:paraId="20933734">
      <w:pPr>
        <w:pStyle w:val="23"/>
      </w:pPr>
      <w:r>
        <w:rPr>
          <w:rFonts w:ascii="微软雅黑" w:hAnsi="微软雅黑" w:eastAsia="微软雅黑"/>
        </w:rPr>
        <w:t xml:space="preserve">合格对象必须有 </w:t>
      </w:r>
      <w:r>
        <w:rPr>
          <w:rStyle w:val="37"/>
          <w:rFonts w:ascii="微软雅黑" w:hAnsi="微软雅黑" w:eastAsia="微软雅黑"/>
        </w:rPr>
        <w:t>PhysicsCarryableItem</w:t>
      </w:r>
      <w:r>
        <w:rPr>
          <w:rFonts w:ascii="微软雅黑" w:hAnsi="微软雅黑" w:eastAsia="微软雅黑"/>
        </w:rPr>
        <w:t>（或等效明确标记）且在有效距离与视线内。按 E 拾起后，道具位于玩家</w:t>
      </w:r>
      <w:r>
        <w:rPr>
          <w:rFonts w:ascii="微软雅黑" w:hAnsi="微软雅黑" w:eastAsia="微软雅黑"/>
          <w:b/>
          <w:bCs/>
        </w:rPr>
        <w:t>右侧身边、摄像机可见且不被胶囊遮住</w:t>
      </w:r>
      <w:r>
        <w:rPr>
          <w:rFonts w:ascii="微软雅黑" w:hAnsi="微软雅黑" w:eastAsia="微软雅黑"/>
        </w:rPr>
        <w:t>的位置；以镜头右向计算可视偏移并维持安全距离。持有时可暂时 Kinematic、关闭与玩家自身碰撞；E 放下后恢复原有重力与碰撞状态。暂停/Resume 不丢弃，也不重复生成物品。</w:t>
      </w:r>
    </w:p>
    <w:bookmarkEnd w:id="28"/>
    <w:p w14:paraId="0E10DC23">
      <w:pPr>
        <w:pStyle w:val="5"/>
        <w:keepNext/>
      </w:pPr>
      <w:bookmarkStart w:id="29" w:name="Xfabaada96574bf67bd5671427ddc9ffb6433ab0"/>
      <w:r>
        <w:rPr>
          <w:rFonts w:ascii="微软雅黑" w:hAnsi="微软雅黑" w:eastAsia="微软雅黑"/>
        </w:rPr>
        <w:t>9.2 已有两件道具（不新增）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1460"/>
        <w:gridCol w:w="2059"/>
        <w:gridCol w:w="3102"/>
      </w:tblGrid>
      <w:tr w14:paraId="4154DA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17D793F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名称</w:t>
            </w:r>
          </w:p>
        </w:tc>
        <w:tc>
          <w:tcPr>
            <w:shd w:val="clear" w:color="auto" w:fill="DFEBF2"/>
            <w:vAlign w:val="center"/>
          </w:tcPr>
          <w:p w14:paraId="2C6DC39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功能</w:t>
            </w:r>
          </w:p>
        </w:tc>
        <w:tc>
          <w:tcPr>
            <w:shd w:val="clear" w:color="auto" w:fill="DFEBF2"/>
            <w:vAlign w:val="center"/>
          </w:tcPr>
          <w:p w14:paraId="662C02D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物理实现方向</w:t>
            </w:r>
          </w:p>
        </w:tc>
        <w:tc>
          <w:tcPr>
            <w:shd w:val="clear" w:color="auto" w:fill="DFEBF2"/>
            <w:vAlign w:val="center"/>
          </w:tcPr>
          <w:p w14:paraId="7A49B3E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本阶段要求</w:t>
            </w:r>
          </w:p>
        </w:tc>
      </w:tr>
      <w:tr w14:paraId="07F08A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D1C794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Spring Pad 弹力壁垫</w:t>
            </w:r>
          </w:p>
        </w:tc>
        <w:tc>
          <w:tcPr>
            <w:vAlign w:val="center"/>
          </w:tcPr>
          <w:p w14:paraId="6D046D2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贴墙放置、触碰弹出</w:t>
            </w:r>
          </w:p>
        </w:tc>
        <w:tc>
          <w:tcPr>
            <w:vAlign w:val="center"/>
          </w:tcPr>
          <w:p w14:paraId="46F4C49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墙面法线定位+碰撞冲量</w:t>
            </w:r>
          </w:p>
        </w:tc>
        <w:tc>
          <w:tcPr>
            <w:vAlign w:val="center"/>
          </w:tcPr>
          <w:p w14:paraId="1906572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保留既有次数/冷却/持续时间与 Q 使用逻辑</w:t>
            </w:r>
          </w:p>
        </w:tc>
      </w:tr>
      <w:tr w14:paraId="59D5BB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756C84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Updraft Canister 上升气流罐</w:t>
            </w:r>
          </w:p>
        </w:tc>
        <w:tc>
          <w:tcPr>
            <w:vAlign w:val="center"/>
          </w:tcPr>
          <w:p w14:paraId="6F5B330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投掷后生成上升力场</w:t>
            </w:r>
          </w:p>
        </w:tc>
        <w:tc>
          <w:tcPr>
            <w:vAlign w:val="center"/>
          </w:tcPr>
          <w:p w14:paraId="3317903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投掷刚体+范围内持续加速度</w:t>
            </w:r>
          </w:p>
        </w:tc>
        <w:tc>
          <w:tcPr>
            <w:vAlign w:val="center"/>
          </w:tcPr>
          <w:p w14:paraId="3DC29D6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保留现有半径/时长/受力对象与 T 使用逻辑</w:t>
            </w:r>
          </w:p>
        </w:tc>
      </w:tr>
      <w:bookmarkEnd w:id="27"/>
      <w:bookmarkEnd w:id="29"/>
    </w:tbl>
    <w:p w14:paraId="36104C43">
      <w:pPr>
        <w:pStyle w:val="4"/>
        <w:keepNext/>
      </w:pPr>
      <w:bookmarkStart w:id="30" w:name="X18ee6aaf5d5eb4beecc3d6c6153903f8f8ffca4"/>
      <w:r>
        <w:rPr>
          <w:rFonts w:ascii="微软雅黑" w:hAnsi="微软雅黑" w:eastAsia="微软雅黑"/>
        </w:rPr>
        <w:t>10. Mini Peak 关卡需求与资源规范</w:t>
      </w:r>
    </w:p>
    <w:p w14:paraId="268F4D13">
      <w:pPr>
        <w:pStyle w:val="5"/>
        <w:keepNext/>
      </w:pPr>
      <w:bookmarkStart w:id="31" w:name="X7ab28b5340899bbf7f454b0e44ecb62b6240e77"/>
      <w:r>
        <w:rPr>
          <w:rFonts w:ascii="微软雅黑" w:hAnsi="微软雅黑" w:eastAsia="微软雅黑"/>
        </w:rPr>
        <w:t>10.1 路线设计（Blockout）</w:t>
      </w:r>
    </w:p>
    <w:p w14:paraId="544F77EE">
      <w:pPr>
        <w:pStyle w:val="23"/>
      </w:pPr>
      <w:r>
        <w:rPr>
          <w:rStyle w:val="37"/>
          <w:rFonts w:ascii="微软雅黑" w:hAnsi="微软雅黑" w:eastAsia="微软雅黑"/>
        </w:rPr>
        <w:t>起点平地 → 25° 缓坡 → 小平台 → 65° 陡坡 → 上层平台 → L形墙双侧转角 → 墙顶上翻 → 山顶</w:t>
      </w:r>
      <w:r>
        <w:rPr>
          <w:rFonts w:ascii="微软雅黑" w:hAnsi="微软雅黑" w:eastAsia="微软雅黑"/>
        </w:rPr>
        <w:t>。</w:t>
      </w:r>
    </w:p>
    <w:p w14:paraId="697B7355">
      <w:pPr>
        <w:pStyle w:val="3"/>
      </w:pPr>
      <w:r>
        <w:rPr>
          <w:rFonts w:ascii="微软雅黑" w:hAnsi="微软雅黑" w:eastAsia="微软雅黑"/>
        </w:rPr>
        <w:t>额外包含一块</w:t>
      </w:r>
      <w:r>
        <w:rPr>
          <w:rFonts w:ascii="微软雅黑" w:hAnsi="微软雅黑" w:eastAsia="微软雅黑"/>
          <w:b/>
          <w:bCs/>
        </w:rPr>
        <w:t>带物理碰撞但无 ClimbSurface</w:t>
      </w:r>
      <w:r>
        <w:rPr>
          <w:rFonts w:ascii="微软雅黑" w:hAnsi="微软雅黑" w:eastAsia="微软雅黑"/>
        </w:rPr>
        <w:t xml:space="preserve"> 的头顶悬石，验证无法抓附且会阻挡不合理上翻；在起点/平台/山顶放置可拾物。原独立测试区继续保留直墙、正反面内外角、动态箱子、8m 中落差和 18m 高落差。</w:t>
      </w:r>
    </w:p>
    <w:bookmarkEnd w:id="31"/>
    <w:p w14:paraId="25FF4835">
      <w:pPr>
        <w:pStyle w:val="5"/>
        <w:keepNext/>
      </w:pPr>
      <w:bookmarkStart w:id="32" w:name="X5bf1015e679a106d736290972ee99c86208f01b"/>
      <w:r>
        <w:rPr>
          <w:rFonts w:ascii="微软雅黑" w:hAnsi="微软雅黑" w:eastAsia="微软雅黑"/>
        </w:rPr>
        <w:t>10.2 场景规范</w:t>
      </w:r>
    </w:p>
    <w:p w14:paraId="2D3EFEB9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一切攀爬面应以 </w:t>
      </w:r>
      <w:r>
        <w:rPr>
          <w:rStyle w:val="37"/>
          <w:rFonts w:ascii="微软雅黑" w:hAnsi="微软雅黑" w:eastAsia="微软雅黑"/>
        </w:rPr>
        <w:t>ClimbSurface</w:t>
      </w:r>
      <w:r>
        <w:rPr>
          <w:rFonts w:ascii="微软雅黑" w:hAnsi="微软雅黑" w:eastAsia="微软雅黑"/>
        </w:rPr>
        <w:t xml:space="preserve"> 实际配置为真源；同一 L 形墙内外两侧都应可测试，不依赖旧 </w:t>
      </w:r>
      <w:r>
        <w:rPr>
          <w:rStyle w:val="37"/>
          <w:rFonts w:ascii="微软雅黑" w:hAnsi="微软雅黑" w:eastAsia="微软雅黑"/>
        </w:rPr>
        <w:t>ClimbCorner</w:t>
      </w:r>
      <w:r>
        <w:rPr>
          <w:rFonts w:ascii="微软雅黑" w:hAnsi="微软雅黑" w:eastAsia="微软雅黑"/>
        </w:rPr>
        <w:t xml:space="preserve"> 或 Inner/Outer Pivot。</w:t>
      </w:r>
    </w:p>
    <w:p w14:paraId="397D3E97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基础 Blockout 色彩：可抓岩壁蓝灰、缓坡绿色、动态障碍橙色、普通地面灰色；颜色不影响 Collider 摩擦。</w:t>
      </w:r>
    </w:p>
    <w:p w14:paraId="18280745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关卡创建工具需</w:t>
      </w:r>
      <w:r>
        <w:rPr>
          <w:rFonts w:ascii="微软雅黑" w:hAnsi="微软雅黑" w:eastAsia="微软雅黑"/>
          <w:b/>
          <w:bCs/>
        </w:rPr>
        <w:t>增量且幂等</w:t>
      </w:r>
      <w:r>
        <w:rPr>
          <w:rFonts w:ascii="微软雅黑" w:hAnsi="微软雅黑" w:eastAsia="微软雅黑"/>
        </w:rPr>
        <w:t>：已有同名区域时跳过或提示人工选择，绝不覆盖用户手动调整的墙壁位置和场景对象。</w:t>
      </w:r>
    </w:p>
    <w:p w14:paraId="2AA08384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</w:rPr>
        <w:t>编辑器 Debug Teleport 用于快速测试各站点，不能变成正式玩法捷径。</w:t>
      </w:r>
    </w:p>
    <w:bookmarkEnd w:id="32"/>
    <w:p w14:paraId="5AB3C663">
      <w:pPr>
        <w:pStyle w:val="5"/>
        <w:keepNext/>
      </w:pPr>
      <w:bookmarkStart w:id="33" w:name="X86067ec8a3c5780ae0b354ec3d5d9dfb7d22e48"/>
      <w:r>
        <w:rPr>
          <w:rFonts w:ascii="微软雅黑" w:hAnsi="微软雅黑" w:eastAsia="微软雅黑"/>
        </w:rPr>
        <w:t>10.3 资源交付清单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0"/>
        <w:gridCol w:w="3187"/>
        <w:gridCol w:w="3220"/>
        <w:gridCol w:w="889"/>
      </w:tblGrid>
      <w:tr w14:paraId="7D2B2A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70F1004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归属</w:t>
            </w:r>
          </w:p>
        </w:tc>
        <w:tc>
          <w:tcPr>
            <w:shd w:val="clear" w:color="auto" w:fill="DFEBF2"/>
            <w:vAlign w:val="center"/>
          </w:tcPr>
          <w:p w14:paraId="2DBB6A9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资源/交付物</w:t>
            </w:r>
          </w:p>
        </w:tc>
        <w:tc>
          <w:tcPr>
            <w:shd w:val="clear" w:color="auto" w:fill="DFEBF2"/>
            <w:vAlign w:val="center"/>
          </w:tcPr>
          <w:p w14:paraId="26D4D4B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规格</w:t>
            </w:r>
          </w:p>
        </w:tc>
        <w:tc>
          <w:tcPr>
            <w:shd w:val="clear" w:color="auto" w:fill="DFEBF2"/>
            <w:vAlign w:val="center"/>
          </w:tcPr>
          <w:p w14:paraId="243ED33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负责职能</w:t>
            </w:r>
          </w:p>
        </w:tc>
      </w:tr>
      <w:tr w14:paraId="6B360C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CC9EFB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场景</w:t>
            </w:r>
          </w:p>
        </w:tc>
        <w:tc>
          <w:tcPr>
            <w:vAlign w:val="center"/>
          </w:tcPr>
          <w:p w14:paraId="66D0DC1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ClimbingTest / Mini Peak Blockout</w:t>
            </w:r>
          </w:p>
        </w:tc>
        <w:tc>
          <w:tcPr>
            <w:vAlign w:val="center"/>
          </w:tcPr>
          <w:p w14:paraId="23D70C0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平地、两级坡、转角、上翻、压顶石、测试墙</w:t>
            </w:r>
          </w:p>
        </w:tc>
        <w:tc>
          <w:tcPr>
            <w:vAlign w:val="center"/>
          </w:tcPr>
          <w:p w14:paraId="011A512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关卡策划</w:t>
            </w:r>
          </w:p>
        </w:tc>
      </w:tr>
      <w:tr w14:paraId="7F868A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A2712A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角色表现</w:t>
            </w:r>
          </w:p>
        </w:tc>
        <w:tc>
          <w:tcPr>
            <w:vAlign w:val="center"/>
          </w:tcPr>
          <w:p w14:paraId="7AFBE8A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VisualRoot / PresentationPivot</w:t>
            </w:r>
          </w:p>
        </w:tc>
        <w:tc>
          <w:tcPr>
            <w:vAlign w:val="center"/>
          </w:tcPr>
          <w:p w14:paraId="76257FB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胶囊可见，倾斜/压缩有限幅度</w:t>
            </w:r>
          </w:p>
        </w:tc>
        <w:tc>
          <w:tcPr>
            <w:vAlign w:val="center"/>
          </w:tcPr>
          <w:p w14:paraId="7DD1336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客户端/表现</w:t>
            </w:r>
          </w:p>
        </w:tc>
      </w:tr>
      <w:tr w14:paraId="6A347B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F25725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</w:t>
            </w:r>
          </w:p>
        </w:tc>
        <w:tc>
          <w:tcPr>
            <w:vAlign w:val="center"/>
          </w:tcPr>
          <w:p w14:paraId="5235A34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准星、体力条、情境提示、Start/Pause 菜单</w:t>
            </w:r>
          </w:p>
        </w:tc>
        <w:tc>
          <w:tcPr>
            <w:vAlign w:val="center"/>
          </w:tcPr>
          <w:p w14:paraId="0EB6559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状态准确、淡入淡出、可读</w:t>
            </w:r>
          </w:p>
        </w:tc>
        <w:tc>
          <w:tcPr>
            <w:vAlign w:val="center"/>
          </w:tcPr>
          <w:p w14:paraId="5848B69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UI/客户端</w:t>
            </w:r>
          </w:p>
        </w:tc>
      </w:tr>
      <w:tr w14:paraId="129DED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848388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音频</w:t>
            </w:r>
          </w:p>
        </w:tc>
        <w:tc>
          <w:tcPr>
            <w:vAlign w:val="center"/>
          </w:tcPr>
          <w:p w14:paraId="5CDE46B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GrabSoft / ReleaseSoft / LandSoft</w:t>
            </w:r>
          </w:p>
        </w:tc>
        <w:tc>
          <w:tcPr>
            <w:vAlign w:val="center"/>
          </w:tcPr>
          <w:p w14:paraId="4518F73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3 段短 WAV，清晰引用</w:t>
            </w:r>
          </w:p>
        </w:tc>
        <w:tc>
          <w:tcPr>
            <w:vAlign w:val="center"/>
          </w:tcPr>
          <w:p w14:paraId="633596F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音频/客户端</w:t>
            </w:r>
          </w:p>
        </w:tc>
      </w:tr>
      <w:tr w14:paraId="11C7AB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20C3AF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道具</w:t>
            </w:r>
          </w:p>
        </w:tc>
        <w:tc>
          <w:tcPr>
            <w:vAlign w:val="center"/>
          </w:tcPr>
          <w:p w14:paraId="1FB94A8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Spring Pad / Updraft / Carryable</w:t>
            </w:r>
          </w:p>
        </w:tc>
        <w:tc>
          <w:tcPr>
            <w:vAlign w:val="center"/>
          </w:tcPr>
          <w:p w14:paraId="645864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可用 Prefab、Collider 和配置</w:t>
            </w:r>
          </w:p>
        </w:tc>
        <w:tc>
          <w:tcPr>
            <w:vAlign w:val="center"/>
          </w:tcPr>
          <w:p w14:paraId="4CEA29A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玩法/客户端</w:t>
            </w:r>
          </w:p>
        </w:tc>
      </w:tr>
      <w:tr w14:paraId="7ED908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F01CE7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自动化</w:t>
            </w:r>
          </w:p>
        </w:tc>
        <w:tc>
          <w:tcPr>
            <w:vAlign w:val="center"/>
          </w:tcPr>
          <w:p w14:paraId="16A472E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Editor Tool、测试代码与日志</w:t>
            </w:r>
          </w:p>
        </w:tc>
        <w:tc>
          <w:tcPr>
            <w:vAlign w:val="center"/>
          </w:tcPr>
          <w:p w14:paraId="0F0A2D6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支持现有场景非破坏性验证</w:t>
            </w:r>
          </w:p>
        </w:tc>
        <w:tc>
          <w:tcPr>
            <w:vAlign w:val="center"/>
          </w:tcPr>
          <w:p w14:paraId="27007AE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程序/QA</w:t>
            </w:r>
          </w:p>
        </w:tc>
      </w:tr>
      <w:bookmarkEnd w:id="30"/>
      <w:bookmarkEnd w:id="33"/>
    </w:tbl>
    <w:p w14:paraId="07801BBC">
      <w:pPr>
        <w:pStyle w:val="4"/>
        <w:keepNext/>
      </w:pPr>
      <w:bookmarkStart w:id="34" w:name="Xbdb8130dca9cf2d70e59112c1e09123a4fd036a"/>
      <w:r>
        <w:rPr>
          <w:rFonts w:ascii="微软雅黑" w:hAnsi="微软雅黑" w:eastAsia="微软雅黑"/>
        </w:rPr>
        <w:t>11. 程序需求拆解与依赖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"/>
        <w:gridCol w:w="2198"/>
        <w:gridCol w:w="326"/>
        <w:gridCol w:w="1107"/>
        <w:gridCol w:w="2420"/>
        <w:gridCol w:w="1265"/>
      </w:tblGrid>
      <w:tr w14:paraId="17AADF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146E14D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ID</w:t>
            </w:r>
          </w:p>
        </w:tc>
        <w:tc>
          <w:tcPr>
            <w:shd w:val="clear" w:color="auto" w:fill="DFEBF2"/>
            <w:vAlign w:val="center"/>
          </w:tcPr>
          <w:p w14:paraId="5EDCF49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子任务</w:t>
            </w:r>
          </w:p>
        </w:tc>
        <w:tc>
          <w:tcPr>
            <w:shd w:val="clear" w:color="auto" w:fill="DFEBF2"/>
            <w:vAlign w:val="center"/>
          </w:tcPr>
          <w:p w14:paraId="29837AD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P级</w:t>
            </w:r>
          </w:p>
        </w:tc>
        <w:tc>
          <w:tcPr>
            <w:shd w:val="clear" w:color="auto" w:fill="DFEBF2"/>
            <w:vAlign w:val="center"/>
          </w:tcPr>
          <w:p w14:paraId="265E902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依赖</w:t>
            </w:r>
          </w:p>
        </w:tc>
        <w:tc>
          <w:tcPr>
            <w:shd w:val="clear" w:color="auto" w:fill="DFEBF2"/>
            <w:vAlign w:val="center"/>
          </w:tcPr>
          <w:p w14:paraId="20D4C78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程序交付内容</w:t>
            </w:r>
          </w:p>
        </w:tc>
        <w:tc>
          <w:tcPr>
            <w:shd w:val="clear" w:color="auto" w:fill="DFEBF2"/>
            <w:vAlign w:val="center"/>
          </w:tcPr>
          <w:p w14:paraId="6632CAF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策划/QA 验收</w:t>
            </w:r>
          </w:p>
        </w:tc>
      </w:tr>
      <w:tr w14:paraId="0AEACD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8E09F8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DEV-01</w:t>
            </w:r>
          </w:p>
        </w:tc>
        <w:tc>
          <w:tcPr>
            <w:vAlign w:val="center"/>
          </w:tcPr>
          <w:p w14:paraId="62EABF3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状态机与输入路由</w:t>
            </w:r>
          </w:p>
        </w:tc>
        <w:tc>
          <w:tcPr>
            <w:vAlign w:val="center"/>
          </w:tcPr>
          <w:p w14:paraId="79C4FAF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196D9E7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现有代码审计</w:t>
            </w:r>
          </w:p>
        </w:tc>
        <w:tc>
          <w:tcPr>
            <w:vAlign w:val="center"/>
          </w:tcPr>
          <w:p w14:paraId="3413910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输入优先级、暂停屏蔽、状态日志</w:t>
            </w:r>
          </w:p>
        </w:tc>
        <w:tc>
          <w:tcPr>
            <w:vAlign w:val="center"/>
          </w:tcPr>
          <w:p w14:paraId="68DE955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AC-01/02/03</w:t>
            </w:r>
          </w:p>
        </w:tc>
      </w:tr>
      <w:tr w14:paraId="607A45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EBEEF0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</w:t>
            </w:r>
          </w:p>
        </w:tc>
        <w:tc>
          <w:tcPr>
            <w:vAlign w:val="center"/>
          </w:tcPr>
          <w:p w14:paraId="61A00AE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刚体移动及抓附</w:t>
            </w:r>
          </w:p>
        </w:tc>
        <w:tc>
          <w:tcPr>
            <w:vAlign w:val="center"/>
          </w:tcPr>
          <w:p w14:paraId="0F994DB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515DA4A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DEV-01</w:t>
            </w:r>
          </w:p>
        </w:tc>
        <w:tc>
          <w:tcPr>
            <w:vAlign w:val="center"/>
          </w:tcPr>
          <w:p w14:paraId="23C1F1B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力控制、间隙检测、坡度、耗体力</w:t>
            </w:r>
          </w:p>
        </w:tc>
        <w:tc>
          <w:tcPr>
            <w:vAlign w:val="center"/>
          </w:tcPr>
          <w:p w14:paraId="295223E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AC-03/04/05/06</w:t>
            </w:r>
          </w:p>
        </w:tc>
      </w:tr>
      <w:tr w14:paraId="2E7450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E7E27E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DEV-03</w:t>
            </w:r>
          </w:p>
        </w:tc>
        <w:tc>
          <w:tcPr>
            <w:vAlign w:val="center"/>
          </w:tcPr>
          <w:p w14:paraId="07A9F6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转角/上翻</w:t>
            </w:r>
          </w:p>
        </w:tc>
        <w:tc>
          <w:tcPr>
            <w:vAlign w:val="center"/>
          </w:tcPr>
          <w:p w14:paraId="51ABA72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5535624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</w:t>
            </w:r>
          </w:p>
        </w:tc>
        <w:tc>
          <w:tcPr>
            <w:vAlign w:val="center"/>
          </w:tcPr>
          <w:p w14:paraId="0ADEF7B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双面邻接搜索、碰撞安全过渡</w:t>
            </w:r>
          </w:p>
        </w:tc>
        <w:tc>
          <w:tcPr>
            <w:vAlign w:val="center"/>
          </w:tcPr>
          <w:p w14:paraId="67D1985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AC-07/08</w:t>
            </w:r>
          </w:p>
        </w:tc>
      </w:tr>
      <w:tr w14:paraId="3EC163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734493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DEV-04</w:t>
            </w:r>
          </w:p>
        </w:tc>
        <w:tc>
          <w:tcPr>
            <w:vAlign w:val="center"/>
          </w:tcPr>
          <w:p w14:paraId="74A0686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相机和视觉分层</w:t>
            </w:r>
          </w:p>
        </w:tc>
        <w:tc>
          <w:tcPr>
            <w:vAlign w:val="center"/>
          </w:tcPr>
          <w:p w14:paraId="4C6DD0B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44BB780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</w:t>
            </w:r>
          </w:p>
        </w:tc>
        <w:tc>
          <w:tcPr>
            <w:vAlign w:val="center"/>
          </w:tcPr>
          <w:p w14:paraId="35BFA2F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独立跟随/限位/避障/模型姿态</w:t>
            </w:r>
          </w:p>
        </w:tc>
        <w:tc>
          <w:tcPr>
            <w:vAlign w:val="center"/>
          </w:tcPr>
          <w:p w14:paraId="2B7F1DD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AC-09/10</w:t>
            </w:r>
          </w:p>
        </w:tc>
      </w:tr>
      <w:tr w14:paraId="08ECF6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23ADF1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DEV-05</w:t>
            </w:r>
          </w:p>
        </w:tc>
        <w:tc>
          <w:tcPr>
            <w:vAlign w:val="center"/>
          </w:tcPr>
          <w:p w14:paraId="45BE51A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 菜单与 HUD</w:t>
            </w:r>
          </w:p>
        </w:tc>
        <w:tc>
          <w:tcPr>
            <w:vAlign w:val="center"/>
          </w:tcPr>
          <w:p w14:paraId="059993A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3BFF1A7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DEV-01</w:t>
            </w:r>
          </w:p>
        </w:tc>
        <w:tc>
          <w:tcPr>
            <w:vAlign w:val="center"/>
          </w:tcPr>
          <w:p w14:paraId="746B279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准星/体力/提示/菜单</w:t>
            </w:r>
          </w:p>
        </w:tc>
        <w:tc>
          <w:tcPr>
            <w:vAlign w:val="center"/>
          </w:tcPr>
          <w:p w14:paraId="7954337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AC-01/15</w:t>
            </w:r>
          </w:p>
        </w:tc>
      </w:tr>
      <w:tr w14:paraId="1A2D8B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3A0B68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DEV-06</w:t>
            </w:r>
          </w:p>
        </w:tc>
        <w:tc>
          <w:tcPr>
            <w:vAlign w:val="center"/>
          </w:tcPr>
          <w:p w14:paraId="1CC0C75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拾取和已有道具回归</w:t>
            </w:r>
          </w:p>
        </w:tc>
        <w:tc>
          <w:tcPr>
            <w:vAlign w:val="center"/>
          </w:tcPr>
          <w:p w14:paraId="48083E4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vAlign w:val="center"/>
          </w:tcPr>
          <w:p w14:paraId="06034F5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</w:t>
            </w:r>
          </w:p>
        </w:tc>
        <w:tc>
          <w:tcPr>
            <w:vAlign w:val="center"/>
          </w:tcPr>
          <w:p w14:paraId="77E5A93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 拾放、Q/T 既有功能</w:t>
            </w:r>
          </w:p>
        </w:tc>
        <w:tc>
          <w:tcPr>
            <w:vAlign w:val="center"/>
          </w:tcPr>
          <w:p w14:paraId="0E30C65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AC-11/12</w:t>
            </w:r>
          </w:p>
        </w:tc>
      </w:tr>
      <w:tr w14:paraId="5A1C72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ADFBF6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DEV-07</w:t>
            </w:r>
          </w:p>
        </w:tc>
        <w:tc>
          <w:tcPr>
            <w:vAlign w:val="center"/>
          </w:tcPr>
          <w:p w14:paraId="27C509F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音效与落地反馈</w:t>
            </w:r>
          </w:p>
        </w:tc>
        <w:tc>
          <w:tcPr>
            <w:vAlign w:val="center"/>
          </w:tcPr>
          <w:p w14:paraId="311F270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vAlign w:val="center"/>
          </w:tcPr>
          <w:p w14:paraId="09AB5EC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DEV-02/04</w:t>
            </w:r>
          </w:p>
        </w:tc>
        <w:tc>
          <w:tcPr>
            <w:vAlign w:val="center"/>
          </w:tcPr>
          <w:p w14:paraId="6F11463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事件、AudioClip、视觉回弹</w:t>
            </w:r>
          </w:p>
        </w:tc>
        <w:tc>
          <w:tcPr>
            <w:vAlign w:val="center"/>
          </w:tcPr>
          <w:p w14:paraId="4B50580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AC-13/14</w:t>
            </w:r>
          </w:p>
        </w:tc>
      </w:tr>
      <w:tr w14:paraId="239A0D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953405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DEV-08</w:t>
            </w:r>
          </w:p>
        </w:tc>
        <w:tc>
          <w:tcPr>
            <w:vAlign w:val="center"/>
          </w:tcPr>
          <w:p w14:paraId="1F9BBBF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Mini Peak 与测试</w:t>
            </w:r>
          </w:p>
        </w:tc>
        <w:tc>
          <w:tcPr>
            <w:vAlign w:val="center"/>
          </w:tcPr>
          <w:p w14:paraId="67DAD69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vAlign w:val="center"/>
          </w:tcPr>
          <w:p w14:paraId="28BCC7B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DEV-02/03/05</w:t>
            </w:r>
          </w:p>
        </w:tc>
        <w:tc>
          <w:tcPr>
            <w:vAlign w:val="center"/>
          </w:tcPr>
          <w:p w14:paraId="2616B8B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独立山峰路线、幂等 Editor 工具</w:t>
            </w:r>
          </w:p>
        </w:tc>
        <w:tc>
          <w:tcPr>
            <w:vAlign w:val="center"/>
          </w:tcPr>
          <w:p w14:paraId="0849677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AC-06/07/08/16</w:t>
            </w:r>
          </w:p>
        </w:tc>
      </w:tr>
      <w:tr w14:paraId="346587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4E730B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DEV-09</w:t>
            </w:r>
          </w:p>
        </w:tc>
        <w:tc>
          <w:tcPr>
            <w:vAlign w:val="center"/>
          </w:tcPr>
          <w:p w14:paraId="46CA50A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Unity PlayMode、构建与文档</w:t>
            </w:r>
          </w:p>
        </w:tc>
        <w:tc>
          <w:tcPr>
            <w:vAlign w:val="center"/>
          </w:tcPr>
          <w:p w14:paraId="3C41ADA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vAlign w:val="center"/>
          </w:tcPr>
          <w:p w14:paraId="362B1E4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全模块</w:t>
            </w:r>
          </w:p>
        </w:tc>
        <w:tc>
          <w:tcPr>
            <w:vAlign w:val="center"/>
          </w:tcPr>
          <w:p w14:paraId="110509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测试记录、无异常构建</w:t>
            </w:r>
          </w:p>
        </w:tc>
        <w:tc>
          <w:tcPr>
            <w:vAlign w:val="center"/>
          </w:tcPr>
          <w:p w14:paraId="1530254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AC-17</w:t>
            </w:r>
          </w:p>
        </w:tc>
      </w:tr>
    </w:tbl>
    <w:p w14:paraId="723989C0">
      <w:pPr>
        <w:pStyle w:val="3"/>
      </w:pPr>
      <w:r>
        <w:rPr>
          <w:rFonts w:ascii="微软雅黑" w:hAnsi="微软雅黑" w:eastAsia="微软雅黑"/>
          <w:b/>
          <w:bCs/>
        </w:rPr>
        <w:t>排期说明：</w:t>
      </w:r>
      <w:r>
        <w:rPr>
          <w:rFonts w:ascii="微软雅黑" w:hAnsi="微软雅黑" w:eastAsia="微软雅黑"/>
        </w:rPr>
        <w:t xml:space="preserve"> 本文不虚构人日工时、已到岗人员或已完成进度。需要在完成仓库审计、确认可运行版本后由研发估时。任务卡需记录 DRI、工期、依赖和风险，关联具体 AC。</w:t>
      </w:r>
    </w:p>
    <w:bookmarkEnd w:id="34"/>
    <w:p w14:paraId="33BCADAE">
      <w:pPr>
        <w:pStyle w:val="4"/>
        <w:keepNext/>
      </w:pPr>
      <w:bookmarkStart w:id="35" w:name="X8273b52f5b52fed8985350dac1869765cc6d948"/>
      <w:r>
        <w:rPr>
          <w:rFonts w:ascii="微软雅黑" w:hAnsi="微软雅黑" w:eastAsia="微软雅黑"/>
        </w:rPr>
        <w:t>12. QA 验收用例（可直接派发）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"/>
        <w:gridCol w:w="1511"/>
        <w:gridCol w:w="3024"/>
        <w:gridCol w:w="4035"/>
        <w:gridCol w:w="484"/>
      </w:tblGrid>
      <w:tr w14:paraId="78B22B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3DDF0F6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AC编号</w:t>
            </w:r>
          </w:p>
        </w:tc>
        <w:tc>
          <w:tcPr>
            <w:shd w:val="clear" w:color="auto" w:fill="DFEBF2"/>
            <w:vAlign w:val="center"/>
          </w:tcPr>
          <w:p w14:paraId="167BBE6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  <w:tc>
          <w:tcPr>
            <w:shd w:val="clear" w:color="auto" w:fill="DFEBF2"/>
            <w:vAlign w:val="center"/>
          </w:tcPr>
          <w:p w14:paraId="03C8007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操作步骤</w:t>
            </w:r>
          </w:p>
        </w:tc>
        <w:tc>
          <w:tcPr>
            <w:shd w:val="clear" w:color="auto" w:fill="DFEBF2"/>
            <w:vAlign w:val="center"/>
          </w:tcPr>
          <w:p w14:paraId="2E85BE8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预期结果</w:t>
            </w:r>
          </w:p>
        </w:tc>
        <w:tc>
          <w:tcPr>
            <w:shd w:val="clear" w:color="auto" w:fill="DFEBF2"/>
            <w:vAlign w:val="center"/>
          </w:tcPr>
          <w:p w14:paraId="5CB3FAF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严重级别</w:t>
            </w:r>
          </w:p>
        </w:tc>
      </w:tr>
      <w:tr w14:paraId="174411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EAA650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AC-01</w:t>
            </w:r>
          </w:p>
        </w:tc>
        <w:tc>
          <w:tcPr>
            <w:vAlign w:val="center"/>
          </w:tcPr>
          <w:p w14:paraId="3D3ECA0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冷启动 Scene</w:t>
            </w:r>
          </w:p>
        </w:tc>
        <w:tc>
          <w:tcPr>
            <w:vAlign w:val="center"/>
          </w:tcPr>
          <w:p w14:paraId="2203835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Play→Start→Esc→Resume→Exit</w:t>
            </w:r>
          </w:p>
        </w:tc>
        <w:tc>
          <w:tcPr>
            <w:vAlign w:val="center"/>
          </w:tcPr>
          <w:p w14:paraId="6184C45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菜单状态正确；暂停冻结世界；恢复位置/体力/持物不变；Editor 停止 Play，Build 退出</w:t>
            </w:r>
          </w:p>
        </w:tc>
        <w:tc>
          <w:tcPr>
            <w:vAlign w:val="center"/>
          </w:tcPr>
          <w:p w14:paraId="45559BB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6AA969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D64AB6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AC-02</w:t>
            </w:r>
          </w:p>
        </w:tc>
        <w:tc>
          <w:tcPr>
            <w:vAlign w:val="center"/>
          </w:tcPr>
          <w:p w14:paraId="4B52252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玩家在空地、体力正常</w:t>
            </w:r>
          </w:p>
        </w:tc>
        <w:tc>
          <w:tcPr>
            <w:vAlign w:val="center"/>
          </w:tcPr>
          <w:p w14:paraId="695CF78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长按 LMB</w:t>
            </w:r>
          </w:p>
        </w:tc>
        <w:tc>
          <w:tcPr>
            <w:vAlign w:val="center"/>
          </w:tcPr>
          <w:p w14:paraId="6E3623D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显示×；未抓附，不扣攀爬体力，不响抓附成功音</w:t>
            </w:r>
          </w:p>
        </w:tc>
        <w:tc>
          <w:tcPr>
            <w:vAlign w:val="center"/>
          </w:tcPr>
          <w:p w14:paraId="7D79756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02C08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B207A5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AC-03</w:t>
            </w:r>
          </w:p>
        </w:tc>
        <w:tc>
          <w:tcPr>
            <w:vAlign w:val="center"/>
          </w:tcPr>
          <w:p w14:paraId="024811B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胶囊外缘距合法墙面 ≤0.25m</w:t>
            </w:r>
          </w:p>
        </w:tc>
        <w:tc>
          <w:tcPr>
            <w:vAlign w:val="center"/>
          </w:tcPr>
          <w:p w14:paraId="65B6A6F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LMB→停 WASD 保持抓附</w:t>
            </w:r>
          </w:p>
        </w:tc>
        <w:tc>
          <w:tcPr>
            <w:vAlign w:val="center"/>
          </w:tcPr>
          <w:p w14:paraId="7FF6F58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抓住并持续扣体力；显示↑；LMB 松开立即下落</w:t>
            </w:r>
          </w:p>
        </w:tc>
        <w:tc>
          <w:tcPr>
            <w:vAlign w:val="center"/>
          </w:tcPr>
          <w:p w14:paraId="11883B4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42F826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23BC15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AC-04</w:t>
            </w:r>
          </w:p>
        </w:tc>
        <w:tc>
          <w:tcPr>
            <w:vAlign w:val="center"/>
          </w:tcPr>
          <w:p w14:paraId="3E19E32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玩家在半墙高度</w:t>
            </w:r>
          </w:p>
        </w:tc>
        <w:tc>
          <w:tcPr>
            <w:vAlign w:val="center"/>
          </w:tcPr>
          <w:p w14:paraId="79861A2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同时按 LMB+W，上爬中只松 LMB</w:t>
            </w:r>
          </w:p>
        </w:tc>
        <w:tc>
          <w:tcPr>
            <w:vAlign w:val="center"/>
          </w:tcPr>
          <w:p w14:paraId="61F01B0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保持 W 仍坠落；贴墙再次有效按 LMB 可重抓</w:t>
            </w:r>
          </w:p>
        </w:tc>
        <w:tc>
          <w:tcPr>
            <w:vAlign w:val="center"/>
          </w:tcPr>
          <w:p w14:paraId="16F44A8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54A3DF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C449CB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AC-05</w:t>
            </w:r>
          </w:p>
        </w:tc>
        <w:tc>
          <w:tcPr>
            <w:vAlign w:val="center"/>
          </w:tcPr>
          <w:p w14:paraId="0B7206D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体力100</w:t>
            </w:r>
          </w:p>
        </w:tc>
        <w:tc>
          <w:tcPr>
            <w:vAlign w:val="center"/>
          </w:tcPr>
          <w:p w14:paraId="538C8A4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跑、走、原地悬挂、快爬、体力归0后尝试重抓</w:t>
            </w:r>
          </w:p>
        </w:tc>
        <w:tc>
          <w:tcPr>
            <w:vAlign w:val="center"/>
          </w:tcPr>
          <w:p w14:paraId="5F4383C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符合状态及阈值；疲劳锁定正确，无反复抖动</w:t>
            </w:r>
          </w:p>
        </w:tc>
        <w:tc>
          <w:tcPr>
            <w:vAlign w:val="center"/>
          </w:tcPr>
          <w:p w14:paraId="3B302B8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02A2F3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757553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AC-06</w:t>
            </w:r>
          </w:p>
        </w:tc>
        <w:tc>
          <w:tcPr>
            <w:vAlign w:val="center"/>
          </w:tcPr>
          <w:p w14:paraId="5E0E87F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25°、65° 地形及不可抓悬石</w:t>
            </w:r>
          </w:p>
        </w:tc>
        <w:tc>
          <w:tcPr>
            <w:vAlign w:val="center"/>
          </w:tcPr>
          <w:p w14:paraId="04EAB70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依次步行/尝试抓附/上翻</w:t>
            </w:r>
          </w:p>
        </w:tc>
        <w:tc>
          <w:tcPr>
            <w:vAlign w:val="center"/>
          </w:tcPr>
          <w:p w14:paraId="50FC61C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缓坡步行；陡坡需抓附；悬石不可抓且阻挡穿模</w:t>
            </w:r>
          </w:p>
        </w:tc>
        <w:tc>
          <w:tcPr>
            <w:vAlign w:val="center"/>
          </w:tcPr>
          <w:p w14:paraId="72604A5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007A03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4BDD831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AC-07</w:t>
            </w:r>
          </w:p>
        </w:tc>
        <w:tc>
          <w:tcPr>
            <w:vAlign w:val="center"/>
          </w:tcPr>
          <w:p w14:paraId="6462296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L形测试墙正/反两侧</w:t>
            </w:r>
          </w:p>
        </w:tc>
        <w:tc>
          <w:tcPr>
            <w:vAlign w:val="center"/>
          </w:tcPr>
          <w:p w14:paraId="079B50B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A→B/B→A，按住 LMB+A/D 过所有角</w:t>
            </w:r>
          </w:p>
        </w:tc>
        <w:tc>
          <w:tcPr>
            <w:vAlign w:val="center"/>
          </w:tcPr>
          <w:p w14:paraId="641384B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八组组合均可过角；不穿墙，不松键，不反向</w:t>
            </w:r>
          </w:p>
        </w:tc>
        <w:tc>
          <w:tcPr>
            <w:vAlign w:val="center"/>
          </w:tcPr>
          <w:p w14:paraId="28A24D0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1F13EE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19AF13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AC-08</w:t>
            </w:r>
          </w:p>
        </w:tc>
        <w:tc>
          <w:tcPr>
            <w:vAlign w:val="center"/>
          </w:tcPr>
          <w:p w14:paraId="450EC0D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角色接近墙顶</w:t>
            </w:r>
          </w:p>
        </w:tc>
        <w:tc>
          <w:tcPr>
            <w:vAlign w:val="center"/>
          </w:tcPr>
          <w:p w14:paraId="5EF3565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Space，上方分别无遮挡/有悬石</w:t>
            </w:r>
          </w:p>
        </w:tc>
        <w:tc>
          <w:tcPr>
            <w:vAlign w:val="center"/>
          </w:tcPr>
          <w:p w14:paraId="1CED513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合法时上翻；被挡时取消并保持物理安全</w:t>
            </w:r>
          </w:p>
        </w:tc>
        <w:tc>
          <w:tcPr>
            <w:vAlign w:val="center"/>
          </w:tcPr>
          <w:p w14:paraId="425A30A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724296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F4099C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AC-09</w:t>
            </w:r>
          </w:p>
        </w:tc>
        <w:tc>
          <w:tcPr>
            <w:vAlign w:val="center"/>
          </w:tcPr>
          <w:p w14:paraId="283C9D0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普通平地与靠墙</w:t>
            </w:r>
          </w:p>
        </w:tc>
        <w:tc>
          <w:tcPr>
            <w:vAlign w:val="center"/>
          </w:tcPr>
          <w:p w14:paraId="5464252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WASD转向、S后退、连续鼠标水平转动</w:t>
            </w:r>
          </w:p>
        </w:tc>
        <w:tc>
          <w:tcPr>
            <w:vAlign w:val="center"/>
          </w:tcPr>
          <w:p w14:paraId="07E75F1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角色视觉合理，无连续绕圈、翻转、镜头闪卡</w:t>
            </w:r>
          </w:p>
        </w:tc>
        <w:tc>
          <w:tcPr>
            <w:vAlign w:val="center"/>
          </w:tcPr>
          <w:p w14:paraId="634E835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49E4D1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E6A875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AC-10</w:t>
            </w:r>
          </w:p>
        </w:tc>
        <w:tc>
          <w:tcPr>
            <w:vAlign w:val="center"/>
          </w:tcPr>
          <w:p w14:paraId="049384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静止人物</w:t>
            </w:r>
          </w:p>
        </w:tc>
        <w:tc>
          <w:tcPr>
            <w:vAlign w:val="center"/>
          </w:tcPr>
          <w:p w14:paraId="085F835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微小鼠标扰动，再正常快速转向</w:t>
            </w:r>
          </w:p>
        </w:tc>
        <w:tc>
          <w:tcPr>
            <w:vAlign w:val="center"/>
          </w:tcPr>
          <w:p w14:paraId="41BC8B1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小扰动不显著抖，正常转向顺畅；极限±80°</w:t>
            </w:r>
          </w:p>
        </w:tc>
        <w:tc>
          <w:tcPr>
            <w:vAlign w:val="center"/>
          </w:tcPr>
          <w:p w14:paraId="30AC54D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2AD92EA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9C59A8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AC-11</w:t>
            </w:r>
          </w:p>
        </w:tc>
        <w:tc>
          <w:tcPr>
            <w:vAlign w:val="center"/>
          </w:tcPr>
          <w:p w14:paraId="5C0F19A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地上标记可拾物</w:t>
            </w:r>
          </w:p>
        </w:tc>
        <w:tc>
          <w:tcPr>
            <w:vAlign w:val="center"/>
          </w:tcPr>
          <w:p w14:paraId="436E4DA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E拾取→跑步→转镜头→暂停恢复→E放下</w:t>
            </w:r>
          </w:p>
        </w:tc>
        <w:tc>
          <w:tcPr>
            <w:vAlign w:val="center"/>
          </w:tcPr>
          <w:p w14:paraId="1A9DC20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右侧持续可见，不穿玩家/不复制，放下遵循重力</w:t>
            </w:r>
          </w:p>
        </w:tc>
        <w:tc>
          <w:tcPr>
            <w:vAlign w:val="center"/>
          </w:tcPr>
          <w:p w14:paraId="5C8B85A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4AAF40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C43E18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AC-12</w:t>
            </w:r>
          </w:p>
        </w:tc>
        <w:tc>
          <w:tcPr>
            <w:vAlign w:val="center"/>
          </w:tcPr>
          <w:p w14:paraId="369FD63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两个既有道具可用</w:t>
            </w:r>
          </w:p>
        </w:tc>
        <w:tc>
          <w:tcPr>
            <w:vAlign w:val="center"/>
          </w:tcPr>
          <w:p w14:paraId="45DDE4F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Q置壁垫、T投气流罐，放动态箱试验</w:t>
            </w:r>
          </w:p>
        </w:tc>
        <w:tc>
          <w:tcPr>
            <w:vAlign w:val="center"/>
          </w:tcPr>
          <w:p w14:paraId="082425C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物理冲量/持续力正常，兼容当前版本</w:t>
            </w:r>
          </w:p>
        </w:tc>
        <w:tc>
          <w:tcPr>
            <w:vAlign w:val="center"/>
          </w:tcPr>
          <w:p w14:paraId="6BFD4C0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56C41B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53E8700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AC-13</w:t>
            </w:r>
          </w:p>
        </w:tc>
        <w:tc>
          <w:tcPr>
            <w:vAlign w:val="center"/>
          </w:tcPr>
          <w:p w14:paraId="6562821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8m与18m 落差</w:t>
            </w:r>
          </w:p>
        </w:tc>
        <w:tc>
          <w:tcPr>
            <w:vAlign w:val="center"/>
          </w:tcPr>
          <w:p w14:paraId="3817040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分别跌落到可站立地面</w:t>
            </w:r>
          </w:p>
        </w:tc>
        <w:tc>
          <w:tcPr>
            <w:vAlign w:val="center"/>
          </w:tcPr>
          <w:p w14:paraId="1228D14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有音效、视觉压缩回弹、镜头短震；强度随落差感知可区分</w:t>
            </w:r>
          </w:p>
        </w:tc>
        <w:tc>
          <w:tcPr>
            <w:vAlign w:val="center"/>
          </w:tcPr>
          <w:p w14:paraId="36B776E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2A0124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B9E781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AC-14</w:t>
            </w:r>
          </w:p>
        </w:tc>
        <w:tc>
          <w:tcPr>
            <w:vAlign w:val="center"/>
          </w:tcPr>
          <w:p w14:paraId="3C6B027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已抓附到墙且接近地面</w:t>
            </w:r>
          </w:p>
        </w:tc>
        <w:tc>
          <w:tcPr>
            <w:vAlign w:val="center"/>
          </w:tcPr>
          <w:p w14:paraId="2FCEA9D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松 LMB 并记录音画</w:t>
            </w:r>
          </w:p>
        </w:tc>
        <w:tc>
          <w:tcPr>
            <w:vAlign w:val="center"/>
          </w:tcPr>
          <w:p w14:paraId="46137CF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声音在松手事件附近响，不应晚于落地；侧撞不触发落地音</w:t>
            </w:r>
          </w:p>
        </w:tc>
        <w:tc>
          <w:tcPr>
            <w:vAlign w:val="center"/>
          </w:tcPr>
          <w:p w14:paraId="6B7DAD3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13E0C4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65606D0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AC-15</w:t>
            </w:r>
          </w:p>
        </w:tc>
        <w:tc>
          <w:tcPr>
            <w:vAlign w:val="center"/>
          </w:tcPr>
          <w:p w14:paraId="3E87217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抓附/失败/待抓/暂停</w:t>
            </w:r>
          </w:p>
        </w:tc>
        <w:tc>
          <w:tcPr>
            <w:vAlign w:val="center"/>
          </w:tcPr>
          <w:p w14:paraId="3B512BF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切换每种状态</w:t>
            </w:r>
          </w:p>
        </w:tc>
        <w:tc>
          <w:tcPr>
            <w:vAlign w:val="center"/>
          </w:tcPr>
          <w:p w14:paraId="5A375583">
            <w:pPr>
              <w:pStyle w:val="24"/>
              <w:spacing w:before="20" w:after="20" w:line="259" w:lineRule="auto"/>
              <w:jc w:val="left"/>
            </w:pPr>
            <w:r>
              <w:rPr>
                <w:rStyle w:val="37"/>
                <w:rFonts w:ascii="微软雅黑" w:hAnsi="微软雅黑" w:eastAsia="微软雅黑"/>
                <w:sz w:val="16"/>
              </w:rPr>
              <w:t>+ / ○ / × / ↑</w:t>
            </w:r>
            <w:r>
              <w:rPr>
                <w:rFonts w:ascii="微软雅黑" w:hAnsi="微软雅黑" w:eastAsia="微软雅黑"/>
                <w:sz w:val="16"/>
              </w:rPr>
              <w:t xml:space="preserve"> 正确；体力动效不改变真实值；菜单时HUD隐藏</w:t>
            </w:r>
          </w:p>
        </w:tc>
        <w:tc>
          <w:tcPr>
            <w:vAlign w:val="center"/>
          </w:tcPr>
          <w:p w14:paraId="2331AAA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</w:tr>
      <w:tr w14:paraId="6E3C8F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0252C13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AC-16</w:t>
            </w:r>
          </w:p>
        </w:tc>
        <w:tc>
          <w:tcPr>
            <w:vAlign w:val="center"/>
          </w:tcPr>
          <w:p w14:paraId="4BF4744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备份后移动现有墙体</w:t>
            </w:r>
          </w:p>
        </w:tc>
        <w:tc>
          <w:tcPr>
            <w:vAlign w:val="center"/>
          </w:tcPr>
          <w:p w14:paraId="2D7384F4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运行新建/修复 Editor 工具</w:t>
            </w:r>
          </w:p>
        </w:tc>
        <w:tc>
          <w:tcPr>
            <w:vAlign w:val="center"/>
          </w:tcPr>
          <w:p w14:paraId="60ABA1B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手工移动保持；无多余重复对象；无 Missing Script</w:t>
            </w:r>
          </w:p>
        </w:tc>
        <w:tc>
          <w:tcPr>
            <w:vAlign w:val="center"/>
          </w:tcPr>
          <w:p w14:paraId="4E4BD9C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  <w:tr w14:paraId="3A0FAB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D76B40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AC-17</w:t>
            </w:r>
          </w:p>
        </w:tc>
        <w:tc>
          <w:tcPr>
            <w:vAlign w:val="center"/>
          </w:tcPr>
          <w:p w14:paraId="623AF30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当前 Unity 工程</w:t>
            </w:r>
          </w:p>
        </w:tc>
        <w:tc>
          <w:tcPr>
            <w:vAlign w:val="center"/>
          </w:tcPr>
          <w:p w14:paraId="2A28FE2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编译→PlayMode→Windows 构建</w:t>
            </w:r>
          </w:p>
        </w:tc>
        <w:tc>
          <w:tcPr>
            <w:vAlign w:val="center"/>
          </w:tcPr>
          <w:p w14:paraId="3E1B589A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无红色异常；记录机器、版本和结果；Build Exit 正常</w:t>
            </w:r>
          </w:p>
        </w:tc>
        <w:tc>
          <w:tcPr>
            <w:vAlign w:val="center"/>
          </w:tcPr>
          <w:p w14:paraId="4B58FE21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</w:tr>
    </w:tbl>
    <w:p w14:paraId="05BACBD3">
      <w:pPr>
        <w:pStyle w:val="3"/>
      </w:pPr>
      <w:r>
        <w:rPr>
          <w:rFonts w:ascii="微软雅黑" w:hAnsi="微软雅黑" w:eastAsia="微软雅黑"/>
          <w:b/>
          <w:bCs/>
        </w:rPr>
        <w:t>缺陷门槛：</w:t>
      </w:r>
      <w:r>
        <w:rPr>
          <w:rFonts w:ascii="微软雅黑" w:hAnsi="微软雅黑" w:eastAsia="微软雅黑"/>
        </w:rPr>
        <w:t xml:space="preserve"> P0 任一失败 → 不得宣称可交付；P1 可在明确风险、计划和评审同意后带问题演示，但不可写为“已通过”。</w:t>
      </w:r>
    </w:p>
    <w:bookmarkEnd w:id="35"/>
    <w:p w14:paraId="43FF8816">
      <w:pPr>
        <w:pStyle w:val="4"/>
        <w:keepNext/>
      </w:pPr>
      <w:bookmarkStart w:id="36" w:name="Xb6080f511b4443a630018df7e24b5ce53b47e89"/>
      <w:r>
        <w:rPr>
          <w:rFonts w:ascii="微软雅黑" w:hAnsi="微软雅黑" w:eastAsia="微软雅黑"/>
        </w:rPr>
        <w:t>13. 风险、依赖与变更控制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8"/>
        <w:gridCol w:w="3258"/>
        <w:gridCol w:w="1689"/>
        <w:gridCol w:w="3051"/>
      </w:tblGrid>
      <w:tr w14:paraId="595B48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DFEBF2"/>
            <w:vAlign w:val="center"/>
          </w:tcPr>
          <w:p w14:paraId="7449B08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风险 ID</w:t>
            </w:r>
          </w:p>
        </w:tc>
        <w:tc>
          <w:tcPr>
            <w:shd w:val="clear" w:color="auto" w:fill="DFEBF2"/>
            <w:vAlign w:val="center"/>
          </w:tcPr>
          <w:p w14:paraId="7357EAB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风险描述</w:t>
            </w:r>
          </w:p>
        </w:tc>
        <w:tc>
          <w:tcPr>
            <w:shd w:val="clear" w:color="auto" w:fill="DFEBF2"/>
            <w:vAlign w:val="center"/>
          </w:tcPr>
          <w:p w14:paraId="1170F1EB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影响</w:t>
            </w:r>
          </w:p>
        </w:tc>
        <w:tc>
          <w:tcPr>
            <w:shd w:val="clear" w:color="auto" w:fill="DFEBF2"/>
            <w:vAlign w:val="center"/>
          </w:tcPr>
          <w:p w14:paraId="275FE5C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b/>
                <w:sz w:val="16"/>
              </w:rPr>
              <w:t>应对 / 预案</w:t>
            </w:r>
          </w:p>
        </w:tc>
      </w:tr>
      <w:tr w14:paraId="6CF3F5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1C01B92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RK-01</w:t>
            </w:r>
          </w:p>
        </w:tc>
        <w:tc>
          <w:tcPr>
            <w:vAlign w:val="center"/>
          </w:tcPr>
          <w:p w14:paraId="02C2579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一次性 Editor 升级脚本覆写现有手改 Scene</w:t>
            </w:r>
          </w:p>
        </w:tc>
        <w:tc>
          <w:tcPr>
            <w:vAlign w:val="center"/>
          </w:tcPr>
          <w:p w14:paraId="433E15D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场景丢失</w:t>
            </w:r>
          </w:p>
        </w:tc>
        <w:tc>
          <w:tcPr>
            <w:vAlign w:val="center"/>
          </w:tcPr>
          <w:p w14:paraId="2E5B456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Git checkpoint，幂等工具，先备份再执行</w:t>
            </w:r>
          </w:p>
        </w:tc>
      </w:tr>
      <w:tr w14:paraId="6A7448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4B151E8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RK-02</w:t>
            </w:r>
          </w:p>
        </w:tc>
        <w:tc>
          <w:tcPr>
            <w:vAlign w:val="center"/>
          </w:tcPr>
          <w:p w14:paraId="117AA11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UI/相机与 PhysicsClimber 使用不同抓附检测</w:t>
            </w:r>
          </w:p>
        </w:tc>
        <w:tc>
          <w:tcPr>
            <w:vAlign w:val="center"/>
          </w:tcPr>
          <w:p w14:paraId="14130BB5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状态不一致</w:t>
            </w:r>
          </w:p>
        </w:tc>
        <w:tc>
          <w:tcPr>
            <w:vAlign w:val="center"/>
          </w:tcPr>
          <w:p w14:paraId="0466B2DC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单一状态真源+HUD只读 API</w:t>
            </w:r>
          </w:p>
        </w:tc>
      </w:tr>
      <w:tr w14:paraId="780465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938F79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RK-03</w:t>
            </w:r>
          </w:p>
        </w:tc>
        <w:tc>
          <w:tcPr>
            <w:vAlign w:val="center"/>
          </w:tcPr>
          <w:p w14:paraId="0E688FB7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物理胶囊、视觉Root、相机互相写旋转</w:t>
            </w:r>
          </w:p>
        </w:tc>
        <w:tc>
          <w:tcPr>
            <w:vAlign w:val="center"/>
          </w:tcPr>
          <w:p w14:paraId="214739B0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翻转/卡顿/绕圈</w:t>
            </w:r>
          </w:p>
        </w:tc>
        <w:tc>
          <w:tcPr>
            <w:vAlign w:val="center"/>
          </w:tcPr>
          <w:p w14:paraId="466832D3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单一 Transform 写入权，分层控制</w:t>
            </w:r>
          </w:p>
        </w:tc>
      </w:tr>
      <w:tr w14:paraId="3B1573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72A9EB2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RK-04</w:t>
            </w:r>
          </w:p>
        </w:tc>
        <w:tc>
          <w:tcPr>
            <w:vAlign w:val="center"/>
          </w:tcPr>
          <w:p w14:paraId="029F56F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音效触发与输出设备有延迟</w:t>
            </w:r>
          </w:p>
        </w:tc>
        <w:tc>
          <w:tcPr>
            <w:vAlign w:val="center"/>
          </w:tcPr>
          <w:p w14:paraId="3DC3EF3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声画错位</w:t>
            </w:r>
          </w:p>
        </w:tc>
        <w:tc>
          <w:tcPr>
            <w:vAlign w:val="center"/>
          </w:tcPr>
          <w:p w14:paraId="636C016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事件日志+导入配置+高帧录屏/设备测试</w:t>
            </w:r>
          </w:p>
        </w:tc>
      </w:tr>
      <w:tr w14:paraId="05C93D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25B59CCE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RK-05</w:t>
            </w:r>
          </w:p>
        </w:tc>
        <w:tc>
          <w:tcPr>
            <w:vAlign w:val="center"/>
          </w:tcPr>
          <w:p w14:paraId="347F5C4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双面转角轨迹只适用于规则 Box</w:t>
            </w:r>
          </w:p>
        </w:tc>
        <w:tc>
          <w:tcPr>
            <w:vAlign w:val="center"/>
          </w:tcPr>
          <w:p w14:paraId="641C2F3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复杂地图失效</w:t>
            </w:r>
          </w:p>
        </w:tc>
        <w:tc>
          <w:tcPr>
            <w:vAlign w:val="center"/>
          </w:tcPr>
          <w:p w14:paraId="20A0BEE9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明确适用范围，复杂岩壁列后续专项</w:t>
            </w:r>
          </w:p>
        </w:tc>
      </w:tr>
      <w:tr w14:paraId="34BACF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vAlign w:val="center"/>
          </w:tcPr>
          <w:p w14:paraId="3B6EE502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RK-06</w:t>
            </w:r>
          </w:p>
        </w:tc>
        <w:tc>
          <w:tcPr>
            <w:vAlign w:val="center"/>
          </w:tcPr>
          <w:p w14:paraId="15EE5776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AI Agent 根据旧脚本目录假设写错资源路径</w:t>
            </w:r>
          </w:p>
        </w:tc>
        <w:tc>
          <w:tcPr>
            <w:vAlign w:val="center"/>
          </w:tcPr>
          <w:p w14:paraId="11FD1C3F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音效丢失/生成错误目录</w:t>
            </w:r>
          </w:p>
        </w:tc>
        <w:tc>
          <w:tcPr>
            <w:vAlign w:val="center"/>
          </w:tcPr>
          <w:p w14:paraId="09FA523D">
            <w:pPr>
              <w:pStyle w:val="24"/>
              <w:spacing w:before="20" w:after="20" w:line="259" w:lineRule="auto"/>
              <w:jc w:val="left"/>
            </w:pPr>
            <w:r>
              <w:rPr>
                <w:rFonts w:ascii="微软雅黑" w:hAnsi="微软雅黑" w:eastAsia="微软雅黑"/>
                <w:sz w:val="16"/>
              </w:rPr>
              <w:t>当前目录扫描，禁止硬编码旧路径</w:t>
            </w:r>
          </w:p>
        </w:tc>
      </w:tr>
    </w:tbl>
    <w:p w14:paraId="6455DABB">
      <w:pPr>
        <w:pStyle w:val="5"/>
        <w:keepNext/>
      </w:pPr>
      <w:bookmarkStart w:id="37" w:name="X82c59d55ec9a165e93186d8a5896e6d02ed6bcd"/>
      <w:r>
        <w:rPr>
          <w:rFonts w:ascii="微软雅黑" w:hAnsi="微软雅黑" w:eastAsia="微软雅黑"/>
        </w:rPr>
        <w:t>13.1 变更流程</w:t>
      </w:r>
    </w:p>
    <w:p w14:paraId="462ADA7F">
      <w:pPr>
        <w:pStyle w:val="23"/>
      </w:pPr>
      <w:r>
        <w:rPr>
          <w:rFonts w:ascii="微软雅黑" w:hAnsi="微软雅黑" w:eastAsia="微软雅黑"/>
        </w:rPr>
        <w:t xml:space="preserve">需求改动应填写 </w:t>
      </w:r>
      <w:r>
        <w:rPr>
          <w:rStyle w:val="37"/>
          <w:rFonts w:ascii="微软雅黑" w:hAnsi="微软雅黑" w:eastAsia="微软雅黑"/>
        </w:rPr>
        <w:t>变更单：背景/改动描述/影响模块/兼容性/开发量/关联QA用例/评审人/计划版本</w:t>
      </w:r>
      <w:r>
        <w:rPr>
          <w:rFonts w:ascii="微软雅黑" w:hAnsi="微软雅黑" w:eastAsia="微软雅黑"/>
        </w:rPr>
        <w:t>；涉及 P0 状态机、抓附条件、物理轨迹、场景变更的改动必须先经评审并形成可回滚 Git 提交。AI Agent 不得把“建议优化”直接追加为新玩法。</w:t>
      </w:r>
    </w:p>
    <w:bookmarkEnd w:id="37"/>
    <w:p w14:paraId="17A09DDC">
      <w:pPr>
        <w:pStyle w:val="5"/>
        <w:keepNext/>
      </w:pPr>
      <w:bookmarkStart w:id="38" w:name="Xeeedf723c402f81f7b74c36752139c44efdf4fb"/>
      <w:r>
        <w:rPr>
          <w:rFonts w:ascii="微软雅黑" w:hAnsi="微软雅黑" w:eastAsia="微软雅黑"/>
        </w:rPr>
        <w:t>13.2 待开发/待验证状态说明</w:t>
      </w:r>
    </w:p>
    <w:p w14:paraId="3638C86E">
      <w:pPr>
        <w:pStyle w:val="23"/>
      </w:pPr>
      <w:r>
        <w:rPr>
          <w:rFonts w:ascii="微软雅黑" w:hAnsi="微软雅黑" w:eastAsia="微软雅黑"/>
        </w:rPr>
        <w:t>本文件是</w:t>
      </w:r>
      <w:r>
        <w:rPr>
          <w:rFonts w:ascii="微软雅黑" w:hAnsi="微软雅黑" w:eastAsia="微软雅黑"/>
          <w:b/>
          <w:bCs/>
        </w:rPr>
        <w:t>需求设计文档</w:t>
      </w:r>
      <w:r>
        <w:rPr>
          <w:rFonts w:ascii="微软雅黑" w:hAnsi="微软雅黑" w:eastAsia="微软雅黑"/>
        </w:rPr>
        <w:t>，不代表所有 v16 代码在使用者机器中已验收。最终状态需要仓库审计、场景检查和 Play Mode 逐项填表；特别是落地音画同步、双面通角、初始摄像机、自动 Scene 升级不覆盖内容等，均需要证据。</w:t>
      </w:r>
    </w:p>
    <w:bookmarkEnd w:id="36"/>
    <w:bookmarkEnd w:id="38"/>
    <w:p w14:paraId="23D588EA">
      <w:pPr>
        <w:pStyle w:val="4"/>
        <w:keepNext/>
      </w:pPr>
      <w:bookmarkStart w:id="39" w:name="X5396752249a49758998db4ffc82c8078cd60853"/>
      <w:r>
        <w:rPr>
          <w:rFonts w:ascii="微软雅黑" w:hAnsi="微软雅黑" w:eastAsia="微软雅黑"/>
        </w:rPr>
        <w:t>14. 附录：当前技术参考</w:t>
      </w:r>
    </w:p>
    <w:p w14:paraId="2FDF21AA">
      <w:pPr>
        <w:pStyle w:val="24"/>
        <w:numPr>
          <w:ilvl w:val="0"/>
          <w:numId w:val="1"/>
        </w:numPr>
      </w:pPr>
      <w:r>
        <w:rPr>
          <w:rFonts w:ascii="微软雅黑" w:hAnsi="微软雅黑" w:eastAsia="微软雅黑"/>
          <w:sz w:val="18"/>
          <w:szCs w:val="18"/>
        </w:rPr>
        <w:t xml:space="preserve">Unity 6 / Windows、C#、Dynamic Rigidbody + CapsuleCollider；原型可使用 </w:t>
      </w:r>
      <w:r>
        <w:rPr>
          <w:rStyle w:val="37"/>
          <w:rFonts w:ascii="微软雅黑" w:hAnsi="微软雅黑" w:eastAsia="微软雅黑"/>
          <w:sz w:val="18"/>
          <w:szCs w:val="18"/>
        </w:rPr>
        <w:t>PhysicsClimber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ClimbSurface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AutoCornerSolver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ThirdPersonClimberCamera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PhysicsClimberHUD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ClimberPresentationFeedback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PhysicsCarryableItem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PhysicsItemCarryController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DemoItemUser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SpringPad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UpdraftCanister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Style w:val="37"/>
          <w:rFonts w:ascii="微软雅黑" w:hAnsi="微软雅黑" w:eastAsia="微软雅黑"/>
          <w:sz w:val="18"/>
          <w:szCs w:val="18"/>
        </w:rPr>
        <w:t>PrototypeGameMenu</w:t>
      </w:r>
      <w:r>
        <w:rPr>
          <w:rFonts w:ascii="微软雅黑" w:hAnsi="微软雅黑" w:eastAsia="微软雅黑"/>
        </w:rPr>
        <w:t xml:space="preserve"> 等现有模块，实际以 Repo 为准。</w:t>
      </w:r>
    </w:p>
    <w:bookmarkEnd w:id="0"/>
    <w:bookmarkEnd w:id="39"/>
    <w:sectPr>
      <w:headerReference r:id="rId5" w:type="default"/>
      <w:footerReference r:id="rId6" w:type="default"/>
      <w:pgSz w:w="11906" w:h="16838"/>
      <w:pgMar w:top="1049" w:right="1191" w:bottom="1106" w:left="119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8D242">
    <w:pPr>
      <w:jc w:val="center"/>
    </w:pPr>
    <w:r>
      <w:rPr>
        <w:rFonts w:ascii="微软雅黑" w:hAnsi="微软雅黑"/>
        <w:sz w:val="16"/>
      </w:rPr>
      <w:t xml:space="preserve">内部评审稿 · V1.0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DD4BE">
    <w:pPr>
      <w:jc w:val="right"/>
    </w:pPr>
    <w:r>
      <w:rPr>
        <w:rFonts w:ascii="微软雅黑" w:hAnsi="微软雅黑"/>
        <w:color w:val="687780"/>
        <w:sz w:val="16"/>
      </w:rPr>
      <w:t>ClimbingTest  |  3C物理攀爬系统详细设计案  |  CT-GD-3C-001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AB87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264" w:lineRule="auto"/>
    </w:pPr>
    <w:rPr>
      <w:rFonts w:ascii="微软雅黑" w:hAnsi="微软雅黑" w:eastAsia="微软雅黑" w:cstheme="minorBidi"/>
      <w:color w:val="232F3A"/>
      <w:sz w:val="18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240" w:after="140" w:line="264" w:lineRule="auto"/>
      <w:outlineLvl w:val="0"/>
    </w:pPr>
    <w:rPr>
      <w:rFonts w:asciiTheme="majorHAnsi" w:hAnsiTheme="majorHAnsi" w:eastAsiaTheme="majorEastAsia" w:cstheme="majorBidi"/>
      <w:b/>
      <w:bCs/>
      <w:color w:val="183B57"/>
      <w:sz w:val="2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180" w:after="100" w:line="264" w:lineRule="auto"/>
      <w:outlineLvl w:val="1"/>
    </w:pPr>
    <w:rPr>
      <w:rFonts w:asciiTheme="majorHAnsi" w:hAnsiTheme="majorHAnsi" w:eastAsiaTheme="majorEastAsia" w:cstheme="majorBidi"/>
      <w:b/>
      <w:bCs/>
      <w:color w:val="21506B"/>
      <w:sz w:val="23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14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2F5A6F"/>
      <w:sz w:val="20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40" w:after="60" w:line="264" w:lineRule="auto"/>
    </w:pPr>
    <w:rPr>
      <w:rFonts w:ascii="微软雅黑" w:hAnsi="微软雅黑" w:eastAsia="微软雅黑"/>
      <w:color w:val="232F3A"/>
      <w:sz w:val="18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100" w:after="200" w:line="264" w:lineRule="auto"/>
      <w:jc w:val="center"/>
    </w:pPr>
    <w:rPr>
      <w:rFonts w:asciiTheme="majorHAnsi" w:hAnsiTheme="majorHAnsi" w:eastAsiaTheme="majorEastAsia" w:cstheme="majorBidi"/>
      <w:b/>
      <w:bCs/>
      <w:color w:val="194159"/>
      <w:sz w:val="37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40" w:after="60" w:line="264" w:lineRule="auto"/>
    </w:pPr>
    <w:rPr>
      <w:rFonts w:ascii="微软雅黑" w:hAnsi="微软雅黑" w:eastAsia="微软雅黑"/>
      <w:color w:val="232F3A"/>
      <w:sz w:val="18"/>
    </w:rPr>
  </w:style>
  <w:style w:type="paragraph" w:customStyle="1" w:styleId="24">
    <w:name w:val="Compact"/>
    <w:basedOn w:val="3"/>
    <w:qFormat/>
    <w:uiPriority w:val="0"/>
    <w:pPr>
      <w:spacing w:before="40" w:after="40" w:line="264" w:lineRule="auto"/>
    </w:pPr>
    <w:rPr>
      <w:rFonts w:ascii="微软雅黑" w:hAnsi="微软雅黑" w:eastAsia="微软雅黑"/>
      <w:color w:val="232F3A"/>
      <w:sz w:val="18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3440</Words>
  <Characters>4402</Characters>
  <Lines>12</Lines>
  <Paragraphs>8</Paragraphs>
  <TotalTime>6</TotalTime>
  <ScaleCrop>false</ScaleCrop>
  <LinksUpToDate>false</LinksUpToDate>
  <CharactersWithSpaces>4696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2026-10-23T06:23:00Z</dcterms:created>
  <dc:creator>WENTZia</dc:creator>
  <cp:lastModifiedBy>WENTZia</cp:lastModifiedBy>
  <dcterms:modified xsi:type="dcterms:W3CDTF">2026-10-23T06:31:41Z</dcterms:modified>
  <dc:title>ClimbingTest 第三人称物理攀爬与3C交互系统详细设计案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eyJoZGlkIjoiZTRhNWZmNDQ1MGQ0MWQyMmMxYmE0YmQ0YjYyNjZlNjMiLCJ1c2VySWQiOiI5NTQ4OTE3NTgifQ==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4AC76FF7B8F14A748FE26C931A68FCFD_12</vt:lpwstr>
  </property>
</Properties>
</file>