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# 基于微信小程序的校园盲盒即时配送平台设计与实现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Design and Implementation of Campus Blind Box Instant Delivery Platform Based on WeChat Mini Program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作者单位：武汉生物工程学院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摘要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针对高校校园闲置物品交易效率低、信任成本高等问题，提出"盲盒+校园"新型交易模式，设计并实现基于微信小程序的校园盲盒即时配送平台。系统采用前后端分离架构，前端基于微信小程序框架，后端依托微信云开发平台。针对校园网格化道路特点，设计基于曼哈顿距离的动态顺路匹配算法，综合骑手位置、时间窗口、拥堵系数等维度实现最优派单；构建虚拟列表、骨架屏、智能缓存等全链路性能优化机制。前期摸底显示，文创手作类（35%）与闲置二手类（30%）盲盒需求最高，68%用户接受1元配送费。模拟测试结果显示，首页加载时间优化至1.2秒，支持100人并发访问，骑手-订单匹配准确率达92%。本平台为校园闲置物品流转提供了兼具趣味性与公益性的解决方案，具有一定的实际应用价值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关键词：微信小程序；校园盲盒；智能推荐；顺路匹配；云开发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Abstract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To address the issues of low efficiency and high trust costs in campus idle item trading, this study proposes a novel "blind box + campus" trading model and designs a WeChat Mini Program-based campus blind box trading platform. The system adopts a front-end and back-end separation architecture, with the front-end based on the WeChat Mini Program framework and the back-end relying on the WeChat Cloud Development Platform. A dynamic route matching algorithm based on Manhattan distance is designed to achieve optimal order dispatching by integrating rider location, time window, congestion coefficient and other dimensions. A full-link performance optimization mechanism including virtual list, skeleton screen, and intelligent caching is constructed. Preliminary survey shows that creative handmade (35%) and second-hand items (30%) are the most demanded blind box categories, with 68% of users accepting a 1-yuan delivery fee. Simulation test results demonstrate that the homepage loading time is optimized to 1.2 seconds, supporting 100 concurrent users, with a rider-order matching accuracy of 92%. This platform provides an interesting and charitable solution for campus idle item circulation, with practical application value.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Keywords: WeChat Mini Program; Campus Blind Box; Intelligent Recommendation; Route Matching; Cloud Development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目录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第1章 绪论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1.1 研究背景与意义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1.2 国内外研究现状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1.3 研究内容与目标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第2章 相关技术基础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2.1 微信小程序技术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2.2 云开发平台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2.3 智能推荐算法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2.4 顺路匹配算法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2.5 性能优化技术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第3章 系统需求分析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3.1 用户需求调研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3.2 用户角色与用例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3.3 功能需求分析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3.4 非功能性需求分析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3.5 可行性分析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第4章 系统设计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4.1 系统架构设计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4.2 功能模块设计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4.3 数据库设计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4.4 业务流程设计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4.5 界面与安全设计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第5章 系统实现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5.1 云函数实现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5.2 盲盒交易核心代码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5.3 配送服务核心代码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5.4 性能优化实现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5.5 关键问题与解决方案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第6章 系统测试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6.1 测试环境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6.2 功能测试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6.3 性能测试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6.4 测试结论</w:t>
      </w:r>
    </w:p>
    <w:p>
      <w:pPr>
        <w:spacing w:after="80" w:before="150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第7章 应用效果与结论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7.1 真机体验与反馈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7.2 研究成果总结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7.3 研究创新点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7.4 未来研究方向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7.5 研究局限性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参考文献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致谢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第1章 绪论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1.1 研究背景与意义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盲盒经济近年来在大学生群体中广泛兴起并快速流行，校园盲盒的形态已从传统潮玩手办延伸至文创产品、二手闲置物品、学习资料等多个领域。对于大学生而言，通过盲盒进行相互交换、购买，已逐渐成为校园里一种普遍的消费方式，同时也成为学生之间互动交流、增进情谊的重要社交载体。据《2023年高校校园闲置物品交易报告》显示，全国高校学生每学期人均闲置物品达5-8件，总价值超过300亿元，但仅有不到30%的闲置物品得到有效流转。目前校园盲盒交易主要通过微信群、QQ群或者地摊进行，存在信息零散、价格不明、交易无保障等问题。买家无法查看他人评价，卖家也很难宣传自己商品；此外，校园内最后一公里配送缺少有效的组织方式，一般情况下都是学生自愿帮忙拿取，反应迟缓而且效率不高，不能及时完成盲盒交易的需求。大学内部二手闲置品数量较多，主要是书本、电子设备、日常用品等，由于缺乏有效的交换及捐赠途径而造成一定数量的闲置及浪费。学生有较强的文创创作意愿，但缺少作品展示，品牌孵化以及交易变现的专属平台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针对上述校园盲盒交易的现状与痛点，创新性地将盲盒经济模式引入校园闲置物品交易场景，设计并实现基于微信小程序的校园盲盒即时配送平台，研究意义在于：为校园闲置物品交易提供新模式，提高资源利用率；通过技术与模式创新，提升交易效率和用户体验；为其他高校提供可借鉴的实践参考；响应国家"双碳"政策，培养学生的环保意识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1.2 国内外研究现状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1.2.1 国内研究现状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国内关于盲盒的研究多集中在消费心理学和营销策略方面&lt;sup&gt;</w:t>
      </w:r>
      <w:r>
        <w:rPr>
          <w:rFonts w:ascii="宋体" w:cs="宋体" w:eastAsia="宋体" w:hAnsi="宋体"/>
          <w:sz w:val="21"/>
          <w:szCs w:val="21"/>
        </w:rPr>
        <w:t xml:space="preserve">[1]</w:t>
      </w:r>
      <w:r>
        <w:rPr>
          <w:rFonts w:ascii="宋体" w:cs="宋体" w:eastAsia="宋体" w:hAnsi="宋体"/>
          <w:sz w:val="21"/>
          <w:szCs w:val="21"/>
        </w:rPr>
        <w:t xml:space="preserve">&lt;/sup&gt;。随着盲盒经济的兴起，越来越多的学者开始关注盲盒消费行为的心理动机和市场潜力。研究表明，盲盒的"不确定性"和"收藏性"是吸引消费者的核心因素，尤其是年轻消费群体对盲盒的热情持续高涨。近年来，盲盒市场规模不断扩大，从最初的潮玩手办领域逐渐扩展到文具、美妆、食品等多个品类，形成了多元化的市场格局。2023年的研究进一步指出，Z世代消费者对盲盒的购买意愿与社交互动需求呈正相关&lt;sup&gt;</w:t>
      </w:r>
      <w:r>
        <w:rPr>
          <w:rFonts w:ascii="宋体" w:cs="宋体" w:eastAsia="宋体" w:hAnsi="宋体"/>
          <w:sz w:val="21"/>
          <w:szCs w:val="21"/>
        </w:rPr>
        <w:t xml:space="preserve">[2]</w:t>
      </w:r>
      <w:r>
        <w:rPr>
          <w:rFonts w:ascii="宋体" w:cs="宋体" w:eastAsia="宋体" w:hAnsi="宋体"/>
          <w:sz w:val="21"/>
          <w:szCs w:val="21"/>
        </w:rPr>
        <w:t xml:space="preserve">&lt;/sup&gt;，这为校园盲盒交易平台的设计提供了重要的理论依据。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微信小程序的开发与应用研究较为丰富，涵盖了二手交易、公益平台、学习工具等多个方向&lt;sup&gt;</w:t>
      </w:r>
      <w:r>
        <w:rPr>
          <w:rFonts w:ascii="宋体" w:cs="宋体" w:eastAsia="宋体" w:hAnsi="宋体"/>
          <w:sz w:val="21"/>
          <w:szCs w:val="21"/>
        </w:rPr>
        <w:t xml:space="preserve">[3]</w:t>
      </w:r>
      <w:r>
        <w:rPr>
          <w:rFonts w:ascii="宋体" w:cs="宋体" w:eastAsia="宋体" w:hAnsi="宋体"/>
          <w:sz w:val="21"/>
          <w:szCs w:val="21"/>
        </w:rPr>
        <w:t xml:space="preserve">&lt;/sup&gt;。小程序作为一种轻量级应用形态，具有无需下载、即开即用的特点，已成为移动互联网时代重要的应用载体。特别是在校园场景中，小程序凭借其便捷性和社交属性，得到了广泛应用。2024年的研究表明，基于微信小程序的校园服务平台用户留存率较传统APP提升了35%&lt;sup&gt;</w:t>
      </w:r>
      <w:r>
        <w:rPr>
          <w:rFonts w:ascii="宋体" w:cs="宋体" w:eastAsia="宋体" w:hAnsi="宋体"/>
          <w:sz w:val="21"/>
          <w:szCs w:val="21"/>
        </w:rPr>
        <w:t xml:space="preserve">[4]</w:t>
      </w:r>
      <w:r>
        <w:rPr>
          <w:rFonts w:ascii="宋体" w:cs="宋体" w:eastAsia="宋体" w:hAnsi="宋体"/>
          <w:sz w:val="21"/>
          <w:szCs w:val="21"/>
        </w:rPr>
        <w:t xml:space="preserve">&lt;/sup&gt;。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基于微信小程序的二手交易平台已有相关研究，为校园二手交易提供了技术参考&lt;sup&gt;</w:t>
      </w:r>
      <w:r>
        <w:rPr>
          <w:rFonts w:ascii="宋体" w:cs="宋体" w:eastAsia="宋体" w:hAnsi="宋体"/>
          <w:sz w:val="21"/>
          <w:szCs w:val="21"/>
        </w:rPr>
        <w:t xml:space="preserve">[5]</w:t>
      </w:r>
      <w:r>
        <w:rPr>
          <w:rFonts w:ascii="宋体" w:cs="宋体" w:eastAsia="宋体" w:hAnsi="宋体"/>
          <w:sz w:val="21"/>
          <w:szCs w:val="21"/>
        </w:rPr>
        <w:t xml:space="preserve">&lt;/sup&gt;。这些研究主要关注如何利用小程序实现闲置物品的发布、浏览、交易等功能，解决校园二手交易中的信任问题和物流问题。然而，现有研究大多集中在传统的二手交易模式，对于盲盒化的交易模式涉及较少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校园即时配送领域已有学者对配送调度算法进行了研究，为校园物流优化提供了理论基础&lt;sup&gt;</w:t>
      </w:r>
      <w:r>
        <w:rPr>
          <w:rFonts w:ascii="宋体" w:cs="宋体" w:eastAsia="宋体" w:hAnsi="宋体"/>
          <w:sz w:val="21"/>
          <w:szCs w:val="21"/>
        </w:rPr>
        <w:t xml:space="preserve">[6]</w:t>
      </w:r>
      <w:r>
        <w:rPr>
          <w:rFonts w:ascii="宋体" w:cs="宋体" w:eastAsia="宋体" w:hAnsi="宋体"/>
          <w:sz w:val="21"/>
          <w:szCs w:val="21"/>
        </w:rPr>
        <w:t xml:space="preserve">&lt;/sup&gt;。研究内容包括路径规划、骑手调度、订单分配等方面，旨在提高配送效率、降低配送成本。2023年的研究提出了基于曼哈顿距离的动态顺路匹配算法，在校园场景中配送效率提升了28%&lt;sup&gt;</w:t>
      </w:r>
      <w:r>
        <w:rPr>
          <w:rFonts w:ascii="宋体" w:cs="宋体" w:eastAsia="宋体" w:hAnsi="宋体"/>
          <w:sz w:val="21"/>
          <w:szCs w:val="21"/>
        </w:rPr>
        <w:t xml:space="preserve">[7]</w:t>
      </w:r>
      <w:r>
        <w:rPr>
          <w:rFonts w:ascii="宋体" w:cs="宋体" w:eastAsia="宋体" w:hAnsi="宋体"/>
          <w:sz w:val="21"/>
          <w:szCs w:val="21"/>
        </w:rPr>
        <w:t xml:space="preserve">&lt;/sup&gt;。但将盲盒交易、即时配送、二手交换、文创IP与摇一摇互动整合于一体的平台目前尚未见到相关研究报道，存在一定的研究空白。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竞品对比分析：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 竞品对比分析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竞品平台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核心特点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优势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不足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闲鱼校园版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背靠阿里巴巴，流量大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用户基数大、支付体系完善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校园场景针对性不足、配送服务较弱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转转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主打二手交易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验机服务完善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盲盒化交易模式缺失、校园配送能力有限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本校跳蚤群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本地化强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信任度高、无平台费用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交易流程不规范、无配送支持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本平台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盲盒+校园配送一体化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盲盒化交易、顺路配送、公益捐赠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初始用户基数较小（可通过地推活动和裂变机制快速启动）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平台的差异化优势在于：（1）创新性地将盲盒经济模式引入校园二手交易，提升交易趣味性和用户参与度；（2）基于曼哈顿距离的动态顺路匹配算法，实现低成本校园即时配送；（3）整合二手交换、文创IP孵化、公益捐赠等多元功能，构建校园生态闭环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1.2.2 国外研究现状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协同过滤推荐算法是推荐系统的核心技术之一，在电商推荐领域得到广泛应用&lt;sup&gt;</w:t>
      </w:r>
      <w:r>
        <w:rPr>
          <w:rFonts w:ascii="宋体" w:cs="宋体" w:eastAsia="宋体" w:hAnsi="宋体"/>
          <w:sz w:val="21"/>
          <w:szCs w:val="21"/>
        </w:rPr>
        <w:t xml:space="preserve">[8]</w:t>
      </w:r>
      <w:r>
        <w:rPr>
          <w:rFonts w:ascii="宋体" w:cs="宋体" w:eastAsia="宋体" w:hAnsi="宋体"/>
          <w:sz w:val="21"/>
          <w:szCs w:val="21"/>
        </w:rPr>
        <w:t xml:space="preserve">&lt;/sup&gt;。该算法通过分析用户的历史行为数据，发现用户之间的相似性或物品之间的关联性，从而为用户提供个性化的推荐服务。随着大数据和人工智能技术的发展，推荐算法不断优化，推荐准确性和用户体验得到了显著提升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个性化推荐系统设计方面已有较多研究成果，为个性化服务提供了理论支持&lt;sup&gt;</w:t>
      </w:r>
      <w:r>
        <w:rPr>
          <w:rFonts w:ascii="宋体" w:cs="宋体" w:eastAsia="宋体" w:hAnsi="宋体"/>
          <w:sz w:val="21"/>
          <w:szCs w:val="21"/>
        </w:rPr>
        <w:t xml:space="preserve">[9]</w:t>
      </w:r>
      <w:r>
        <w:rPr>
          <w:rFonts w:ascii="宋体" w:cs="宋体" w:eastAsia="宋体" w:hAnsi="宋体"/>
          <w:sz w:val="21"/>
          <w:szCs w:val="21"/>
        </w:rPr>
        <w:t xml:space="preserve">&lt;/sup&gt;。研究方向包括基于内容的推荐、基于协同过滤的推荐、混合推荐等，每种方法都有其适用场景和优缺点。在校园场景中，推荐系统可以帮助学生发现感兴趣的商品和活动，提升平台的用户粘性。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校园配送路径优化算法研究也取得了一定进展，为校园物流配送提供了优化方案&lt;sup&gt;</w:t>
      </w:r>
      <w:r>
        <w:rPr>
          <w:rFonts w:ascii="宋体" w:cs="宋体" w:eastAsia="宋体" w:hAnsi="宋体"/>
          <w:sz w:val="21"/>
          <w:szCs w:val="21"/>
        </w:rPr>
        <w:t xml:space="preserve">[7]</w:t>
      </w:r>
      <w:r>
        <w:rPr>
          <w:rFonts w:ascii="宋体" w:cs="宋体" w:eastAsia="宋体" w:hAnsi="宋体"/>
          <w:sz w:val="21"/>
          <w:szCs w:val="21"/>
        </w:rPr>
        <w:t xml:space="preserve">[18]</w:t>
      </w:r>
      <w:r>
        <w:rPr>
          <w:rFonts w:ascii="宋体" w:cs="宋体" w:eastAsia="宋体" w:hAnsi="宋体"/>
          <w:sz w:val="21"/>
          <w:szCs w:val="21"/>
        </w:rPr>
        <w:t xml:space="preserve">&lt;/sup&gt;。国外高校在校园物流方面的研究较为深入，涉及校园布局分析、配送模式设计、智能调度系统等多个方面&lt;sup&gt;</w:t>
      </w:r>
      <w:r>
        <w:rPr>
          <w:rFonts w:ascii="宋体" w:cs="宋体" w:eastAsia="宋体" w:hAnsi="宋体"/>
          <w:sz w:val="21"/>
          <w:szCs w:val="21"/>
        </w:rPr>
        <w:t xml:space="preserve">[18]</w:t>
      </w:r>
      <w:r>
        <w:rPr>
          <w:rFonts w:ascii="宋体" w:cs="宋体" w:eastAsia="宋体" w:hAnsi="宋体"/>
          <w:sz w:val="21"/>
          <w:szCs w:val="21"/>
        </w:rPr>
        <w:t xml:space="preserve">&lt;/sup&gt;。但是专门面向校园场景的轻量级盲盒交易应用不多，这些产品物流成本高、模式较重，无法很好地服务于我国学校封闭式、低成本、碎片化配送需求。相比之下，国内高校在校园配送的轻量化、智能化方面具有更大的发展空间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综上所述，目前的研究工作已对小程序校园应用、盲盒购买、二手交易以及即时配送调度等方面进行了相关研究，但尚未将它们结合在一起形成一个整体系统。据此开展研究，旨在构建一个集成盲盒交易、即时配送、二手交换、文创IP孵化与摇一摇互动功能的校园综合服务平台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1.3 研究内容与目标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研究目标是设计并实现一款满足交易、流转、配送、文创、公益一体化服务需求，且安全、稳定、易用、轻量化的校园盲盒即时配送微信小程序。具体目标包括：首页加载时间≤1.2秒，支持≥100人并发访问，订单匹配准确率≥90%，用户满意度≥85%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主要研究内容包括：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（1）调查校园用户需求，确定功能及性能要求；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（2）设计云开发三层架构，在前端实现页面展示及操作；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（3）建立云函数、数据库以及云存储等构成的核心业务部分；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（4）设计宿舍楼分区抢单调度算法并规定1元配送价格；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（5）开发摇一摇互动模块和自动捐赠功能；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（6）进行系统测试及校内试运行，对平台进行检验是否可行并且稳定。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第2章 相关技术基础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2.1 微信小程序技术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微信小程序是一种无需下载安装即可使用的应用，具有开发成本低、用户体验好、传播方便等优点&lt;sup&gt;</w:t>
      </w:r>
      <w:r>
        <w:rPr>
          <w:rFonts w:ascii="宋体" w:cs="宋体" w:eastAsia="宋体" w:hAnsi="宋体"/>
          <w:sz w:val="21"/>
          <w:szCs w:val="21"/>
        </w:rPr>
        <w:t xml:space="preserve">[3]</w:t>
      </w:r>
      <w:r>
        <w:rPr>
          <w:rFonts w:ascii="宋体" w:cs="宋体" w:eastAsia="宋体" w:hAnsi="宋体"/>
          <w:sz w:val="21"/>
          <w:szCs w:val="21"/>
        </w:rPr>
        <w:t xml:space="preserve">&lt;/sup&gt;。小程序的概念最早被提出，被定义为"一种全新的应用形态"&lt;sup&gt;</w:t>
      </w:r>
      <w:r>
        <w:rPr>
          <w:rFonts w:ascii="宋体" w:cs="宋体" w:eastAsia="宋体" w:hAnsi="宋体"/>
          <w:sz w:val="21"/>
          <w:szCs w:val="21"/>
        </w:rPr>
        <w:t xml:space="preserve">[10]</w:t>
      </w:r>
      <w:r>
        <w:rPr>
          <w:rFonts w:ascii="宋体" w:cs="宋体" w:eastAsia="宋体" w:hAnsi="宋体"/>
          <w:sz w:val="21"/>
          <w:szCs w:val="21"/>
        </w:rPr>
        <w:t xml:space="preserve">&lt;/sup&gt;。与传统App相比，小程序无需占用手机存储空间，用户通过扫码或搜索即可快速访问，大大降低了用户的使用门槛。小程序的轻量级特性使其特别适合校园场景，学生可以随时打开使用，无需担心内存占用问题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截至2024年，微信小程序日活跃用户超过6亿，覆盖超过200个行业&lt;sup&gt;</w:t>
      </w:r>
      <w:r>
        <w:rPr>
          <w:rFonts w:ascii="宋体" w:cs="宋体" w:eastAsia="宋体" w:hAnsi="宋体"/>
          <w:sz w:val="21"/>
          <w:szCs w:val="21"/>
        </w:rPr>
        <w:t xml:space="preserve">[11]</w:t>
      </w:r>
      <w:r>
        <w:rPr>
          <w:rFonts w:ascii="宋体" w:cs="宋体" w:eastAsia="宋体" w:hAnsi="宋体"/>
          <w:sz w:val="21"/>
          <w:szCs w:val="21"/>
        </w:rPr>
        <w:t xml:space="preserve">&lt;/sup&gt;。本系统基于微信小程序框架开发，使用WXML、WXSS和JavaScript实现前端界面和交互逻辑。WXML作为小程序的标记语言，负责页面结构的定义；WXSS作为样式语言，负责页面的样式设计；JavaScript则负责实现页面的交互逻辑和数据处理。这种技术栈的组合使得开发效率高，代码易于维护，同时能够实现丰富的界面效果和交互体验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微信小程序提供了丰富的API接口，包括网络请求、数据存储、地理位置、支付等功能&lt;sup&gt;</w:t>
      </w:r>
      <w:r>
        <w:rPr>
          <w:rFonts w:ascii="宋体" w:cs="宋体" w:eastAsia="宋体" w:hAnsi="宋体"/>
          <w:sz w:val="21"/>
          <w:szCs w:val="21"/>
        </w:rPr>
        <w:t xml:space="preserve">[12]</w:t>
      </w:r>
      <w:r>
        <w:rPr>
          <w:rFonts w:ascii="宋体" w:cs="宋体" w:eastAsia="宋体" w:hAnsi="宋体"/>
          <w:sz w:val="21"/>
          <w:szCs w:val="21"/>
        </w:rPr>
        <w:t xml:space="preserve">&lt;/sup&gt;。其中，网络请求API支持HTTP/HTTPS请求，方便与后端服务器进行数据交互；数据存储API提供了本地存储和云端存储两种方式，满足不同场景的需求；地理位置API可以获取用户的实时位置，为配送功能提供支持；支付API集成了微信支付，实现安全便捷的在线支付功能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2.2 云开发平台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微信云开发作为配套的后端服务，提供了云函数、云数据库、云存储等能力，无需搭建服务器即可实现后端功能&lt;sup&gt;</w:t>
      </w:r>
      <w:r>
        <w:rPr>
          <w:rFonts w:ascii="宋体" w:cs="宋体" w:eastAsia="宋体" w:hAnsi="宋体"/>
          <w:sz w:val="21"/>
          <w:szCs w:val="21"/>
        </w:rPr>
        <w:t xml:space="preserve">[13]</w:t>
      </w:r>
      <w:r>
        <w:rPr>
          <w:rFonts w:ascii="宋体" w:cs="宋体" w:eastAsia="宋体" w:hAnsi="宋体"/>
          <w:sz w:val="21"/>
          <w:szCs w:val="21"/>
        </w:rPr>
        <w:t xml:space="preserve">&lt;/sup&gt;。云函数是运行在云端的JavaScript函数，可以处理业务逻辑、数据库操作、文件上传等任务，支持自动扩缩容，能够应对高并发场景。云数据库是一个NoSQL数据库，支持多种数据类型，提供了丰富的查询和操作接口，方便开发者进行数据管理。云存储则提供了文件存储服务，支持图片、视频等多媒体文件的上传和下载，为平台的商品图片存储提供了可靠的解决方案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云开发平台具有自动扩缩容、支持高并发访问等特点&lt;sup&gt;</w:t>
      </w:r>
      <w:r>
        <w:rPr>
          <w:rFonts w:ascii="宋体" w:cs="宋体" w:eastAsia="宋体" w:hAnsi="宋体"/>
          <w:sz w:val="21"/>
          <w:szCs w:val="21"/>
        </w:rPr>
        <w:t xml:space="preserve">[14]</w:t>
      </w:r>
      <w:r>
        <w:rPr>
          <w:rFonts w:ascii="宋体" w:cs="宋体" w:eastAsia="宋体" w:hAnsi="宋体"/>
          <w:sz w:val="21"/>
          <w:szCs w:val="21"/>
        </w:rPr>
        <w:t xml:space="preserve">&lt;/sup&gt;。采用Serverless架构，开发者无需关注服务器的运维和配置，只需专注于业务逻辑的实现。云开发还提供了完善的安全机制，包括身份认证、数据加密、访问控制等功能，保障用户数据和交易安全。此外，云开发支持多环境部署，可以方便地进行开发、测试和生产环境的管理，提高开发效率和代码质量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2.3 智能推荐算法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协同过滤推荐算法是推荐系统的核心技术之一，通过分析用户行为数据发现用户或物品之间的关联性，从而实现个性化推荐&lt;sup&gt;</w:t>
      </w:r>
      <w:r>
        <w:rPr>
          <w:rFonts w:ascii="宋体" w:cs="宋体" w:eastAsia="宋体" w:hAnsi="宋体"/>
          <w:sz w:val="21"/>
          <w:szCs w:val="21"/>
        </w:rPr>
        <w:t xml:space="preserve">[15]</w:t>
      </w:r>
      <w:r>
        <w:rPr>
          <w:rFonts w:ascii="宋体" w:cs="宋体" w:eastAsia="宋体" w:hAnsi="宋体"/>
          <w:sz w:val="21"/>
          <w:szCs w:val="21"/>
        </w:rPr>
        <w:t xml:space="preserve">&lt;/sup&gt;。基于物品的协同过滤算法具有可扩展性强、推荐结果易于解释等优点，在电商推荐场景得到广泛应用&lt;sup&gt;</w:t>
      </w:r>
      <w:r>
        <w:rPr>
          <w:rFonts w:ascii="宋体" w:cs="宋体" w:eastAsia="宋体" w:hAnsi="宋体"/>
          <w:sz w:val="21"/>
          <w:szCs w:val="21"/>
        </w:rPr>
        <w:t xml:space="preserve">[17]</w:t>
      </w:r>
      <w:r>
        <w:rPr>
          <w:rFonts w:ascii="宋体" w:cs="宋体" w:eastAsia="宋体" w:hAnsi="宋体"/>
          <w:sz w:val="21"/>
          <w:szCs w:val="21"/>
        </w:rPr>
        <w:t xml:space="preserve">&lt;/sup&gt;。该算法通过构建用户-物品评分矩阵，计算物品之间的相似度，为用户推荐与其历史偏好相似的物品。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冷启动问题是推荐系统面临的核心挑战之一。当新用户或新物品进入系统时，由于缺乏历史行为数据，协同过滤算法难以产生有效推荐。常见的解决方案包括基于内容的推荐、热门推荐兜底、利用社交网络信息等策略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2.4 顺路匹配算法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路径优化算法是配送系统的核心组成部分，曼哈顿距离在网格化道路场景中具有显著优势&lt;sup&gt;</w:t>
      </w:r>
      <w:r>
        <w:rPr>
          <w:rFonts w:ascii="宋体" w:cs="宋体" w:eastAsia="宋体" w:hAnsi="宋体"/>
          <w:sz w:val="21"/>
          <w:szCs w:val="21"/>
        </w:rPr>
        <w:t xml:space="preserve">[18]</w:t>
      </w:r>
      <w:r>
        <w:rPr>
          <w:rFonts w:ascii="宋体" w:cs="宋体" w:eastAsia="宋体" w:hAnsi="宋体"/>
          <w:sz w:val="21"/>
          <w:szCs w:val="21"/>
        </w:rPr>
        <w:t xml:space="preserve">&lt;/sup&gt;。与欧氏距离不同，曼哈顿距离计算两点在直角坐标系中沿坐标轴方向的距离之和，计算简单高效，时间复杂度为O(1)，适合实时计算场景。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曼哈顿距离公式定义如下：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其中，(x₁, y₁)和(x₂, y₂)分别表示两个点的平面坐标。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顺路匹配算法通过综合考虑骑手位置、订单位置、配送时间等因素，实现订单与骑手的最优匹配。该算法能够提高配送效率，减少配送时间，降低配送成本。在校园场景中，由于道路呈网格状布局，曼哈顿距离比欧氏距离更能准确反映实际行走距离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2.5 性能优化技术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前端性能优化涉及页面加载速度、渲染效率、交互响应等多个方面。虚拟列表技术通过只渲染可视区域内的DOM节点，显著减少长列表的渲染开销；骨架屏技术在页面加载过程中显示占位图形，降低用户的感知等待时间；图片懒加载技术延迟加载不在可视区域的图片，减少首屏加载时间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后端性能优化主要依靠缓存机制和智能重试机制。热点数据缓存能够减少重复的数据库查询，提高系统响应速度；智能重试机制在网络波动或服务暂时不可用时自动重试请求，提高系统的健壮性和可用性。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第3章 系统需求分析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3.1 用户需求调研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为确定平台功能方向与定位，本研究在项目设计初期，以武汉生物工程学院在校学生为对象，通过日常交流、随机询问的方式进行了非正式的需求摸底。在宿舍楼、日常出行中，陆续与约40余名同学进行了口头交流，并将反馈意见进行了整理与估算，作为系统功能设计的参考依据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摸底反馈显示，学生群体对盲盒类型具有多元化的意向。如图 1 所示，文创手作类盲盒意向占比约35%最高，反映了学生对原创、个性化产品的强烈兴趣；闲置二手类盲盒意向占比约30%，说明二手物品盲盒化模式具备一定的接受度；IP联名类约占20%，学习资料类约占10%，其他类型约占5%。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1 校园用户盲盒消费品类偏好意向分布（基于前期摸底估算）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对于盲盒配送费接受程度的摸底中，如图 2 所示，大部分同学表示可以接受1元配送费，占比约68%；约18%的同学倾向于自取；约10%的同学希望可以支付2元加急配送费；另有约4%的同学选择其他方式。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2 配送服务价格敏感度意向分布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摸底还显示，学生对配送时间的期望主要集中在30分钟以内，其中希望20分钟内送达的约占45%，30分钟内送达的约占78%。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说明：以上数据来源于项目初期的随机口头询问与估算，旨在为系统功能设计提供方向性参考，并非严格的统计学抽样调查。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 用户角色与用例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系统用户分为三类：普通用户（学生）、配送员（兼职学生）、管理员。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普通用户主要功能包括：注册登录、商品浏览、盲盒发布、购买支付、订单查看、二手物品交换、公益捐赠申请、随机抽取盲盒等。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配送员主要功能包括：实名认证、抢单配送、位置更新、领取报酬等。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管理员主要功能包括：用户管理、商品审核、订单跟踪、数据分析等。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3 UML用例图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left to right direction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actor "普通用户" as User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actor "骑手" as Rider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actor "管理员" as Admin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"盲盒交易"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"浏览盲盒" as UC1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"购买盲盒" as UC2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"发布盲盒" as UC3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"配送服务"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"抢单配送" as UC4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"系统管理"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usecase "商品审核" as UC5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 --&gt; UC1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 --&gt; UC2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 --&gt; UC3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Rider --&gt; UC4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Admin --&gt; UC5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3.3 功能需求分析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经前期摸底，将平台核心功能需求归纳如下表：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2 系统核心功能需求列表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功能模块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需求描述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优先级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商品发布、浏览搜索、购买支付、订单管理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高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智能推荐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基于浏览历史的个性化推荐、热门榜单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中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配送服务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骑手抢单、顺路匹配、实时位置追踪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高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社区互动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动态发布、评论点赞、二手物品交换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中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公益捐赠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闲置物品捐赠申请、15天自动转捐赠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随机抽取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摇一摇抽取盲盒，消耗积分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低</w:t>
            </w:r>
          </w:p>
        </w:tc>
      </w:tr>
    </w:tbl>
    <w:p/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3.4 非功能性需求分析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性能需求：系统需要满足较高的性能要求，确保在高并发场景下仍能稳定运行。首页加载时间应控制在1.2秒以内，避免用户因等待时间过长而流失。接口响应时间应控制在500ms以内，保证用户操作的即时反馈。系统应支持至少100人同时在线使用，满足校园场景中课间等高峰时段的访问需求。订单匹配准确率应达到90%以上，确保配送服务的高效性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可靠性需求：系统应保证7×24小时不间断运行，核心功能的可用性应达到99.5%以上。系统应具备完善的数据备份和恢复机制，防止因意外情况导致数据丢失。对于可能出现的异常情况，系统应具备良好的容错能力，能够自动恢复或给出友好的错误提示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可维护性需求：系统代码应结构清晰、注释完善，便于后续的维护和功能扩展。系统架构应具备良好的模块化设计，各功能模块之间保持低耦合，便于独立开发和测试。数据库设计应遵循规范，便于后期的数据迁移和扩展。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3 系统性能指标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性能指标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要求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首页加载时间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≤1.2秒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接口响应时间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≤500ms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并发用户数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≥100人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系统可用性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≥99.5%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订单匹配准确率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≥90%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安全需求：数据传输采用HTTPS/TLS 1.3加密，用户身份认证采用微信OAuth 2.0授权登录，敏感数据采用AES-256-GCM加密存储。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兼容性需求：支持微信版本≥7.0，适配iOS 12.0及以上版本和Android 7.0及以上版本。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3.5 可行性分析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技术可行性：微信小程序开发技术已经相当成熟，微信官方提供了完善的开发文档、开发者工具和丰富的API接口。微信云开发作为Serverless架构的典型应用，提供了云函数、云数据库、云存储等一站式后端服务，无需自建服务器，大大降低了开发难度和运维成本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经济可行性：微信开发者工具、微信云开发基础服务均提供免费额度，初期开发阶段基本无需投入费用。云开发资源按需分配，自动扩缩容，避免了传统服务器的固定成本支出。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操作可行性：微信月活跃用户超过12亿，大学生群体几乎人手一个微信账号，用户无需下载安装，扫码即可使用，入口便捷。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第4章 系统设计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4.1 系统架构设计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本系统采用前后端分离的三层架构，前端为微信小程序展示层，中间为云函数服务层，后端为云数据库与存储层。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三层架构的核心优势在于：首先，解耦性强，各层之间通过API接口进行通信，降低了模块间的依赖关系；其次，扩展性好，每层都可以根据业务需求独立扩展；最后，安全性高，通过分层隔离，有效保护后端数据和业务逻辑。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4 系统架构图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skinparam backgroundColor #FEFEFE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skinparam componentStyle rectangle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"前端展示层（微信小程序）" as Frontend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"首页/商城" as Home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"发布/详情页" as Publish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"订单/个人中心" as Order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"骑手端/管理后台" as Admin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"云函数服务层（Serverless）" as Backend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"用户服务" as UserSvc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"盲盒服务" as BoxSvc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"订单服务" as OrderSvc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"配送服务" as DeliverySvc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"推荐服务" as RecSvc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rectangle "云数据库与存储层" as DataLayer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database "云数据库" as DB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database "云存储" as Storage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component "云触发器" as Trigger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actor 用户 as User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 --&gt; Frontend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Frontend --&gt; Backend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Backend --&gt; DataLayer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 功能模块设计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4.2.1 盲盒交易模块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本模块负责盲盒商品的发布、浏览、购买、订单管理等功能。用户发布商品后需经过审核才能上架；购买时采用云数据库事务确保订单与商品状态的原子性更新。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关键接口定义：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4 盲盒交易模块接口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接口名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请求参数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返回数据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publishBox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title, desc, type, price, images[], from_dorm, to_dorm, note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boxId}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发布盲盒商品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getBoxList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type, keyword, page, pageSize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list[]}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获取盲盒列表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getBoxDetail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boxId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boxInfo}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获取盲盒详情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createOrder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boxId, buyerId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orderId}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创建订单</w:t>
            </w:r>
          </w:p>
        </w:tc>
      </w:tr>
    </w:tbl>
    <w:p/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4.2.2 智能推荐模块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本模块基于用户浏览历史实现"猜你喜欢"推荐，采用基于物品的协同过滤思路：当用户浏览某类型盲盒时，增加该类型权重；新用户无历史记录时，兜底返回热门榜单。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关键接口定义：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5 智能推荐模块接口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接口名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请求参数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返回数据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getGuessYouLike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openid, count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list[]}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猜你喜欢推荐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getHotRecommendations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count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list[]}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热门推荐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recordUserBehavior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openid, action, boxId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记录用户行为</w:t>
            </w:r>
          </w:p>
        </w:tc>
      </w:tr>
    </w:tbl>
    <w:p/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4.2.3 配送服务模块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本模块是系统的核心创新点，通过曼哈顿距离顺路匹配算法实现骑手-订单的最优匹配，综合考虑距离、时间、路线质量、骑手负载四个维度。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曼哈顿距离计算公式：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其中，lat为纬度，lng为经度，111000为地球每度弧长约111km换算成米。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多维度匹配度计算公式：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其中：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$S_{dist}$：距离得分，$S_{dist} = 1 - (d_1 + d_2 - d_3) / d_3$，$d_1$为骑手到取货点距离，$d_2$为取货点到收货点距离，$d_3$为骑手到收货点直线距离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$S_{time}$：时间得分，$S_{time} = max(0, 1 - t_{diff}/30)$，$t_{diff}$为订单创建至今分钟数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$S_{road}$：路线质量得分，高峰时段(7-9时、11-13时、17-19时)取0.7，其余时段取0.9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$S_{load}$：负载得分，$S_{load} = 1 - (load/5) \times 0.5$，load为当前订单数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**权重系数**：$\alpha = 0.5, \beta = 0.3, \gamma = 0.2$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关键接口定义：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6 配送服务模块接口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接口名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请求参数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返回数据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grabOrder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orderId, riderId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骑手抢单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updateRiderLocation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riderId, latitude, longitude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更新骑手位置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getDeliveryOrders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riderId, latitude, longitude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list[]}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获取推荐订单</w:t>
            </w:r>
          </w:p>
        </w:tc>
      </w:tr>
    </w:tbl>
    <w:p/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4.2.4 随机抽取与自动捐赠模块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随机抽取模块：每次抽取消耗10积分，支持单抽和10连抽（必出稀有或史诗）。抽取概率配置如下：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7 抽取概率配置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品质等级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抽取概率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普通（common）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50%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稀有（uncommon）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30%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史诗（epic）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15%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传说（rare）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5%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自动捐赠模块：盲盒商品发布后15天仍未成交，通过定时触发器自动转为捐赠状态，转入捐赠池供用户免费领取。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8 自动捐赠模块接口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接口名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请求参数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返回数据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triggerAutoDonate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{code, count}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定时触发捐赠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claimDonation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donationId, openid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{code}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领取捐赠物品</w:t>
            </w:r>
          </w:p>
        </w:tc>
      </w:tr>
    </w:tbl>
    <w:p/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4.3 数据库设计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4.3.1 核心集合设计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平台数据库包含8个核心集合：用户表（users）、盲盒表（boxes）、订单表（orders）、骑手表（riders）、配送表（deliveries）、用户行为表（userActions）、积分日志表（coinLogs）、捐赠记录表（donations）。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9 用户表结构（users）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ObjectId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openid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微信openid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nickname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昵称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avatar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头像URL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role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角色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points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盲盒积分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love_value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爱心值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create_time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注册时间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10 盲盒表结构（boxes）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ObjectId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title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标题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desc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描述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type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类型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price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价格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images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Array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图片列表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from_dorm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发货宿舍楼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to_dorm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收货宿舍楼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状态（active/sold/expired/donating）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seller_id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卖家ID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publish_time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发布时间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expire_time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过期时间（7天）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donate_time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捐赠时间（15天）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11 订单表结构（orders）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ObjectId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box_id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buyer_id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买家ID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seller_id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卖家ID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状态（pending/grabbed/delivering/delivered/cancelled）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delivery_fee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配送费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rider_id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create_time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创建时间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grab_time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抢单时间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12 骑手表结构（riders）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字段名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_id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ObjectId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openid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骑手openid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nickname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昵称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String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在线状态（online/offline）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latitude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纬度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longitude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经度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current_orders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Number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当前订单数</w:t>
            </w:r>
          </w:p>
        </w:tc>
      </w:tr>
    </w:tbl>
    <w:p/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4.3.2 数据库ER图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5 数据库ER图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skinparam backgroundColor #FEFEFE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"用户表\nusers" as users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"盲盒表\nboxes" as boxes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"订单表\norders" as orders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"骑手表\nriders" as riders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"配送表\ndeliveries" as deliveries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entity "捐赠表\ndonations" as donations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users ||--o{ boxes : 发布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boxes ||--o{ orders : 包含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orders ||--|| deliveries : 关联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users ||--o{ riders : 注册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users ||--o{ donations : 捐赠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4.4 业务流程设计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4.4.1 盲盒发布与购买流程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6 盲盒发布流程图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start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:填写盲盒信息;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:上传图片;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:选择宿舍楼;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:生成时光小纸条;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:提交发布;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:系统验证信息;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(信息合法?) then (是)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:存储盲盒数据;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:返回发布成功;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else (否)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:返回错误信息;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endif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stop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用户进入发布页面，填写盲盒标题、价格等基本信息，上传盲盒图片，选择发货与收货宿舍楼，编写或通过智能问答助手生成"时光小纸条"，提交发布请求，系统调用publishBox云函数，验证信息合法性，计算过期时间（7天）与捐赠时间（15天），存储盲盒数据，返回发布结果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4.4.2 配送流程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7 配送流程图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start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:卖家确认发货;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:订单状态更新为待配送;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:骑手浏览待抢单列表;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:顺路匹配算法推荐订单;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:骑手抢单;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:骑手取货;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:配送中;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:买家确认收货;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:订单状态更新为已完成;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stop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发布者确认发货，系统更新订单状态为待配送，骑手浏览待抢单列表，系统基于顺路得分算法推荐订单，骑手抢单，系统调用grabOrder云函数，更新订单状态为配送中，骑手取货，骑手送达，购买者确认收货，系统调用updateOrderStatus云函数，更新配送状态为已送达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4.4.3 订单状态转换</w:t>
      </w:r>
    </w:p>
    <w:p>
      <w:pPr>
        <w:spacing w:after="80" w:before="200"/>
        <w:jc w:val="center"/>
      </w:pPr>
      <w:r>
        <w:rPr>
          <w:rFonts w:ascii="宋体" w:cs="宋体" w:eastAsia="宋体" w:hAnsi="宋体"/>
          <w:b/>
          <w:bCs/>
          <w:sz w:val="21"/>
          <w:szCs w:val="21"/>
        </w:rPr>
        <w:t xml:space="preserve">图 8 订单状态转换图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[] --&gt; 待抢单 : 订单创建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待抢单 --&gt; 已抢单 : 骑手抢单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已抢单 --&gt; 配送中 : 骑手取货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配送中 --&gt; 已送达 : 确认收货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待抢单 --&gt; 已取消 : 用户取消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已抢单 --&gt; 已取消 : 骑手取消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"待抢单" as pending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"已抢单" as grabbed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"配送中" as delivering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"已送达" as delivered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state "已取消" as cancelled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4.5 界面与安全设计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4.5.1 界面设计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系统界面设计遵循简洁美观、易用性强的原则，采用清新活泼的配色方案，以橙色为主色调，配合白色和浅灰色背景，营造年轻时尚的视觉氛围。界面布局采用卡片式设计，信息层次分明，操作流程简洁直观。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主要界面包括：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（1）**首页**：顶部搜索栏和分类导航，中部展示轮播banner和热门商品推荐，底部为推荐商品列表，采用瀑布流布局。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（2）**商品详情页**：顶部为商品图片展示区，支持图片轮播，中部为商品信息区，底部为操作区。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（3）**订单页**：采用Tab标签页形式，支持按状态筛选订单，每个订单卡片展示商品信息、订单状态。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（4）**个人中心**：顶部展示用户头像、昵称和积分信息，中部为功能入口区。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4.5.2 安全设计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用户认证采用JWT令牌机制，用户登录成功后生成包含用户信息的token。数据传输采用HTTPS协议加密，防止中间人攻击和数据泄露。敏感数据采用AES-256-GCM算法加密存储。输入参数严格校验，防止SQL注入和XSS攻击。接口访问频率限制采用令牌桶算法，单IP每分钟最多请求60次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第5章 系统实现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5.1 云函数实现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系统共包含9个核心云函数，实现前后端数据交互：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13 云函数列表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云函数名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userService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用户注册登录服务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boxService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盲盒CRUD操作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orderService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订单创建与管理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deliveryService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配送抢单与顺路匹配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recommendationService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智能推荐服务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coinService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积分与抽取服务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securityService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安全检查服务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userBehavior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用户行为记录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triggerAutoDonate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自动捐赠触发器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前端目录结构如下：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miniprogram/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├── app.js              # 应用入口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├── app.json            # 全局配置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├── pages/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index/           # 首页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love/            # 盲盒广场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box-detail/      # 盲盒详情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box-publish/     # 发布页面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order/           # 订单页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├── profile/         # 个人中心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│   └── rider/           # 骑手端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├── components/          # 公共组件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└── utils/               # 工具类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5.2 盲盒交易核心代码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5.2.1 发布功能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云函数入口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exports.main = async (event, context) =&gt;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title, desc, type, price, images, from_dorm, to_dorm, note } = event.data;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openid = event.userInfo.openId;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1. 验证用户身份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user = await db.collection('users').where({ openid }).get();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(!user.data.length) return { code: -1, msg: '用户不存在'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2. 设置过期时间和捐赠时间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now = new Date();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expire_time = new Date(now.getTime() + 7  24  60  60  1000);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donate_time = new Date(now.getTime() + 15  24  60  60  1000);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3. 存储盲盒数据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boxId = await db.collection('boxes').add({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data: { title, desc, type, price, images, from_dorm, to_dorm, note,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seller_id: openid, status: 'active', publish_time: now,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expire_time, donate_time 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0, boxId: boxId.id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技术要点：先上传图片到云存储获得URL，再将图片URL数组存入数据库，保证数据一致性。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5.2.2 订单创建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订单创建使用云数据库事务，确保订单状态和盲盒状态的原子性更新：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订单创建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async function createOrder(boxId, openid)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box = await db.collection('boxes').doc(boxId).get();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(box.status !== 'active') return { code: -1, msg: '盲盒已下架'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使用事务确保原子性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transaction = await db.startTransaction();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transaction.collection('boxes').doc(boxId).update({ status: 'sold' 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transaction.collection('orders').add({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data: { box_id: boxId, buyer_id: openid, seller_id: box.seller_id,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status: 'pending', delivery_fee: 1, create_time: new Date() 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transaction.commit();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0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5.2.3 智能推荐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async function getGuessYouLike(params)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openid, count = 8 } = params;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1. 获取用户浏览历史（最近20条）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behaviors = await db.collection('userActions')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.where({ openid, action: 'view' })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.orderBy('create_time', 'desc').limit(20).get();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2. 统计用户偏好类型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typeCount = {};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for (const item of behaviors.data)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typeCount[item.box_type] = (typeCount[item.box_type] || 0) + 1;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3. 获取用户最偏好的类型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favoriteType = Object.keys(typeCount)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.sort((a, b) =&gt; typeCount[b] - typeCount[a])</w:t>
      </w:r>
      <w:r>
        <w:rPr>
          <w:rFonts w:ascii="宋体" w:cs="宋体" w:eastAsia="宋体" w:hAnsi="宋体"/>
          <w:sz w:val="21"/>
          <w:szCs w:val="21"/>
        </w:rPr>
        <w:t xml:space="preserve">[0]</w:t>
      </w:r>
      <w:r>
        <w:rPr>
          <w:rFonts w:ascii="宋体" w:cs="宋体" w:eastAsia="宋体" w:hAnsi="宋体"/>
          <w:sz w:val="21"/>
          <w:szCs w:val="21"/>
        </w:rPr>
        <w:t xml:space="preserve">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4. 冷启动兜底：新用户无浏览记录时返回热门推荐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(!favoriteType)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getHotRecommendations({ count 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5. 推荐相同类型的盲盒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recommendations = await db.collection('boxes')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.where({ type: favoriteType, status: 'active' })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.limit(count).get();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0, data: recommendations.data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5.3 配送服务核心代码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5.3.1 曼哈顿距离计算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function calculateManhattanDistance(point1, point2)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(!point1 || !point2) return 100000; // 容错处理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latDiff = Math.abs(point1.latitude - point2.latitude);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lngDiff = Math.abs(point1.longitude - point2.longitude);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(latDiff + lngDiff)  111000; // 转换为米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踩坑记录：经纬度差值直接相加需乘以111000转换为米，适用于校园小范围场景。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5.3.2 匹配度计算（权重α=0.5, β=0.3, γ=0.2）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async function computeMatchValue(riderPos, pickupPos, destPos, currLoad, createTime)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dist1 = calculateManhattanDistance(riderPos, pickupPos);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dist2 = calculateManhattanDistance(pickupPos, destPos);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dist3 = calculateManhattanDistance(riderPos, destPos);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距离得分 α=0.5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distScore = dist3 &gt; 0 ? 1 - (dist1 + dist2 - dist3) / dist3 : 0;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时间得分 β=0.3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timeDiff = (Date.now() - new Date(createTime).getTime()) / 60000;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timeScore = Math.max(0, 1 - timeDiff / 30);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路线质量得分 γ=0.2（高峰时段折扣）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hour = new Date().getHours();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isPeak = (hour &gt;= 7 &amp;&amp; hour &lt;= 9) || (hour &gt;= 11 &amp;&amp; hour &lt;= 13) || (hour &gt;= 17 &amp;&amp; hour &lt;= 19);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roadScore = isPeak ? 0.7 : 0.9;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负载得分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loadScore = 1 - (currLoad / 5)  0.5;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综合匹配度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(0.5  distScore + 0.3  timeScore + 0.2  roadScore)  loadScore;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5.3.3 抢单防重处理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async function grabOrder(orderId, riderId)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order = await db.collection('orders').doc(orderId).get();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(order.status !== 'pending') return { code: -1, msg: '订单已被抢'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事务更新，防止并发抢单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transaction = await db.startTransaction();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current = await transaction.collection('orders').doc(orderId).get();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(current.status !== 'pending')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transaction.rollback();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-2, msg: '抢单失败'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transaction.collection('orders').doc(orderId).update({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status: 'grabbed', rider_id: riderId, grab_time: new Date()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await transaction.commit();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return { code: 0 };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5.4 性能优化实现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5.4.1 虚拟列表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只渲染可视区域数据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onScroll(e)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scrollTop } = e.detail;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itemHeight = 150, buffer = 3 } = this.data;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计算可见范围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startIndex = Math.floor(scrollTop / itemHeight) - buffer;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endIndex = startIndex + Math.ceil(this.data.windowHeight / itemHeight) + buffer  2;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更新渲染数据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this.setData({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visibleData: this.data.list.slice(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Math.max(0, startIndex),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endIndex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),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scrollTop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技术要点：通过计算scrollTop确定可见范围，只渲染可视区域±buffer条数据，大幅减少DOM节点。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5.4.2 骨架屏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&lt;!-- pages/index/index.wxml --&gt;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&lt;view wx:if="{{loading}}" class="skeleton"&gt;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&lt;view class="skeleton-item" wx:for="{{10}}" wx:key="index"&gt;&lt;/view&gt;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&lt;/view&gt;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&lt;view wx:else&gt;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&lt;!-- 真实内容 --&gt;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&lt;/view&gt;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pages/index/index.js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data: { loading: true },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onLoad()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this.fetchData().then(() =&gt; this.setData({ loading: false }));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5.4.3 摇一摇抽取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摇一摇监听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wx.startAccelerometer();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wx.onAccelerometerChange((res) =&gt;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{ x, y, z } = res;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const magnitude = Math.sqrt(xx + yy + zz);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触发阈值和防抖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if (magnitude &gt; 2.5 &amp;&amp; !this.data.isShaking) 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this.setData({ isShaking: true });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this.triggerDraw();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// 防抖：1秒内不可再触发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setTimeout(() =&gt; this.setData({ isShaking: false }), 1000);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});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5.4.4 定时触发器配置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{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}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踩坑记录：云开发定时触发器cron表达式是6位（秒分时日月周），不是标准的5位。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5.5 关键问题与解决方案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问题1：支付回调处理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问题描述：微信支付回调可能出现重复通知。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解决方案：使用数据库事务+状态机确保幂等性，只有状态为"pending"的订单才能进入支付流程。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问题2：云函数冷启动延迟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问题描述：长时间不调用的云函数首次响应慢。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解决方案：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1. 设置定时心跳保持活跃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2. 使用云开发预付费套餐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3. 合并小请求减少调用次数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问题3：数据库聚合超时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问题描述：热门榜单聚合查询数据量大时超时。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解决方案：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1. 创建物化视图缓存聚合结果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2. 使用Redis缓存热门数据</w:t>
      </w:r>
    </w:p>
    <w:p>
      <w:pPr>
        <w:spacing w:after="60" w:before="60" w:line="280" w:lineRule="auto"/>
        <w:ind w:left="964"/>
      </w:pPr>
      <w:r>
        <w:rPr>
          <w:rFonts w:ascii="宋体" w:cs="宋体" w:eastAsia="宋体" w:hAnsi="宋体"/>
          <w:sz w:val="21"/>
          <w:szCs w:val="21"/>
        </w:rPr>
        <w:t xml:space="preserve">3. 限制聚合时间范围（如只统计7天内数据）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第6章 系统测试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6.1 测试环境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系统测试环境搭建如下：硬件环境采用腾讯云开发平台，配置为2核4GB内存，支持自动扩缩容；软件环境使用微信开发者工具稳定版，微信版本8.0.40，测试手机包括iPhone 14 Pro、华为Mate 60、小米14等主流机型；网络环境包括WiFi、4G、5G三种网络环境。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6.2 功能测试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14 功能测试用例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测试项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预期结果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实际结果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商品发布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商品成功发布，状态为待审核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商品浏览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列表正常显示，分类切换正确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商品购买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订单创建成功，状态为待发货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智能推荐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个性化推荐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推荐商品与用户浏览记录相关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配送服务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订单抢单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订单状态变为已抢单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配送服务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顺路匹配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优先推荐顺路订单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随机抽取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摇一摇功能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成功抽取盲盒，扣除积分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公益捐赠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自动捐赠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盲盒自动转为捐赠状态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15 异常场景测试用例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测试项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预期结果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实际结果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盲盒交易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支付失败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提示支付失败，订单状态为待支付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配送服务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重复抢单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骑手B抢单失败，提示订单已被抢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系统稳定性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网络中断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自动重试或提示网络异常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用户安全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恶意刷单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账号被临时冻结，提示异常操作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通过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测试通过</w:t>
            </w:r>
          </w:p>
        </w:tc>
      </w:tr>
    </w:tbl>
    <w:p/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6.3 性能测试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16 页面加载性能测试结果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首次加载时间（WiFi）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首次加载时间（4G）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二次加载时间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首页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1.2s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1.8s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0.6s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盲盒列表页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1.0s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1.5s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0.5s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盲盒详情页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1.1s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1.6s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0.5s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订单确认页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0.9s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1.3s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0.4s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骑手抢单页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1.3s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1.9s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0.6s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17 API响应性能测试结果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API接口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平均响应时间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P95响应时间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成功率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用户登录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99.9%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盲盒列表查询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99.8%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订单创建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99.9%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推荐算法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99.7%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顺路匹配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99.6%</w:t>
            </w:r>
          </w:p>
        </w:tc>
      </w:tr>
    </w:tbl>
    <w:p/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18 并发性能测试结果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并发用户数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平均响应时间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P95响应时间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成功率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100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99.9%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200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99.5%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300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420ms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650ms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99.1%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500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580ms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850ms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98.5%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订单匹配准确率定义：匹配准确率 = (成功匹配且路径偏差≤20%的订单数 / 总订单数) × 100%。测试结果显示，系统订单匹配准确率达到92%。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6.4 测试结论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测试结论表明，系统功能完整、运行稳定，各项性能指标均达到设计预期，能够满足校园盲盒交易平台的需求。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（1）**功能完整性**：所有核心功能均已实现并通过测试，包括盲盒交易、智能推荐、配送服务、社区互动、随机抽取和公益捐赠等模块，各功能模块运行正常，未出现重大缺陷。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性能指标**：系统满足设计要求的100并发访问性能指标（平均响应时间150ms，成功率99.9%）。在500并发压力测试中，系统仍保持可用状态（成功率98.5%，平均响应时间580ms），展示了系统具有一定的性能上限和负载能力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（3）**安全性**：系统采用HTTPS加密传输、OAuth 2.0身份认证、AES-256-GCM数据加密等安全措施，通过SQL注入和XSS攻击测试，具备良好的安全防护能力。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（4）**兼容性**：支持微信7.0及以上版本，适配iOS和Android主流机型，测试通过率达99.5%以上，具备良好的跨平台兼容性。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200" w:before="400"/>
        <w:jc w:val="left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第7章 应用效果与结论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7.1 真机体验与初步反馈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为初步检验系统的可用性与交互流畅度，在开发完成后，邀请了3名同专业同学进行了小范围的真机体验测试。测试方式为：将小程序代码上传至微信开发者工具体验版，同学通过微信扫码进入小程序，自由操作以下核心流程：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浏览首页推荐盲盒列表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查看盲盒详情并模拟下单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发布一个测试盲盒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切换至骑手端查看抢单大厅</w:t>
      </w:r>
    </w:p>
    <w:p>
      <w:pPr>
        <w:spacing w:after="60" w:before="60" w:line="280" w:lineRule="auto"/>
        <w:ind w:left="482"/>
      </w:pPr>
      <w:r>
        <w:rPr>
          <w:rFonts w:ascii="宋体" w:cs="宋体" w:eastAsia="宋体" w:hAnsi="宋体"/>
          <w:sz w:val="21"/>
          <w:szCs w:val="21"/>
        </w:rPr>
        <w:t xml:space="preserve">体验摇一摇抽取功能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体验结束后，收集了参与者的口头反馈，主要意见归纳如下：</w:t>
      </w:r>
    </w:p>
    <w:p>
      <w:pPr>
        <w:spacing w:after="80" w:before="200"/>
        <w:jc w:val="center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表 19 真机体验反馈汇总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反馈维度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正面评价</w:t>
            </w:r>
          </w:p>
        </w:tc>
        <w:tc>
          <w:tcPr>
            <w:tcBorders>
              <w:top w:val="single" w:color="000000" w:sz="12"/>
              <w:left w:val="none"/>
              <w:bottom w:val="single" w:color="000000" w:sz="12"/>
              <w:right w:val="none"/>
            </w:tcBorders>
            <w:shd w:fill="E8E8E8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改进建议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:---------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界面与交互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橙色主题活泼，卡片布局清晰；摇一摇动效有趣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部分按钮点击区域偏小，建议扩大热区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功能流程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发布流程顺畅，表单填写直观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发布成功后缺乏明确提示，建议增加弹窗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配送功能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地图选点方便，顺路标签易于理解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抢单后希望能看到骑手预计到达时间</w:t>
            </w:r>
          </w:p>
        </w:tc>
      </w:tr>
      <w:tr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性能感受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页面切换流畅，图片加载速度可接受</w:t>
            </w:r>
          </w:p>
        </w:tc>
        <w:tc>
          <w:tcPr>
            <w:tcBorders>
              <w:top w:val="single" w:color="666666" w:sz="6"/>
              <w:left w:val="none"/>
              <w:bottom w:val="single" w:color="666666" w:sz="6"/>
              <w:right w:val="none"/>
            </w:tcBorders>
          </w:tcPr>
          <w:p>
            <w:pPr>
              <w:jc w:val="center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首次进入首页时骨架屏出现时间稍短</w:t>
            </w:r>
          </w:p>
        </w:tc>
      </w:tr>
    </w:tbl>
    <w:p/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综合来看，体验者对平台的界面设计和核心流程完整性给予了肯定，认为基本具备了校园内推广的雏形。反馈的改进建议主要集中在交互细节优化和状态提示完善方面，已纳入后续迭代计划。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说明：由于涉及微信支付商户资质审核与校园运营审批，本次体验为开发版非支付环境下的模拟操作，未涉及真实金钱交易与实地配送。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7.2 研究成果总结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本研究成功设计并实现了基于微信小程序的校园盲盒即时配送平台，主要成果包括：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（1）**模式探索**：提出"盲盒+校园"的交易模式构想，将校园闲置物品以盲盒形式进行流转，为校园二手交易提供了一种兼具趣味性与环保理念的新思路。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系统设计与实现**：完成了基于微信小程序原生框架与云开发平台的前后端系统搭建，实现了盲盒发布、浏览、购买、订单管理、骑手抢单、顺路匹配、社区互动、摇一摇抽取、自动捐赠等核心功能模块。系统架构清晰，代码结构合理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算法设计与验证**：针对校园网格化道路特点，设计并实现了基于曼哈顿距离的动态顺路匹配算法，综合考虑骑手位置、时间窗口、负载状态等多维因素。在模拟环境下，算法能够稳定输出匹配度评分，为校园即时配送的智能调度提供了可行的技术方案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性能优化实践**：应用虚拟列表、骨架屏、图片懒加载、数据库复合索引等全链路优化技术，在模拟测试中将首页加载时间控制在1.2秒以内，系统在100并发压力下接口平均响应时间低于200ms，验证了架构设计的合理性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7.3 研究创新点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7.3.1 模式创新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首次将盲盒经济模式引入校园闲置物品交易场景，提出"二手物品盲盒化"的交易范式构想。通过趣味化包装与不确定性机制，试图激活校园闲置物品的流通意愿。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7.3.2 技术创新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设计基于曼哈顿距离的多维度动态顺路匹配算法，综合距离、时间窗口、骑手负载、高峰时段等因素计算匹配度，在模拟测试中展现出优于传统就近分配策略的调度潜力。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7.3.3 功能创新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开发"摇一摇"互动抽取模块与智能捐赠触发器。摇一摇功能利用手机加速度传感器实现沉浸式交互体验；自动捐赠功能通过云开发定时触发器实现15天未成交商品的自动状态流转，构建了"交易-闲置-公益"的小闭环。</w:t>
      </w:r>
    </w:p>
    <w:p>
      <w:pPr>
        <w:spacing w:after="100" w:before="200"/>
        <w:jc w:val="left"/>
      </w:pPr>
      <w:r>
        <w:rPr>
          <w:rFonts w:ascii="黑体" w:cs="黑体" w:eastAsia="黑体" w:hAnsi="黑体"/>
          <w:b/>
          <w:bCs/>
          <w:sz w:val="21"/>
          <w:szCs w:val="21"/>
        </w:rPr>
        <w:t xml:space="preserve">7.3.4 工程实践创新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在微信小程序云开发框架下，构建了覆盖前端渲染、云函数计算、数据库查询的全链路性能优化体系，为同类轻量级校园应用的开发提供了可复用的优化思路。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7.4 未来研究方向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基于本研究的实践经验与不足，未来可从以下方面深入：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（1）**推荐算法升级**：当前推荐逻辑基于简单的行为统计，后续可引入协同过滤或基于内容的推荐模型，结合用户画像与商品特征，实现更精准的个性化推荐。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（2）**配送调度优化**：在顺路匹配算法中引入实时路况数据，研究基于强化学习的动态定价与派单策略，进一步提升配送效率。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（3）**正式环境部署**：在获得微信支付商户资质及校园运营许可后，将系统部署至真实校园环境进行小范围试运行，收集真实交易数据，验证商业模式可行性。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（4）**跨校扩展机制**：探索多校联动的运营模式，设计跨校交易协议与校际配送联盟机制，扩大平台的服务半径。</w:t>
      </w:r>
    </w:p>
    <w:p>
      <w:pPr>
        <w:spacing w:after="150" w:before="300"/>
        <w:jc w:val="left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7.5 研究局限性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本研究存在以下客观局限性：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（1）**需求摸底方法有限**：系统设计初期的功能方向参考了与同学的日常交流及个人观察，未采用严格的问卷抽样与统计分析，数据的精确度和代表性存在一定局限。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（2）**真机测试样本量小**：受开发阶段限制，真机体验仅邀请了3名同学参与，反馈意见虽具有参考价值，但无法全面代表校园用户的多样化需求与使用习惯。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3）**缺乏真实运营验证**：系统目前仅在开发环境下完成了功能测试与模拟压力测试，**尚未接入真实支付环境与实地配送场景**，论文中涉及的并发性能、算法匹配度等指标均基于模拟数据，实际运行效果有待后续真实环境的检验。</w:t>
      </w:r>
    </w:p>
    <w:p>
      <w:pPr>
        <w:spacing w:after="60" w:before="60" w:line="280" w:lineRule="auto"/>
      </w:pPr>
      <w:r>
        <w:rPr>
          <w:rFonts w:ascii="宋体" w:cs="宋体" w:eastAsia="宋体" w:hAnsi="宋体"/>
          <w:sz w:val="21"/>
          <w:szCs w:val="21"/>
        </w:rPr>
        <w:t xml:space="preserve">（4）**场景单一性**：系统设计主要基于武汉生物工程学院的校园布局与需求特点，在不同高校推广时可能需要针对性调整。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# 参考文献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[1]</w:t>
      </w:r>
      <w:r>
        <w:rPr>
          <w:rFonts w:ascii="宋体" w:cs="宋体" w:eastAsia="宋体" w:hAnsi="宋体"/>
          <w:sz w:val="21"/>
          <w:szCs w:val="21"/>
        </w:rPr>
        <w:t xml:space="preserve"> 喻国明, 李彪. 盲盒经济的传播逻辑与消费心理分析[J]. 新闻与写作, 2021, (12): 5-12.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[2]</w:t>
      </w:r>
      <w:r>
        <w:rPr>
          <w:rFonts w:ascii="宋体" w:cs="宋体" w:eastAsia="宋体" w:hAnsi="宋体"/>
          <w:sz w:val="21"/>
          <w:szCs w:val="21"/>
        </w:rPr>
        <w:t xml:space="preserve"> 周婷, 李明. Z世代盲盒消费行为与社交互动关系研究[J]. 中国青年研究, 2023, (10): 89-96.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[3]</w:t>
      </w:r>
      <w:r>
        <w:rPr>
          <w:rFonts w:ascii="宋体" w:cs="宋体" w:eastAsia="宋体" w:hAnsi="宋体"/>
          <w:sz w:val="21"/>
          <w:szCs w:val="21"/>
        </w:rPr>
        <w:t xml:space="preserve"> 李军, 王磊. 微信小程序开发技术与实践[J]. 计算机应用与软件, 2021, 38(9): 123-128.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[4]</w:t>
      </w:r>
      <w:r>
        <w:rPr>
          <w:rFonts w:ascii="宋体" w:cs="宋体" w:eastAsia="宋体" w:hAnsi="宋体"/>
          <w:sz w:val="21"/>
          <w:szCs w:val="21"/>
        </w:rPr>
        <w:t xml:space="preserve"> 王芳, 刘强. 基于微信小程序的校园服务平台用户留存策略研究[J]. 现代教育技术, 2024, 34(2): 108-115.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[5]</w:t>
      </w:r>
      <w:r>
        <w:rPr>
          <w:rFonts w:ascii="宋体" w:cs="宋体" w:eastAsia="宋体" w:hAnsi="宋体"/>
          <w:sz w:val="21"/>
          <w:szCs w:val="21"/>
        </w:rPr>
        <w:t xml:space="preserve"> 郭慧. 基于微信小程序的校园二手物品交易平台设计与实现[D]. 郑州: 郑州大学, 2022.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[6]</w:t>
      </w:r>
      <w:r>
        <w:rPr>
          <w:rFonts w:ascii="宋体" w:cs="宋体" w:eastAsia="宋体" w:hAnsi="宋体"/>
          <w:sz w:val="21"/>
          <w:szCs w:val="21"/>
        </w:rPr>
        <w:t xml:space="preserve"> 王健, 刘刚. 校园即时配送系统优化研究[J]. 物流技术, 2022, 41(5): 112-117.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[7]</w:t>
      </w:r>
      <w:r>
        <w:rPr>
          <w:rFonts w:ascii="宋体" w:cs="宋体" w:eastAsia="宋体" w:hAnsi="宋体"/>
          <w:sz w:val="21"/>
          <w:szCs w:val="21"/>
        </w:rPr>
        <w:t xml:space="preserve"> 杨立君, 刘芳. 基于曼哈顿距离的校园配送路径优化[J]. 计算机工程与应用, 2023, 59(8): 215-222.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[8]</w:t>
      </w:r>
      <w:r>
        <w:rPr>
          <w:rFonts w:ascii="宋体" w:cs="宋体" w:eastAsia="宋体" w:hAnsi="宋体"/>
          <w:sz w:val="21"/>
          <w:szCs w:val="21"/>
        </w:rPr>
        <w:t xml:space="preserve"> 项亮. 推荐系统实践[M]. 北京: 人民邮电出版社, 2012.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[9]</w:t>
      </w:r>
      <w:r>
        <w:rPr>
          <w:rFonts w:ascii="宋体" w:cs="宋体" w:eastAsia="宋体" w:hAnsi="宋体"/>
          <w:sz w:val="21"/>
          <w:szCs w:val="21"/>
        </w:rPr>
        <w:t xml:space="preserve"> 韩家炜, 裴健. 数据挖掘: 概念与技术[M]. 北京: 机械工业出版社, 2020.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[10]</w:t>
      </w:r>
      <w:r>
        <w:rPr>
          <w:rFonts w:ascii="宋体" w:cs="宋体" w:eastAsia="宋体" w:hAnsi="宋体"/>
          <w:sz w:val="21"/>
          <w:szCs w:val="21"/>
        </w:rPr>
        <w:t xml:space="preserve"> 张小龙. 微信小程序: 一种全新的应用形态[J]. 中国信息化, 2017, (1): 68-71.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[11]</w:t>
      </w:r>
      <w:r>
        <w:rPr>
          <w:rFonts w:ascii="宋体" w:cs="宋体" w:eastAsia="宋体" w:hAnsi="宋体"/>
          <w:sz w:val="21"/>
          <w:szCs w:val="21"/>
        </w:rPr>
        <w:t xml:space="preserve"> 微信官方. 微信小程序官方文档[EB/OL]. https://developers.weixin.qq.com/miniprogram/dev/framework/, 2024.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[12]</w:t>
      </w:r>
      <w:r>
        <w:rPr>
          <w:rFonts w:ascii="宋体" w:cs="宋体" w:eastAsia="宋体" w:hAnsi="宋体"/>
          <w:sz w:val="21"/>
          <w:szCs w:val="21"/>
        </w:rPr>
        <w:t xml:space="preserve"> 微信官方. 微信云开发文档[EB/OL]. https://developers.weixin.qq.com/miniprogram/dev/wxcloud/basis/getting-started.html, 2024.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[13]</w:t>
      </w:r>
      <w:r>
        <w:rPr>
          <w:rFonts w:ascii="宋体" w:cs="宋体" w:eastAsia="宋体" w:hAnsi="宋体"/>
          <w:sz w:val="21"/>
          <w:szCs w:val="21"/>
        </w:rPr>
        <w:t xml:space="preserve"> 吴佳. Serverless架构设计与实践[M]. 北京: 电子工业出版社, 2022.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[14]</w:t>
      </w:r>
      <w:r>
        <w:rPr>
          <w:rFonts w:ascii="宋体" w:cs="宋体" w:eastAsia="宋体" w:hAnsi="宋体"/>
          <w:sz w:val="21"/>
          <w:szCs w:val="21"/>
        </w:rPr>
        <w:t xml:space="preserve"> 陈晨. 云原生应用开发技术指南[J]. 软件工程, 2023, 26(3): 45-50.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[15]</w:t>
      </w:r>
      <w:r>
        <w:rPr>
          <w:rFonts w:ascii="宋体" w:cs="宋体" w:eastAsia="宋体" w:hAnsi="宋体"/>
          <w:sz w:val="21"/>
          <w:szCs w:val="21"/>
        </w:rPr>
        <w:t xml:space="preserve"> 胡清华, 孙林. 协同过滤推荐算法的研究进展[J]. 计算机科学, 2022, 49(6): 1-12.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[16]</w:t>
      </w:r>
      <w:r>
        <w:rPr>
          <w:rFonts w:ascii="宋体" w:cs="宋体" w:eastAsia="宋体" w:hAnsi="宋体"/>
          <w:sz w:val="21"/>
          <w:szCs w:val="21"/>
        </w:rPr>
        <w:t xml:space="preserve"> Resnick P, Varian H R. Recommender systems[J]. Communications of the ACM, 1997, 40(3): 56-58.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[17]</w:t>
      </w:r>
      <w:r>
        <w:rPr>
          <w:rFonts w:ascii="宋体" w:cs="宋体" w:eastAsia="宋体" w:hAnsi="宋体"/>
          <w:sz w:val="21"/>
          <w:szCs w:val="21"/>
        </w:rPr>
        <w:t xml:space="preserve"> Linden G, Smith B, York J. Amazon.com recommendations: Item-to-item collaborative filtering[J]. IEEE Internet Computing, 2003, 7(1): 76-80.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[18]</w:t>
      </w:r>
      <w:r>
        <w:rPr>
          <w:rFonts w:ascii="宋体" w:cs="宋体" w:eastAsia="宋体" w:hAnsi="宋体"/>
          <w:sz w:val="21"/>
          <w:szCs w:val="21"/>
        </w:rPr>
        <w:t xml:space="preserve"> Chen H, Liu X, Zhang Y. Campus delivery optimization using Manhattan distance-based routing algorithm[J]. Journal of Intelligent Transportation Systems, 2024, 28(2): 145-162.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---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# 致谢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时光荏苒，转眼间大学生活即将画上句点。回首这段求学时光，心中充满感激与不舍。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本论文在导师的悉心指导下完成，从论文选题、资料收集、方案设计到论文撰写，导师都倾注了大量的心血和汗水。导师在论文选题、研究方法和论文撰写等方面给予了宝贵的指导和建议，每次遇到困难时，导师的耐心点拨总让我豁然开朗。导师严谨求实的治学态度、孜孜不倦的敬业精神对我的影响将受益终身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同时，感谢武汉生物工程学院提供的研究环境和资源支持，感谢信息工程学院的各位老师在学习和生活上的关心与帮助。感谢参与调研的同学和测试用户，他们的反馈和建议对论文研究起到了重要作用，他们的积极配合让我的研究得以顺利进行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感谢实验室的同学们，在日常学习和项目开发中，大家相互帮助、共同进步，营造了良好的学习氛围。感谢室友们的陪伴与鼓励，让我的大学生活充满温暖与欢乐。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感谢所有引用文献的作者，他们的研究为本论文提供了重要参考，为我的研究工作奠定了坚实的基础。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最后，感谢我的家人一直以来对我的默默支持与无私付出，他们是我求学路上最坚强的后盾。</w:t>
      </w:r>
    </w:p>
    <w:p>
      <w:pPr>
        <w:spacing w:after="60" w:before="60" w:line="280" w:lineRule="auto"/>
        <w:ind w:firstLine="964"/>
      </w:pPr>
      <w:r>
        <w:rPr>
          <w:rFonts w:ascii="宋体" w:cs="宋体" w:eastAsia="宋体" w:hAnsi="宋体"/>
          <w:sz w:val="21"/>
          <w:szCs w:val="21"/>
        </w:rPr>
        <w:t xml:space="preserve">行文至此，思绪万千。谨以此论文献给所有关心、帮助和支持过我的人，愿我们都能在各自的人生道路上继续前行，遇见更好的自己。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417" w:header="850" w:footer="8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i/>
        <w:iCs/>
        <w:sz w:val="18"/>
        <w:szCs w:val="18"/>
      </w:rPr>
      <w:t xml:space="preserve">武汉生物工程学院学士学位论文（设计）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2026-04-20T03:06:10.181Z</dcterms:created>
  <dcterms:modified xsi:type="dcterms:W3CDTF">2026-04-20T03:06:10.182Z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