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07A9A" w:rsidRPr="00B31276" w:rsidRDefault="00A07A9A" w:rsidP="00A07A9A">
      <w:pPr>
        <w:pStyle w:val="BodyText"/>
        <w:ind w:firstLine="1820"/>
        <w:rPr>
          <w:rFonts w:ascii="宋体" w:eastAsia="宋体" w:hAnsi="宋体"/>
          <w:b/>
          <w:sz w:val="32"/>
          <w:lang w:eastAsia="zh-CN"/>
        </w:rPr>
      </w:pPr>
      <w:r w:rsidRPr="00B31276">
        <w:rPr>
          <w:rFonts w:ascii="宋体" w:eastAsia="宋体" w:hAnsi="宋体" w:hint="eastAsia"/>
          <w:b/>
          <w:sz w:val="32"/>
          <w:lang w:eastAsia="zh-CN"/>
        </w:rPr>
        <w:t>第三章认知对话系统中的情感计算机制</w:t>
      </w:r>
    </w:p>
    <w:p w:rsidR="00A07A9A" w:rsidRPr="009D21DF" w:rsidRDefault="00A07A9A" w:rsidP="00A07A9A">
      <w:pPr>
        <w:pStyle w:val="BodyText"/>
        <w:ind w:firstLine="1820"/>
        <w:rPr>
          <w:rFonts w:ascii="宋体" w:eastAsia="宋体" w:hAnsi="宋体"/>
          <w:b/>
          <w:lang w:eastAsia="zh-CN"/>
        </w:rPr>
      </w:pPr>
    </w:p>
    <w:p w:rsidR="00A07A9A" w:rsidRPr="00BE2461" w:rsidRDefault="00A07A9A" w:rsidP="00A07A9A">
      <w:pPr>
        <w:pStyle w:val="BodyText"/>
        <w:ind w:firstLine="600"/>
        <w:rPr>
          <w:rFonts w:ascii="宋体" w:eastAsia="宋体" w:hAnsi="宋体"/>
          <w:color w:val="FF0000"/>
          <w:highlight w:val="green"/>
          <w:lang w:eastAsia="zh-CN"/>
        </w:rPr>
      </w:pPr>
      <w:r w:rsidRPr="00BE2461">
        <w:rPr>
          <w:rFonts w:ascii="宋体" w:eastAsia="宋体" w:hAnsi="宋体" w:hint="eastAsia"/>
          <w:color w:val="FF0000"/>
          <w:highlight w:val="green"/>
          <w:lang w:eastAsia="zh-CN"/>
        </w:rPr>
        <w:t>自然的对话过程，除了语言的交流外，还需要情感的交互，情感的交互不但可表现在表情、姿态、手势等方面，还能用于指导对话决策，比如当发现对话者情绪低落时，可以采取委婉的方式继续话题，或者转移话题等。同样，为了实现具有一定认知能力的对话系统，也必须引入情感计算机制，使得对话系统在与人交流过程中表现得更自然更亲近。本文选择了心理学上的动机驱动的情感模型</w:t>
      </w:r>
      <w:proofErr w:type="spellStart"/>
      <w:r w:rsidRPr="00BE2461">
        <w:rPr>
          <w:rFonts w:ascii="宋体" w:eastAsia="宋体" w:hAnsi="宋体" w:hint="eastAsia"/>
          <w:color w:val="FF0000"/>
          <w:highlight w:val="green"/>
          <w:lang w:eastAsia="zh-CN"/>
        </w:rPr>
        <w:t>Psi</w:t>
      </w:r>
      <w:proofErr w:type="spellEnd"/>
      <w:r w:rsidRPr="00BE2461">
        <w:rPr>
          <w:rFonts w:ascii="宋体" w:eastAsia="宋体" w:hAnsi="宋体" w:hint="eastAsia"/>
          <w:color w:val="FF0000"/>
          <w:highlight w:val="green"/>
          <w:lang w:eastAsia="zh-CN"/>
        </w:rPr>
        <w:t>作为理论指导，从对话系统的认知需求出发，对</w:t>
      </w:r>
      <w:proofErr w:type="spellStart"/>
      <w:r w:rsidRPr="00BE2461">
        <w:rPr>
          <w:rFonts w:ascii="宋体" w:eastAsia="宋体" w:hAnsi="宋体" w:hint="eastAsia"/>
          <w:color w:val="FF0000"/>
          <w:highlight w:val="green"/>
          <w:lang w:eastAsia="zh-CN"/>
        </w:rPr>
        <w:t>Psi</w:t>
      </w:r>
      <w:proofErr w:type="spellEnd"/>
      <w:r w:rsidRPr="00BE2461">
        <w:rPr>
          <w:rFonts w:ascii="宋体" w:eastAsia="宋体" w:hAnsi="宋体" w:hint="eastAsia"/>
          <w:color w:val="FF0000"/>
          <w:highlight w:val="green"/>
          <w:lang w:eastAsia="zh-CN"/>
        </w:rPr>
        <w:t>模型进行了改进，使其能被用于认知对话系统中，为对话过程中的对话行为选择做指导。</w:t>
      </w:r>
    </w:p>
    <w:p w:rsidR="00A07A9A" w:rsidRPr="00917FC8" w:rsidRDefault="00A07A9A" w:rsidP="00A07A9A">
      <w:pPr>
        <w:pStyle w:val="BodyText"/>
        <w:ind w:firstLine="600"/>
        <w:rPr>
          <w:rFonts w:ascii="宋体" w:eastAsia="宋体" w:hAnsi="宋体"/>
          <w:color w:val="FF0000"/>
          <w:lang w:eastAsia="zh-CN"/>
        </w:rPr>
      </w:pPr>
      <w:r w:rsidRPr="00BE2461">
        <w:rPr>
          <w:rFonts w:ascii="宋体" w:eastAsia="宋体" w:hAnsi="宋体" w:hint="eastAsia"/>
          <w:color w:val="FF0000"/>
          <w:highlight w:val="green"/>
          <w:lang w:eastAsia="zh-CN"/>
        </w:rPr>
        <w:t>为了更好地解释本文提出的动机驱动的对话控制模型，本章将简要介绍情感模型</w:t>
      </w:r>
      <w:proofErr w:type="spellStart"/>
      <w:r w:rsidRPr="00BE2461">
        <w:rPr>
          <w:rFonts w:ascii="宋体" w:eastAsia="宋体" w:hAnsi="宋体" w:hint="eastAsia"/>
          <w:color w:val="FF0000"/>
          <w:highlight w:val="green"/>
          <w:lang w:eastAsia="zh-CN"/>
        </w:rPr>
        <w:t>Psi</w:t>
      </w:r>
      <w:proofErr w:type="spellEnd"/>
      <w:r w:rsidRPr="00BE2461">
        <w:rPr>
          <w:rFonts w:ascii="宋体" w:eastAsia="宋体" w:hAnsi="宋体" w:hint="eastAsia"/>
          <w:color w:val="FF0000"/>
          <w:highlight w:val="green"/>
          <w:lang w:eastAsia="zh-CN"/>
        </w:rPr>
        <w:t>的基本理论，包括该模型中的动机行为、情感和个性等机制，以及基于</w:t>
      </w:r>
      <w:proofErr w:type="spellStart"/>
      <w:r w:rsidRPr="00BE2461">
        <w:rPr>
          <w:rFonts w:ascii="宋体" w:eastAsia="宋体" w:hAnsi="宋体" w:hint="eastAsia"/>
          <w:color w:val="FF0000"/>
          <w:highlight w:val="green"/>
          <w:lang w:eastAsia="zh-CN"/>
        </w:rPr>
        <w:t>Psi</w:t>
      </w:r>
      <w:proofErr w:type="spellEnd"/>
      <w:r w:rsidRPr="00BE2461">
        <w:rPr>
          <w:rFonts w:ascii="宋体" w:eastAsia="宋体" w:hAnsi="宋体" w:hint="eastAsia"/>
          <w:color w:val="FF0000"/>
          <w:highlight w:val="green"/>
          <w:lang w:eastAsia="zh-CN"/>
        </w:rPr>
        <w:t>理论实现的智能认知体系结构。</w:t>
      </w:r>
    </w:p>
    <w:p w:rsidR="00A07A9A" w:rsidRDefault="00A07A9A" w:rsidP="00A07A9A">
      <w:pPr>
        <w:pStyle w:val="BodyText"/>
        <w:ind w:firstLine="600"/>
        <w:rPr>
          <w:rFonts w:ascii="宋体" w:eastAsia="宋体" w:hAnsi="宋体" w:hint="eastAsia"/>
          <w:lang w:eastAsia="zh-CN"/>
        </w:rPr>
      </w:pPr>
    </w:p>
    <w:p w:rsidR="00A07A9A" w:rsidRPr="009D21DF" w:rsidRDefault="00A07A9A" w:rsidP="00A07A9A">
      <w:pPr>
        <w:pStyle w:val="BodyText"/>
        <w:rPr>
          <w:rFonts w:ascii="宋体" w:eastAsia="宋体" w:hAnsi="宋体" w:hint="eastAsia"/>
          <w:lang w:eastAsia="zh-CN"/>
        </w:rPr>
      </w:pPr>
    </w:p>
    <w:p w:rsidR="00A07A9A" w:rsidRDefault="00A07A9A" w:rsidP="00A07A9A">
      <w:pPr>
        <w:pStyle w:val="Heading2"/>
        <w:jc w:val="center"/>
        <w:rPr>
          <w:rFonts w:ascii="宋体" w:eastAsia="宋体" w:hAnsi="宋体"/>
          <w:sz w:val="28"/>
          <w:lang w:eastAsia="zh-CN"/>
        </w:rPr>
      </w:pPr>
      <w:r w:rsidRPr="00B31276">
        <w:rPr>
          <w:rFonts w:ascii="宋体" w:eastAsia="宋体" w:hAnsi="宋体" w:hint="eastAsia"/>
          <w:sz w:val="28"/>
          <w:lang w:eastAsia="zh-CN"/>
        </w:rPr>
        <w:t>3.1</w:t>
      </w:r>
      <w:r w:rsidRPr="00B31276">
        <w:rPr>
          <w:rFonts w:ascii="宋体" w:eastAsia="宋体" w:hAnsi="宋体" w:hint="eastAsia"/>
          <w:sz w:val="28"/>
          <w:lang w:eastAsia="zh-CN"/>
        </w:rPr>
        <w:tab/>
      </w:r>
      <w:proofErr w:type="spellStart"/>
      <w:r w:rsidRPr="00B31276">
        <w:rPr>
          <w:rFonts w:ascii="宋体" w:eastAsia="宋体" w:hAnsi="宋体" w:hint="eastAsia"/>
          <w:sz w:val="28"/>
          <w:lang w:eastAsia="zh-CN"/>
        </w:rPr>
        <w:t>Psi</w:t>
      </w:r>
      <w:proofErr w:type="spellEnd"/>
      <w:r w:rsidRPr="00B31276">
        <w:rPr>
          <w:rFonts w:ascii="宋体" w:eastAsia="宋体" w:hAnsi="宋体" w:hint="eastAsia"/>
          <w:sz w:val="28"/>
          <w:lang w:eastAsia="zh-CN"/>
        </w:rPr>
        <w:t>模型中的动机行为</w:t>
      </w:r>
    </w:p>
    <w:p w:rsidR="00A07A9A" w:rsidRPr="00B31276" w:rsidRDefault="00A07A9A" w:rsidP="00A07A9A">
      <w:pPr>
        <w:pStyle w:val="Heading2"/>
        <w:jc w:val="center"/>
        <w:rPr>
          <w:rFonts w:ascii="宋体" w:eastAsia="宋体" w:hAnsi="宋体"/>
          <w:sz w:val="28"/>
          <w:lang w:eastAsia="zh-CN"/>
        </w:rPr>
      </w:pPr>
    </w:p>
    <w:p w:rsidR="00A07A9A" w:rsidRPr="009D21DF" w:rsidRDefault="00A90AE2" w:rsidP="00A07A9A">
      <w:pPr>
        <w:pStyle w:val="BodyText"/>
        <w:rPr>
          <w:rFonts w:ascii="宋体" w:eastAsia="宋体" w:hAnsi="宋体"/>
          <w:lang w:eastAsia="zh-CN"/>
        </w:rPr>
      </w:pPr>
      <w:r>
        <w:rPr>
          <w:rFonts w:ascii="宋体" w:eastAsia="宋体" w:hAnsi="宋体" w:hint="eastAsia"/>
          <w:lang w:eastAsia="zh-CN"/>
        </w:rPr>
        <w:t xml:space="preserve">     </w:t>
      </w:r>
      <w:proofErr w:type="spellStart"/>
      <w:r w:rsidR="00A07A9A">
        <w:rPr>
          <w:rFonts w:ascii="宋体" w:eastAsia="宋体" w:hAnsi="宋体" w:hint="eastAsia"/>
          <w:lang w:eastAsia="zh-CN"/>
        </w:rPr>
        <w:t>Psi</w:t>
      </w:r>
      <w:proofErr w:type="spellEnd"/>
      <w:r w:rsidR="00A07A9A" w:rsidRPr="009D21DF">
        <w:rPr>
          <w:rFonts w:ascii="宋体" w:eastAsia="宋体" w:hAnsi="宋体" w:hint="eastAsia"/>
          <w:lang w:eastAsia="zh-CN"/>
        </w:rPr>
        <w:t>是由德国心理学家</w:t>
      </w:r>
      <w:proofErr w:type="spellStart"/>
      <w:r w:rsidR="00A07A9A">
        <w:rPr>
          <w:rFonts w:ascii="宋体" w:eastAsia="宋体" w:hAnsi="宋体" w:hint="eastAsia"/>
          <w:lang w:eastAsia="zh-CN"/>
        </w:rPr>
        <w:t>D</w:t>
      </w:r>
      <w:r w:rsidR="00A07A9A" w:rsidRPr="009D21DF">
        <w:rPr>
          <w:rFonts w:ascii="宋体" w:eastAsia="宋体" w:hAnsi="宋体" w:hint="eastAsia"/>
          <w:lang w:eastAsia="zh-CN"/>
        </w:rPr>
        <w:t>ietric</w:t>
      </w:r>
      <w:r w:rsidR="00A07A9A">
        <w:rPr>
          <w:rFonts w:ascii="宋体" w:eastAsia="宋体" w:hAnsi="宋体" w:hint="eastAsia"/>
          <w:lang w:eastAsia="zh-CN"/>
        </w:rPr>
        <w:t>h</w:t>
      </w:r>
      <w:r w:rsidR="00A07A9A" w:rsidRPr="009D21DF">
        <w:rPr>
          <w:rFonts w:ascii="宋体" w:eastAsia="宋体" w:hAnsi="宋体" w:hint="eastAsia"/>
          <w:lang w:eastAsia="zh-CN"/>
        </w:rPr>
        <w:t>Dorner</w:t>
      </w:r>
      <w:proofErr w:type="spellEnd"/>
      <w:r w:rsidR="00A07A9A" w:rsidRPr="009D21DF">
        <w:rPr>
          <w:rFonts w:ascii="宋体" w:eastAsia="宋体" w:hAnsi="宋体" w:hint="eastAsia"/>
          <w:lang w:eastAsia="zh-CN"/>
        </w:rPr>
        <w:t>提出的情感认知动机理论模型[102]，将情感与智能体的需求和动机相联系。</w:t>
      </w:r>
      <w:proofErr w:type="spellStart"/>
      <w:r w:rsidR="00A07A9A" w:rsidRPr="009D21DF">
        <w:rPr>
          <w:rFonts w:ascii="宋体" w:eastAsia="宋体" w:hAnsi="宋体" w:hint="eastAsia"/>
          <w:lang w:eastAsia="zh-CN"/>
        </w:rPr>
        <w:t>MicroPsi</w:t>
      </w:r>
      <w:proofErr w:type="spellEnd"/>
      <w:r w:rsidR="00A07A9A" w:rsidRPr="009D21DF">
        <w:rPr>
          <w:rFonts w:ascii="宋体" w:eastAsia="宋体" w:hAnsi="宋体" w:hint="eastAsia"/>
          <w:lang w:eastAsia="zh-CN"/>
        </w:rPr>
        <w:t>[97],是一个基于</w:t>
      </w:r>
      <w:proofErr w:type="spellStart"/>
      <w:r w:rsidR="00A07A9A" w:rsidRPr="009D21DF">
        <w:rPr>
          <w:rFonts w:ascii="宋体" w:eastAsia="宋体" w:hAnsi="宋体" w:hint="eastAsia"/>
          <w:lang w:eastAsia="zh-CN"/>
        </w:rPr>
        <w:t>Psi</w:t>
      </w:r>
      <w:proofErr w:type="spellEnd"/>
      <w:r w:rsidR="00A07A9A" w:rsidRPr="009D21DF">
        <w:rPr>
          <w:rFonts w:ascii="宋体" w:eastAsia="宋体" w:hAnsi="宋体" w:hint="eastAsia"/>
          <w:lang w:eastAsia="zh-CN"/>
        </w:rPr>
        <w:t>理论的一个开源的智能认知体系结构，实现了</w:t>
      </w:r>
      <w:proofErr w:type="spellStart"/>
      <w:r w:rsidR="00A07A9A">
        <w:rPr>
          <w:rFonts w:ascii="宋体" w:eastAsia="宋体" w:hAnsi="宋体" w:hint="eastAsia"/>
          <w:lang w:eastAsia="zh-CN"/>
        </w:rPr>
        <w:t>Psi</w:t>
      </w:r>
      <w:proofErr w:type="spellEnd"/>
      <w:r w:rsidR="00A07A9A" w:rsidRPr="009D21DF">
        <w:rPr>
          <w:rFonts w:ascii="宋体" w:eastAsia="宋体" w:hAnsi="宋体" w:hint="eastAsia"/>
          <w:lang w:eastAsia="zh-CN"/>
        </w:rPr>
        <w:t>理论中的动机、情感以及智能的关联模型，并在一些实用控制应用以及简单虚拟世界里的智能体上进行测试。</w:t>
      </w:r>
      <w:proofErr w:type="spellStart"/>
      <w:r w:rsidR="00A07A9A">
        <w:rPr>
          <w:rFonts w:ascii="宋体" w:eastAsia="宋体" w:hAnsi="宋体" w:hint="eastAsia"/>
          <w:lang w:eastAsia="zh-CN"/>
        </w:rPr>
        <w:t>MicroPsi</w:t>
      </w:r>
      <w:proofErr w:type="spellEnd"/>
      <w:r w:rsidR="00A07A9A" w:rsidRPr="009D21DF">
        <w:rPr>
          <w:rFonts w:ascii="宋体" w:eastAsia="宋体" w:hAnsi="宋体" w:hint="eastAsia"/>
          <w:lang w:eastAsia="zh-CN"/>
        </w:rPr>
        <w:t>在全面性以及神经科学和心理学依据方面做得非常出色，但是该认知体系结构在可扩展性上存在不少问题，[103]中，有人认为，</w:t>
      </w:r>
      <w:proofErr w:type="spellStart"/>
      <w:r w:rsidR="00A07A9A">
        <w:rPr>
          <w:rFonts w:ascii="宋体" w:eastAsia="宋体" w:hAnsi="宋体" w:hint="eastAsia"/>
          <w:lang w:eastAsia="zh-CN"/>
        </w:rPr>
        <w:t>MicroPsi</w:t>
      </w:r>
      <w:proofErr w:type="spellEnd"/>
      <w:r w:rsidR="00A07A9A" w:rsidRPr="009D21DF">
        <w:rPr>
          <w:rFonts w:ascii="宋体" w:eastAsia="宋体" w:hAnsi="宋体" w:hint="eastAsia"/>
          <w:lang w:eastAsia="zh-CN"/>
        </w:rPr>
        <w:t>目前使用的算法在学习和推理上不大可能被扩展或规模化。</w:t>
      </w:r>
    </w:p>
    <w:p w:rsidR="00A07A9A" w:rsidRPr="009D21DF" w:rsidRDefault="00A90AE2" w:rsidP="00A07A9A">
      <w:pPr>
        <w:pStyle w:val="BodyText"/>
        <w:rPr>
          <w:rFonts w:ascii="宋体" w:eastAsia="宋体" w:hAnsi="宋体"/>
          <w:lang w:eastAsia="zh-CN"/>
        </w:rPr>
      </w:pPr>
      <w:r>
        <w:rPr>
          <w:rFonts w:ascii="宋体" w:eastAsia="宋体" w:hAnsi="宋体" w:hint="eastAsia"/>
        </w:rPr>
        <w:t xml:space="preserve">     </w:t>
      </w:r>
      <w:r w:rsidR="00A07A9A">
        <w:rPr>
          <w:rFonts w:ascii="宋体" w:eastAsia="宋体" w:hAnsi="宋体" w:hint="eastAsia"/>
        </w:rPr>
        <w:t>开源的智能认知系统OpenCog</w:t>
      </w:r>
      <w:r w:rsidR="00A07A9A" w:rsidRPr="009D21DF">
        <w:rPr>
          <w:rFonts w:ascii="宋体" w:eastAsia="宋体" w:hAnsi="宋体" w:hint="eastAsia"/>
        </w:rPr>
        <w:t>受</w:t>
      </w:r>
      <w:r w:rsidR="00A07A9A">
        <w:rPr>
          <w:rFonts w:ascii="宋体" w:eastAsia="宋体" w:hAnsi="宋体" w:hint="eastAsia"/>
        </w:rPr>
        <w:t>Psi</w:t>
      </w:r>
      <w:r w:rsidR="00A07A9A" w:rsidRPr="009D21DF">
        <w:rPr>
          <w:rFonts w:ascii="宋体" w:eastAsia="宋体" w:hAnsi="宋体" w:hint="eastAsia"/>
        </w:rPr>
        <w:t>理论中的动机和情感模型的启发，借鉴了</w:t>
      </w:r>
      <w:r w:rsidR="00A07A9A">
        <w:rPr>
          <w:rFonts w:ascii="宋体" w:eastAsia="宋体" w:hAnsi="宋体" w:hint="eastAsia"/>
        </w:rPr>
        <w:t>一些MicroPsi</w:t>
      </w:r>
      <w:r w:rsidR="00A07A9A" w:rsidRPr="009D21DF">
        <w:rPr>
          <w:rFonts w:ascii="宋体" w:eastAsia="宋体" w:hAnsi="宋体" w:hint="eastAsia"/>
        </w:rPr>
        <w:t>的基本实现方法，实现了类似的情感动机模型OpenPsi。虽然Open</w:t>
      </w:r>
      <w:r w:rsidR="00A07A9A">
        <w:rPr>
          <w:rFonts w:ascii="宋体" w:eastAsia="宋体" w:hAnsi="宋体" w:hint="eastAsia"/>
        </w:rPr>
        <w:t>Psi</w:t>
      </w:r>
      <w:r w:rsidR="00A07A9A" w:rsidRPr="009D21DF">
        <w:rPr>
          <w:rFonts w:ascii="宋体" w:eastAsia="宋体" w:hAnsi="宋体" w:hint="eastAsia"/>
        </w:rPr>
        <w:t>和</w:t>
      </w:r>
      <w:r w:rsidR="00A07A9A">
        <w:rPr>
          <w:rFonts w:ascii="宋体" w:eastAsia="宋体" w:hAnsi="宋体" w:hint="eastAsia"/>
        </w:rPr>
        <w:t>MicroPsi</w:t>
      </w:r>
      <w:r w:rsidR="00A07A9A" w:rsidRPr="009D21DF">
        <w:rPr>
          <w:rFonts w:ascii="宋体" w:eastAsia="宋体" w:hAnsi="宋体" w:hint="eastAsia"/>
        </w:rPr>
        <w:t>在一定程度上很相似，但两者还是存在着很大的不同。比如，两者使用了完全不同的知识表达方式，</w:t>
      </w:r>
      <w:r w:rsidR="00A07A9A">
        <w:rPr>
          <w:rFonts w:ascii="宋体" w:eastAsia="宋体" w:hAnsi="宋体" w:hint="eastAsia"/>
        </w:rPr>
        <w:t>MicroPsi</w:t>
      </w:r>
      <w:r w:rsidR="00A07A9A" w:rsidRPr="009D21DF">
        <w:rPr>
          <w:rFonts w:ascii="宋体" w:eastAsia="宋体" w:hAnsi="宋体" w:hint="eastAsia"/>
        </w:rPr>
        <w:t>则使用了类似神经元的“quad”来表示知识，每一个quad包</w:t>
      </w:r>
      <w:r w:rsidR="00A07A9A" w:rsidRPr="009D21DF">
        <w:rPr>
          <w:rFonts w:ascii="宋体" w:eastAsia="宋体" w:hAnsi="宋体" w:hint="eastAsia"/>
          <w:w w:val="99"/>
        </w:rPr>
        <w:t>括</w:t>
      </w:r>
      <w:r w:rsidR="00A07A9A" w:rsidRPr="009D21DF">
        <w:rPr>
          <w:rFonts w:ascii="宋体" w:eastAsia="宋体" w:hAnsi="宋体" w:hint="eastAsia"/>
          <w:w w:val="89"/>
        </w:rPr>
        <w:t>5</w:t>
      </w:r>
      <w:r w:rsidR="00A07A9A" w:rsidRPr="009D21DF">
        <w:rPr>
          <w:rFonts w:ascii="宋体" w:eastAsia="宋体" w:hAnsi="宋体" w:hint="eastAsia"/>
          <w:w w:val="99"/>
        </w:rPr>
        <w:t>个神经元，其中一个是核心神经元，其他</w:t>
      </w:r>
      <w:r w:rsidR="00A07A9A" w:rsidRPr="009D21DF">
        <w:rPr>
          <w:rFonts w:ascii="宋体" w:eastAsia="宋体" w:hAnsi="宋体" w:hint="eastAsia"/>
          <w:w w:val="89"/>
        </w:rPr>
        <w:t>4</w:t>
      </w:r>
      <w:r w:rsidR="00A07A9A" w:rsidRPr="009D21DF">
        <w:rPr>
          <w:rFonts w:ascii="宋体" w:eastAsia="宋体" w:hAnsi="宋体" w:hint="eastAsia"/>
          <w:w w:val="109"/>
        </w:rPr>
        <w:t>个描述与核心神经元的“前/后”</w:t>
      </w:r>
      <w:r w:rsidR="00A07A9A" w:rsidRPr="009D21DF">
        <w:rPr>
          <w:rFonts w:ascii="宋体" w:eastAsia="宋体" w:hAnsi="宋体" w:hint="eastAsia"/>
          <w:w w:val="104"/>
        </w:rPr>
        <w:t>或者“部分/整体”等关系。OpenPsi</w:t>
      </w:r>
      <w:r w:rsidR="00A07A9A" w:rsidRPr="009D21DF">
        <w:rPr>
          <w:rFonts w:ascii="宋体" w:eastAsia="宋体" w:hAnsi="宋体" w:hint="eastAsia"/>
          <w:w w:val="99"/>
        </w:rPr>
        <w:t>使用了本文第三章中介绍的OpenCog的基于</w:t>
      </w:r>
      <w:r w:rsidR="00A07A9A" w:rsidRPr="009D21DF">
        <w:rPr>
          <w:rFonts w:ascii="宋体" w:eastAsia="宋体" w:hAnsi="宋体" w:hint="eastAsia"/>
        </w:rPr>
        <w:t>超图的知识表示，显然是一种更灵活和通用的知识表示方式。MicroPsi目前还是注重底层的智能的实现，还未开始着手高层的智能处理，如自然语言处理和抽象逻辑推理。在本节对Psi和MicroPsi的概述中，我们主要介绍其在OpenCog被应用的部分，主要是处理动机、行为和目标的框架模型。</w:t>
      </w:r>
    </w:p>
    <w:p w:rsidR="00A07A9A" w:rsidRPr="009D21DF" w:rsidRDefault="00965E8D" w:rsidP="00A07A9A">
      <w:pPr>
        <w:pStyle w:val="BodyText"/>
        <w:rPr>
          <w:rFonts w:ascii="宋体" w:eastAsia="宋体" w:hAnsi="宋体"/>
        </w:rPr>
      </w:pPr>
      <w:r>
        <w:rPr>
          <w:rFonts w:ascii="宋体" w:eastAsia="宋体" w:hAnsi="宋体" w:hint="eastAsia"/>
        </w:rPr>
        <w:t xml:space="preserve">     </w:t>
      </w:r>
      <w:r w:rsidR="00A07A9A" w:rsidRPr="009D21DF">
        <w:rPr>
          <w:rFonts w:ascii="宋体" w:eastAsia="宋体" w:hAnsi="宋体" w:hint="eastAsia"/>
        </w:rPr>
        <w:t>Psi理论中的动机机制可参考图</w:t>
      </w:r>
      <w:hyperlink w:anchor="_bookmark43" w:history="1">
        <w:r w:rsidR="00A07A9A" w:rsidRPr="009D21DF">
          <w:rPr>
            <w:rFonts w:ascii="宋体" w:eastAsia="宋体" w:hAnsi="宋体" w:hint="eastAsia"/>
          </w:rPr>
          <w:t>3.1</w:t>
        </w:r>
      </w:hyperlink>
      <w:r w:rsidR="00A07A9A" w:rsidRPr="009D21DF">
        <w:rPr>
          <w:rFonts w:ascii="宋体" w:eastAsia="宋体" w:hAnsi="宋体" w:hint="eastAsia"/>
        </w:rPr>
        <w:t>，从下往上看，不难发现Psi的动机机制从</w:t>
      </w:r>
      <w:r w:rsidR="00A07A9A" w:rsidRPr="009D21DF">
        <w:rPr>
          <w:rFonts w:ascii="宋体" w:eastAsia="宋体" w:hAnsi="宋体" w:hint="eastAsia"/>
          <w:spacing w:val="-4"/>
        </w:rPr>
        <w:t>能激发智能体的需求出发。</w:t>
      </w:r>
      <w:proofErr w:type="gramStart"/>
      <w:r w:rsidR="00A07A9A" w:rsidRPr="009D21DF">
        <w:rPr>
          <w:rFonts w:ascii="宋体" w:eastAsia="宋体" w:hAnsi="宋体" w:hint="eastAsia"/>
          <w:spacing w:val="-4"/>
        </w:rPr>
        <w:t>对于动物来说，该需求可以是食物、水、保护自己的孩</w:t>
      </w:r>
      <w:r w:rsidR="00A07A9A" w:rsidRPr="009D21DF">
        <w:rPr>
          <w:rFonts w:ascii="宋体" w:eastAsia="宋体" w:hAnsi="宋体" w:hint="eastAsia"/>
          <w:spacing w:val="-6"/>
          <w:w w:val="95"/>
        </w:rPr>
        <w:t>子、社交需求、新鲜感等等；对于智能机器人来说，该需求可能是电源、完整性(</w:t>
      </w:r>
      <w:proofErr w:type="spellStart"/>
      <w:proofErr w:type="gramEnd"/>
      <w:r w:rsidR="00A07A9A" w:rsidRPr="009D21DF">
        <w:rPr>
          <w:rFonts w:ascii="宋体" w:eastAsia="宋体" w:hAnsi="宋体" w:hint="eastAsia"/>
          <w:spacing w:val="-6"/>
          <w:w w:val="95"/>
        </w:rPr>
        <w:t>保</w:t>
      </w:r>
      <w:r w:rsidR="00A07A9A" w:rsidRPr="009D21DF">
        <w:rPr>
          <w:rFonts w:ascii="宋体" w:eastAsia="宋体" w:hAnsi="宋体" w:hint="eastAsia"/>
          <w:w w:val="95"/>
        </w:rPr>
        <w:t>护身体完整Integrity</w:t>
      </w:r>
      <w:proofErr w:type="spellEnd"/>
      <w:r w:rsidR="00A07A9A" w:rsidRPr="009D21DF">
        <w:rPr>
          <w:rFonts w:ascii="宋体" w:eastAsia="宋体" w:hAnsi="宋体" w:hint="eastAsia"/>
          <w:w w:val="95"/>
        </w:rPr>
        <w:t>)</w:t>
      </w:r>
      <w:proofErr w:type="spellStart"/>
      <w:r w:rsidR="00A07A9A" w:rsidRPr="009D21DF">
        <w:rPr>
          <w:rFonts w:ascii="宋体" w:eastAsia="宋体" w:hAnsi="宋体" w:hint="eastAsia"/>
          <w:w w:val="95"/>
        </w:rPr>
        <w:t>、确定性</w:t>
      </w:r>
      <w:proofErr w:type="spellEnd"/>
      <w:r w:rsidR="00A07A9A" w:rsidRPr="009D21DF">
        <w:rPr>
          <w:rFonts w:ascii="宋体" w:eastAsia="宋体" w:hAnsi="宋体" w:hint="eastAsia"/>
          <w:w w:val="95"/>
        </w:rPr>
        <w:t>（</w:t>
      </w:r>
      <w:proofErr w:type="spellStart"/>
      <w:r w:rsidR="00A07A9A" w:rsidRPr="009D21DF">
        <w:rPr>
          <w:rFonts w:ascii="宋体" w:eastAsia="宋体" w:hAnsi="宋体" w:hint="eastAsia"/>
          <w:w w:val="95"/>
        </w:rPr>
        <w:t>了解和熟悉环境的需求</w:t>
      </w:r>
      <w:r w:rsidR="00A07A9A" w:rsidRPr="009D21DF">
        <w:rPr>
          <w:rFonts w:ascii="宋体" w:eastAsia="宋体" w:hAnsi="宋体" w:hint="eastAsia"/>
          <w:spacing w:val="-5"/>
          <w:w w:val="95"/>
        </w:rPr>
        <w:t>Certainty</w:t>
      </w:r>
      <w:proofErr w:type="spellEnd"/>
      <w:r w:rsidR="00A07A9A" w:rsidRPr="009D21DF">
        <w:rPr>
          <w:rFonts w:ascii="宋体" w:eastAsia="宋体" w:hAnsi="宋体" w:hint="eastAsia"/>
          <w:spacing w:val="-5"/>
          <w:w w:val="95"/>
        </w:rPr>
        <w:t>）、认知需求、心</w:t>
      </w:r>
      <w:r w:rsidR="00A07A9A" w:rsidRPr="009D21DF">
        <w:rPr>
          <w:rFonts w:ascii="宋体" w:eastAsia="宋体" w:hAnsi="宋体" w:hint="eastAsia"/>
          <w:spacing w:val="-4"/>
        </w:rPr>
        <w:t>里成长等等；对于智能对话系统来说，该需求可以包括收集相关信息、取悦谈话对</w:t>
      </w:r>
      <w:r w:rsidR="00A07A9A" w:rsidRPr="009D21DF">
        <w:rPr>
          <w:rFonts w:ascii="宋体" w:eastAsia="宋体" w:hAnsi="宋体" w:hint="eastAsia"/>
        </w:rPr>
        <w:t>象、使会话保持新颖不枯燥等。</w:t>
      </w:r>
      <w:proofErr w:type="gramStart"/>
      <w:r w:rsidR="00A07A9A" w:rsidRPr="009D21DF">
        <w:rPr>
          <w:rFonts w:ascii="宋体" w:eastAsia="宋体" w:hAnsi="宋体" w:hint="eastAsia"/>
        </w:rPr>
        <w:t>Psi理论特别指出了两种相当抽象的需求，并认为他们是心理学上的最基本需求</w:t>
      </w:r>
      <w:r w:rsidR="00A07A9A" w:rsidRPr="00BE2461">
        <w:rPr>
          <w:rFonts w:ascii="宋体" w:eastAsia="宋体" w:hAnsi="宋体" w:hint="eastAsia"/>
          <w:highlight w:val="green"/>
        </w:rPr>
        <w:t>(</w:t>
      </w:r>
      <w:proofErr w:type="gramEnd"/>
      <w:r w:rsidR="00A07A9A" w:rsidRPr="00BE2461">
        <w:rPr>
          <w:rFonts w:ascii="宋体" w:eastAsia="宋体" w:hAnsi="宋体" w:hint="eastAsia"/>
          <w:color w:val="FF0000"/>
          <w:highlight w:val="green"/>
        </w:rPr>
        <w:t>参见图</w:t>
      </w:r>
      <w:r w:rsidR="00A07A9A" w:rsidRPr="00BE2461">
        <w:rPr>
          <w:rFonts w:ascii="宋体" w:eastAsia="宋体" w:hAnsi="宋体" w:hint="eastAsia"/>
          <w:b/>
          <w:color w:val="FF0000"/>
          <w:highlight w:val="green"/>
        </w:rPr>
        <w:t>3.2</w:t>
      </w:r>
      <w:r w:rsidR="00A07A9A" w:rsidRPr="00BE2461">
        <w:rPr>
          <w:rFonts w:ascii="宋体" w:eastAsia="宋体" w:hAnsi="宋体" w:hint="eastAsia"/>
          <w:color w:val="FF0000"/>
          <w:highlight w:val="green"/>
        </w:rPr>
        <w:t>)</w:t>
      </w:r>
    </w:p>
    <w:p w:rsidR="00A07A9A" w:rsidRPr="009D21DF" w:rsidRDefault="00A07A9A" w:rsidP="00A07A9A">
      <w:pPr>
        <w:pStyle w:val="ListBullet2"/>
        <w:rPr>
          <w:rFonts w:ascii="宋体" w:hAnsi="宋体"/>
        </w:rPr>
      </w:pPr>
      <w:proofErr w:type="spellStart"/>
      <w:proofErr w:type="gramStart"/>
      <w:r w:rsidRPr="009D21DF">
        <w:rPr>
          <w:rFonts w:ascii="宋体" w:hAnsi="宋体" w:hint="eastAsia"/>
          <w:w w:val="95"/>
        </w:rPr>
        <w:t>能力需求</w:t>
      </w:r>
      <w:proofErr w:type="spellEnd"/>
      <w:r w:rsidRPr="009D21DF">
        <w:rPr>
          <w:rFonts w:ascii="宋体" w:hAnsi="宋体" w:hint="eastAsia"/>
          <w:w w:val="95"/>
        </w:rPr>
        <w:t>(</w:t>
      </w:r>
      <w:proofErr w:type="gramEnd"/>
      <w:r w:rsidRPr="009D21DF">
        <w:rPr>
          <w:rFonts w:ascii="宋体" w:hAnsi="宋体" w:hint="eastAsia"/>
          <w:w w:val="95"/>
        </w:rPr>
        <w:t>Competence)</w:t>
      </w:r>
      <w:proofErr w:type="spellStart"/>
      <w:r w:rsidRPr="009D21DF">
        <w:rPr>
          <w:rFonts w:ascii="宋体" w:hAnsi="宋体" w:hint="eastAsia"/>
          <w:w w:val="95"/>
        </w:rPr>
        <w:t>：智能体能有效实现某种强烈欲望的需求</w:t>
      </w:r>
      <w:proofErr w:type="spellEnd"/>
    </w:p>
    <w:p w:rsidR="00A07A9A" w:rsidRPr="009D21DF" w:rsidRDefault="00A07A9A" w:rsidP="00A07A9A">
      <w:pPr>
        <w:pStyle w:val="ListBullet2"/>
        <w:rPr>
          <w:rFonts w:ascii="宋体" w:hAnsi="宋体"/>
        </w:rPr>
      </w:pPr>
      <w:proofErr w:type="spellStart"/>
      <w:r w:rsidRPr="009D21DF">
        <w:rPr>
          <w:rFonts w:ascii="宋体" w:hAnsi="宋体" w:hint="eastAsia"/>
          <w:w w:val="95"/>
        </w:rPr>
        <w:t>确定性需求</w:t>
      </w:r>
      <w:proofErr w:type="spellEnd"/>
      <w:r w:rsidRPr="009D21DF">
        <w:rPr>
          <w:rFonts w:ascii="宋体" w:hAnsi="宋体" w:hint="eastAsia"/>
          <w:w w:val="95"/>
        </w:rPr>
        <w:t>（Certainty）</w:t>
      </w:r>
      <w:proofErr w:type="spellStart"/>
      <w:r w:rsidRPr="009D21DF">
        <w:rPr>
          <w:rFonts w:ascii="宋体" w:hAnsi="宋体" w:hint="eastAsia"/>
          <w:w w:val="95"/>
        </w:rPr>
        <w:t>：智能体了解和熟悉环境的需求</w:t>
      </w:r>
      <w:proofErr w:type="spellEnd"/>
    </w:p>
    <w:p w:rsidR="00A07A9A" w:rsidRPr="009D21DF" w:rsidRDefault="00A07A9A" w:rsidP="00A07A9A">
      <w:pPr>
        <w:pStyle w:val="BodyText"/>
        <w:rPr>
          <w:rFonts w:ascii="宋体" w:eastAsia="宋体" w:hAnsi="宋体"/>
        </w:rPr>
      </w:pPr>
    </w:p>
    <w:p w:rsidR="00A07A9A" w:rsidRPr="009D21DF" w:rsidRDefault="005E4ADB" w:rsidP="00A07A9A">
      <w:pPr>
        <w:pStyle w:val="BodyText"/>
        <w:rPr>
          <w:rFonts w:ascii="宋体" w:eastAsia="宋体" w:hAnsi="宋体"/>
        </w:rPr>
      </w:pPr>
      <w:r>
        <w:rPr>
          <w:rFonts w:ascii="宋体" w:eastAsia="宋体" w:hAnsi="宋体" w:hint="eastAsia"/>
          <w:spacing w:val="8"/>
          <w:w w:val="95"/>
        </w:rPr>
        <w:t xml:space="preserve">    </w:t>
      </w:r>
      <w:proofErr w:type="spellStart"/>
      <w:proofErr w:type="gramStart"/>
      <w:r w:rsidR="00A07A9A" w:rsidRPr="009D21DF">
        <w:rPr>
          <w:rFonts w:ascii="宋体" w:eastAsia="宋体" w:hAnsi="宋体" w:hint="eastAsia"/>
          <w:spacing w:val="8"/>
          <w:w w:val="95"/>
        </w:rPr>
        <w:t>每种需求都有一定的偏好范围或目标范围，随着时间和环境</w:t>
      </w:r>
      <w:proofErr w:type="spellEnd"/>
      <w:r w:rsidR="00A07A9A" w:rsidRPr="009D21DF">
        <w:rPr>
          <w:rFonts w:ascii="宋体" w:eastAsia="宋体" w:hAnsi="宋体" w:hint="eastAsia"/>
          <w:spacing w:val="8"/>
          <w:w w:val="95"/>
        </w:rPr>
        <w:t>(</w:t>
      </w:r>
      <w:proofErr w:type="spellStart"/>
      <w:proofErr w:type="gramEnd"/>
      <w:r w:rsidR="00A07A9A" w:rsidRPr="009D21DF">
        <w:rPr>
          <w:rFonts w:ascii="宋体" w:eastAsia="宋体" w:hAnsi="宋体" w:hint="eastAsia"/>
          <w:spacing w:val="8"/>
          <w:w w:val="95"/>
        </w:rPr>
        <w:t>包括智能体自</w:t>
      </w:r>
      <w:r w:rsidR="00A07A9A" w:rsidRPr="009D21DF">
        <w:rPr>
          <w:rFonts w:ascii="宋体" w:eastAsia="宋体" w:hAnsi="宋体" w:hint="eastAsia"/>
        </w:rPr>
        <w:t>身</w:t>
      </w:r>
      <w:proofErr w:type="spellEnd"/>
      <w:r w:rsidR="00A07A9A" w:rsidRPr="009D21DF">
        <w:rPr>
          <w:rFonts w:ascii="宋体" w:eastAsia="宋体" w:hAnsi="宋体" w:hint="eastAsia"/>
        </w:rPr>
        <w:t>)的不断变化，智能体的需求也在不断地变化。当需求水平落在相应的目标范围时，称作该需求被满足，否则需求不被满足。我们可以将智能体视为一个目标驱动的系统，其主要任务就是尽可能让所有这些需求都被满足。而当某一需求不被满足时，智能体会有一种试图将该需求水平恢复到偏好范围内的愿望，这种愿望便构成了动机（</w:t>
      </w:r>
      <w:r w:rsidR="00A07A9A" w:rsidRPr="009D21DF">
        <w:rPr>
          <w:rFonts w:ascii="宋体" w:eastAsia="宋体" w:hAnsi="宋体" w:hint="eastAsia"/>
          <w:b/>
        </w:rPr>
        <w:t>Urge</w:t>
      </w:r>
      <w:r w:rsidR="00A07A9A" w:rsidRPr="009D21DF">
        <w:rPr>
          <w:rFonts w:ascii="宋体" w:eastAsia="宋体" w:hAnsi="宋体" w:hint="eastAsia"/>
        </w:rPr>
        <w:t>）。</w:t>
      </w:r>
    </w:p>
    <w:p w:rsidR="00DD5E77" w:rsidRPr="009D21DF" w:rsidRDefault="00A07A9A" w:rsidP="00DD5E77">
      <w:pPr>
        <w:pStyle w:val="BodyTextIndent"/>
        <w:rPr>
          <w:rFonts w:ascii="宋体" w:hAnsi="宋体"/>
        </w:rPr>
      </w:pPr>
      <w:proofErr w:type="spellStart"/>
      <w:r w:rsidRPr="009D21DF">
        <w:rPr>
          <w:rFonts w:ascii="宋体" w:hAnsi="宋体" w:hint="eastAsia"/>
        </w:rPr>
        <w:t>另外还有一种愉悦感</w:t>
      </w:r>
      <w:proofErr w:type="spellEnd"/>
      <w:r w:rsidRPr="009D21DF">
        <w:rPr>
          <w:rFonts w:ascii="宋体" w:hAnsi="宋体" w:hint="eastAsia"/>
        </w:rPr>
        <w:t>（</w:t>
      </w:r>
      <w:r w:rsidRPr="009D21DF">
        <w:rPr>
          <w:rFonts w:ascii="宋体" w:hAnsi="宋体" w:hint="eastAsia"/>
          <w:b/>
        </w:rPr>
        <w:t>Pleasure</w:t>
      </w:r>
      <w:r w:rsidRPr="009D21DF">
        <w:rPr>
          <w:rFonts w:ascii="宋体" w:hAnsi="宋体" w:hint="eastAsia"/>
        </w:rPr>
        <w:t>）（</w:t>
      </w:r>
      <w:proofErr w:type="spellStart"/>
      <w:r w:rsidRPr="009D21DF">
        <w:rPr>
          <w:rFonts w:ascii="宋体" w:hAnsi="宋体" w:hint="eastAsia"/>
        </w:rPr>
        <w:t>和其反义的</w:t>
      </w:r>
      <w:r w:rsidR="00787BD1">
        <w:rPr>
          <w:rFonts w:ascii="宋体" w:hAnsi="宋体" w:hint="eastAsia"/>
        </w:rPr>
        <w:t>“</w:t>
      </w:r>
      <w:r w:rsidRPr="009D21DF">
        <w:rPr>
          <w:rFonts w:ascii="宋体" w:hAnsi="宋体" w:hint="eastAsia"/>
        </w:rPr>
        <w:t>不悦感</w:t>
      </w:r>
      <w:proofErr w:type="spellEnd"/>
      <w:r w:rsidRPr="009D21DF">
        <w:rPr>
          <w:rFonts w:ascii="宋体" w:hAnsi="宋体" w:hint="eastAsia"/>
        </w:rPr>
        <w:t>”）</w:t>
      </w:r>
      <w:proofErr w:type="spellStart"/>
      <w:r w:rsidRPr="009D21DF">
        <w:rPr>
          <w:rFonts w:ascii="宋体" w:hAnsi="宋体" w:hint="eastAsia"/>
        </w:rPr>
        <w:t>的原始概念，人们</w:t>
      </w:r>
      <w:r w:rsidR="00DD5E77" w:rsidRPr="009D21DF">
        <w:rPr>
          <w:rFonts w:ascii="宋体" w:hAnsi="宋体" w:hint="eastAsia"/>
        </w:rPr>
        <w:t>认为这种情绪与复杂的”幸福感”不同。愉悦感被解读成与愿望有关：当愿望</w:t>
      </w:r>
      <w:proofErr w:type="spellEnd"/>
      <w:r w:rsidR="00DD5E77" w:rsidRPr="009D21DF">
        <w:rPr>
          <w:rFonts w:ascii="宋体" w:hAnsi="宋体" w:hint="eastAsia"/>
        </w:rPr>
        <w:t>（</w:t>
      </w:r>
      <w:proofErr w:type="spellStart"/>
      <w:r w:rsidR="00DD5E77" w:rsidRPr="009D21DF">
        <w:rPr>
          <w:rFonts w:ascii="宋体" w:hAnsi="宋体" w:hint="eastAsia"/>
        </w:rPr>
        <w:t>至少</w:t>
      </w:r>
      <w:r w:rsidR="00DD5E77" w:rsidRPr="009D21DF">
        <w:rPr>
          <w:rFonts w:ascii="宋体" w:hAnsi="宋体" w:hint="eastAsia"/>
          <w:spacing w:val="3"/>
        </w:rPr>
        <w:t>部分上</w:t>
      </w:r>
      <w:proofErr w:type="spellEnd"/>
      <w:r w:rsidR="00DD5E77" w:rsidRPr="009D21DF">
        <w:rPr>
          <w:rFonts w:ascii="宋体" w:hAnsi="宋体" w:hint="eastAsia"/>
          <w:spacing w:val="3"/>
        </w:rPr>
        <w:t>）被满足，愉悦感便会由此而生；而当愿望愈趋强烈，不悦感则会由此产</w:t>
      </w:r>
      <w:r w:rsidR="00DD5E77" w:rsidRPr="009D21DF">
        <w:rPr>
          <w:rFonts w:ascii="宋体" w:hAnsi="宋体" w:hint="eastAsia"/>
        </w:rPr>
        <w:t>生。满足愿望的程度未必要被即刻定义；例如来说，它可被定义为一种需求对近期以来的目标范围随时间衰减的近似加权平均值。</w:t>
      </w:r>
    </w:p>
    <w:p w:rsidR="00A07A9A" w:rsidRPr="009D21DF" w:rsidRDefault="00A07A9A" w:rsidP="00A07A9A">
      <w:pPr>
        <w:pStyle w:val="BodyText"/>
        <w:rPr>
          <w:rFonts w:ascii="宋体" w:eastAsia="宋体" w:hAnsi="宋体"/>
          <w:sz w:val="28"/>
        </w:rPr>
      </w:pPr>
    </w:p>
    <w:p w:rsidR="00A07A9A" w:rsidRPr="009D21DF" w:rsidRDefault="00A07A9A" w:rsidP="00A07A9A">
      <w:pPr>
        <w:widowControl w:val="0"/>
        <w:spacing w:after="0"/>
        <w:ind w:left="1438"/>
        <w:rPr>
          <w:rFonts w:ascii="宋体" w:hAnsi="宋体" w:cs="Arial Unicode MS"/>
          <w:sz w:val="20"/>
        </w:rPr>
      </w:pPr>
      <w:r w:rsidRPr="009D21DF">
        <w:rPr>
          <w:rFonts w:ascii="宋体" w:hAnsi="宋体" w:cs="Arial Unicode MS" w:hint="eastAsia"/>
          <w:noProof/>
          <w:sz w:val="20"/>
        </w:rPr>
        <w:drawing>
          <wp:inline distT="0" distB="0" distL="0" distR="0">
            <wp:extent cx="3943349" cy="3902202"/>
            <wp:effectExtent l="0" t="0" r="0" b="0"/>
            <wp:docPr id="4"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pic:nvPicPr>
                  <pic:blipFill>
                    <a:blip r:embed="rId5" cstate="print"/>
                    <a:stretch>
                      <a:fillRect/>
                    </a:stretch>
                  </pic:blipFill>
                  <pic:spPr>
                    <a:xfrm>
                      <a:off x="0" y="0"/>
                      <a:ext cx="3943349" cy="3902202"/>
                    </a:xfrm>
                    <a:prstGeom prst="rect">
                      <a:avLst/>
                    </a:prstGeom>
                  </pic:spPr>
                </pic:pic>
              </a:graphicData>
            </a:graphic>
          </wp:inline>
        </w:drawing>
      </w:r>
    </w:p>
    <w:p w:rsidR="00A07A9A" w:rsidRPr="009D21DF" w:rsidRDefault="00A07A9A" w:rsidP="00A07A9A">
      <w:pPr>
        <w:widowControl w:val="0"/>
        <w:spacing w:before="2" w:after="0"/>
        <w:rPr>
          <w:rFonts w:ascii="宋体" w:hAnsi="宋体" w:cs="Arial Unicode MS"/>
          <w:sz w:val="10"/>
        </w:rPr>
      </w:pPr>
    </w:p>
    <w:p w:rsidR="00A07A9A" w:rsidRPr="00917FC8" w:rsidRDefault="00A07A9A" w:rsidP="00A07A9A">
      <w:pPr>
        <w:pStyle w:val="BodyTextIndent"/>
        <w:jc w:val="center"/>
        <w:rPr>
          <w:rFonts w:ascii="宋体" w:hAnsi="宋体"/>
          <w:b/>
          <w:color w:val="FF0000"/>
        </w:rPr>
      </w:pPr>
      <w:bookmarkStart w:id="0" w:name="_bookmark43"/>
      <w:bookmarkEnd w:id="0"/>
      <w:r w:rsidRPr="00BE2461">
        <w:rPr>
          <w:rFonts w:ascii="宋体" w:hAnsi="宋体" w:hint="eastAsia"/>
          <w:b/>
          <w:color w:val="FF0000"/>
          <w:highlight w:val="green"/>
        </w:rPr>
        <w:t>图3.1</w:t>
      </w:r>
      <w:r w:rsidRPr="00BE2461">
        <w:rPr>
          <w:rFonts w:ascii="宋体" w:hAnsi="宋体" w:hint="eastAsia"/>
          <w:b/>
          <w:color w:val="FF0000"/>
          <w:highlight w:val="green"/>
        </w:rPr>
        <w:tab/>
      </w:r>
      <w:proofErr w:type="spellStart"/>
      <w:proofErr w:type="gramStart"/>
      <w:r w:rsidRPr="00BE2461">
        <w:rPr>
          <w:rFonts w:ascii="宋体" w:hAnsi="宋体" w:hint="eastAsia"/>
          <w:b/>
          <w:color w:val="FF0000"/>
          <w:highlight w:val="green"/>
        </w:rPr>
        <w:t>Psi模型的理论框架</w:t>
      </w:r>
      <w:proofErr w:type="spellEnd"/>
      <w:r w:rsidRPr="00BE2461">
        <w:rPr>
          <w:rFonts w:ascii="宋体" w:hAnsi="宋体" w:hint="eastAsia"/>
          <w:b/>
          <w:color w:val="FF0000"/>
          <w:highlight w:val="green"/>
        </w:rPr>
        <w:t>（</w:t>
      </w:r>
      <w:proofErr w:type="spellStart"/>
      <w:r w:rsidRPr="00BE2461">
        <w:rPr>
          <w:rFonts w:ascii="宋体" w:hAnsi="宋体" w:hint="eastAsia"/>
          <w:b/>
          <w:color w:val="FF0000"/>
          <w:highlight w:val="green"/>
        </w:rPr>
        <w:t>摘自</w:t>
      </w:r>
      <w:proofErr w:type="spellEnd"/>
      <w:r w:rsidRPr="00BE2461">
        <w:rPr>
          <w:rFonts w:ascii="宋体" w:hAnsi="宋体" w:hint="eastAsia"/>
          <w:b/>
          <w:color w:val="FF0000"/>
          <w:highlight w:val="green"/>
        </w:rPr>
        <w:t>[</w:t>
      </w:r>
      <w:proofErr w:type="gramEnd"/>
      <w:r w:rsidRPr="00BE2461">
        <w:rPr>
          <w:rFonts w:ascii="宋体" w:hAnsi="宋体" w:hint="eastAsia"/>
          <w:b/>
          <w:color w:val="FF0000"/>
          <w:highlight w:val="green"/>
        </w:rPr>
        <w:t>97])</w:t>
      </w:r>
    </w:p>
    <w:p w:rsidR="00A07A9A" w:rsidRPr="009D21DF" w:rsidRDefault="00A07A9A" w:rsidP="00A07A9A">
      <w:pPr>
        <w:widowControl w:val="0"/>
        <w:spacing w:after="0"/>
        <w:rPr>
          <w:rFonts w:ascii="宋体" w:hAnsi="宋体" w:cs="Arial Unicode MS"/>
          <w:b/>
        </w:rPr>
      </w:pPr>
    </w:p>
    <w:p w:rsidR="00A07A9A" w:rsidRPr="009D21DF" w:rsidRDefault="00A07A9A" w:rsidP="00A07A9A">
      <w:pPr>
        <w:pStyle w:val="BodyTextIndent"/>
        <w:rPr>
          <w:rFonts w:ascii="宋体" w:hAnsi="宋体"/>
        </w:rPr>
      </w:pPr>
      <w:r w:rsidRPr="009D21DF">
        <w:rPr>
          <w:rFonts w:ascii="宋体" w:hAnsi="宋体" w:hint="eastAsia"/>
        </w:rPr>
        <w:t>因此，若智能体感到枯燥无趣，当受到大量新鲜感的刺激，它就会体验到某种愉悦感。若智能体感到枯燥无趣，而又更极端地受到单调的刺激，它就会体验到某种不悦感。</w:t>
      </w:r>
    </w:p>
    <w:p w:rsidR="00A07A9A" w:rsidRPr="009D21DF" w:rsidRDefault="00A07A9A" w:rsidP="00A07A9A">
      <w:pPr>
        <w:pStyle w:val="BodyText"/>
        <w:rPr>
          <w:rFonts w:ascii="宋体" w:eastAsia="宋体" w:hAnsi="宋体"/>
        </w:rPr>
      </w:pPr>
      <w:r w:rsidRPr="009D21DF">
        <w:rPr>
          <w:rFonts w:ascii="宋体" w:eastAsia="宋体" w:hAnsi="宋体" w:hint="eastAsia"/>
        </w:rPr>
        <w:t>要注意的是，根据这相对简单的方法，任何幅度降低了不满感都会造成某种愉悦感；但若一切总是持续在其可接受的范围进行，就不会出现任何愉悦感。这看似有点违反直觉，但必须了解，这些简单的”愉悦感”与”不悦感”并不会完全掌握与这些字词相关的自然语言概念。此处使用的自然语言术语仅作为启发法传达涉及程序</w:t>
      </w:r>
      <w:r w:rsidRPr="009D21DF">
        <w:rPr>
          <w:rFonts w:ascii="宋体" w:eastAsia="宋体" w:hAnsi="宋体" w:hint="eastAsia"/>
          <w:spacing w:val="3"/>
          <w:w w:val="95"/>
        </w:rPr>
        <w:t>的一般特性。这些都是非常低水平的程序，在人类经验的相似情况远低于意识水</w:t>
      </w:r>
      <w:r w:rsidRPr="009D21DF">
        <w:rPr>
          <w:rFonts w:ascii="宋体" w:eastAsia="宋体" w:hAnsi="宋体" w:hint="eastAsia"/>
        </w:rPr>
        <w:t>平。每个需求都有许多参数。如Psi模型所设，其中可调整的重要需求参数有：</w:t>
      </w:r>
    </w:p>
    <w:p w:rsidR="00A07A9A" w:rsidRPr="009D21DF" w:rsidRDefault="00A07A9A" w:rsidP="00A07A9A">
      <w:pPr>
        <w:pStyle w:val="BodyText"/>
        <w:spacing w:before="2"/>
        <w:rPr>
          <w:rFonts w:ascii="宋体" w:eastAsia="宋体" w:hAnsi="宋体"/>
          <w:sz w:val="20"/>
        </w:rPr>
      </w:pPr>
    </w:p>
    <w:p w:rsidR="00A07A9A" w:rsidRPr="009D21DF" w:rsidRDefault="00A07A9A" w:rsidP="00A07A9A">
      <w:pPr>
        <w:pStyle w:val="ListBullet2"/>
        <w:rPr>
          <w:rFonts w:ascii="宋体" w:hAnsi="宋体"/>
        </w:rPr>
      </w:pPr>
      <w:proofErr w:type="spellStart"/>
      <w:r w:rsidRPr="009D21DF">
        <w:rPr>
          <w:rFonts w:ascii="宋体" w:hAnsi="宋体" w:hint="eastAsia"/>
        </w:rPr>
        <w:t>权重：在特定时间点，相对于其他需求，该需求如何被加权</w:t>
      </w:r>
      <w:proofErr w:type="spellEnd"/>
    </w:p>
    <w:p w:rsidR="00A07A9A" w:rsidRPr="009D21DF" w:rsidRDefault="00A07A9A" w:rsidP="00A07A9A">
      <w:pPr>
        <w:pStyle w:val="ListBullet2"/>
        <w:rPr>
          <w:rFonts w:ascii="宋体" w:hAnsi="宋体"/>
        </w:rPr>
      </w:pPr>
      <w:proofErr w:type="spellStart"/>
      <w:r w:rsidRPr="009D21DF">
        <w:rPr>
          <w:rFonts w:ascii="宋体" w:hAnsi="宋体" w:hint="eastAsia"/>
        </w:rPr>
        <w:t>增益：决定源自实现需求所得到的满足感多寡的定标因素</w:t>
      </w:r>
      <w:proofErr w:type="spellEnd"/>
    </w:p>
    <w:p w:rsidR="00A07A9A" w:rsidRPr="009D21DF" w:rsidRDefault="00A07A9A" w:rsidP="00A07A9A">
      <w:pPr>
        <w:pStyle w:val="ListBullet2"/>
        <w:rPr>
          <w:rFonts w:ascii="宋体" w:hAnsi="宋体"/>
        </w:rPr>
      </w:pPr>
      <w:proofErr w:type="spellStart"/>
      <w:r w:rsidRPr="009D21DF">
        <w:rPr>
          <w:rFonts w:ascii="宋体" w:hAnsi="宋体" w:hint="eastAsia"/>
        </w:rPr>
        <w:t>损失：决定源自未实现需求所得到的未足之感多寡的定标因素</w:t>
      </w:r>
      <w:proofErr w:type="spellEnd"/>
    </w:p>
    <w:p w:rsidR="00A07A9A" w:rsidRPr="009D21DF" w:rsidRDefault="00A07A9A" w:rsidP="00A07A9A">
      <w:pPr>
        <w:pStyle w:val="ListBullet2"/>
        <w:rPr>
          <w:rFonts w:ascii="宋体" w:hAnsi="宋体"/>
        </w:rPr>
      </w:pPr>
      <w:proofErr w:type="spellStart"/>
      <w:r w:rsidRPr="009D21DF">
        <w:rPr>
          <w:rFonts w:ascii="宋体" w:hAnsi="宋体" w:hint="eastAsia"/>
        </w:rPr>
        <w:t>衰减：基本上是被给定的愿望随着一段时间的增加率</w:t>
      </w:r>
      <w:proofErr w:type="spellEnd"/>
      <w:r w:rsidRPr="009D21DF">
        <w:rPr>
          <w:rFonts w:ascii="宋体" w:hAnsi="宋体" w:hint="eastAsia"/>
        </w:rPr>
        <w:t>。</w:t>
      </w:r>
    </w:p>
    <w:p w:rsidR="00A07A9A" w:rsidRPr="009D21DF" w:rsidRDefault="00A07A9A" w:rsidP="00A07A9A">
      <w:pPr>
        <w:pStyle w:val="BodyText"/>
        <w:rPr>
          <w:rFonts w:ascii="宋体" w:eastAsia="宋体" w:hAnsi="宋体"/>
        </w:rPr>
      </w:pPr>
    </w:p>
    <w:p w:rsidR="00A07A9A" w:rsidRPr="009D21DF" w:rsidRDefault="00A07A9A" w:rsidP="00A07A9A">
      <w:pPr>
        <w:pStyle w:val="BodyText"/>
        <w:spacing w:before="2"/>
        <w:rPr>
          <w:rFonts w:ascii="宋体" w:eastAsia="宋体" w:hAnsi="宋体"/>
          <w:sz w:val="20"/>
        </w:rPr>
      </w:pPr>
    </w:p>
    <w:p w:rsidR="00A07A9A" w:rsidRPr="009D21DF" w:rsidRDefault="00A07A9A" w:rsidP="00A07A9A">
      <w:pPr>
        <w:pStyle w:val="BodyText"/>
        <w:rPr>
          <w:rFonts w:ascii="宋体" w:eastAsia="宋体" w:hAnsi="宋体"/>
        </w:rPr>
      </w:pPr>
      <w:r w:rsidRPr="009D21DF">
        <w:rPr>
          <w:rFonts w:ascii="宋体" w:eastAsia="宋体" w:hAnsi="宋体" w:hint="eastAsia"/>
        </w:rPr>
        <w:t>在此模型中，为刺激的缺乏使愿望随着时间增加。</w:t>
      </w:r>
      <w:r w:rsidR="00917FC8" w:rsidRPr="00391B53">
        <w:rPr>
          <w:rFonts w:ascii="宋体" w:eastAsia="宋体" w:hAnsi="宋体" w:hint="eastAsia"/>
          <w:color w:val="FF0000"/>
          <w:highlight w:val="green"/>
        </w:rPr>
        <w:t>本文</w:t>
      </w:r>
      <w:r w:rsidRPr="00391B53">
        <w:rPr>
          <w:rFonts w:ascii="宋体" w:eastAsia="宋体" w:hAnsi="宋体" w:hint="eastAsia"/>
          <w:color w:val="FF0000"/>
          <w:highlight w:val="green"/>
        </w:rPr>
        <w:t>不确定这个模型</w:t>
      </w:r>
      <w:r w:rsidR="00917FC8" w:rsidRPr="00391B53">
        <w:rPr>
          <w:rFonts w:ascii="宋体" w:eastAsia="宋体" w:hAnsi="宋体" w:hint="eastAsia"/>
          <w:color w:val="FF0000"/>
          <w:highlight w:val="green"/>
        </w:rPr>
        <w:t>是否与一般认知模型一样切实，但针对能确保某智能体持续在运作，这</w:t>
      </w:r>
      <w:r w:rsidRPr="00391B53">
        <w:rPr>
          <w:rFonts w:ascii="宋体" w:eastAsia="宋体" w:hAnsi="宋体" w:hint="eastAsia"/>
          <w:color w:val="FF0000"/>
          <w:highlight w:val="green"/>
        </w:rPr>
        <w:t>是可行的短期机制。</w:t>
      </w:r>
      <w:r w:rsidRPr="009D21DF">
        <w:rPr>
          <w:rFonts w:ascii="宋体" w:eastAsia="宋体" w:hAnsi="宋体" w:hint="eastAsia"/>
        </w:rPr>
        <w:t>对应多种需求来调整增益、损失和衰竭等参数，便是变换智能体”个性”的一种方式。</w:t>
      </w:r>
    </w:p>
    <w:p w:rsidR="00A07A9A" w:rsidRPr="009D21DF" w:rsidRDefault="00A07A9A" w:rsidP="00A07A9A">
      <w:pPr>
        <w:pStyle w:val="BodyText"/>
        <w:rPr>
          <w:rFonts w:ascii="宋体" w:eastAsia="宋体" w:hAnsi="宋体"/>
        </w:rPr>
      </w:pPr>
      <w:proofErr w:type="spellStart"/>
      <w:proofErr w:type="gramStart"/>
      <w:r w:rsidRPr="009D21DF">
        <w:rPr>
          <w:rFonts w:ascii="宋体" w:eastAsia="宋体" w:hAnsi="宋体" w:hint="eastAsia"/>
          <w:spacing w:val="-4"/>
        </w:rPr>
        <w:t>接下来，</w:t>
      </w:r>
      <w:r w:rsidRPr="009D21DF">
        <w:rPr>
          <w:rFonts w:ascii="宋体" w:eastAsia="宋体" w:hAnsi="宋体" w:cs="新細明體" w:hint="eastAsia"/>
          <w:spacing w:val="-4"/>
        </w:rPr>
        <w:t>目标</w:t>
      </w:r>
      <w:r w:rsidRPr="009D21DF">
        <w:rPr>
          <w:rFonts w:ascii="宋体" w:eastAsia="宋体" w:hAnsi="宋体" w:hint="eastAsia"/>
          <w:spacing w:val="-4"/>
        </w:rPr>
        <w:t>被视为系统在未来某时间点致力成真的一种表达；而</w:t>
      </w:r>
      <w:r w:rsidRPr="009D21DF">
        <w:rPr>
          <w:rFonts w:ascii="宋体" w:eastAsia="宋体" w:hAnsi="宋体" w:cs="新細明體" w:hint="eastAsia"/>
          <w:spacing w:val="-4"/>
        </w:rPr>
        <w:t>动机</w:t>
      </w:r>
      <w:r w:rsidRPr="009D21DF">
        <w:rPr>
          <w:rFonts w:ascii="宋体" w:eastAsia="宋体" w:hAnsi="宋体" w:hint="eastAsia"/>
          <w:spacing w:val="-4"/>
        </w:rPr>
        <w:t>为一组</w:t>
      </w:r>
      <w:proofErr w:type="spellEnd"/>
      <w:r w:rsidRPr="00391B53">
        <w:rPr>
          <w:rFonts w:ascii="宋体" w:eastAsia="宋体" w:hAnsi="宋体" w:cs="Arial" w:hint="eastAsia"/>
          <w:color w:val="FF0000"/>
          <w:w w:val="113"/>
          <w:highlight w:val="green"/>
        </w:rPr>
        <w:t>(</w:t>
      </w:r>
      <w:proofErr w:type="spellStart"/>
      <w:proofErr w:type="gramEnd"/>
      <w:r w:rsidR="003C7CBE" w:rsidRPr="00391B53">
        <w:rPr>
          <w:rFonts w:ascii="宋体" w:eastAsia="宋体" w:hAnsi="宋体" w:cs="Arial" w:hint="eastAsia"/>
          <w:color w:val="FF0000"/>
          <w:w w:val="113"/>
          <w:highlight w:val="green"/>
        </w:rPr>
        <w:t>urge</w:t>
      </w:r>
      <w:r w:rsidRPr="00391B53">
        <w:rPr>
          <w:rFonts w:ascii="宋体" w:eastAsia="宋体" w:hAnsi="宋体" w:cs="Times New Roman" w:hint="eastAsia"/>
          <w:color w:val="FF0000"/>
          <w:w w:val="99"/>
          <w:highlight w:val="green"/>
        </w:rPr>
        <w:t>,</w:t>
      </w:r>
      <w:r w:rsidR="003C7CBE" w:rsidRPr="00391B53">
        <w:rPr>
          <w:rFonts w:ascii="宋体" w:eastAsia="宋体" w:hAnsi="宋体" w:cs="Times New Roman" w:hint="eastAsia"/>
          <w:color w:val="FF0000"/>
          <w:w w:val="99"/>
          <w:highlight w:val="green"/>
        </w:rPr>
        <w:t>goal</w:t>
      </w:r>
      <w:proofErr w:type="spellEnd"/>
      <w:r w:rsidRPr="00391B53">
        <w:rPr>
          <w:rFonts w:ascii="宋体" w:eastAsia="宋体" w:hAnsi="宋体" w:cs="Arial" w:hint="eastAsia"/>
          <w:color w:val="FF0000"/>
          <w:w w:val="113"/>
          <w:highlight w:val="green"/>
        </w:rPr>
        <w:t>)</w:t>
      </w:r>
      <w:proofErr w:type="spellStart"/>
      <w:r w:rsidR="00315486" w:rsidRPr="00391B53">
        <w:rPr>
          <w:rFonts w:ascii="宋体" w:eastAsia="宋体" w:hAnsi="宋体" w:hint="eastAsia"/>
          <w:color w:val="FF0000"/>
          <w:spacing w:val="6"/>
          <w:w w:val="99"/>
          <w:highlight w:val="green"/>
        </w:rPr>
        <w:t>二元组</w:t>
      </w:r>
      <w:r w:rsidRPr="00391B53">
        <w:rPr>
          <w:rFonts w:ascii="宋体" w:eastAsia="宋体" w:hAnsi="宋体" w:hint="eastAsia"/>
          <w:color w:val="FF0000"/>
          <w:w w:val="99"/>
          <w:highlight w:val="green"/>
        </w:rPr>
        <w:t>，</w:t>
      </w:r>
      <w:r w:rsidRPr="009D21DF">
        <w:rPr>
          <w:rFonts w:ascii="宋体" w:eastAsia="宋体" w:hAnsi="宋体" w:hint="eastAsia"/>
          <w:spacing w:val="6"/>
          <w:w w:val="99"/>
        </w:rPr>
        <w:t>由一</w:t>
      </w:r>
      <w:r w:rsidR="00EA29DC">
        <w:rPr>
          <w:rFonts w:ascii="宋体" w:eastAsia="宋体" w:hAnsi="宋体" w:hint="eastAsia"/>
          <w:spacing w:val="6"/>
          <w:w w:val="99"/>
        </w:rPr>
        <w:t>个</w:t>
      </w:r>
      <w:r w:rsidRPr="009D21DF">
        <w:rPr>
          <w:rFonts w:ascii="宋体" w:eastAsia="宋体" w:hAnsi="宋体" w:hint="eastAsia"/>
          <w:spacing w:val="6"/>
          <w:w w:val="99"/>
        </w:rPr>
        <w:t>目标组</w:t>
      </w:r>
      <w:r w:rsidRPr="009D21DF">
        <w:rPr>
          <w:rFonts w:ascii="宋体" w:eastAsia="宋体" w:hAnsi="宋体" w:hint="eastAsia"/>
          <w:w w:val="99"/>
        </w:rPr>
        <w:t>成，</w:t>
      </w:r>
      <w:r w:rsidRPr="009D21DF">
        <w:rPr>
          <w:rFonts w:ascii="宋体" w:eastAsia="宋体" w:hAnsi="宋体" w:hint="eastAsia"/>
          <w:spacing w:val="6"/>
          <w:w w:val="99"/>
        </w:rPr>
        <w:t>该目标的满足感被预测隐含了某些愿望的满足</w:t>
      </w:r>
      <w:r w:rsidRPr="009D21DF">
        <w:rPr>
          <w:rFonts w:ascii="宋体" w:eastAsia="宋体" w:hAnsi="宋体" w:hint="eastAsia"/>
          <w:w w:val="99"/>
        </w:rPr>
        <w:t>感。事实上，愿望可被视为顶层目标</w:t>
      </w:r>
      <w:proofErr w:type="spellEnd"/>
      <w:r w:rsidRPr="009D21DF">
        <w:rPr>
          <w:rFonts w:ascii="宋体" w:eastAsia="宋体" w:hAnsi="宋体" w:hint="eastAsia"/>
          <w:w w:val="99"/>
        </w:rPr>
        <w:t>（</w:t>
      </w:r>
      <w:proofErr w:type="spellStart"/>
      <w:r w:rsidRPr="009D21DF">
        <w:rPr>
          <w:rFonts w:ascii="宋体" w:eastAsia="宋体" w:hAnsi="宋体" w:hint="eastAsia"/>
          <w:w w:val="99"/>
        </w:rPr>
        <w:t>在</w:t>
      </w:r>
      <w:r w:rsidRPr="009D21DF">
        <w:rPr>
          <w:rFonts w:ascii="宋体" w:eastAsia="宋体" w:hAnsi="宋体" w:cs="Cambria" w:hint="eastAsia"/>
          <w:spacing w:val="-1"/>
          <w:w w:val="99"/>
        </w:rPr>
        <w:t>OpenCog</w:t>
      </w:r>
      <w:r w:rsidRPr="009D21DF">
        <w:rPr>
          <w:rFonts w:ascii="宋体" w:eastAsia="宋体" w:hAnsi="宋体" w:hint="eastAsia"/>
          <w:spacing w:val="-9"/>
          <w:w w:val="111"/>
        </w:rPr>
        <w:t>中有时又被称作”</w:t>
      </w:r>
      <w:r w:rsidRPr="009D21DF">
        <w:rPr>
          <w:rFonts w:ascii="宋体" w:eastAsia="宋体" w:hAnsi="宋体" w:cs="Cambria" w:hint="eastAsia"/>
          <w:spacing w:val="-9"/>
          <w:w w:val="111"/>
        </w:rPr>
        <w:t>Ubergoals</w:t>
      </w:r>
      <w:proofErr w:type="spellEnd"/>
      <w:r w:rsidRPr="009D21DF">
        <w:rPr>
          <w:rFonts w:ascii="宋体" w:eastAsia="宋体" w:hAnsi="宋体" w:hint="eastAsia"/>
          <w:spacing w:val="-9"/>
          <w:w w:val="111"/>
        </w:rPr>
        <w:t>”）</w:t>
      </w:r>
      <w:proofErr w:type="spellStart"/>
      <w:r w:rsidRPr="009D21DF">
        <w:rPr>
          <w:rFonts w:ascii="宋体" w:eastAsia="宋体" w:hAnsi="宋体" w:hint="eastAsia"/>
          <w:spacing w:val="-9"/>
          <w:w w:val="111"/>
        </w:rPr>
        <w:t>，而</w:t>
      </w:r>
      <w:r w:rsidRPr="009D21DF">
        <w:rPr>
          <w:rFonts w:ascii="宋体" w:eastAsia="宋体" w:hAnsi="宋体" w:hint="eastAsia"/>
        </w:rPr>
        <w:t>智能体的其他目标则为子目标。</w:t>
      </w:r>
      <w:r w:rsidRPr="009D21DF">
        <w:rPr>
          <w:rFonts w:ascii="宋体" w:eastAsia="宋体" w:hAnsi="宋体" w:cs="Cambria" w:hint="eastAsia"/>
        </w:rPr>
        <w:t>”</w:t>
      </w:r>
      <w:r w:rsidRPr="009D21DF">
        <w:rPr>
          <w:rFonts w:ascii="宋体" w:eastAsia="宋体" w:hAnsi="宋体" w:hint="eastAsia"/>
        </w:rPr>
        <w:t>意图</w:t>
      </w:r>
      <w:r w:rsidRPr="009D21DF">
        <w:rPr>
          <w:rFonts w:ascii="宋体" w:eastAsia="宋体" w:hAnsi="宋体" w:cs="Cambria" w:hint="eastAsia"/>
        </w:rPr>
        <w:t>”</w:t>
      </w:r>
      <w:r w:rsidRPr="009D21DF">
        <w:rPr>
          <w:rFonts w:ascii="宋体" w:eastAsia="宋体" w:hAnsi="宋体" w:hint="eastAsia"/>
        </w:rPr>
        <w:t>也被视为综合体：在特定时间点的意图是由积极动机所构成，配合它们的相关目标、行为程序等</w:t>
      </w:r>
      <w:proofErr w:type="spellEnd"/>
      <w:r w:rsidRPr="009D21DF">
        <w:rPr>
          <w:rFonts w:ascii="宋体" w:eastAsia="宋体" w:hAnsi="宋体" w:hint="eastAsia"/>
        </w:rPr>
        <w:t>。</w:t>
      </w:r>
    </w:p>
    <w:p w:rsidR="00A07A9A" w:rsidRPr="009D21DF" w:rsidRDefault="00A07A9A" w:rsidP="00A07A9A">
      <w:pPr>
        <w:pStyle w:val="BodyText"/>
        <w:rPr>
          <w:rFonts w:ascii="宋体" w:eastAsia="宋体" w:hAnsi="宋体"/>
        </w:rPr>
      </w:pPr>
      <w:r w:rsidRPr="009D21DF">
        <w:rPr>
          <w:rFonts w:ascii="宋体" w:eastAsia="宋体" w:hAnsi="宋体" w:hint="eastAsia"/>
        </w:rPr>
        <w:t>在Psi模型中，智能体随时都有”主导动机”；</w:t>
      </w:r>
      <w:r w:rsidRPr="00391B53">
        <w:rPr>
          <w:rFonts w:ascii="宋体" w:eastAsia="宋体" w:hAnsi="宋体" w:hint="eastAsia"/>
          <w:color w:val="FF0000"/>
          <w:highlight w:val="green"/>
        </w:rPr>
        <w:t>对</w:t>
      </w:r>
      <w:r w:rsidR="00917FC8" w:rsidRPr="00391B53">
        <w:rPr>
          <w:rFonts w:ascii="宋体" w:eastAsia="宋体" w:hAnsi="宋体" w:hint="eastAsia"/>
          <w:color w:val="FF0000"/>
          <w:highlight w:val="green"/>
        </w:rPr>
        <w:t>我们的认知对话系统</w:t>
      </w:r>
      <w:r w:rsidRPr="00391B53">
        <w:rPr>
          <w:rFonts w:ascii="宋体" w:eastAsia="宋体" w:hAnsi="宋体" w:hint="eastAsia"/>
          <w:color w:val="FF0000"/>
          <w:highlight w:val="green"/>
        </w:rPr>
        <w:t>而言，虽然也是可行的假设，但大体上是过度限制的假设，</w:t>
      </w:r>
      <w:r w:rsidRPr="009D21DF">
        <w:rPr>
          <w:rFonts w:ascii="宋体" w:eastAsia="宋体" w:hAnsi="宋体" w:hint="eastAsia"/>
        </w:rPr>
        <w:t>比起相似人类或其他高级人工智能系统，此假设或许更适合用在较单纯的模拟动物上。大致上可想成不同动机具有不同权重，而这些权重指出追求上所要耗费的资源量。</w:t>
      </w:r>
    </w:p>
    <w:p w:rsidR="00A07A9A" w:rsidRPr="009D21DF" w:rsidRDefault="00A07A9A" w:rsidP="00A07A9A">
      <w:pPr>
        <w:pStyle w:val="BodyText"/>
        <w:rPr>
          <w:rFonts w:ascii="宋体" w:eastAsia="宋体" w:hAnsi="宋体"/>
        </w:rPr>
      </w:pPr>
      <w:r w:rsidRPr="009D21DF">
        <w:rPr>
          <w:rFonts w:ascii="宋体" w:eastAsia="宋体" w:hAnsi="宋体" w:hint="eastAsia"/>
        </w:rPr>
        <w:t>Psi模型的基本行动逻辑是通过”</w:t>
      </w:r>
      <w:r w:rsidRPr="00391B53">
        <w:rPr>
          <w:rFonts w:ascii="宋体" w:eastAsia="宋体" w:hAnsi="宋体" w:hint="eastAsia"/>
          <w:color w:val="FF0000"/>
          <w:highlight w:val="green"/>
        </w:rPr>
        <w:t>三元</w:t>
      </w:r>
      <w:r w:rsidR="00917FC8" w:rsidRPr="00391B53">
        <w:rPr>
          <w:rFonts w:ascii="宋体" w:eastAsia="宋体" w:hAnsi="宋体" w:hint="eastAsia"/>
          <w:color w:val="FF0000"/>
          <w:highlight w:val="green"/>
        </w:rPr>
        <w:t>组</w:t>
      </w:r>
      <w:r w:rsidRPr="00391B53">
        <w:rPr>
          <w:rFonts w:ascii="宋体" w:eastAsia="宋体" w:hAnsi="宋体" w:hint="eastAsia"/>
          <w:highlight w:val="green"/>
        </w:rPr>
        <w:t>”</w:t>
      </w:r>
      <w:r w:rsidRPr="009D21DF">
        <w:rPr>
          <w:rFonts w:ascii="宋体" w:eastAsia="宋体" w:hAnsi="宋体" w:hint="eastAsia"/>
        </w:rPr>
        <w:t>执行，非常类似OpenCog中的三元组</w:t>
      </w:r>
      <w:r w:rsidRPr="009D21DF">
        <w:rPr>
          <w:rFonts w:ascii="宋体" w:eastAsia="宋体" w:hAnsi="宋体" w:hint="eastAsia"/>
          <w:i/>
        </w:rPr>
        <w:t>Context</w:t>
      </w:r>
      <w:r w:rsidRPr="009D21DF">
        <w:rPr>
          <w:rFonts w:ascii="宋体" w:eastAsia="宋体" w:hAnsi="宋体" w:hint="eastAsia"/>
        </w:rPr>
        <w:t>∧</w:t>
      </w:r>
      <w:r w:rsidRPr="009D21DF">
        <w:rPr>
          <w:rFonts w:ascii="宋体" w:eastAsia="宋体" w:hAnsi="宋体" w:hint="eastAsia"/>
          <w:i/>
          <w:spacing w:val="-3"/>
        </w:rPr>
        <w:t>Procedure</w:t>
      </w:r>
      <w:r w:rsidRPr="009D21DF">
        <w:rPr>
          <w:rFonts w:ascii="宋体" w:eastAsia="宋体" w:hAnsi="宋体" w:hint="eastAsia"/>
        </w:rPr>
        <w:t>→</w:t>
      </w:r>
      <w:r w:rsidRPr="009D21DF">
        <w:rPr>
          <w:rFonts w:ascii="宋体" w:eastAsia="宋体" w:hAnsi="宋体" w:hint="eastAsia"/>
          <w:i/>
        </w:rPr>
        <w:t>Goal</w:t>
      </w:r>
      <w:r w:rsidRPr="009D21DF">
        <w:rPr>
          <w:rFonts w:ascii="宋体" w:eastAsia="宋体" w:hAnsi="宋体" w:hint="eastAsia"/>
          <w:spacing w:val="-6"/>
        </w:rPr>
        <w:t>。然而，有个重要角色是由四个调制因子扮演，其控制</w:t>
      </w:r>
      <w:r w:rsidRPr="009D21DF">
        <w:rPr>
          <w:rFonts w:ascii="宋体" w:eastAsia="宋体" w:hAnsi="宋体" w:hint="eastAsia"/>
        </w:rPr>
        <w:t>观感、认知和行动选择的程序如何在一特定时间受到规范：</w:t>
      </w:r>
    </w:p>
    <w:p w:rsidR="00A07A9A" w:rsidRPr="009D21DF" w:rsidRDefault="00A07A9A" w:rsidP="00A07A9A">
      <w:pPr>
        <w:pStyle w:val="ListBullet2"/>
        <w:rPr>
          <w:rFonts w:ascii="宋体" w:hAnsi="宋体"/>
        </w:rPr>
      </w:pPr>
      <w:proofErr w:type="spellStart"/>
      <w:r w:rsidRPr="009D21DF">
        <w:rPr>
          <w:rFonts w:ascii="宋体" w:hAnsi="宋体" w:hint="eastAsia"/>
        </w:rPr>
        <w:t>活化度，决定智能体相对认知、反思活动，侧重于快速、密集活动的程度</w:t>
      </w:r>
      <w:proofErr w:type="spellEnd"/>
    </w:p>
    <w:p w:rsidR="00A07A9A" w:rsidRPr="009D21DF" w:rsidRDefault="00A07A9A" w:rsidP="00A07A9A">
      <w:pPr>
        <w:pStyle w:val="ListBullet2"/>
        <w:rPr>
          <w:rFonts w:ascii="宋体" w:hAnsi="宋体"/>
        </w:rPr>
      </w:pPr>
      <w:proofErr w:type="spellStart"/>
      <w:r w:rsidRPr="009D21DF">
        <w:rPr>
          <w:rFonts w:ascii="宋体" w:hAnsi="宋体" w:hint="eastAsia"/>
        </w:rPr>
        <w:t>分辨程度，决定系统对于尝试解读世界的精准度</w:t>
      </w:r>
      <w:proofErr w:type="spellEnd"/>
    </w:p>
    <w:p w:rsidR="00A07A9A" w:rsidRPr="009D21DF" w:rsidRDefault="00A07A9A" w:rsidP="00A07A9A">
      <w:pPr>
        <w:pStyle w:val="ListBullet3"/>
        <w:rPr>
          <w:rFonts w:ascii="宋体" w:hAnsi="宋体"/>
        </w:rPr>
      </w:pPr>
      <w:proofErr w:type="spellStart"/>
      <w:r w:rsidRPr="009D21DF">
        <w:rPr>
          <w:rFonts w:ascii="宋体" w:hAnsi="宋体" w:hint="eastAsia"/>
        </w:rPr>
        <w:t>确定性，决定系统尝试达到确实、特定知识的努力程度</w:t>
      </w:r>
      <w:proofErr w:type="spellEnd"/>
    </w:p>
    <w:p w:rsidR="00A07A9A" w:rsidRPr="009D21DF" w:rsidRDefault="00A07A9A" w:rsidP="00A07A9A">
      <w:pPr>
        <w:pStyle w:val="ListBullet3"/>
        <w:rPr>
          <w:rFonts w:ascii="宋体" w:hAnsi="宋体"/>
        </w:rPr>
      </w:pPr>
      <w:proofErr w:type="spellStart"/>
      <w:r w:rsidRPr="00391B53">
        <w:rPr>
          <w:rFonts w:ascii="宋体" w:hAnsi="宋体" w:hint="eastAsia"/>
          <w:color w:val="FF0000"/>
          <w:highlight w:val="green"/>
        </w:rPr>
        <w:t>选择</w:t>
      </w:r>
      <w:r w:rsidR="001B1456" w:rsidRPr="00391B53">
        <w:rPr>
          <w:rFonts w:ascii="宋体" w:hAnsi="宋体" w:hint="eastAsia"/>
          <w:color w:val="FF0000"/>
          <w:highlight w:val="green"/>
        </w:rPr>
        <w:t>阈值</w:t>
      </w:r>
      <w:r w:rsidRPr="00391B53">
        <w:rPr>
          <w:rFonts w:ascii="宋体" w:hAnsi="宋体" w:hint="eastAsia"/>
          <w:color w:val="FF0000"/>
          <w:highlight w:val="green"/>
        </w:rPr>
        <w:t>，</w:t>
      </w:r>
      <w:r w:rsidRPr="009D21DF">
        <w:rPr>
          <w:rFonts w:ascii="宋体" w:hAnsi="宋体" w:hint="eastAsia"/>
        </w:rPr>
        <w:t>决定系统对改变其选择侧重的目标的意愿程度</w:t>
      </w:r>
      <w:proofErr w:type="spellEnd"/>
    </w:p>
    <w:p w:rsidR="00A07A9A" w:rsidRPr="009D21DF" w:rsidRDefault="00A07A9A" w:rsidP="00A07A9A">
      <w:pPr>
        <w:pStyle w:val="BodyText"/>
        <w:rPr>
          <w:rFonts w:ascii="宋体" w:eastAsia="宋体" w:hAnsi="宋体"/>
        </w:rPr>
      </w:pPr>
    </w:p>
    <w:p w:rsidR="00A07A9A" w:rsidRPr="009D21DF" w:rsidRDefault="00A07A9A" w:rsidP="00A07A9A">
      <w:pPr>
        <w:pStyle w:val="BodyText"/>
        <w:spacing w:before="3"/>
        <w:rPr>
          <w:rFonts w:ascii="宋体" w:eastAsia="宋体" w:hAnsi="宋体"/>
          <w:sz w:val="19"/>
        </w:rPr>
      </w:pPr>
    </w:p>
    <w:p w:rsidR="00A07A9A" w:rsidRPr="009D21DF" w:rsidRDefault="00A07A9A" w:rsidP="00A07A9A">
      <w:pPr>
        <w:pStyle w:val="BodyTextIndent"/>
        <w:rPr>
          <w:rFonts w:ascii="宋体" w:hAnsi="宋体"/>
        </w:rPr>
      </w:pPr>
      <w:r w:rsidRPr="009D21DF">
        <w:rPr>
          <w:rFonts w:ascii="宋体" w:hAnsi="宋体" w:hint="eastAsia"/>
          <w:noProof/>
        </w:rPr>
        <w:drawing>
          <wp:anchor distT="0" distB="0" distL="0" distR="0" simplePos="0" relativeHeight="251659264" behindDoc="0" locked="0" layoutInCell="1" allowOverlap="1">
            <wp:simplePos x="0" y="0"/>
            <wp:positionH relativeFrom="page">
              <wp:posOffset>1799954</wp:posOffset>
            </wp:positionH>
            <wp:positionV relativeFrom="paragraph">
              <wp:posOffset>923511</wp:posOffset>
            </wp:positionV>
            <wp:extent cx="4304823" cy="2661761"/>
            <wp:effectExtent l="0" t="0" r="0" b="0"/>
            <wp:wrapTopAndBottom/>
            <wp:docPr id="5"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jpeg"/>
                    <pic:cNvPicPr/>
                  </pic:nvPicPr>
                  <pic:blipFill>
                    <a:blip r:embed="rId6" cstate="print"/>
                    <a:stretch>
                      <a:fillRect/>
                    </a:stretch>
                  </pic:blipFill>
                  <pic:spPr>
                    <a:xfrm>
                      <a:off x="0" y="0"/>
                      <a:ext cx="4304823" cy="2661761"/>
                    </a:xfrm>
                    <a:prstGeom prst="rect">
                      <a:avLst/>
                    </a:prstGeom>
                  </pic:spPr>
                </pic:pic>
              </a:graphicData>
            </a:graphic>
          </wp:anchor>
        </w:drawing>
      </w:r>
      <w:r w:rsidRPr="009D21DF">
        <w:rPr>
          <w:rFonts w:ascii="宋体" w:hAnsi="宋体" w:hint="eastAsia"/>
          <w:spacing w:val="-4"/>
        </w:rPr>
        <w:t>这些调节因子在非常抽象的层次上表现出系统情绪和认知状态的特性；它们本</w:t>
      </w:r>
      <w:r w:rsidRPr="009D21DF">
        <w:rPr>
          <w:rFonts w:ascii="宋体" w:hAnsi="宋体" w:hint="eastAsia"/>
          <w:spacing w:val="3"/>
          <w:w w:val="95"/>
        </w:rPr>
        <w:t>质上并不是情绪，但它们对智能体的情绪有相当大的影响。它们预期的互动如图</w:t>
      </w:r>
      <w:r w:rsidRPr="009D21DF">
        <w:rPr>
          <w:rFonts w:ascii="宋体" w:hAnsi="宋体" w:hint="eastAsia"/>
        </w:rPr>
        <w:t>表</w:t>
      </w:r>
      <w:hyperlink w:anchor="_bookmark44" w:history="1">
        <w:r w:rsidRPr="009D21DF">
          <w:rPr>
            <w:rFonts w:ascii="宋体" w:hAnsi="宋体" w:hint="eastAsia"/>
          </w:rPr>
          <w:t>3.2</w:t>
        </w:r>
      </w:hyperlink>
      <w:r w:rsidRPr="009D21DF">
        <w:rPr>
          <w:rFonts w:ascii="宋体" w:hAnsi="宋体" w:hint="eastAsia"/>
        </w:rPr>
        <w:t>所描述。</w:t>
      </w:r>
    </w:p>
    <w:p w:rsidR="00A07A9A" w:rsidRPr="00917FC8" w:rsidRDefault="00A07A9A" w:rsidP="00A07A9A">
      <w:pPr>
        <w:tabs>
          <w:tab w:val="left" w:pos="3237"/>
        </w:tabs>
        <w:spacing w:before="91"/>
        <w:ind w:left="2401" w:right="107"/>
        <w:rPr>
          <w:rFonts w:ascii="宋体" w:hAnsi="宋体"/>
          <w:color w:val="FF0000"/>
        </w:rPr>
      </w:pPr>
      <w:bookmarkStart w:id="1" w:name="_bookmark44"/>
      <w:bookmarkEnd w:id="1"/>
      <w:r w:rsidRPr="00391B53">
        <w:rPr>
          <w:rFonts w:ascii="宋体" w:hAnsi="宋体" w:hint="eastAsia"/>
          <w:color w:val="FF0000"/>
          <w:highlight w:val="green"/>
        </w:rPr>
        <w:t>图</w:t>
      </w:r>
      <w:r w:rsidRPr="00391B53">
        <w:rPr>
          <w:rFonts w:ascii="宋体" w:hAnsi="宋体" w:hint="eastAsia"/>
          <w:b/>
          <w:color w:val="FF0000"/>
          <w:highlight w:val="green"/>
        </w:rPr>
        <w:t>3.2</w:t>
      </w:r>
      <w:r w:rsidRPr="00391B53">
        <w:rPr>
          <w:rFonts w:ascii="宋体" w:hAnsi="宋体" w:hint="eastAsia"/>
          <w:b/>
          <w:color w:val="FF0000"/>
          <w:highlight w:val="green"/>
        </w:rPr>
        <w:tab/>
      </w:r>
      <w:proofErr w:type="spellStart"/>
      <w:proofErr w:type="gramStart"/>
      <w:r w:rsidRPr="00391B53">
        <w:rPr>
          <w:rFonts w:ascii="宋体" w:hAnsi="宋体" w:hint="eastAsia"/>
          <w:b/>
          <w:color w:val="FF0000"/>
          <w:highlight w:val="green"/>
        </w:rPr>
        <w:t>Psi</w:t>
      </w:r>
      <w:r w:rsidRPr="00391B53">
        <w:rPr>
          <w:rFonts w:ascii="宋体" w:hAnsi="宋体" w:hint="eastAsia"/>
          <w:color w:val="FF0000"/>
          <w:highlight w:val="green"/>
        </w:rPr>
        <w:t>调节因子之间的主要相互关系</w:t>
      </w:r>
      <w:proofErr w:type="spellEnd"/>
      <w:r w:rsidRPr="00391B53">
        <w:rPr>
          <w:rFonts w:ascii="宋体" w:hAnsi="宋体" w:hint="eastAsia"/>
          <w:color w:val="FF0000"/>
          <w:highlight w:val="green"/>
        </w:rPr>
        <w:t>(</w:t>
      </w:r>
      <w:proofErr w:type="spellStart"/>
      <w:proofErr w:type="gramEnd"/>
      <w:r w:rsidRPr="00391B53">
        <w:rPr>
          <w:rFonts w:ascii="宋体" w:hAnsi="宋体" w:hint="eastAsia"/>
          <w:color w:val="FF0000"/>
          <w:highlight w:val="green"/>
        </w:rPr>
        <w:t>摘自</w:t>
      </w:r>
      <w:proofErr w:type="spellEnd"/>
      <w:r w:rsidRPr="00391B53">
        <w:rPr>
          <w:rFonts w:ascii="宋体" w:hAnsi="宋体" w:hint="eastAsia"/>
          <w:color w:val="FF0000"/>
          <w:highlight w:val="green"/>
        </w:rPr>
        <w:t>[97])</w:t>
      </w:r>
    </w:p>
    <w:p w:rsidR="00A07A9A" w:rsidRPr="009D21DF" w:rsidRDefault="00A07A9A" w:rsidP="00A07A9A">
      <w:pPr>
        <w:pStyle w:val="BodyText"/>
        <w:rPr>
          <w:rFonts w:ascii="宋体" w:eastAsia="宋体" w:hAnsi="宋体"/>
          <w:sz w:val="34"/>
        </w:rPr>
      </w:pPr>
    </w:p>
    <w:p w:rsidR="00A07A9A" w:rsidRPr="00391B53" w:rsidRDefault="00A07A9A" w:rsidP="00A07A9A">
      <w:pPr>
        <w:pStyle w:val="BodyText"/>
        <w:ind w:left="782"/>
        <w:rPr>
          <w:rFonts w:ascii="宋体" w:eastAsia="宋体" w:hAnsi="宋体"/>
          <w:color w:val="FF0000"/>
          <w:highlight w:val="green"/>
        </w:rPr>
      </w:pPr>
      <w:r w:rsidRPr="009D21DF">
        <w:rPr>
          <w:rFonts w:ascii="宋体" w:eastAsia="宋体" w:hAnsi="宋体" w:hint="eastAsia"/>
        </w:rPr>
        <w:t>Psi利用三个网络中安排的Quad</w:t>
      </w:r>
      <w:r w:rsidRPr="009D21DF">
        <w:rPr>
          <w:rFonts w:ascii="宋体" w:eastAsia="宋体" w:hAnsi="宋体" w:hint="eastAsia"/>
          <w:spacing w:val="-5"/>
        </w:rPr>
        <w:t>储存知识</w:t>
      </w:r>
      <w:r w:rsidRPr="00391B53">
        <w:rPr>
          <w:rFonts w:ascii="宋体" w:eastAsia="宋体" w:hAnsi="宋体" w:hint="eastAsia"/>
          <w:color w:val="FF0000"/>
          <w:spacing w:val="-5"/>
          <w:highlight w:val="green"/>
        </w:rPr>
        <w:t>，在概念上类似</w:t>
      </w:r>
      <w:r w:rsidRPr="00391B53">
        <w:rPr>
          <w:rFonts w:ascii="宋体" w:eastAsia="宋体" w:hAnsi="宋体" w:hint="eastAsia"/>
          <w:color w:val="FF0000"/>
          <w:highlight w:val="green"/>
        </w:rPr>
        <w:t>Albus的4D/RCS和</w:t>
      </w:r>
    </w:p>
    <w:p w:rsidR="00A07A9A" w:rsidRPr="009D21DF" w:rsidRDefault="00A07A9A" w:rsidP="00A07A9A">
      <w:pPr>
        <w:pStyle w:val="BodyTextIndent"/>
        <w:rPr>
          <w:rFonts w:ascii="宋体" w:hAnsi="宋体"/>
        </w:rPr>
      </w:pPr>
      <w:proofErr w:type="spellStart"/>
      <w:r w:rsidRPr="00391B53">
        <w:rPr>
          <w:rFonts w:ascii="宋体" w:hAnsi="宋体" w:hint="eastAsia"/>
          <w:color w:val="FF0000"/>
          <w:highlight w:val="green"/>
        </w:rPr>
        <w:t>Arel的DeSTIN结构</w:t>
      </w:r>
      <w:proofErr w:type="spellEnd"/>
      <w:r w:rsidR="00950A6D" w:rsidRPr="00391B53">
        <w:rPr>
          <w:rFonts w:ascii="宋体" w:hAnsi="宋体" w:hint="eastAsia"/>
          <w:color w:val="FF0000"/>
          <w:highlight w:val="green"/>
        </w:rPr>
        <w:t>（</w:t>
      </w:r>
      <w:proofErr w:type="spellStart"/>
      <w:r w:rsidR="00950A6D" w:rsidRPr="00391B53">
        <w:rPr>
          <w:rFonts w:ascii="宋体" w:hAnsi="宋体" w:hint="eastAsia"/>
          <w:color w:val="FF0000"/>
          <w:highlight w:val="green"/>
        </w:rPr>
        <w:t>这句话要么加参考文献，要么删除</w:t>
      </w:r>
      <w:proofErr w:type="spellEnd"/>
      <w:r w:rsidR="00950A6D" w:rsidRPr="00391B53">
        <w:rPr>
          <w:rFonts w:ascii="宋体" w:hAnsi="宋体" w:hint="eastAsia"/>
          <w:color w:val="FF0000"/>
          <w:highlight w:val="green"/>
        </w:rPr>
        <w:t>）</w:t>
      </w:r>
      <w:r w:rsidRPr="00391B53">
        <w:rPr>
          <w:rFonts w:ascii="宋体" w:hAnsi="宋体" w:hint="eastAsia"/>
          <w:highlight w:val="green"/>
        </w:rPr>
        <w:t>：</w:t>
      </w:r>
    </w:p>
    <w:p w:rsidR="00A07A9A" w:rsidRPr="009D21DF" w:rsidRDefault="00A07A9A" w:rsidP="00A07A9A">
      <w:pPr>
        <w:pStyle w:val="BodyText"/>
        <w:spacing w:before="3"/>
        <w:rPr>
          <w:rFonts w:ascii="宋体" w:eastAsia="宋体" w:hAnsi="宋体"/>
          <w:sz w:val="19"/>
        </w:rPr>
      </w:pPr>
    </w:p>
    <w:p w:rsidR="00A07A9A" w:rsidRPr="009D21DF" w:rsidRDefault="00A07A9A" w:rsidP="00A07A9A">
      <w:pPr>
        <w:pStyle w:val="ListBullet2"/>
        <w:rPr>
          <w:rFonts w:ascii="宋体" w:hAnsi="宋体"/>
        </w:rPr>
      </w:pPr>
      <w:proofErr w:type="spellStart"/>
      <w:r w:rsidRPr="009D21DF">
        <w:rPr>
          <w:rFonts w:ascii="宋体" w:hAnsi="宋体" w:hint="eastAsia"/>
        </w:rPr>
        <w:t>储存陈述性知识的传感器网络：将图像、物体、事件呈现为分层结构的规划器</w:t>
      </w:r>
      <w:proofErr w:type="spellEnd"/>
    </w:p>
    <w:p w:rsidR="00A07A9A" w:rsidRPr="009D21DF" w:rsidRDefault="00A07A9A" w:rsidP="00A07A9A">
      <w:pPr>
        <w:pStyle w:val="ListBullet2"/>
        <w:rPr>
          <w:rFonts w:ascii="宋体" w:hAnsi="宋体"/>
        </w:rPr>
      </w:pPr>
      <w:proofErr w:type="spellStart"/>
      <w:r w:rsidRPr="009D21DF">
        <w:rPr>
          <w:rFonts w:ascii="宋体" w:hAnsi="宋体" w:hint="eastAsia"/>
        </w:rPr>
        <w:t>运动网络，通过阶层行为程序容纳过程知识</w:t>
      </w:r>
      <w:proofErr w:type="spellEnd"/>
    </w:p>
    <w:p w:rsidR="00A07A9A" w:rsidRPr="009D21DF" w:rsidRDefault="00A07A9A" w:rsidP="00A07A9A">
      <w:pPr>
        <w:pStyle w:val="ListBullet2"/>
        <w:rPr>
          <w:rFonts w:ascii="宋体" w:hAnsi="宋体"/>
        </w:rPr>
      </w:pPr>
      <w:proofErr w:type="spellStart"/>
      <w:r w:rsidRPr="009D21DF">
        <w:rPr>
          <w:rFonts w:ascii="宋体" w:hAnsi="宋体" w:hint="eastAsia"/>
        </w:rPr>
        <w:t>处理需求的动机网络</w:t>
      </w:r>
      <w:proofErr w:type="spellEnd"/>
    </w:p>
    <w:p w:rsidR="00A07A9A" w:rsidRPr="009D21DF" w:rsidRDefault="00A07A9A" w:rsidP="00A07A9A">
      <w:pPr>
        <w:pStyle w:val="BodyText"/>
        <w:rPr>
          <w:rFonts w:ascii="宋体" w:eastAsia="宋体" w:hAnsi="宋体"/>
        </w:rPr>
      </w:pPr>
    </w:p>
    <w:p w:rsidR="00A07A9A" w:rsidRPr="009D21DF" w:rsidRDefault="00A07A9A" w:rsidP="00A07A9A">
      <w:pPr>
        <w:pStyle w:val="BodyText"/>
        <w:spacing w:before="3"/>
        <w:rPr>
          <w:rFonts w:ascii="宋体" w:eastAsia="宋体" w:hAnsi="宋体"/>
          <w:sz w:val="19"/>
        </w:rPr>
      </w:pPr>
    </w:p>
    <w:p w:rsidR="00A07A9A" w:rsidRPr="009D21DF" w:rsidRDefault="00A07A9A" w:rsidP="00950A6D">
      <w:pPr>
        <w:pStyle w:val="BodyTextIndent"/>
        <w:rPr>
          <w:rFonts w:ascii="宋体" w:hAnsi="宋体"/>
        </w:rPr>
      </w:pPr>
      <w:r w:rsidRPr="009D21DF">
        <w:rPr>
          <w:rFonts w:ascii="宋体" w:hAnsi="宋体" w:hint="eastAsia"/>
          <w:w w:val="95"/>
        </w:rPr>
        <w:t>Psi</w:t>
      </w:r>
      <w:r w:rsidRPr="009D21DF">
        <w:rPr>
          <w:rFonts w:ascii="宋体" w:hAnsi="宋体" w:hint="eastAsia"/>
          <w:spacing w:val="-1"/>
          <w:w w:val="99"/>
        </w:rPr>
        <w:t>模型的感知是根</w:t>
      </w:r>
      <w:r w:rsidRPr="009D21DF">
        <w:rPr>
          <w:rFonts w:ascii="宋体" w:hAnsi="宋体" w:hint="eastAsia"/>
          <w:w w:val="149"/>
        </w:rPr>
        <w:t>据</w:t>
      </w:r>
      <w:r w:rsidRPr="009D21DF">
        <w:rPr>
          <w:rFonts w:ascii="宋体" w:hAnsi="宋体" w:hint="eastAsia"/>
          <w:spacing w:val="-1"/>
          <w:w w:val="149"/>
        </w:rPr>
        <w:t>“</w:t>
      </w:r>
      <w:r w:rsidRPr="009D21DF">
        <w:rPr>
          <w:rFonts w:ascii="宋体" w:hAnsi="宋体" w:hint="eastAsia"/>
        </w:rPr>
        <w:t>Hy</w:t>
      </w:r>
      <w:r w:rsidRPr="009D21DF">
        <w:rPr>
          <w:rFonts w:ascii="宋体" w:hAnsi="宋体" w:hint="eastAsia"/>
          <w:spacing w:val="-10"/>
        </w:rPr>
        <w:t>P</w:t>
      </w:r>
      <w:r w:rsidRPr="009D21DF">
        <w:rPr>
          <w:rFonts w:ascii="宋体" w:hAnsi="宋体" w:hint="eastAsia"/>
          <w:w w:val="89"/>
        </w:rPr>
        <w:t>ercep</w:t>
      </w:r>
      <w:r w:rsidRPr="009D21DF">
        <w:rPr>
          <w:rFonts w:ascii="宋体" w:hAnsi="宋体" w:hint="eastAsia"/>
          <w:spacing w:val="-1"/>
          <w:w w:val="89"/>
        </w:rPr>
        <w:t>t</w:t>
      </w:r>
      <w:r w:rsidRPr="009D21DF">
        <w:rPr>
          <w:rFonts w:ascii="宋体" w:hAnsi="宋体" w:hint="eastAsia"/>
          <w:spacing w:val="-2"/>
          <w:w w:val="299"/>
        </w:rPr>
        <w:t>”</w:t>
      </w:r>
      <w:r w:rsidRPr="009D21DF">
        <w:rPr>
          <w:rFonts w:ascii="宋体" w:hAnsi="宋体" w:hint="eastAsia"/>
          <w:spacing w:val="-1"/>
          <w:w w:val="99"/>
        </w:rPr>
        <w:t>基于假设的感知的机</w:t>
      </w:r>
      <w:r w:rsidRPr="009D21DF">
        <w:rPr>
          <w:rFonts w:ascii="宋体" w:hAnsi="宋体" w:hint="eastAsia"/>
          <w:w w:val="99"/>
        </w:rPr>
        <w:t>制</w:t>
      </w:r>
      <w:r w:rsidRPr="009D21DF">
        <w:rPr>
          <w:rFonts w:ascii="宋体" w:hAnsi="宋体" w:hint="eastAsia"/>
          <w:spacing w:val="-4"/>
          <w:w w:val="99"/>
        </w:rPr>
        <w:t>，</w:t>
      </w:r>
      <w:r w:rsidRPr="009D21DF">
        <w:rPr>
          <w:rFonts w:ascii="宋体" w:hAnsi="宋体" w:hint="eastAsia"/>
          <w:spacing w:val="-1"/>
          <w:w w:val="99"/>
        </w:rPr>
        <w:t>其试图预测待</w:t>
      </w:r>
      <w:r w:rsidRPr="009D21DF">
        <w:rPr>
          <w:rFonts w:ascii="宋体" w:hAnsi="宋体" w:hint="eastAsia"/>
          <w:w w:val="99"/>
        </w:rPr>
        <w:t>理</w:t>
      </w:r>
      <w:r w:rsidRPr="009D21DF">
        <w:rPr>
          <w:rFonts w:ascii="宋体" w:hAnsi="宋体" w:hint="eastAsia"/>
          <w:spacing w:val="-4"/>
        </w:rPr>
        <w:t>解的为何，并利用感知和记忆尝试验证这些预测。此外，根据对现实的探索和呈现</w:t>
      </w:r>
      <w:r w:rsidRPr="009D21DF">
        <w:rPr>
          <w:rFonts w:ascii="宋体" w:hAnsi="宋体" w:hint="eastAsia"/>
          <w:w w:val="95"/>
        </w:rPr>
        <w:t>之间的”Neisser知觉环”，HyPercept密切地联结外在世界的动作。感知上获得的信</w:t>
      </w:r>
      <w:r w:rsidRPr="009D21DF">
        <w:rPr>
          <w:rFonts w:ascii="宋体" w:hAnsi="宋体" w:hint="eastAsia"/>
          <w:spacing w:val="-7"/>
        </w:rPr>
        <w:t>息会被转换为能够引导行为的规划器，再实施这些规划器（</w:t>
      </w:r>
      <w:proofErr w:type="spellStart"/>
      <w:r w:rsidRPr="009D21DF">
        <w:rPr>
          <w:rFonts w:ascii="宋体" w:hAnsi="宋体" w:hint="eastAsia"/>
          <w:spacing w:val="-7"/>
        </w:rPr>
        <w:t>有时会显著影响世界</w:t>
      </w:r>
      <w:proofErr w:type="spellEnd"/>
      <w:r w:rsidRPr="009D21DF">
        <w:rPr>
          <w:rFonts w:ascii="宋体" w:hAnsi="宋体" w:hint="eastAsia"/>
          <w:spacing w:val="-7"/>
        </w:rPr>
        <w:t>），</w:t>
      </w:r>
      <w:r w:rsidRPr="009D21DF">
        <w:rPr>
          <w:rFonts w:ascii="宋体" w:hAnsi="宋体" w:hint="eastAsia"/>
          <w:spacing w:val="-3"/>
        </w:rPr>
        <w:t>在进入用来引导进一步感知的程序。我们将不会利用</w:t>
      </w:r>
      <w:r w:rsidRPr="009D21DF">
        <w:rPr>
          <w:rFonts w:ascii="宋体" w:hAnsi="宋体" w:hint="eastAsia"/>
        </w:rPr>
        <w:t>Psi</w:t>
      </w:r>
      <w:r w:rsidRPr="009D21DF">
        <w:rPr>
          <w:rFonts w:ascii="宋体" w:hAnsi="宋体" w:hint="eastAsia"/>
          <w:spacing w:val="-3"/>
        </w:rPr>
        <w:t>的这个层面，因</w:t>
      </w:r>
      <w:r w:rsidRPr="009D21DF">
        <w:rPr>
          <w:rFonts w:ascii="宋体" w:hAnsi="宋体" w:hint="eastAsia"/>
        </w:rPr>
        <w:t>OpenCog处理感知的方式不大相同。Psi模型的动作选择是根据所谓的”三元组”运行，每个的组成是由</w:t>
      </w:r>
    </w:p>
    <w:p w:rsidR="00A07A9A" w:rsidRPr="009D21DF" w:rsidRDefault="00A07A9A" w:rsidP="00A07A9A">
      <w:pPr>
        <w:pStyle w:val="ListBullet2"/>
        <w:rPr>
          <w:rFonts w:ascii="宋体" w:hAnsi="宋体"/>
        </w:rPr>
      </w:pPr>
      <w:proofErr w:type="spellStart"/>
      <w:r w:rsidRPr="009D21DF">
        <w:rPr>
          <w:rFonts w:ascii="宋体" w:hAnsi="宋体" w:hint="eastAsia"/>
        </w:rPr>
        <w:t>侦感器规划器</w:t>
      </w:r>
      <w:proofErr w:type="spellEnd"/>
      <w:r w:rsidRPr="009D21DF">
        <w:rPr>
          <w:rFonts w:ascii="宋体" w:hAnsi="宋体" w:hint="eastAsia"/>
        </w:rPr>
        <w:t>（</w:t>
      </w:r>
      <w:proofErr w:type="spellStart"/>
      <w:r w:rsidRPr="009D21DF">
        <w:rPr>
          <w:rFonts w:ascii="宋体" w:hAnsi="宋体" w:hint="eastAsia"/>
        </w:rPr>
        <w:t>前置条件、”条件规划器”；如OpenCog中的”语境</w:t>
      </w:r>
      <w:proofErr w:type="spellEnd"/>
      <w:r w:rsidRPr="009D21DF">
        <w:rPr>
          <w:rFonts w:ascii="宋体" w:hAnsi="宋体" w:hint="eastAsia"/>
        </w:rPr>
        <w:t>”）</w:t>
      </w:r>
    </w:p>
    <w:p w:rsidR="00A07A9A" w:rsidRPr="009D21DF" w:rsidRDefault="00A07A9A" w:rsidP="00A07A9A">
      <w:pPr>
        <w:pStyle w:val="ListBullet2"/>
        <w:rPr>
          <w:rFonts w:ascii="宋体" w:hAnsi="宋体"/>
        </w:rPr>
      </w:pPr>
      <w:proofErr w:type="spellStart"/>
      <w:r w:rsidRPr="009D21DF">
        <w:rPr>
          <w:rFonts w:ascii="宋体" w:hAnsi="宋体" w:hint="eastAsia"/>
        </w:rPr>
        <w:t>随后行动规划器</w:t>
      </w:r>
      <w:proofErr w:type="spellEnd"/>
      <w:r w:rsidRPr="009D21DF">
        <w:rPr>
          <w:rFonts w:ascii="宋体" w:hAnsi="宋体" w:hint="eastAsia"/>
        </w:rPr>
        <w:t>（</w:t>
      </w:r>
      <w:proofErr w:type="spellStart"/>
      <w:r w:rsidRPr="009D21DF">
        <w:rPr>
          <w:rFonts w:ascii="宋体" w:hAnsi="宋体" w:hint="eastAsia"/>
        </w:rPr>
        <w:t>行动、效应器；如OpenCog中的”程序</w:t>
      </w:r>
      <w:proofErr w:type="spellEnd"/>
      <w:r w:rsidRPr="009D21DF">
        <w:rPr>
          <w:rFonts w:ascii="宋体" w:hAnsi="宋体" w:hint="eastAsia"/>
        </w:rPr>
        <w:t>”）</w:t>
      </w:r>
    </w:p>
    <w:p w:rsidR="00A07A9A" w:rsidRPr="009D21DF" w:rsidRDefault="00A07A9A" w:rsidP="00A07A9A">
      <w:pPr>
        <w:pStyle w:val="ListBullet2"/>
        <w:rPr>
          <w:rFonts w:ascii="宋体" w:hAnsi="宋体"/>
        </w:rPr>
      </w:pPr>
      <w:proofErr w:type="spellStart"/>
      <w:r w:rsidRPr="009D21DF">
        <w:rPr>
          <w:rFonts w:ascii="宋体" w:hAnsi="宋体" w:hint="eastAsia"/>
        </w:rPr>
        <w:t>最终侦感器规划器</w:t>
      </w:r>
      <w:proofErr w:type="spellEnd"/>
      <w:r w:rsidRPr="009D21DF">
        <w:rPr>
          <w:rFonts w:ascii="宋体" w:hAnsi="宋体" w:hint="eastAsia"/>
        </w:rPr>
        <w:t>（</w:t>
      </w:r>
      <w:proofErr w:type="spellStart"/>
      <w:r w:rsidRPr="009D21DF">
        <w:rPr>
          <w:rFonts w:ascii="宋体" w:hAnsi="宋体" w:hint="eastAsia"/>
        </w:rPr>
        <w:t>后置条件、预期；如OpenCog的谓语或目标</w:t>
      </w:r>
      <w:proofErr w:type="spellEnd"/>
      <w:r w:rsidRPr="009D21DF">
        <w:rPr>
          <w:rFonts w:ascii="宋体" w:hAnsi="宋体" w:hint="eastAsia"/>
        </w:rPr>
        <w:t>）</w:t>
      </w:r>
    </w:p>
    <w:p w:rsidR="00A07A9A" w:rsidRPr="009D21DF" w:rsidRDefault="00A07A9A" w:rsidP="00A07A9A">
      <w:pPr>
        <w:pStyle w:val="BodyText"/>
        <w:rPr>
          <w:rFonts w:ascii="宋体" w:eastAsia="宋体" w:hAnsi="宋体"/>
        </w:rPr>
      </w:pPr>
    </w:p>
    <w:p w:rsidR="00A07A9A" w:rsidRPr="009D21DF" w:rsidRDefault="00A07A9A" w:rsidP="00A07A9A">
      <w:pPr>
        <w:pStyle w:val="BodyText"/>
        <w:rPr>
          <w:rFonts w:ascii="宋体" w:eastAsia="宋体" w:hAnsi="宋体"/>
        </w:rPr>
      </w:pPr>
      <w:r w:rsidRPr="009D21DF">
        <w:rPr>
          <w:rFonts w:ascii="宋体" w:eastAsia="宋体" w:hAnsi="宋体" w:hint="eastAsia"/>
        </w:rPr>
        <w:t>区分这些三元组与用于</w:t>
      </w:r>
      <w:r w:rsidRPr="009D21DF">
        <w:rPr>
          <w:rFonts w:ascii="宋体" w:eastAsia="宋体" w:hAnsi="宋体" w:hint="eastAsia"/>
          <w:spacing w:val="-4"/>
        </w:rPr>
        <w:t>SOAR</w:t>
      </w:r>
      <w:r w:rsidRPr="009D21DF">
        <w:rPr>
          <w:rFonts w:ascii="宋体" w:eastAsia="宋体" w:hAnsi="宋体" w:hint="eastAsia"/>
        </w:rPr>
        <w:t>和</w:t>
      </w:r>
      <w:r w:rsidRPr="009D21DF">
        <w:rPr>
          <w:rFonts w:ascii="宋体" w:eastAsia="宋体" w:hAnsi="宋体" w:hint="eastAsia"/>
          <w:spacing w:val="-9"/>
        </w:rPr>
        <w:t>ACT-R</w:t>
      </w:r>
      <w:r w:rsidRPr="009D21DF">
        <w:rPr>
          <w:rFonts w:ascii="宋体" w:eastAsia="宋体" w:hAnsi="宋体" w:hint="eastAsia"/>
        </w:rPr>
        <w:t>中典型生产规则的不同之处，在于三</w:t>
      </w:r>
      <w:r w:rsidRPr="009D21DF">
        <w:rPr>
          <w:rFonts w:ascii="宋体" w:eastAsia="宋体" w:hAnsi="宋体" w:hint="eastAsia"/>
          <w:spacing w:val="3"/>
        </w:rPr>
        <w:t>元组可能不完整（</w:t>
      </w:r>
      <w:proofErr w:type="spellStart"/>
      <w:r w:rsidRPr="009D21DF">
        <w:rPr>
          <w:rFonts w:ascii="宋体" w:eastAsia="宋体" w:hAnsi="宋体" w:hint="eastAsia"/>
          <w:spacing w:val="3"/>
        </w:rPr>
        <w:t>三要素之中可能会缺少其中几个</w:t>
      </w:r>
      <w:proofErr w:type="spellEnd"/>
      <w:r w:rsidRPr="009D21DF">
        <w:rPr>
          <w:rFonts w:ascii="宋体" w:eastAsia="宋体" w:hAnsi="宋体" w:hint="eastAsia"/>
          <w:spacing w:val="3"/>
        </w:rPr>
        <w:t>）且不确定。然而，在这三元</w:t>
      </w:r>
      <w:r w:rsidRPr="009D21DF">
        <w:rPr>
          <w:rFonts w:ascii="宋体" w:eastAsia="宋体" w:hAnsi="宋体" w:hint="eastAsia"/>
          <w:w w:val="95"/>
        </w:rPr>
        <w:t>组和OpenCog的概念/程序/目标三元组之间，似乎没有根本上的差异；MicroPsi和</w:t>
      </w:r>
      <w:r w:rsidRPr="009D21DF">
        <w:rPr>
          <w:rFonts w:ascii="宋体" w:eastAsia="宋体" w:hAnsi="宋体" w:hint="eastAsia"/>
        </w:rPr>
        <w:t>OpenCog</w:t>
      </w:r>
      <w:r w:rsidRPr="009D21DF">
        <w:rPr>
          <w:rFonts w:ascii="宋体" w:eastAsia="宋体" w:hAnsi="宋体" w:hint="eastAsia"/>
          <w:spacing w:val="-5"/>
        </w:rPr>
        <w:t>在此层面的差异，在于用于图解的基本知识呈现，以及用来表达含意的概</w:t>
      </w:r>
      <w:r w:rsidRPr="009D21DF">
        <w:rPr>
          <w:rFonts w:ascii="宋体" w:eastAsia="宋体" w:hAnsi="宋体" w:hint="eastAsia"/>
        </w:rPr>
        <w:t>率逻辑。解出规划器待执行、以达到当前情境所选的目标，会在Psi模型中运用一</w:t>
      </w:r>
      <w:r w:rsidRPr="009D21DF">
        <w:rPr>
          <w:rFonts w:ascii="宋体" w:eastAsia="宋体" w:hAnsi="宋体" w:hint="eastAsia"/>
          <w:w w:val="95"/>
        </w:rPr>
        <w:t>种名叫”Rasmussen阶梯理论”（</w:t>
      </w:r>
      <w:proofErr w:type="spellStart"/>
      <w:r w:rsidRPr="009D21DF">
        <w:rPr>
          <w:rFonts w:ascii="宋体" w:eastAsia="宋体" w:hAnsi="宋体" w:hint="eastAsia"/>
          <w:w w:val="95"/>
        </w:rPr>
        <w:t>以丹麦心理学家JensRasmussen之名命名</w:t>
      </w:r>
      <w:proofErr w:type="spellEnd"/>
      <w:r w:rsidRPr="009D21DF">
        <w:rPr>
          <w:rFonts w:ascii="宋体" w:eastAsia="宋体" w:hAnsi="宋体" w:hint="eastAsia"/>
          <w:w w:val="95"/>
        </w:rPr>
        <w:t>）的程序结合来完成。Rasmussen阶梯理论说明动作的组织，是这三种行为阶段的动作；其</w:t>
      </w:r>
      <w:r w:rsidRPr="009D21DF">
        <w:rPr>
          <w:rFonts w:ascii="宋体" w:eastAsia="宋体" w:hAnsi="宋体" w:hint="eastAsia"/>
        </w:rPr>
        <w:t>中有以技能为基础的行为、以规则为基础的行为和以知识为基础的行为：</w:t>
      </w:r>
    </w:p>
    <w:p w:rsidR="00A07A9A" w:rsidRPr="009D21DF" w:rsidRDefault="00A07A9A" w:rsidP="00A07A9A">
      <w:pPr>
        <w:pStyle w:val="ListBullet2"/>
        <w:rPr>
          <w:rFonts w:ascii="宋体" w:hAnsi="宋体"/>
        </w:rPr>
      </w:pPr>
      <w:proofErr w:type="spellStart"/>
      <w:r w:rsidRPr="009D21DF">
        <w:rPr>
          <w:rFonts w:ascii="宋体" w:hAnsi="宋体" w:hint="eastAsia"/>
        </w:rPr>
        <w:t>若被给予的任务相当于训练过的例行程序，则会活化自动行为或技能；一般而言可不经由意识注意或慎重控制来执行</w:t>
      </w:r>
      <w:proofErr w:type="spellEnd"/>
      <w:r w:rsidRPr="009D21DF">
        <w:rPr>
          <w:rFonts w:ascii="宋体" w:hAnsi="宋体" w:hint="eastAsia"/>
        </w:rPr>
        <w:t>。</w:t>
      </w:r>
    </w:p>
    <w:p w:rsidR="00A07A9A" w:rsidRPr="009D21DF" w:rsidRDefault="00A07A9A" w:rsidP="00A07A9A">
      <w:pPr>
        <w:pStyle w:val="ListBullet2"/>
        <w:rPr>
          <w:rFonts w:ascii="宋体" w:hAnsi="宋体"/>
        </w:rPr>
      </w:pPr>
      <w:proofErr w:type="spellStart"/>
      <w:r w:rsidRPr="009D21DF">
        <w:rPr>
          <w:rFonts w:ascii="宋体" w:hAnsi="宋体" w:hint="eastAsia"/>
        </w:rPr>
        <w:t>若尚无自动行为，行动步骤可能会出自规则；在可采用一组已知策略之前，必须先对情况做分析，使策略适合用于情况</w:t>
      </w:r>
      <w:proofErr w:type="spellEnd"/>
      <w:r w:rsidRPr="009D21DF">
        <w:rPr>
          <w:rFonts w:ascii="宋体" w:hAnsi="宋体" w:hint="eastAsia"/>
        </w:rPr>
        <w:t>。</w:t>
      </w:r>
    </w:p>
    <w:p w:rsidR="00A07A9A" w:rsidRDefault="00A07A9A" w:rsidP="00A07A9A">
      <w:pPr>
        <w:pStyle w:val="ListBullet2"/>
        <w:rPr>
          <w:rFonts w:ascii="宋体" w:hAnsi="宋体"/>
        </w:rPr>
      </w:pPr>
      <w:proofErr w:type="spellStart"/>
      <w:r w:rsidRPr="009D21DF">
        <w:rPr>
          <w:rFonts w:ascii="宋体" w:hAnsi="宋体" w:hint="eastAsia"/>
        </w:rPr>
        <w:t>若没有适用的已知策略，在这些情况下，必须先找出合并现有操作指令</w:t>
      </w:r>
      <w:proofErr w:type="spellEnd"/>
      <w:r w:rsidRPr="009D21DF">
        <w:rPr>
          <w:rFonts w:ascii="宋体" w:hAnsi="宋体" w:hint="eastAsia"/>
        </w:rPr>
        <w:t>（</w:t>
      </w:r>
      <w:proofErr w:type="spellStart"/>
      <w:r w:rsidRPr="009D21DF">
        <w:rPr>
          <w:rFonts w:ascii="宋体" w:hAnsi="宋体" w:hint="eastAsia"/>
        </w:rPr>
        <w:t>运</w:t>
      </w:r>
      <w:r w:rsidRPr="009D21DF">
        <w:rPr>
          <w:rFonts w:ascii="宋体" w:hAnsi="宋体" w:hint="eastAsia"/>
          <w:w w:val="95"/>
        </w:rPr>
        <w:t>算元</w:t>
      </w:r>
      <w:proofErr w:type="spellEnd"/>
      <w:r w:rsidRPr="009D21DF">
        <w:rPr>
          <w:rFonts w:ascii="宋体" w:hAnsi="宋体" w:hint="eastAsia"/>
          <w:w w:val="95"/>
        </w:rPr>
        <w:t>）到达成所设目标的方法。此阶段通常要求行为的重新构成，也就是规</w:t>
      </w:r>
      <w:r w:rsidRPr="009D21DF">
        <w:rPr>
          <w:rFonts w:ascii="宋体" w:hAnsi="宋体" w:hint="eastAsia"/>
        </w:rPr>
        <w:t>划的程序。用于Psi和MicroPsi执行的规划算法是个相当简单的爬山法规划</w:t>
      </w:r>
      <w:r w:rsidRPr="009D21DF">
        <w:rPr>
          <w:rFonts w:ascii="宋体" w:hAnsi="宋体" w:hint="eastAsia"/>
          <w:spacing w:val="-5"/>
        </w:rPr>
        <w:t>器。虽有人假设，针对高级智能也许会需要较复杂的规划器；但部分</w:t>
      </w:r>
      <w:r w:rsidRPr="009D21DF">
        <w:rPr>
          <w:rFonts w:ascii="宋体" w:hAnsi="宋体" w:hint="eastAsia"/>
        </w:rPr>
        <w:t>Psi模型</w:t>
      </w:r>
      <w:r w:rsidRPr="009D21DF">
        <w:rPr>
          <w:rFonts w:ascii="宋体" w:hAnsi="宋体" w:hint="eastAsia"/>
          <w:w w:val="95"/>
        </w:rPr>
        <w:t>的假设，是建立于一旦有机体具有正确的知觉表征和目标，大多数对该有机</w:t>
      </w:r>
      <w:r w:rsidRPr="009D21DF">
        <w:rPr>
          <w:rFonts w:ascii="宋体" w:hAnsi="宋体" w:hint="eastAsia"/>
        </w:rPr>
        <w:t>体进行实际规划所要做的，就相当简单。</w:t>
      </w:r>
    </w:p>
    <w:p w:rsidR="00A07A9A" w:rsidRDefault="00A07A9A" w:rsidP="00A07A9A">
      <w:pPr>
        <w:pStyle w:val="ListBullet2"/>
        <w:numPr>
          <w:ilvl w:val="0"/>
          <w:numId w:val="0"/>
        </w:numPr>
        <w:ind w:left="720" w:hanging="360"/>
        <w:rPr>
          <w:rFonts w:ascii="宋体" w:hAnsi="宋体"/>
        </w:rPr>
      </w:pPr>
    </w:p>
    <w:p w:rsidR="002A3776" w:rsidRDefault="001570B3" w:rsidP="00A07A9A">
      <w:pPr>
        <w:pStyle w:val="BodyTextIndent"/>
        <w:ind w:left="0"/>
        <w:rPr>
          <w:rFonts w:ascii="宋体" w:hAnsi="宋体"/>
          <w:spacing w:val="-4"/>
        </w:rPr>
      </w:pPr>
      <w:proofErr w:type="spellStart"/>
      <w:r w:rsidRPr="00391B53">
        <w:rPr>
          <w:rFonts w:ascii="宋体" w:hAnsi="宋体" w:hint="eastAsia"/>
          <w:color w:val="FF0000"/>
          <w:highlight w:val="green"/>
        </w:rPr>
        <w:t>在</w:t>
      </w:r>
      <w:r w:rsidR="00106D9C" w:rsidRPr="00391B53">
        <w:rPr>
          <w:rFonts w:ascii="宋体" w:hAnsi="宋体" w:hint="eastAsia"/>
          <w:color w:val="FF0000"/>
          <w:highlight w:val="green"/>
        </w:rPr>
        <w:t>本文的认知对话</w:t>
      </w:r>
      <w:r w:rsidR="00A07A9A" w:rsidRPr="00391B53">
        <w:rPr>
          <w:rFonts w:ascii="宋体" w:hAnsi="宋体" w:hint="eastAsia"/>
          <w:color w:val="FF0000"/>
          <w:highlight w:val="green"/>
        </w:rPr>
        <w:t>系统</w:t>
      </w:r>
      <w:r w:rsidRPr="00391B53">
        <w:rPr>
          <w:rFonts w:ascii="宋体" w:hAnsi="宋体" w:hint="eastAsia"/>
          <w:color w:val="FF0000"/>
          <w:highlight w:val="green"/>
        </w:rPr>
        <w:t>中</w:t>
      </w:r>
      <w:r w:rsidR="00106D9C" w:rsidRPr="00391B53">
        <w:rPr>
          <w:rFonts w:ascii="宋体" w:hAnsi="宋体" w:hint="eastAsia"/>
          <w:color w:val="FF0000"/>
          <w:highlight w:val="green"/>
        </w:rPr>
        <w:t>，</w:t>
      </w:r>
      <w:r w:rsidRPr="00391B53">
        <w:rPr>
          <w:rFonts w:ascii="宋体" w:hAnsi="宋体" w:hint="eastAsia"/>
          <w:color w:val="FF0000"/>
          <w:highlight w:val="green"/>
        </w:rPr>
        <w:t>采用的认知规划器</w:t>
      </w:r>
      <w:r w:rsidR="00073F77" w:rsidRPr="00391B53">
        <w:rPr>
          <w:rFonts w:ascii="宋体" w:hAnsi="宋体" w:hint="eastAsia"/>
          <w:color w:val="FF0000"/>
          <w:highlight w:val="green"/>
        </w:rPr>
        <w:t>可对应于</w:t>
      </w:r>
      <w:r w:rsidR="00A70096" w:rsidRPr="00391B53">
        <w:rPr>
          <w:rFonts w:ascii="宋体" w:hAnsi="宋体" w:hint="eastAsia"/>
          <w:color w:val="FF0000"/>
          <w:highlight w:val="green"/>
        </w:rPr>
        <w:t>Psi模型中的前两种行为</w:t>
      </w:r>
      <w:proofErr w:type="spellEnd"/>
      <w:r w:rsidRPr="00391B53">
        <w:rPr>
          <w:rFonts w:ascii="宋体" w:hAnsi="宋体" w:hint="eastAsia"/>
          <w:color w:val="FF0000"/>
          <w:highlight w:val="green"/>
        </w:rPr>
        <w:t>（</w:t>
      </w:r>
      <w:proofErr w:type="spellStart"/>
      <w:r w:rsidRPr="00391B53">
        <w:rPr>
          <w:rFonts w:ascii="宋体" w:hAnsi="宋体" w:hint="eastAsia"/>
          <w:color w:val="FF0000"/>
          <w:highlight w:val="green"/>
        </w:rPr>
        <w:t>将在下一章进一步说明</w:t>
      </w:r>
      <w:proofErr w:type="spellEnd"/>
      <w:r w:rsidRPr="00391B53">
        <w:rPr>
          <w:rFonts w:ascii="宋体" w:hAnsi="宋体" w:hint="eastAsia"/>
          <w:color w:val="FF0000"/>
          <w:highlight w:val="green"/>
        </w:rPr>
        <w:t>）</w:t>
      </w:r>
      <w:r w:rsidR="00A70096" w:rsidRPr="00391B53">
        <w:rPr>
          <w:rFonts w:ascii="宋体" w:hAnsi="宋体" w:hint="eastAsia"/>
          <w:highlight w:val="green"/>
        </w:rPr>
        <w:t>。</w:t>
      </w:r>
      <w:proofErr w:type="spellStart"/>
      <w:r w:rsidR="002A3776">
        <w:rPr>
          <w:rFonts w:ascii="宋体" w:hAnsi="宋体" w:hint="eastAsia"/>
          <w:spacing w:val="6"/>
        </w:rPr>
        <w:t>有些</w:t>
      </w:r>
      <w:r w:rsidR="00A07A9A" w:rsidRPr="009D21DF">
        <w:rPr>
          <w:rFonts w:ascii="宋体" w:hAnsi="宋体" w:hint="eastAsia"/>
          <w:spacing w:val="6"/>
        </w:rPr>
        <w:t>感知规划器包含纯反射、自发行为</w:t>
      </w:r>
      <w:proofErr w:type="spellEnd"/>
      <w:r w:rsidR="00A07A9A" w:rsidRPr="009D21DF">
        <w:rPr>
          <w:rFonts w:ascii="宋体" w:hAnsi="宋体" w:hint="eastAsia"/>
          <w:spacing w:val="6"/>
        </w:rPr>
        <w:t>（</w:t>
      </w:r>
      <w:proofErr w:type="spellStart"/>
      <w:r w:rsidR="00A07A9A" w:rsidRPr="009D21DF">
        <w:rPr>
          <w:rFonts w:ascii="宋体" w:hAnsi="宋体" w:hint="eastAsia"/>
          <w:spacing w:val="6"/>
        </w:rPr>
        <w:t>例如对”你好</w:t>
      </w:r>
      <w:r w:rsidR="00A07A9A" w:rsidRPr="009D21DF">
        <w:rPr>
          <w:rFonts w:ascii="宋体" w:hAnsi="宋体" w:hint="eastAsia"/>
          <w:spacing w:val="-4"/>
        </w:rPr>
        <w:t>吗”的问题回答”我很好</w:t>
      </w:r>
      <w:proofErr w:type="spellEnd"/>
      <w:r w:rsidR="00A07A9A" w:rsidRPr="009D21DF">
        <w:rPr>
          <w:rFonts w:ascii="宋体" w:hAnsi="宋体" w:hint="eastAsia"/>
          <w:spacing w:val="-4"/>
        </w:rPr>
        <w:t>”）</w:t>
      </w:r>
      <w:proofErr w:type="spellStart"/>
      <w:r w:rsidR="002A3776">
        <w:rPr>
          <w:rFonts w:ascii="宋体" w:hAnsi="宋体" w:hint="eastAsia"/>
          <w:spacing w:val="-4"/>
        </w:rPr>
        <w:t>，而其他的则需要通过大量的推理来封装行为</w:t>
      </w:r>
      <w:proofErr w:type="spellEnd"/>
      <w:r w:rsidR="002A3776">
        <w:rPr>
          <w:rFonts w:ascii="宋体" w:hAnsi="宋体" w:hint="eastAsia"/>
          <w:spacing w:val="-4"/>
        </w:rPr>
        <w:t>。</w:t>
      </w:r>
    </w:p>
    <w:p w:rsidR="002A3776" w:rsidRDefault="00A07A9A" w:rsidP="00A07A9A">
      <w:pPr>
        <w:pStyle w:val="BodyTextIndent"/>
        <w:ind w:left="0"/>
        <w:rPr>
          <w:rFonts w:ascii="宋体" w:hAnsi="宋体"/>
          <w:spacing w:val="-4"/>
        </w:rPr>
      </w:pPr>
      <w:proofErr w:type="spellStart"/>
      <w:r w:rsidRPr="009D21DF">
        <w:rPr>
          <w:rFonts w:ascii="宋体" w:hAnsi="宋体" w:hint="eastAsia"/>
          <w:spacing w:val="-4"/>
        </w:rPr>
        <w:t>其他则存有需要大量推理的行为</w:t>
      </w:r>
      <w:proofErr w:type="spellEnd"/>
      <w:r w:rsidRPr="009D21DF">
        <w:rPr>
          <w:rFonts w:ascii="宋体" w:hAnsi="宋体" w:hint="eastAsia"/>
          <w:spacing w:val="-4"/>
        </w:rPr>
        <w:t>。</w:t>
      </w:r>
    </w:p>
    <w:p w:rsidR="002A3776" w:rsidRDefault="002A3776" w:rsidP="00A07A9A">
      <w:pPr>
        <w:pStyle w:val="BodyTextIndent"/>
        <w:ind w:left="0"/>
        <w:rPr>
          <w:rFonts w:ascii="宋体" w:hAnsi="宋体"/>
          <w:spacing w:val="-4"/>
        </w:rPr>
      </w:pPr>
      <w:proofErr w:type="spellStart"/>
      <w:r w:rsidRPr="002A3776">
        <w:rPr>
          <w:rFonts w:ascii="宋体" w:hAnsi="宋体" w:hint="eastAsia"/>
          <w:color w:val="FF0000"/>
          <w:spacing w:val="-3"/>
        </w:rPr>
        <w:t>【</w:t>
      </w:r>
      <w:r>
        <w:rPr>
          <w:rFonts w:ascii="宋体" w:hAnsi="宋体" w:hint="eastAsia"/>
          <w:color w:val="FF0000"/>
          <w:spacing w:val="-3"/>
        </w:rPr>
        <w:t>下面</w:t>
      </w:r>
      <w:r w:rsidRPr="002A3776">
        <w:rPr>
          <w:rFonts w:ascii="宋体" w:hAnsi="宋体" w:hint="eastAsia"/>
          <w:color w:val="FF0000"/>
          <w:spacing w:val="-3"/>
        </w:rPr>
        <w:t>删掉】</w:t>
      </w:r>
      <w:proofErr w:type="spellEnd"/>
    </w:p>
    <w:p w:rsidR="00A07A9A" w:rsidRPr="009D21DF" w:rsidRDefault="00A07A9A" w:rsidP="00A07A9A">
      <w:pPr>
        <w:pStyle w:val="BodyTextIndent"/>
        <w:ind w:left="0"/>
        <w:rPr>
          <w:rFonts w:ascii="宋体" w:hAnsi="宋体"/>
        </w:rPr>
      </w:pPr>
      <w:r w:rsidRPr="002A3776">
        <w:rPr>
          <w:rFonts w:ascii="宋体" w:hAnsi="宋体" w:hint="eastAsia"/>
          <w:color w:val="FF0000"/>
          <w:spacing w:val="-4"/>
        </w:rPr>
        <w:t>然而，目前</w:t>
      </w:r>
      <w:r w:rsidRPr="002A3776">
        <w:rPr>
          <w:rFonts w:ascii="宋体" w:hAnsi="宋体" w:hint="eastAsia"/>
          <w:color w:val="FF0000"/>
        </w:rPr>
        <w:t>CogDial</w:t>
      </w:r>
      <w:r w:rsidRPr="002A3776">
        <w:rPr>
          <w:rFonts w:ascii="宋体" w:hAnsi="宋体" w:hint="eastAsia"/>
          <w:color w:val="FF0000"/>
          <w:spacing w:val="2"/>
        </w:rPr>
        <w:t>的版本尚无法处理已知策略不适用的情况。大致上，OpenCog</w:t>
      </w:r>
      <w:r w:rsidRPr="002A3776">
        <w:rPr>
          <w:rFonts w:ascii="宋体" w:hAnsi="宋体" w:hint="eastAsia"/>
          <w:color w:val="FF0000"/>
          <w:spacing w:val="3"/>
        </w:rPr>
        <w:t>确定会支持这种弹</w:t>
      </w:r>
      <w:r w:rsidRPr="002A3776">
        <w:rPr>
          <w:rFonts w:ascii="宋体" w:hAnsi="宋体" w:hint="eastAsia"/>
          <w:color w:val="FF0000"/>
          <w:spacing w:val="3"/>
          <w:w w:val="95"/>
        </w:rPr>
        <w:t>性情况，但我们仍在努力研究出有效运作于此对话语境中的更多基本行为。这是</w:t>
      </w:r>
      <w:r w:rsidRPr="002A3776">
        <w:rPr>
          <w:rFonts w:ascii="宋体" w:hAnsi="宋体" w:hint="eastAsia"/>
          <w:color w:val="FF0000"/>
        </w:rPr>
        <w:t>CogDial</w:t>
      </w:r>
      <w:r w:rsidRPr="002A3776">
        <w:rPr>
          <w:rFonts w:ascii="宋体" w:hAnsi="宋体" w:hint="eastAsia"/>
          <w:color w:val="FF0000"/>
          <w:spacing w:val="-3"/>
        </w:rPr>
        <w:t>方法和纯发展性学习方法（</w:t>
      </w:r>
      <w:proofErr w:type="spellStart"/>
      <w:r w:rsidRPr="002A3776">
        <w:rPr>
          <w:rFonts w:ascii="宋体" w:hAnsi="宋体" w:hint="eastAsia"/>
          <w:color w:val="FF0000"/>
          <w:spacing w:val="-3"/>
        </w:rPr>
        <w:t>这在</w:t>
      </w:r>
      <w:r w:rsidRPr="002A3776">
        <w:rPr>
          <w:rFonts w:ascii="宋体" w:hAnsi="宋体" w:hint="eastAsia"/>
          <w:color w:val="FF0000"/>
        </w:rPr>
        <w:t>OpenCog</w:t>
      </w:r>
      <w:r w:rsidRPr="002A3776">
        <w:rPr>
          <w:rFonts w:ascii="宋体" w:hAnsi="宋体" w:hint="eastAsia"/>
          <w:color w:val="FF0000"/>
          <w:spacing w:val="-3"/>
        </w:rPr>
        <w:t>结构中也可能采取</w:t>
      </w:r>
      <w:proofErr w:type="spellEnd"/>
      <w:r w:rsidRPr="002A3776">
        <w:rPr>
          <w:rFonts w:ascii="宋体" w:hAnsi="宋体" w:hint="eastAsia"/>
          <w:color w:val="FF0000"/>
          <w:spacing w:val="-3"/>
        </w:rPr>
        <w:t>）</w:t>
      </w:r>
      <w:proofErr w:type="spellStart"/>
      <w:r w:rsidRPr="002A3776">
        <w:rPr>
          <w:rFonts w:ascii="宋体" w:hAnsi="宋体" w:hint="eastAsia"/>
          <w:color w:val="FF0000"/>
          <w:spacing w:val="-3"/>
        </w:rPr>
        <w:t>之间的差异</w:t>
      </w:r>
      <w:r w:rsidRPr="002A3776">
        <w:rPr>
          <w:rFonts w:ascii="宋体" w:hAnsi="宋体" w:hint="eastAsia"/>
          <w:color w:val="FF0000"/>
          <w:spacing w:val="-4"/>
        </w:rPr>
        <w:t>性；在效法人类幼童的认知和语言发展的发展性学习方法中，该基础在于处理已知策略不适用的情况，以及在此等情况下学习策略</w:t>
      </w:r>
      <w:proofErr w:type="spellEnd"/>
      <w:r w:rsidRPr="002A3776">
        <w:rPr>
          <w:rFonts w:ascii="宋体" w:hAnsi="宋体" w:hint="eastAsia"/>
          <w:color w:val="FF0000"/>
          <w:spacing w:val="-4"/>
        </w:rPr>
        <w:t>（</w:t>
      </w:r>
      <w:proofErr w:type="spellStart"/>
      <w:r w:rsidRPr="002A3776">
        <w:rPr>
          <w:rFonts w:ascii="宋体" w:hAnsi="宋体" w:hint="eastAsia"/>
          <w:color w:val="FF0000"/>
          <w:spacing w:val="-4"/>
        </w:rPr>
        <w:t>虽有出生即具有相当高水平学习策略的论证，以及对多种有益于对话的行为之成见，但幼童并非一出生就具有任何</w:t>
      </w:r>
      <w:bookmarkStart w:id="2" w:name="Psi_模型中的情感与个性"/>
      <w:bookmarkStart w:id="3" w:name="_bookmark45"/>
      <w:bookmarkEnd w:id="2"/>
      <w:bookmarkEnd w:id="3"/>
      <w:r w:rsidRPr="002A3776">
        <w:rPr>
          <w:rFonts w:ascii="宋体" w:hAnsi="宋体" w:hint="eastAsia"/>
          <w:color w:val="FF0000"/>
          <w:spacing w:val="-7"/>
        </w:rPr>
        <w:t>处理对话情况的策略</w:t>
      </w:r>
      <w:proofErr w:type="spellEnd"/>
      <w:r w:rsidRPr="002A3776">
        <w:rPr>
          <w:rFonts w:ascii="宋体" w:hAnsi="宋体" w:hint="eastAsia"/>
          <w:color w:val="FF0000"/>
          <w:spacing w:val="-7"/>
        </w:rPr>
        <w:t>）。</w:t>
      </w:r>
    </w:p>
    <w:p w:rsidR="00A07A9A" w:rsidRPr="009D21DF" w:rsidRDefault="00A07A9A" w:rsidP="00A07A9A">
      <w:pPr>
        <w:pStyle w:val="BodyText"/>
        <w:spacing w:before="9"/>
        <w:rPr>
          <w:rFonts w:ascii="宋体" w:eastAsia="宋体" w:hAnsi="宋体"/>
          <w:sz w:val="22"/>
        </w:rPr>
      </w:pPr>
    </w:p>
    <w:p w:rsidR="00A07A9A" w:rsidRPr="009D21DF" w:rsidRDefault="00A07A9A" w:rsidP="00A07A9A">
      <w:pPr>
        <w:pStyle w:val="Heading3"/>
        <w:rPr>
          <w:rFonts w:ascii="宋体" w:eastAsia="宋体" w:hAnsi="宋体"/>
        </w:rPr>
      </w:pPr>
      <w:r w:rsidRPr="009D21DF">
        <w:rPr>
          <w:rFonts w:ascii="宋体" w:eastAsia="宋体" w:hAnsi="宋体" w:hint="eastAsia"/>
        </w:rPr>
        <w:t>3.2</w:t>
      </w:r>
      <w:r w:rsidRPr="009D21DF">
        <w:rPr>
          <w:rFonts w:ascii="宋体" w:eastAsia="宋体" w:hAnsi="宋体" w:hint="eastAsia"/>
        </w:rPr>
        <w:tab/>
      </w:r>
      <w:proofErr w:type="spellStart"/>
      <w:r w:rsidRPr="009D21DF">
        <w:rPr>
          <w:rFonts w:ascii="宋体" w:eastAsia="宋体" w:hAnsi="宋体" w:hint="eastAsia"/>
        </w:rPr>
        <w:t>Psi模型中的情感与个性</w:t>
      </w:r>
      <w:proofErr w:type="spellEnd"/>
    </w:p>
    <w:p w:rsidR="00A07A9A" w:rsidRPr="009D21DF" w:rsidRDefault="00A07A9A" w:rsidP="00A07A9A">
      <w:pPr>
        <w:pStyle w:val="BodyText"/>
        <w:spacing w:before="6"/>
        <w:rPr>
          <w:rFonts w:ascii="宋体" w:eastAsia="宋体" w:hAnsi="宋体"/>
          <w:sz w:val="39"/>
        </w:rPr>
      </w:pPr>
    </w:p>
    <w:p w:rsidR="00A07A9A" w:rsidRPr="009D21DF" w:rsidRDefault="00A07A9A" w:rsidP="00A07A9A">
      <w:pPr>
        <w:pStyle w:val="BodyText"/>
        <w:spacing w:line="331" w:lineRule="auto"/>
        <w:ind w:left="304" w:right="115" w:firstLine="478"/>
        <w:jc w:val="both"/>
        <w:rPr>
          <w:rFonts w:ascii="宋体" w:eastAsia="宋体" w:hAnsi="宋体"/>
        </w:rPr>
      </w:pPr>
      <w:r w:rsidRPr="009D21DF">
        <w:rPr>
          <w:rFonts w:ascii="宋体" w:eastAsia="宋体" w:hAnsi="宋体" w:hint="eastAsia"/>
          <w:spacing w:val="-4"/>
        </w:rPr>
        <w:t>情感是人类心理学和人机交互的重要层面。若对话系统能够做到情感的自然互动，对人类谈话对象而言，自动化自然语言对话将更加受人注目且令人满意。要将</w:t>
      </w:r>
      <w:r w:rsidRPr="009D21DF">
        <w:rPr>
          <w:rFonts w:ascii="宋体" w:eastAsia="宋体" w:hAnsi="宋体" w:hint="eastAsia"/>
          <w:spacing w:val="-6"/>
        </w:rPr>
        <w:t>情感自然度注入到对话中，Psi</w:t>
      </w:r>
      <w:r w:rsidRPr="009D21DF">
        <w:rPr>
          <w:rFonts w:ascii="宋体" w:eastAsia="宋体" w:hAnsi="宋体" w:hint="eastAsia"/>
          <w:spacing w:val="-7"/>
        </w:rPr>
        <w:t>模型会是合适的方法，因其含有栩栩如生的人类情感</w:t>
      </w:r>
      <w:r w:rsidRPr="009D21DF">
        <w:rPr>
          <w:rFonts w:ascii="宋体" w:eastAsia="宋体" w:hAnsi="宋体" w:hint="eastAsia"/>
          <w:spacing w:val="-5"/>
        </w:rPr>
        <w:t>模型。Psi</w:t>
      </w:r>
      <w:r w:rsidRPr="009D21DF">
        <w:rPr>
          <w:rFonts w:ascii="宋体" w:eastAsia="宋体" w:hAnsi="宋体" w:hint="eastAsia"/>
          <w:spacing w:val="-7"/>
        </w:rPr>
        <w:t>中的情感被视为复杂的系统响应模式，而不是清楚构建出的实体。情感是</w:t>
      </w:r>
      <w:r w:rsidRPr="009D21DF">
        <w:rPr>
          <w:rFonts w:ascii="宋体" w:eastAsia="宋体" w:hAnsi="宋体" w:hint="eastAsia"/>
          <w:w w:val="99"/>
        </w:rPr>
        <w:t>响应某特定愿望所唤起的心理实体。在</w:t>
      </w:r>
      <w:r w:rsidRPr="009D21DF">
        <w:rPr>
          <w:rFonts w:ascii="宋体" w:eastAsia="宋体" w:hAnsi="宋体" w:hint="eastAsia"/>
          <w:w w:val="97"/>
        </w:rPr>
        <w:t>Bach</w:t>
      </w:r>
      <w:r w:rsidRPr="009D21DF">
        <w:rPr>
          <w:rFonts w:ascii="宋体" w:eastAsia="宋体" w:hAnsi="宋体" w:hint="eastAsia"/>
          <w:spacing w:val="2"/>
          <w:w w:val="94"/>
        </w:rPr>
        <w:t>的论文</w:t>
      </w:r>
      <w:r w:rsidRPr="009D21DF">
        <w:rPr>
          <w:rFonts w:ascii="宋体" w:eastAsia="宋体" w:hAnsi="宋体" w:hint="eastAsia"/>
          <w:spacing w:val="2"/>
          <w:w w:val="94"/>
          <w:position w:val="9"/>
          <w:sz w:val="16"/>
        </w:rPr>
        <w:t>[</w:t>
      </w:r>
      <w:hyperlink w:anchor="_bookmark223" w:history="1">
        <w:r w:rsidRPr="009D21DF">
          <w:rPr>
            <w:rFonts w:ascii="宋体" w:eastAsia="宋体" w:hAnsi="宋体" w:hint="eastAsia"/>
            <w:spacing w:val="2"/>
            <w:w w:val="94"/>
            <w:position w:val="9"/>
            <w:sz w:val="16"/>
          </w:rPr>
          <w:t>104</w:t>
        </w:r>
      </w:hyperlink>
      <w:r w:rsidRPr="009D21DF">
        <w:rPr>
          <w:rFonts w:ascii="宋体" w:eastAsia="宋体" w:hAnsi="宋体" w:hint="eastAsia"/>
          <w:spacing w:val="2"/>
          <w:w w:val="94"/>
          <w:position w:val="9"/>
          <w:sz w:val="16"/>
        </w:rPr>
        <w:t>]</w:t>
      </w:r>
      <w:r w:rsidRPr="009D21DF">
        <w:rPr>
          <w:rFonts w:ascii="宋体" w:eastAsia="宋体" w:hAnsi="宋体" w:hint="eastAsia"/>
          <w:spacing w:val="-1"/>
          <w:w w:val="109"/>
        </w:rPr>
        <w:t>”</w:t>
      </w:r>
      <w:proofErr w:type="spellStart"/>
      <w:r w:rsidRPr="009D21DF">
        <w:rPr>
          <w:rFonts w:ascii="宋体" w:eastAsia="宋体" w:hAnsi="宋体" w:hint="eastAsia"/>
          <w:spacing w:val="-1"/>
          <w:w w:val="109"/>
        </w:rPr>
        <w:t>涌现的情感</w:t>
      </w:r>
      <w:proofErr w:type="spellEnd"/>
      <w:r w:rsidRPr="009D21DF">
        <w:rPr>
          <w:rFonts w:ascii="宋体" w:eastAsia="宋体" w:hAnsi="宋体" w:hint="eastAsia"/>
          <w:spacing w:val="-1"/>
          <w:w w:val="109"/>
        </w:rPr>
        <w:t>”(”</w:t>
      </w:r>
      <w:proofErr w:type="spellStart"/>
      <w:r w:rsidRPr="009D21DF">
        <w:rPr>
          <w:rFonts w:ascii="宋体" w:eastAsia="宋体" w:hAnsi="宋体" w:hint="eastAsia"/>
          <w:spacing w:val="-1"/>
          <w:w w:val="109"/>
        </w:rPr>
        <w:t>Emergent</w:t>
      </w:r>
      <w:r w:rsidRPr="009D21DF">
        <w:rPr>
          <w:rFonts w:ascii="宋体" w:eastAsia="宋体" w:hAnsi="宋体" w:hint="eastAsia"/>
          <w:w w:val="93"/>
        </w:rPr>
        <w:t>Emotions</w:t>
      </w:r>
      <w:proofErr w:type="spellEnd"/>
      <w:r>
        <w:rPr>
          <w:rFonts w:ascii="宋体" w:eastAsia="宋体" w:hAnsi="宋体" w:hint="eastAsia"/>
          <w:spacing w:val="-1"/>
          <w:w w:val="299"/>
        </w:rPr>
        <w:t>”</w:t>
      </w:r>
      <w:proofErr w:type="gramStart"/>
      <w:r w:rsidRPr="009D21DF">
        <w:rPr>
          <w:rFonts w:ascii="宋体" w:eastAsia="宋体" w:hAnsi="宋体" w:hint="eastAsia"/>
          <w:w w:val="86"/>
        </w:rPr>
        <w:t>)</w:t>
      </w:r>
      <w:proofErr w:type="spellStart"/>
      <w:r w:rsidRPr="009D21DF">
        <w:rPr>
          <w:rFonts w:ascii="宋体" w:eastAsia="宋体" w:hAnsi="宋体" w:hint="eastAsia"/>
          <w:w w:val="99"/>
        </w:rPr>
        <w:t>中，他将特定的情感与基本的调制器值建立关连，例如：</w:t>
      </w:r>
      <w:proofErr w:type="spellEnd"/>
      <w:proofErr w:type="gramEnd"/>
    </w:p>
    <w:p w:rsidR="00A07A9A" w:rsidRPr="009D21DF" w:rsidRDefault="00A07A9A" w:rsidP="00A07A9A">
      <w:pPr>
        <w:pStyle w:val="BodyText"/>
        <w:rPr>
          <w:rFonts w:ascii="宋体" w:eastAsia="宋体" w:hAnsi="宋体"/>
        </w:rPr>
      </w:pPr>
    </w:p>
    <w:p w:rsidR="00A07A9A" w:rsidRPr="009D21DF" w:rsidRDefault="00A07A9A" w:rsidP="00A07A9A">
      <w:pPr>
        <w:pStyle w:val="BodyText"/>
        <w:spacing w:before="5"/>
        <w:rPr>
          <w:rFonts w:ascii="宋体" w:eastAsia="宋体" w:hAnsi="宋体"/>
          <w:sz w:val="16"/>
        </w:rPr>
      </w:pPr>
    </w:p>
    <w:p w:rsidR="00A07A9A" w:rsidRPr="009D21DF" w:rsidRDefault="00A07A9A" w:rsidP="00A07A9A">
      <w:pPr>
        <w:pStyle w:val="ListBullet2"/>
        <w:rPr>
          <w:rFonts w:ascii="宋体" w:hAnsi="宋体"/>
        </w:rPr>
      </w:pPr>
      <w:proofErr w:type="spellStart"/>
      <w:r w:rsidRPr="009D21DF">
        <w:rPr>
          <w:rFonts w:ascii="宋体" w:hAnsi="宋体" w:hint="eastAsia"/>
        </w:rPr>
        <w:t>愤怒</w:t>
      </w:r>
      <w:proofErr w:type="spellEnd"/>
      <w:r w:rsidRPr="009D21DF">
        <w:rPr>
          <w:rFonts w:ascii="宋体" w:hAnsi="宋体" w:hint="eastAsia"/>
        </w:rPr>
        <w:t>（Anger）</w:t>
      </w:r>
      <w:proofErr w:type="spellStart"/>
      <w:r w:rsidRPr="009D21DF">
        <w:rPr>
          <w:rFonts w:ascii="宋体" w:hAnsi="宋体" w:hint="eastAsia"/>
        </w:rPr>
        <w:t>：负价、高激发性、低决断水平、选择阈值高</w:t>
      </w:r>
      <w:proofErr w:type="spellEnd"/>
    </w:p>
    <w:p w:rsidR="00A07A9A" w:rsidRPr="009D21DF" w:rsidRDefault="00A07A9A" w:rsidP="00A07A9A">
      <w:pPr>
        <w:pStyle w:val="ListBullet2"/>
        <w:rPr>
          <w:rFonts w:ascii="宋体" w:hAnsi="宋体"/>
        </w:rPr>
      </w:pPr>
      <w:proofErr w:type="spellStart"/>
      <w:r w:rsidRPr="009D21DF">
        <w:rPr>
          <w:rFonts w:ascii="宋体" w:hAnsi="宋体" w:hint="eastAsia"/>
        </w:rPr>
        <w:t>伤心</w:t>
      </w:r>
      <w:proofErr w:type="spellEnd"/>
      <w:r w:rsidRPr="009D21DF">
        <w:rPr>
          <w:rFonts w:ascii="宋体" w:hAnsi="宋体" w:hint="eastAsia"/>
        </w:rPr>
        <w:t>（Sadness）</w:t>
      </w:r>
      <w:proofErr w:type="spellStart"/>
      <w:r w:rsidRPr="009D21DF">
        <w:rPr>
          <w:rFonts w:ascii="宋体" w:hAnsi="宋体" w:hint="eastAsia"/>
        </w:rPr>
        <w:t>：负价、低激发性、高决断水平、低防御度、低意图性</w:t>
      </w:r>
      <w:proofErr w:type="spellEnd"/>
    </w:p>
    <w:p w:rsidR="00A07A9A" w:rsidRPr="009D21DF" w:rsidRDefault="00A07A9A" w:rsidP="00A07A9A">
      <w:pPr>
        <w:pStyle w:val="ListBullet2"/>
        <w:rPr>
          <w:rFonts w:ascii="宋体" w:hAnsi="宋体"/>
        </w:rPr>
      </w:pPr>
      <w:proofErr w:type="spellStart"/>
      <w:r w:rsidRPr="009D21DF">
        <w:rPr>
          <w:rFonts w:ascii="宋体" w:hAnsi="宋体" w:hint="eastAsia"/>
        </w:rPr>
        <w:t>喜悦</w:t>
      </w:r>
      <w:proofErr w:type="spellEnd"/>
      <w:r w:rsidRPr="009D21DF">
        <w:rPr>
          <w:rFonts w:ascii="宋体" w:hAnsi="宋体" w:hint="eastAsia"/>
        </w:rPr>
        <w:t>（Joy）</w:t>
      </w:r>
      <w:proofErr w:type="spellStart"/>
      <w:r w:rsidRPr="009D21DF">
        <w:rPr>
          <w:rFonts w:ascii="宋体" w:hAnsi="宋体" w:hint="eastAsia"/>
        </w:rPr>
        <w:t>：正价、高激发性、低决断水平</w:t>
      </w:r>
      <w:proofErr w:type="spellEnd"/>
    </w:p>
    <w:p w:rsidR="00A07A9A" w:rsidRPr="009D21DF" w:rsidRDefault="00A07A9A" w:rsidP="00A07A9A">
      <w:pPr>
        <w:pStyle w:val="ListBullet2"/>
        <w:rPr>
          <w:rFonts w:ascii="宋体" w:hAnsi="宋体"/>
        </w:rPr>
      </w:pPr>
      <w:proofErr w:type="spellStart"/>
      <w:r w:rsidRPr="009D21DF">
        <w:rPr>
          <w:rFonts w:ascii="宋体" w:hAnsi="宋体" w:hint="eastAsia"/>
        </w:rPr>
        <w:t>福佑</w:t>
      </w:r>
      <w:proofErr w:type="spellEnd"/>
      <w:r w:rsidRPr="009D21DF">
        <w:rPr>
          <w:rFonts w:ascii="宋体" w:hAnsi="宋体" w:hint="eastAsia"/>
        </w:rPr>
        <w:t>（Bliss）</w:t>
      </w:r>
      <w:proofErr w:type="spellStart"/>
      <w:r w:rsidRPr="009D21DF">
        <w:rPr>
          <w:rFonts w:ascii="宋体" w:hAnsi="宋体" w:hint="eastAsia"/>
        </w:rPr>
        <w:t>：正价、低激发性、高决断水平</w:t>
      </w:r>
      <w:proofErr w:type="spellEnd"/>
    </w:p>
    <w:p w:rsidR="00A07A9A" w:rsidRPr="009D21DF" w:rsidRDefault="00A07A9A" w:rsidP="00A07A9A">
      <w:pPr>
        <w:pStyle w:val="ListBullet2"/>
        <w:rPr>
          <w:rFonts w:ascii="宋体" w:hAnsi="宋体"/>
        </w:rPr>
      </w:pPr>
      <w:proofErr w:type="spellStart"/>
      <w:r w:rsidRPr="009D21DF">
        <w:rPr>
          <w:rFonts w:ascii="宋体" w:hAnsi="宋体" w:hint="eastAsia"/>
          <w:w w:val="95"/>
        </w:rPr>
        <w:t>沮丧</w:t>
      </w:r>
      <w:proofErr w:type="spellEnd"/>
      <w:r w:rsidRPr="009D21DF">
        <w:rPr>
          <w:rFonts w:ascii="宋体" w:hAnsi="宋体" w:hint="eastAsia"/>
          <w:w w:val="95"/>
        </w:rPr>
        <w:t>（Frustration）</w:t>
      </w:r>
      <w:proofErr w:type="spellStart"/>
      <w:r w:rsidRPr="009D21DF">
        <w:rPr>
          <w:rFonts w:ascii="宋体" w:hAnsi="宋体" w:hint="eastAsia"/>
          <w:w w:val="95"/>
        </w:rPr>
        <w:t>：负价、中等激发性、低决断水平、选择阈值低</w:t>
      </w:r>
      <w:proofErr w:type="spellEnd"/>
      <w:r w:rsidRPr="009D21DF">
        <w:rPr>
          <w:rFonts w:ascii="宋体" w:hAnsi="宋体" w:hint="eastAsia"/>
          <w:w w:val="95"/>
        </w:rPr>
        <w:t>（</w:t>
      </w:r>
      <w:proofErr w:type="spellStart"/>
      <w:r w:rsidRPr="009D21DF">
        <w:rPr>
          <w:rFonts w:ascii="宋体" w:hAnsi="宋体" w:hint="eastAsia"/>
          <w:w w:val="95"/>
        </w:rPr>
        <w:t>此为近</w:t>
      </w:r>
      <w:r w:rsidRPr="009D21DF">
        <w:rPr>
          <w:rFonts w:ascii="宋体" w:hAnsi="宋体" w:hint="eastAsia"/>
          <w:spacing w:val="-5"/>
        </w:rPr>
        <w:t>期才加入到本文的研究中，而前面的项目则是出自前文提及之</w:t>
      </w:r>
      <w:r w:rsidRPr="009D21DF">
        <w:rPr>
          <w:rFonts w:ascii="宋体" w:hAnsi="宋体" w:hint="eastAsia"/>
        </w:rPr>
        <w:t>Bach的论文</w:t>
      </w:r>
      <w:proofErr w:type="spellEnd"/>
      <w:r w:rsidRPr="009D21DF">
        <w:rPr>
          <w:rFonts w:ascii="宋体" w:hAnsi="宋体" w:hint="eastAsia"/>
        </w:rPr>
        <w:t>）</w:t>
      </w:r>
    </w:p>
    <w:p w:rsidR="00391B53" w:rsidRDefault="00391B53" w:rsidP="00391B53">
      <w:pPr>
        <w:pStyle w:val="ListBullet2"/>
        <w:numPr>
          <w:ilvl w:val="0"/>
          <w:numId w:val="0"/>
        </w:numPr>
        <w:ind w:left="360"/>
      </w:pPr>
      <w:proofErr w:type="spellStart"/>
      <w:r>
        <w:t>这类关系在概念上的性质或许值得强调。我们并不是在试图将人类的情感以任</w:t>
      </w:r>
      <w:proofErr w:type="spellEnd"/>
    </w:p>
    <w:p w:rsidR="00391B53" w:rsidRDefault="00391B53" w:rsidP="00391B53">
      <w:pPr>
        <w:pStyle w:val="ListBullet2"/>
        <w:numPr>
          <w:ilvl w:val="0"/>
          <w:numId w:val="0"/>
        </w:numPr>
        <w:ind w:left="360"/>
      </w:pPr>
      <w:proofErr w:type="spellStart"/>
      <w:r>
        <w:t>何意义上</w:t>
      </w:r>
      <w:r>
        <w:t>”</w:t>
      </w:r>
      <w:r>
        <w:t>降低</w:t>
      </w:r>
      <w:r>
        <w:t>”</w:t>
      </w:r>
      <w:r>
        <w:t>为调制器值的结合。确切的说，我们认为如</w:t>
      </w:r>
      <w:r>
        <w:t>”</w:t>
      </w:r>
      <w:r>
        <w:t>愤怒</w:t>
      </w:r>
      <w:r>
        <w:t>”</w:t>
      </w:r>
      <w:r>
        <w:t>、</w:t>
      </w:r>
      <w:r>
        <w:t>”</w:t>
      </w:r>
      <w:r>
        <w:t>喜悦</w:t>
      </w:r>
      <w:r>
        <w:t>”</w:t>
      </w:r>
      <w:r>
        <w:t>等情绪</w:t>
      </w:r>
      <w:proofErr w:type="spellEnd"/>
    </w:p>
    <w:p w:rsidR="00391B53" w:rsidRDefault="00391B53" w:rsidP="00391B53">
      <w:pPr>
        <w:pStyle w:val="ListBullet2"/>
        <w:numPr>
          <w:ilvl w:val="0"/>
          <w:numId w:val="0"/>
        </w:numPr>
        <w:ind w:left="360"/>
      </w:pPr>
      <w:proofErr w:type="spellStart"/>
      <w:r>
        <w:t>字词，都是对复杂的人类心理动力极原始的叙述。通过适当地合并调节器的值，我</w:t>
      </w:r>
      <w:proofErr w:type="spellEnd"/>
    </w:p>
    <w:p w:rsidR="00391B53" w:rsidRDefault="00391B53" w:rsidP="00391B53">
      <w:pPr>
        <w:pStyle w:val="ListBullet2"/>
        <w:numPr>
          <w:ilvl w:val="0"/>
          <w:numId w:val="0"/>
        </w:numPr>
        <w:ind w:left="360"/>
      </w:pPr>
      <w:proofErr w:type="spellStart"/>
      <w:r>
        <w:t>们就可经由许多情感字词所示的指出系统动力空间惯常上稍接近的区域。当然人</w:t>
      </w:r>
      <w:proofErr w:type="spellEnd"/>
    </w:p>
    <w:p w:rsidR="00391B53" w:rsidRDefault="00391B53" w:rsidP="00391B53">
      <w:pPr>
        <w:pStyle w:val="ListBullet2"/>
        <w:numPr>
          <w:ilvl w:val="0"/>
          <w:numId w:val="0"/>
        </w:numPr>
        <w:ind w:left="360"/>
      </w:pPr>
      <w:r>
        <w:t>脑</w:t>
      </w:r>
      <w:r>
        <w:t>/</w:t>
      </w:r>
      <w:proofErr w:type="spellStart"/>
      <w:r>
        <w:t>人体的动力系统含有许多未在</w:t>
      </w:r>
      <w:r>
        <w:t>Psi</w:t>
      </w:r>
      <w:proofErr w:type="spellEnd"/>
      <w:r>
        <w:t xml:space="preserve"> </w:t>
      </w:r>
      <w:proofErr w:type="spellStart"/>
      <w:r>
        <w:t>中建模的复杂参数，我们并不尝试做出精准无</w:t>
      </w:r>
      <w:proofErr w:type="spellEnd"/>
    </w:p>
    <w:p w:rsidR="00391B53" w:rsidRDefault="00391B53" w:rsidP="00391B53">
      <w:pPr>
        <w:pStyle w:val="ListBullet2"/>
        <w:numPr>
          <w:ilvl w:val="0"/>
          <w:numId w:val="0"/>
        </w:numPr>
        <w:ind w:left="360"/>
      </w:pPr>
      <w:proofErr w:type="spellStart"/>
      <w:r>
        <w:t>误的神经生理情感模型。个性</w:t>
      </w:r>
      <w:proofErr w:type="spellEnd"/>
      <w:r>
        <w:t xml:space="preserve">– </w:t>
      </w:r>
      <w:proofErr w:type="spellStart"/>
      <w:r>
        <w:t>在对话语境中也是个有趣的话题。若想创建显示</w:t>
      </w:r>
      <w:proofErr w:type="spellEnd"/>
    </w:p>
    <w:p w:rsidR="00391B53" w:rsidRDefault="00391B53" w:rsidP="00391B53">
      <w:pPr>
        <w:pStyle w:val="ListBullet2"/>
        <w:numPr>
          <w:ilvl w:val="0"/>
          <w:numId w:val="0"/>
        </w:numPr>
        <w:ind w:left="360"/>
      </w:pPr>
      <w:proofErr w:type="spellStart"/>
      <w:r>
        <w:t>多种个性特质的对话系统，可能要以密切相关的方式来处理。经典的人格</w:t>
      </w:r>
      <w:r>
        <w:t>”</w:t>
      </w:r>
      <w:r>
        <w:t>五大因</w:t>
      </w:r>
      <w:proofErr w:type="spellEnd"/>
    </w:p>
    <w:p w:rsidR="00391B53" w:rsidRDefault="00391B53" w:rsidP="00391B53">
      <w:pPr>
        <w:pStyle w:val="ListBullet2"/>
        <w:numPr>
          <w:ilvl w:val="0"/>
          <w:numId w:val="0"/>
        </w:numPr>
        <w:ind w:left="360"/>
      </w:pPr>
      <w:proofErr w:type="spellStart"/>
      <w:r>
        <w:t>素</w:t>
      </w:r>
      <w:r>
        <w:t>”</w:t>
      </w:r>
      <w:r>
        <w:t>模型，是使用五种因素来解释人类个性的变异：</w:t>
      </w:r>
      <w:proofErr w:type="spellEnd"/>
    </w:p>
    <w:p w:rsidR="00391B53" w:rsidRDefault="00391B53" w:rsidP="00391B53">
      <w:pPr>
        <w:pStyle w:val="ListBullet2"/>
        <w:numPr>
          <w:ilvl w:val="0"/>
          <w:numId w:val="0"/>
        </w:numPr>
        <w:ind w:left="360"/>
      </w:pPr>
      <w:r>
        <w:t xml:space="preserve">• </w:t>
      </w:r>
      <w:proofErr w:type="spellStart"/>
      <w:r>
        <w:t>直率性</w:t>
      </w:r>
      <w:proofErr w:type="spellEnd"/>
      <w:r>
        <w:t>（</w:t>
      </w:r>
      <w:r>
        <w:t>openness</w:t>
      </w:r>
      <w:r>
        <w:t>）</w:t>
      </w:r>
    </w:p>
    <w:p w:rsidR="00391B53" w:rsidRDefault="00391B53" w:rsidP="00391B53">
      <w:pPr>
        <w:pStyle w:val="ListBullet2"/>
        <w:numPr>
          <w:ilvl w:val="0"/>
          <w:numId w:val="0"/>
        </w:numPr>
        <w:ind w:left="360"/>
      </w:pPr>
      <w:r>
        <w:t xml:space="preserve">• </w:t>
      </w:r>
      <w:proofErr w:type="spellStart"/>
      <w:r>
        <w:t>尽责性</w:t>
      </w:r>
      <w:proofErr w:type="spellEnd"/>
      <w:r>
        <w:t>（</w:t>
      </w:r>
      <w:r>
        <w:t>conscientiousness</w:t>
      </w:r>
      <w:r>
        <w:t>）</w:t>
      </w:r>
    </w:p>
    <w:p w:rsidR="00391B53" w:rsidRDefault="00391B53" w:rsidP="00391B53">
      <w:pPr>
        <w:pStyle w:val="ListBullet2"/>
        <w:numPr>
          <w:ilvl w:val="0"/>
          <w:numId w:val="0"/>
        </w:numPr>
        <w:ind w:left="360"/>
      </w:pPr>
      <w:r>
        <w:t xml:space="preserve">• </w:t>
      </w:r>
      <w:proofErr w:type="spellStart"/>
      <w:r>
        <w:t>外向性</w:t>
      </w:r>
      <w:proofErr w:type="spellEnd"/>
      <w:r>
        <w:t>（</w:t>
      </w:r>
      <w:r>
        <w:t>extraversion</w:t>
      </w:r>
      <w:r>
        <w:t>）</w:t>
      </w:r>
    </w:p>
    <w:p w:rsidR="00391B53" w:rsidRDefault="00391B53" w:rsidP="00391B53">
      <w:pPr>
        <w:pStyle w:val="ListBullet2"/>
        <w:numPr>
          <w:ilvl w:val="0"/>
          <w:numId w:val="0"/>
        </w:numPr>
        <w:ind w:left="360"/>
      </w:pPr>
      <w:r>
        <w:t xml:space="preserve">• </w:t>
      </w:r>
      <w:proofErr w:type="spellStart"/>
      <w:r>
        <w:t>亲和性</w:t>
      </w:r>
      <w:proofErr w:type="spellEnd"/>
      <w:r>
        <w:t>（</w:t>
      </w:r>
      <w:r>
        <w:t>agreeableness</w:t>
      </w:r>
      <w:r>
        <w:t>）</w:t>
      </w:r>
    </w:p>
    <w:p w:rsidR="00391B53" w:rsidRDefault="00391B53" w:rsidP="00391B53">
      <w:pPr>
        <w:pStyle w:val="ListBullet2"/>
        <w:numPr>
          <w:ilvl w:val="0"/>
          <w:numId w:val="0"/>
        </w:numPr>
        <w:ind w:left="360"/>
      </w:pPr>
      <w:r>
        <w:t xml:space="preserve">• </w:t>
      </w:r>
      <w:proofErr w:type="spellStart"/>
      <w:r>
        <w:t>情绪不稳定性</w:t>
      </w:r>
      <w:proofErr w:type="spellEnd"/>
      <w:r>
        <w:t>（</w:t>
      </w:r>
      <w:r>
        <w:t>neuroticism</w:t>
      </w:r>
      <w:r>
        <w:t>）</w:t>
      </w:r>
    </w:p>
    <w:p w:rsidR="00391B53" w:rsidRDefault="00391B53" w:rsidP="00391B53">
      <w:pPr>
        <w:pStyle w:val="ListBullet2"/>
        <w:numPr>
          <w:ilvl w:val="0"/>
          <w:numId w:val="0"/>
        </w:numPr>
        <w:ind w:left="360"/>
      </w:pPr>
      <w:r>
        <w:t>”</w:t>
      </w:r>
      <w:proofErr w:type="spellStart"/>
      <w:r>
        <w:t>涌现的情绪</w:t>
      </w:r>
      <w:proofErr w:type="spellEnd"/>
      <w:r>
        <w:t>”(”Emergent Emotions”</w:t>
      </w:r>
      <w:proofErr w:type="gramStart"/>
      <w:r>
        <w:t>)</w:t>
      </w:r>
      <w:proofErr w:type="spellStart"/>
      <w:r>
        <w:t>文中论证，这些至少可从增益、衰减和</w:t>
      </w:r>
      <w:proofErr w:type="spellEnd"/>
      <w:proofErr w:type="gramEnd"/>
    </w:p>
    <w:p w:rsidR="00391B53" w:rsidRDefault="00391B53" w:rsidP="00391B53">
      <w:pPr>
        <w:pStyle w:val="ListBullet2"/>
        <w:numPr>
          <w:ilvl w:val="0"/>
          <w:numId w:val="0"/>
        </w:numPr>
        <w:ind w:left="360"/>
      </w:pPr>
      <w:proofErr w:type="spellStart"/>
      <w:r>
        <w:t>损失参数的角度粗略地解释归属感、竞争、确定性和美感等需求。基于这点，可根</w:t>
      </w:r>
      <w:proofErr w:type="spellEnd"/>
    </w:p>
    <w:p w:rsidR="00391B53" w:rsidRDefault="00391B53" w:rsidP="00391B53">
      <w:pPr>
        <w:pStyle w:val="ListBullet2"/>
        <w:numPr>
          <w:ilvl w:val="0"/>
          <w:numId w:val="0"/>
        </w:numPr>
        <w:ind w:left="360"/>
      </w:pPr>
      <w:proofErr w:type="spellStart"/>
      <w:r>
        <w:t>据多种需求的参数来撰写计算所设人物五大因素每项估计值的程式码。或者也可逆</w:t>
      </w:r>
      <w:proofErr w:type="spellEnd"/>
    </w:p>
    <w:p w:rsidR="00391B53" w:rsidRDefault="00391B53" w:rsidP="00391B53">
      <w:pPr>
        <w:pStyle w:val="ListBullet2"/>
        <w:numPr>
          <w:ilvl w:val="0"/>
          <w:numId w:val="0"/>
        </w:numPr>
        <w:ind w:left="360"/>
      </w:pPr>
      <w:proofErr w:type="spellStart"/>
      <w:r>
        <w:t>转数学，写出简单的等式，其中含有</w:t>
      </w:r>
      <w:proofErr w:type="spellEnd"/>
    </w:p>
    <w:p w:rsidR="00391B53" w:rsidRDefault="00391B53" w:rsidP="00391B53">
      <w:pPr>
        <w:pStyle w:val="ListBullet2"/>
        <w:numPr>
          <w:ilvl w:val="0"/>
          <w:numId w:val="0"/>
        </w:numPr>
        <w:ind w:left="360"/>
      </w:pPr>
      <w:r>
        <w:t xml:space="preserve">• </w:t>
      </w:r>
      <w:proofErr w:type="spellStart"/>
      <w:r>
        <w:t>输入：针对五大人格因素的量性度量，与特定人物相联系</w:t>
      </w:r>
      <w:proofErr w:type="spellEnd"/>
    </w:p>
    <w:p w:rsidR="00391B53" w:rsidRDefault="00391B53" w:rsidP="00391B53">
      <w:pPr>
        <w:pStyle w:val="ListBullet2"/>
        <w:numPr>
          <w:ilvl w:val="0"/>
          <w:numId w:val="0"/>
        </w:numPr>
        <w:ind w:left="360"/>
      </w:pPr>
      <w:r>
        <w:t xml:space="preserve">• </w:t>
      </w:r>
      <w:proofErr w:type="spellStart"/>
      <w:r>
        <w:t>输出：针对归属感、竞争、确定性和美感等需求的具体增益、损失和衰减参</w:t>
      </w:r>
      <w:proofErr w:type="spellEnd"/>
    </w:p>
    <w:p w:rsidR="00391B53" w:rsidRDefault="00391B53" w:rsidP="00391B53">
      <w:pPr>
        <w:pStyle w:val="ListBullet2"/>
        <w:numPr>
          <w:ilvl w:val="0"/>
          <w:numId w:val="0"/>
        </w:numPr>
        <w:ind w:left="360"/>
      </w:pPr>
      <w:proofErr w:type="spellStart"/>
      <w:r>
        <w:t>数值，意图相应于人格五大因素的指定的值</w:t>
      </w:r>
      <w:proofErr w:type="spellEnd"/>
    </w:p>
    <w:p w:rsidR="00391B53" w:rsidRDefault="00391B53" w:rsidP="00391B53">
      <w:pPr>
        <w:pStyle w:val="ListBullet2"/>
        <w:numPr>
          <w:ilvl w:val="0"/>
          <w:numId w:val="0"/>
        </w:numPr>
        <w:ind w:left="360"/>
      </w:pPr>
      <w:proofErr w:type="spellStart"/>
      <w:proofErr w:type="gramStart"/>
      <w:r>
        <w:t>通过对每项人格五大因素</w:t>
      </w:r>
      <w:proofErr w:type="spellEnd"/>
      <w:r>
        <w:t>（</w:t>
      </w:r>
      <w:proofErr w:type="spellStart"/>
      <w:r>
        <w:t>例如个性被指定为五维向量</w:t>
      </w:r>
      <w:proofErr w:type="spellEnd"/>
      <w:r>
        <w:t>）</w:t>
      </w:r>
      <w:proofErr w:type="spellStart"/>
      <w:r>
        <w:t>从范围</w:t>
      </w:r>
      <w:proofErr w:type="spellEnd"/>
      <w:r>
        <w:t>[</w:t>
      </w:r>
      <w:proofErr w:type="gramEnd"/>
      <w:r>
        <w:t xml:space="preserve">0,1] </w:t>
      </w:r>
      <w:proofErr w:type="spellStart"/>
      <w:r>
        <w:t>指定一</w:t>
      </w:r>
      <w:proofErr w:type="spellEnd"/>
    </w:p>
    <w:p w:rsidR="00391B53" w:rsidRDefault="00391B53" w:rsidP="00391B53">
      <w:pPr>
        <w:pStyle w:val="ListBullet2"/>
        <w:numPr>
          <w:ilvl w:val="0"/>
          <w:numId w:val="0"/>
        </w:numPr>
        <w:ind w:left="360"/>
      </w:pPr>
      <w:proofErr w:type="spellStart"/>
      <w:r>
        <w:t>个数字，即可在建构档案中指定一人物的个性。当然与人类个性的错综复杂相比，</w:t>
      </w:r>
      <w:proofErr w:type="spellEnd"/>
    </w:p>
    <w:p w:rsidR="00F365A7" w:rsidRDefault="00391B53" w:rsidP="00391B53">
      <w:pPr>
        <w:pStyle w:val="ListBullet2"/>
        <w:numPr>
          <w:ilvl w:val="0"/>
          <w:numId w:val="0"/>
        </w:numPr>
        <w:ind w:left="360"/>
        <w:rPr>
          <w:color w:val="FF0000"/>
          <w:lang w:eastAsia="zh-CN"/>
        </w:rPr>
      </w:pPr>
      <w:proofErr w:type="spellStart"/>
      <w:r>
        <w:t>这显然较粗糙；</w:t>
      </w:r>
      <w:r w:rsidRPr="00F365A7">
        <w:rPr>
          <w:color w:val="FF0000"/>
          <w:highlight w:val="green"/>
        </w:rPr>
        <w:t>但针对适合的特殊应用情况，</w:t>
      </w:r>
      <w:proofErr w:type="spellEnd"/>
      <w:r w:rsidRPr="00F365A7">
        <w:rPr>
          <w:rFonts w:hint="eastAsia"/>
          <w:color w:val="FF0000"/>
          <w:highlight w:val="green"/>
          <w:lang w:eastAsia="zh-CN"/>
        </w:rPr>
        <w:t>可以</w:t>
      </w:r>
      <w:proofErr w:type="spellStart"/>
      <w:r w:rsidRPr="00F365A7">
        <w:rPr>
          <w:color w:val="FF0000"/>
          <w:highlight w:val="green"/>
        </w:rPr>
        <w:t>配合提供的对话系统个性内容，在</w:t>
      </w:r>
      <w:proofErr w:type="spellEnd"/>
      <w:r w:rsidRPr="00F365A7">
        <w:rPr>
          <w:rFonts w:hint="eastAsia"/>
          <w:color w:val="FF0000"/>
          <w:highlight w:val="green"/>
          <w:lang w:eastAsia="zh-CN"/>
        </w:rPr>
        <w:t>一定程度</w:t>
      </w:r>
      <w:proofErr w:type="spellStart"/>
      <w:r w:rsidRPr="00F365A7">
        <w:rPr>
          <w:color w:val="FF0000"/>
          <w:highlight w:val="green"/>
        </w:rPr>
        <w:t>上这是很</w:t>
      </w:r>
      <w:proofErr w:type="spellEnd"/>
      <w:r w:rsidRPr="00F365A7">
        <w:rPr>
          <w:rFonts w:hint="eastAsia"/>
          <w:color w:val="FF0000"/>
          <w:highlight w:val="green"/>
          <w:lang w:eastAsia="zh-CN"/>
        </w:rPr>
        <w:t>实用</w:t>
      </w:r>
      <w:proofErr w:type="spellStart"/>
      <w:r w:rsidRPr="00F365A7">
        <w:rPr>
          <w:color w:val="FF0000"/>
          <w:highlight w:val="green"/>
        </w:rPr>
        <w:t>的工具</w:t>
      </w:r>
      <w:proofErr w:type="spellEnd"/>
      <w:r w:rsidRPr="00F365A7">
        <w:rPr>
          <w:color w:val="FF0000"/>
          <w:highlight w:val="green"/>
        </w:rPr>
        <w:t>。</w:t>
      </w:r>
    </w:p>
    <w:p w:rsidR="00F365A7" w:rsidRDefault="00F365A7" w:rsidP="00391B53">
      <w:pPr>
        <w:pStyle w:val="ListBullet2"/>
        <w:numPr>
          <w:ilvl w:val="0"/>
          <w:numId w:val="0"/>
        </w:numPr>
        <w:ind w:left="360"/>
        <w:rPr>
          <w:color w:val="FF0000"/>
          <w:lang w:eastAsia="zh-CN"/>
        </w:rPr>
      </w:pPr>
    </w:p>
    <w:p w:rsidR="00BD6BDD" w:rsidRDefault="00F365A7" w:rsidP="00F365A7">
      <w:pPr>
        <w:pStyle w:val="ListBullet2"/>
        <w:numPr>
          <w:ilvl w:val="0"/>
          <w:numId w:val="0"/>
        </w:numPr>
        <w:ind w:left="360"/>
        <w:jc w:val="center"/>
        <w:rPr>
          <w:rFonts w:ascii="宋体" w:hAnsi="宋体" w:cs="宋体"/>
          <w:b/>
          <w:color w:val="FF0000"/>
          <w:lang w:eastAsia="zh-CN"/>
        </w:rPr>
      </w:pPr>
      <w:r w:rsidRPr="00BD6BDD">
        <w:rPr>
          <w:rFonts w:hint="eastAsia"/>
          <w:b/>
          <w:color w:val="FF0000"/>
          <w:lang w:eastAsia="zh-CN"/>
        </w:rPr>
        <w:t>3.</w:t>
      </w:r>
      <w:r w:rsidRPr="00BD6BDD">
        <w:rPr>
          <w:rFonts w:ascii="宋体" w:hAnsi="宋体" w:cs="宋体" w:hint="eastAsia"/>
          <w:b/>
          <w:color w:val="FF0000"/>
          <w:lang w:eastAsia="zh-CN"/>
        </w:rPr>
        <w:t xml:space="preserve">3 </w:t>
      </w:r>
      <w:proofErr w:type="spellStart"/>
      <w:r w:rsidRPr="00BD6BDD">
        <w:rPr>
          <w:rFonts w:ascii="宋体" w:hAnsi="宋体" w:cs="宋体" w:hint="eastAsia"/>
          <w:b/>
          <w:color w:val="FF0000"/>
          <w:lang w:eastAsia="zh-CN"/>
        </w:rPr>
        <w:t>Psi</w:t>
      </w:r>
      <w:proofErr w:type="spellEnd"/>
      <w:r w:rsidRPr="00BD6BDD">
        <w:rPr>
          <w:rFonts w:ascii="宋体" w:hAnsi="宋体" w:cs="宋体" w:hint="eastAsia"/>
          <w:b/>
          <w:color w:val="FF0000"/>
          <w:lang w:eastAsia="zh-CN"/>
        </w:rPr>
        <w:t>模型在认知对话系统中的表示</w:t>
      </w:r>
    </w:p>
    <w:p w:rsidR="00BD6BDD" w:rsidRPr="00BD6BDD" w:rsidRDefault="00BD6BDD" w:rsidP="00F365A7">
      <w:pPr>
        <w:pStyle w:val="ListBullet2"/>
        <w:numPr>
          <w:ilvl w:val="0"/>
          <w:numId w:val="0"/>
        </w:numPr>
        <w:ind w:left="360"/>
        <w:jc w:val="center"/>
        <w:rPr>
          <w:rFonts w:ascii="宋体" w:hAnsi="宋体" w:cs="宋体"/>
          <w:b/>
          <w:color w:val="FF0000"/>
          <w:lang w:eastAsia="zh-CN"/>
        </w:rPr>
      </w:pPr>
    </w:p>
    <w:p w:rsidR="00A17295" w:rsidRDefault="00BD6BDD" w:rsidP="00A17295">
      <w:pPr>
        <w:pStyle w:val="ListBullet2"/>
        <w:numPr>
          <w:ilvl w:val="0"/>
          <w:numId w:val="0"/>
        </w:numPr>
        <w:ind w:firstLine="480"/>
        <w:rPr>
          <w:rFonts w:ascii="宋体" w:hAnsi="宋体" w:cs="宋体"/>
          <w:color w:val="FF0000"/>
          <w:lang w:eastAsia="zh-CN"/>
        </w:rPr>
      </w:pPr>
      <w:r w:rsidRPr="00BD6BDD">
        <w:rPr>
          <w:rFonts w:ascii="宋体" w:hAnsi="宋体" w:cs="宋体"/>
          <w:color w:val="FF0000"/>
          <w:lang w:eastAsia="zh-CN"/>
        </w:rPr>
        <w:t>这</w:t>
      </w:r>
      <w:r w:rsidR="00B229D7">
        <w:rPr>
          <w:rFonts w:ascii="宋体" w:hAnsi="宋体" w:cs="宋体" w:hint="eastAsia"/>
          <w:color w:val="FF0000"/>
          <w:lang w:eastAsia="zh-CN"/>
        </w:rPr>
        <w:t>一小节</w:t>
      </w:r>
      <w:r w:rsidRPr="00BD6BDD">
        <w:rPr>
          <w:rFonts w:ascii="宋体" w:hAnsi="宋体" w:cs="宋体"/>
          <w:color w:val="FF0000"/>
          <w:lang w:eastAsia="zh-CN"/>
        </w:rPr>
        <w:t>我们</w:t>
      </w:r>
      <w:r w:rsidR="00B229D7">
        <w:rPr>
          <w:rFonts w:ascii="宋体" w:hAnsi="宋体" w:cs="宋体" w:hint="eastAsia"/>
          <w:color w:val="FF0000"/>
          <w:lang w:eastAsia="zh-CN"/>
        </w:rPr>
        <w:t>将</w:t>
      </w:r>
      <w:r w:rsidRPr="00BD6BDD">
        <w:rPr>
          <w:rFonts w:ascii="宋体" w:hAnsi="宋体" w:cs="宋体"/>
          <w:color w:val="FF0000"/>
          <w:lang w:eastAsia="zh-CN"/>
        </w:rPr>
        <w:t>讨论</w:t>
      </w:r>
      <w:r w:rsidR="00A17295">
        <w:rPr>
          <w:rFonts w:ascii="宋体" w:hAnsi="宋体" w:cs="宋体" w:hint="eastAsia"/>
          <w:color w:val="FF0000"/>
          <w:lang w:eastAsia="zh-CN"/>
        </w:rPr>
        <w:t>如何将</w:t>
      </w:r>
      <w:proofErr w:type="spellStart"/>
      <w:r w:rsidR="00A17295">
        <w:rPr>
          <w:rFonts w:ascii="宋体" w:hAnsi="宋体" w:cs="宋体" w:hint="eastAsia"/>
          <w:color w:val="FF0000"/>
          <w:lang w:eastAsia="zh-CN"/>
        </w:rPr>
        <w:t>Psi</w:t>
      </w:r>
      <w:proofErr w:type="spellEnd"/>
      <w:r w:rsidR="00A17295">
        <w:rPr>
          <w:rFonts w:ascii="宋体" w:hAnsi="宋体" w:cs="宋体" w:hint="eastAsia"/>
          <w:color w:val="FF0000"/>
          <w:lang w:eastAsia="zh-CN"/>
        </w:rPr>
        <w:t>模型中的动机性行为的基本模块集成到认知对话系统中的</w:t>
      </w:r>
      <w:r w:rsidR="00B229D7">
        <w:rPr>
          <w:rFonts w:ascii="宋体" w:hAnsi="宋体" w:cs="宋体" w:hint="eastAsia"/>
          <w:color w:val="FF0000"/>
          <w:lang w:eastAsia="zh-CN"/>
        </w:rPr>
        <w:t>。</w:t>
      </w:r>
      <w:r w:rsidR="007B1A3E">
        <w:rPr>
          <w:rFonts w:ascii="宋体" w:hAnsi="宋体" w:cs="宋体" w:hint="eastAsia"/>
          <w:color w:val="FF0000"/>
          <w:lang w:eastAsia="zh-CN"/>
        </w:rPr>
        <w:t>为了使</w:t>
      </w:r>
      <w:proofErr w:type="spellStart"/>
      <w:r w:rsidR="007B1A3E">
        <w:rPr>
          <w:rFonts w:ascii="宋体" w:hAnsi="宋体" w:cs="宋体" w:hint="eastAsia"/>
          <w:color w:val="FF0000"/>
          <w:lang w:eastAsia="zh-CN"/>
        </w:rPr>
        <w:t>Psi</w:t>
      </w:r>
      <w:proofErr w:type="spellEnd"/>
      <w:r w:rsidR="007B1A3E">
        <w:rPr>
          <w:rFonts w:ascii="宋体" w:hAnsi="宋体" w:cs="宋体" w:hint="eastAsia"/>
          <w:color w:val="FF0000"/>
          <w:lang w:eastAsia="zh-CN"/>
        </w:rPr>
        <w:t>模型能结合对话的上下文信息并参与到知识推理和学习过程中，我们选择将其表示在本文第二章中介绍的基于超图的知识表示库</w:t>
      </w:r>
      <w:proofErr w:type="spellStart"/>
      <w:r w:rsidR="007B1A3E">
        <w:rPr>
          <w:rFonts w:ascii="宋体" w:hAnsi="宋体" w:cs="宋体" w:hint="eastAsia"/>
          <w:color w:val="FF0000"/>
          <w:lang w:eastAsia="zh-CN"/>
        </w:rPr>
        <w:t>Atomspace</w:t>
      </w:r>
      <w:proofErr w:type="spellEnd"/>
      <w:r w:rsidR="007B1A3E">
        <w:rPr>
          <w:rFonts w:ascii="宋体" w:hAnsi="宋体" w:cs="宋体" w:hint="eastAsia"/>
          <w:color w:val="FF0000"/>
          <w:lang w:eastAsia="zh-CN"/>
        </w:rPr>
        <w:t>中，本文借鉴了</w:t>
      </w:r>
      <w:r w:rsidR="007B1A3E" w:rsidRPr="007B1A3E">
        <w:rPr>
          <w:rFonts w:ascii="¿œRˇ" w:hAnsi="¿œRˇ" w:cs="¿œRˇ"/>
          <w:sz w:val="16"/>
          <w:szCs w:val="16"/>
        </w:rPr>
        <w:t xml:space="preserve"> </w:t>
      </w:r>
      <w:r w:rsidR="007B1A3E" w:rsidRPr="007B1A3E">
        <w:rPr>
          <w:rFonts w:ascii="宋体" w:hAnsi="宋体" w:cs="宋体"/>
          <w:color w:val="FF0000"/>
          <w:lang w:eastAsia="zh-CN"/>
        </w:rPr>
        <w:t>[107]</w:t>
      </w:r>
      <w:r w:rsidR="007B1A3E">
        <w:rPr>
          <w:rFonts w:ascii="宋体" w:hAnsi="宋体" w:cs="宋体" w:hint="eastAsia"/>
          <w:color w:val="FF0000"/>
          <w:lang w:eastAsia="zh-CN"/>
        </w:rPr>
        <w:t>中的一些具体做法。这里只简要罗列出其中的实现要点：</w:t>
      </w:r>
    </w:p>
    <w:p w:rsidR="00BD6BDD" w:rsidRPr="00BD6BDD" w:rsidRDefault="00BD6BDD" w:rsidP="00BD6BDD">
      <w:pPr>
        <w:pStyle w:val="ListBullet2"/>
        <w:numPr>
          <w:ilvl w:val="0"/>
          <w:numId w:val="0"/>
        </w:numPr>
        <w:rPr>
          <w:rFonts w:ascii="宋体" w:hAnsi="宋体" w:cs="宋体"/>
          <w:color w:val="FF0000"/>
          <w:lang w:eastAsia="zh-CN"/>
        </w:rPr>
      </w:pPr>
    </w:p>
    <w:p w:rsidR="005A62CB" w:rsidRPr="005A62CB" w:rsidRDefault="005A62CB" w:rsidP="005A62CB">
      <w:pPr>
        <w:pStyle w:val="ListBullet2"/>
        <w:numPr>
          <w:ilvl w:val="0"/>
          <w:numId w:val="36"/>
        </w:numPr>
        <w:rPr>
          <w:lang w:eastAsia="zh-CN"/>
        </w:rPr>
      </w:pPr>
      <w:r w:rsidRPr="005A62CB">
        <w:rPr>
          <w:lang w:eastAsia="zh-CN"/>
        </w:rPr>
        <w:t>需求用</w:t>
      </w:r>
      <w:proofErr w:type="spellStart"/>
      <w:r w:rsidRPr="005A62CB">
        <w:rPr>
          <w:lang w:eastAsia="zh-CN"/>
        </w:rPr>
        <w:t>GroundedPredicateNodes</w:t>
      </w:r>
      <w:proofErr w:type="spellEnd"/>
      <w:r w:rsidRPr="005A62CB">
        <w:rPr>
          <w:lang w:eastAsia="zh-CN"/>
        </w:rPr>
        <w:t>（</w:t>
      </w:r>
      <w:r w:rsidRPr="005A62CB">
        <w:rPr>
          <w:lang w:eastAsia="zh-CN"/>
        </w:rPr>
        <w:t>GPN</w:t>
      </w:r>
      <w:r w:rsidRPr="005A62CB">
        <w:rPr>
          <w:lang w:eastAsia="zh-CN"/>
        </w:rPr>
        <w:t>）表示，即节点的真值计算由一些内部的</w:t>
      </w:r>
      <w:r w:rsidRPr="005A62CB">
        <w:rPr>
          <w:lang w:eastAsia="zh-CN"/>
        </w:rPr>
        <w:t xml:space="preserve">C++ </w:t>
      </w:r>
      <w:r w:rsidRPr="005A62CB">
        <w:rPr>
          <w:lang w:eastAsia="zh-CN"/>
        </w:rPr>
        <w:t>程序或者程序库中</w:t>
      </w:r>
      <w:r w:rsidRPr="005A62CB">
        <w:rPr>
          <w:lang w:eastAsia="zh-CN"/>
        </w:rPr>
        <w:t xml:space="preserve">Combo </w:t>
      </w:r>
      <w:r w:rsidRPr="005A62CB">
        <w:rPr>
          <w:lang w:eastAsia="zh-CN"/>
        </w:rPr>
        <w:t>程序来完成</w:t>
      </w:r>
    </w:p>
    <w:p w:rsidR="005A62CB" w:rsidRPr="005A62CB" w:rsidRDefault="005A62CB" w:rsidP="00D56E6B">
      <w:pPr>
        <w:pStyle w:val="ListBullet2"/>
        <w:rPr>
          <w:lang w:eastAsia="zh-CN"/>
        </w:rPr>
      </w:pPr>
      <w:r w:rsidRPr="005A62CB">
        <w:rPr>
          <w:lang w:eastAsia="zh-CN"/>
        </w:rPr>
        <w:t>例如：</w:t>
      </w:r>
      <w:r w:rsidRPr="005A62CB">
        <w:rPr>
          <w:lang w:eastAsia="zh-CN"/>
        </w:rPr>
        <w:t xml:space="preserve"> </w:t>
      </w:r>
      <w:r w:rsidRPr="005A62CB">
        <w:rPr>
          <w:lang w:eastAsia="zh-CN"/>
        </w:rPr>
        <w:t>警觉，外界感知的新鲜感，内在的新鲜感，得到老师的奖励，社交刺激等</w:t>
      </w:r>
    </w:p>
    <w:p w:rsidR="005A62CB" w:rsidRPr="005A62CB" w:rsidRDefault="005A62CB" w:rsidP="00D56E6B">
      <w:pPr>
        <w:pStyle w:val="ListBullet2"/>
        <w:numPr>
          <w:ilvl w:val="0"/>
          <w:numId w:val="36"/>
        </w:numPr>
        <w:rPr>
          <w:lang w:eastAsia="zh-CN"/>
        </w:rPr>
      </w:pPr>
      <w:r w:rsidRPr="005A62CB">
        <w:rPr>
          <w:lang w:eastAsia="zh-CN"/>
        </w:rPr>
        <w:t>动机也用</w:t>
      </w:r>
      <w:r w:rsidRPr="005A62CB">
        <w:rPr>
          <w:lang w:eastAsia="zh-CN"/>
        </w:rPr>
        <w:t xml:space="preserve">GPN </w:t>
      </w:r>
      <w:r w:rsidRPr="005A62CB">
        <w:rPr>
          <w:lang w:eastAsia="zh-CN"/>
        </w:rPr>
        <w:t>表示，其真值根据需求所对应的节点的真值来定义</w:t>
      </w:r>
      <w:r w:rsidR="001C0BA0">
        <w:rPr>
          <w:rFonts w:hint="eastAsia"/>
          <w:lang w:eastAsia="zh-CN"/>
        </w:rPr>
        <w:t>。</w:t>
      </w:r>
      <w:proofErr w:type="spellStart"/>
      <w:r w:rsidRPr="005A62CB">
        <w:rPr>
          <w:lang w:eastAsia="zh-CN"/>
        </w:rPr>
        <w:t>OpenCog</w:t>
      </w:r>
      <w:proofErr w:type="spellEnd"/>
      <w:r w:rsidRPr="005A62CB">
        <w:rPr>
          <w:lang w:eastAsia="zh-CN"/>
        </w:rPr>
        <w:t>中有时使用</w:t>
      </w:r>
      <w:proofErr w:type="spellStart"/>
      <w:r w:rsidRPr="005A62CB">
        <w:rPr>
          <w:lang w:eastAsia="zh-CN"/>
        </w:rPr>
        <w:t>Ubergoal</w:t>
      </w:r>
      <w:proofErr w:type="spellEnd"/>
      <w:r w:rsidRPr="005A62CB">
        <w:rPr>
          <w:lang w:eastAsia="zh-CN"/>
        </w:rPr>
        <w:t xml:space="preserve"> </w:t>
      </w:r>
      <w:r w:rsidRPr="005A62CB">
        <w:rPr>
          <w:lang w:eastAsia="zh-CN"/>
        </w:rPr>
        <w:t>来代替动机（</w:t>
      </w:r>
      <w:r w:rsidRPr="005A62CB">
        <w:rPr>
          <w:lang w:eastAsia="zh-CN"/>
        </w:rPr>
        <w:t>Urge</w:t>
      </w:r>
      <w:r w:rsidRPr="005A62CB">
        <w:rPr>
          <w:lang w:eastAsia="zh-CN"/>
        </w:rPr>
        <w:t>），通常用来表示顶层目标。</w:t>
      </w:r>
    </w:p>
    <w:p w:rsidR="005A62CB" w:rsidRPr="005A62CB" w:rsidRDefault="005A62CB" w:rsidP="005A62CB">
      <w:pPr>
        <w:pStyle w:val="ListBullet2"/>
        <w:numPr>
          <w:ilvl w:val="0"/>
          <w:numId w:val="36"/>
        </w:numPr>
        <w:rPr>
          <w:lang w:eastAsia="zh-CN"/>
        </w:rPr>
      </w:pPr>
      <w:r w:rsidRPr="005A62CB">
        <w:rPr>
          <w:lang w:eastAsia="zh-CN"/>
        </w:rPr>
        <w:t>每个系统都有固定的</w:t>
      </w:r>
      <w:proofErr w:type="spellStart"/>
      <w:r w:rsidRPr="005A62CB">
        <w:rPr>
          <w:lang w:eastAsia="zh-CN"/>
        </w:rPr>
        <w:t>Ubergoal</w:t>
      </w:r>
      <w:proofErr w:type="spellEnd"/>
      <w:r w:rsidRPr="005A62CB">
        <w:rPr>
          <w:lang w:eastAsia="zh-CN"/>
        </w:rPr>
        <w:t xml:space="preserve"> </w:t>
      </w:r>
      <w:r w:rsidRPr="005A62CB">
        <w:rPr>
          <w:lang w:eastAsia="zh-CN"/>
        </w:rPr>
        <w:t>集合（且只有非常高级的</w:t>
      </w:r>
      <w:proofErr w:type="spellStart"/>
      <w:r w:rsidRPr="005A62CB">
        <w:rPr>
          <w:lang w:eastAsia="zh-CN"/>
        </w:rPr>
        <w:t>OpenCog</w:t>
      </w:r>
      <w:proofErr w:type="spellEnd"/>
      <w:r w:rsidRPr="005A62CB">
        <w:rPr>
          <w:lang w:eastAsia="zh-CN"/>
        </w:rPr>
        <w:t xml:space="preserve"> </w:t>
      </w:r>
      <w:r w:rsidRPr="005A62CB">
        <w:rPr>
          <w:lang w:eastAsia="zh-CN"/>
        </w:rPr>
        <w:t>系统可以修改它们的</w:t>
      </w:r>
      <w:proofErr w:type="spellStart"/>
      <w:r w:rsidRPr="005A62CB">
        <w:rPr>
          <w:lang w:eastAsia="zh-CN"/>
        </w:rPr>
        <w:t>Ubergoals</w:t>
      </w:r>
      <w:proofErr w:type="spellEnd"/>
      <w:r w:rsidRPr="005A62CB">
        <w:rPr>
          <w:lang w:eastAsia="zh-CN"/>
        </w:rPr>
        <w:t>）</w:t>
      </w:r>
    </w:p>
    <w:p w:rsidR="005A62CB" w:rsidRPr="005A62CB" w:rsidRDefault="005A62CB" w:rsidP="00D56E6B">
      <w:pPr>
        <w:pStyle w:val="ListBullet2"/>
        <w:rPr>
          <w:lang w:eastAsia="zh-CN"/>
        </w:rPr>
      </w:pPr>
      <w:r w:rsidRPr="005A62CB">
        <w:rPr>
          <w:lang w:eastAsia="zh-CN"/>
        </w:rPr>
        <w:t>例如：</w:t>
      </w:r>
      <w:r w:rsidRPr="005A62CB">
        <w:rPr>
          <w:lang w:eastAsia="zh-CN"/>
        </w:rPr>
        <w:t xml:space="preserve"> </w:t>
      </w:r>
      <w:r w:rsidRPr="005A62CB">
        <w:rPr>
          <w:lang w:eastAsia="zh-CN"/>
        </w:rPr>
        <w:t>现在和将来都要活着并保持警惕；现在和将来都要经历和学习新的东西；现在和将来都要从老师那获得奖励；现在和将来都要和其他智能体都要有丰富的社交行为等</w:t>
      </w:r>
    </w:p>
    <w:p w:rsidR="005A62CB" w:rsidRPr="005A62CB" w:rsidRDefault="005A62CB" w:rsidP="00D56E6B">
      <w:pPr>
        <w:pStyle w:val="ListBullet2"/>
        <w:rPr>
          <w:lang w:eastAsia="zh-CN"/>
        </w:rPr>
      </w:pPr>
      <w:r w:rsidRPr="005A62CB">
        <w:rPr>
          <w:lang w:eastAsia="zh-CN"/>
        </w:rPr>
        <w:t>一个更高级的</w:t>
      </w:r>
      <w:proofErr w:type="spellStart"/>
      <w:r w:rsidRPr="005A62CB">
        <w:rPr>
          <w:lang w:eastAsia="zh-CN"/>
        </w:rPr>
        <w:t>OpenCog</w:t>
      </w:r>
      <w:proofErr w:type="spellEnd"/>
      <w:r w:rsidRPr="005A62CB">
        <w:rPr>
          <w:lang w:eastAsia="zh-CN"/>
        </w:rPr>
        <w:t xml:space="preserve"> </w:t>
      </w:r>
      <w:r w:rsidRPr="005A62CB">
        <w:rPr>
          <w:lang w:eastAsia="zh-CN"/>
        </w:rPr>
        <w:t>系统可以把有抽象（但必须与经验绑定）的</w:t>
      </w:r>
    </w:p>
    <w:p w:rsidR="005A62CB" w:rsidRPr="005A62CB" w:rsidRDefault="005A62CB" w:rsidP="00D56E6B">
      <w:pPr>
        <w:pStyle w:val="ListBullet2"/>
        <w:numPr>
          <w:ilvl w:val="0"/>
          <w:numId w:val="0"/>
        </w:numPr>
        <w:ind w:left="1440"/>
        <w:rPr>
          <w:lang w:eastAsia="zh-CN"/>
        </w:rPr>
      </w:pPr>
      <w:r w:rsidRPr="005A62CB">
        <w:rPr>
          <w:lang w:eastAsia="zh-CN"/>
        </w:rPr>
        <w:t>伦理原则作为其中的</w:t>
      </w:r>
      <w:proofErr w:type="spellStart"/>
      <w:r w:rsidRPr="005A62CB">
        <w:rPr>
          <w:lang w:eastAsia="zh-CN"/>
        </w:rPr>
        <w:t>Ubergoal</w:t>
      </w:r>
      <w:proofErr w:type="spellEnd"/>
      <w:r w:rsidRPr="005A62CB">
        <w:rPr>
          <w:lang w:eastAsia="zh-CN"/>
        </w:rPr>
        <w:t>。例如：根据</w:t>
      </w:r>
      <w:r w:rsidRPr="005A62CB">
        <w:rPr>
          <w:lang w:eastAsia="zh-CN"/>
        </w:rPr>
        <w:t>[108]</w:t>
      </w:r>
      <w:r w:rsidRPr="005A62CB">
        <w:rPr>
          <w:lang w:eastAsia="zh-CN"/>
        </w:rPr>
        <w:t>讨论的伦理道德，一个</w:t>
      </w:r>
      <w:proofErr w:type="spellStart"/>
      <w:r w:rsidRPr="005A62CB">
        <w:rPr>
          <w:lang w:eastAsia="zh-CN"/>
        </w:rPr>
        <w:t>Ubergoal</w:t>
      </w:r>
      <w:proofErr w:type="spellEnd"/>
      <w:r w:rsidRPr="005A62CB">
        <w:rPr>
          <w:lang w:eastAsia="zh-CN"/>
        </w:rPr>
        <w:t xml:space="preserve"> </w:t>
      </w:r>
      <w:r w:rsidRPr="005A62CB">
        <w:rPr>
          <w:lang w:eastAsia="zh-CN"/>
        </w:rPr>
        <w:t>是追求快乐；一个</w:t>
      </w:r>
      <w:proofErr w:type="spellStart"/>
      <w:r w:rsidRPr="005A62CB">
        <w:rPr>
          <w:lang w:eastAsia="zh-CN"/>
        </w:rPr>
        <w:t>Ubergoal</w:t>
      </w:r>
      <w:proofErr w:type="spellEnd"/>
      <w:r w:rsidRPr="005A62CB">
        <w:rPr>
          <w:lang w:eastAsia="zh-CN"/>
        </w:rPr>
        <w:t xml:space="preserve"> </w:t>
      </w:r>
      <w:r w:rsidRPr="005A62CB">
        <w:rPr>
          <w:lang w:eastAsia="zh-CN"/>
        </w:rPr>
        <w:t>是促进成长；一个</w:t>
      </w:r>
      <w:proofErr w:type="spellStart"/>
      <w:r w:rsidRPr="005A62CB">
        <w:rPr>
          <w:lang w:eastAsia="zh-CN"/>
        </w:rPr>
        <w:t>Ubergoal</w:t>
      </w:r>
      <w:proofErr w:type="spellEnd"/>
      <w:r w:rsidRPr="005A62CB">
        <w:rPr>
          <w:lang w:eastAsia="zh-CN"/>
        </w:rPr>
        <w:t xml:space="preserve"> </w:t>
      </w:r>
      <w:r w:rsidRPr="005A62CB">
        <w:rPr>
          <w:lang w:eastAsia="zh-CN"/>
        </w:rPr>
        <w:t>是帮助抉择</w:t>
      </w:r>
    </w:p>
    <w:p w:rsidR="005A62CB" w:rsidRPr="005A62CB" w:rsidRDefault="00E1330C" w:rsidP="00E1330C">
      <w:pPr>
        <w:pStyle w:val="ListBullet2"/>
        <w:numPr>
          <w:ilvl w:val="0"/>
          <w:numId w:val="36"/>
        </w:numPr>
        <w:rPr>
          <w:lang w:eastAsia="zh-CN"/>
        </w:rPr>
      </w:pPr>
      <w:r>
        <w:rPr>
          <w:lang w:eastAsia="zh-CN"/>
        </w:rPr>
        <w:t xml:space="preserve"> </w:t>
      </w:r>
      <w:proofErr w:type="spellStart"/>
      <w:r>
        <w:rPr>
          <w:lang w:eastAsia="zh-CN"/>
        </w:rPr>
        <w:t>Ubergoal</w:t>
      </w:r>
      <w:proofErr w:type="spellEnd"/>
      <w:r w:rsidR="005A62CB" w:rsidRPr="005A62CB">
        <w:rPr>
          <w:lang w:eastAsia="zh-CN"/>
        </w:rPr>
        <w:t>中的</w:t>
      </w:r>
      <w:proofErr w:type="spellStart"/>
      <w:r w:rsidR="005A62CB" w:rsidRPr="005A62CB">
        <w:rPr>
          <w:lang w:eastAsia="zh-CN"/>
        </w:rPr>
        <w:t>ShortTermImportance</w:t>
      </w:r>
      <w:proofErr w:type="spellEnd"/>
      <w:r w:rsidR="005A62CB" w:rsidRPr="005A62CB">
        <w:rPr>
          <w:lang w:eastAsia="zh-CN"/>
        </w:rPr>
        <w:t>（</w:t>
      </w:r>
      <w:r w:rsidR="005A62CB" w:rsidRPr="005A62CB">
        <w:rPr>
          <w:lang w:eastAsia="zh-CN"/>
        </w:rPr>
        <w:t>STI</w:t>
      </w:r>
      <w:r w:rsidR="005A62CB" w:rsidRPr="005A62CB">
        <w:rPr>
          <w:lang w:eastAsia="zh-CN"/>
        </w:rPr>
        <w:t>）表明该目标的紧急程度，因此，如</w:t>
      </w:r>
    </w:p>
    <w:p w:rsidR="005A62CB" w:rsidRPr="005A62CB" w:rsidRDefault="005A62CB" w:rsidP="00857B4B">
      <w:pPr>
        <w:pStyle w:val="ListBullet2"/>
        <w:numPr>
          <w:ilvl w:val="0"/>
          <w:numId w:val="0"/>
        </w:numPr>
        <w:ind w:left="1080"/>
        <w:rPr>
          <w:lang w:eastAsia="zh-CN"/>
        </w:rPr>
      </w:pPr>
      <w:r w:rsidRPr="005A62CB">
        <w:rPr>
          <w:lang w:eastAsia="zh-CN"/>
        </w:rPr>
        <w:t>果对应</w:t>
      </w:r>
      <w:proofErr w:type="spellStart"/>
      <w:r w:rsidRPr="005A62CB">
        <w:rPr>
          <w:lang w:eastAsia="zh-CN"/>
        </w:rPr>
        <w:t>Ubergoal</w:t>
      </w:r>
      <w:proofErr w:type="spellEnd"/>
      <w:r w:rsidRPr="005A62CB">
        <w:rPr>
          <w:lang w:eastAsia="zh-CN"/>
        </w:rPr>
        <w:t xml:space="preserve"> </w:t>
      </w:r>
      <w:r w:rsidRPr="005A62CB">
        <w:rPr>
          <w:lang w:eastAsia="zh-CN"/>
        </w:rPr>
        <w:t>的需求在其目标范围内，那么</w:t>
      </w:r>
      <w:proofErr w:type="spellStart"/>
      <w:r w:rsidRPr="005A62CB">
        <w:rPr>
          <w:lang w:eastAsia="zh-CN"/>
        </w:rPr>
        <w:t>Ubergoal</w:t>
      </w:r>
      <w:proofErr w:type="spellEnd"/>
      <w:r w:rsidRPr="005A62CB">
        <w:rPr>
          <w:lang w:eastAsia="zh-CN"/>
        </w:rPr>
        <w:t xml:space="preserve"> </w:t>
      </w:r>
      <w:r w:rsidRPr="005A62CB">
        <w:rPr>
          <w:lang w:eastAsia="zh-CN"/>
        </w:rPr>
        <w:t>的</w:t>
      </w:r>
      <w:r w:rsidRPr="005A62CB">
        <w:rPr>
          <w:lang w:eastAsia="zh-CN"/>
        </w:rPr>
        <w:t xml:space="preserve">STI </w:t>
      </w:r>
      <w:r w:rsidRPr="005A62CB">
        <w:rPr>
          <w:lang w:eastAsia="zh-CN"/>
        </w:rPr>
        <w:t>值为</w:t>
      </w:r>
      <w:r w:rsidRPr="005A62CB">
        <w:rPr>
          <w:lang w:eastAsia="zh-CN"/>
        </w:rPr>
        <w:t>0</w:t>
      </w:r>
      <w:r w:rsidRPr="005A62CB">
        <w:rPr>
          <w:lang w:eastAsia="zh-CN"/>
        </w:rPr>
        <w:t>。所有</w:t>
      </w:r>
    </w:p>
    <w:p w:rsidR="005A62CB" w:rsidRPr="005A62CB" w:rsidRDefault="005A62CB" w:rsidP="005A62CB">
      <w:pPr>
        <w:pStyle w:val="ListBullet2"/>
        <w:rPr>
          <w:lang w:eastAsia="zh-CN"/>
        </w:rPr>
      </w:pPr>
      <w:r w:rsidRPr="005A62CB">
        <w:rPr>
          <w:lang w:eastAsia="zh-CN"/>
        </w:rPr>
        <w:t>的</w:t>
      </w:r>
      <w:proofErr w:type="spellStart"/>
      <w:r w:rsidRPr="005A62CB">
        <w:rPr>
          <w:lang w:eastAsia="zh-CN"/>
        </w:rPr>
        <w:t>Ubergoal</w:t>
      </w:r>
      <w:proofErr w:type="spellEnd"/>
      <w:r w:rsidRPr="005A62CB">
        <w:rPr>
          <w:lang w:eastAsia="zh-CN"/>
        </w:rPr>
        <w:t xml:space="preserve"> </w:t>
      </w:r>
      <w:r w:rsidRPr="005A62CB">
        <w:rPr>
          <w:lang w:eastAsia="zh-CN"/>
        </w:rPr>
        <w:t>都能被给定最高的</w:t>
      </w:r>
      <w:proofErr w:type="spellStart"/>
      <w:r w:rsidRPr="005A62CB">
        <w:rPr>
          <w:lang w:eastAsia="zh-CN"/>
        </w:rPr>
        <w:t>LongTermImportance</w:t>
      </w:r>
      <w:proofErr w:type="spellEnd"/>
      <w:r w:rsidRPr="005A62CB">
        <w:rPr>
          <w:lang w:eastAsia="zh-CN"/>
        </w:rPr>
        <w:t>（</w:t>
      </w:r>
      <w:r w:rsidRPr="005A62CB">
        <w:rPr>
          <w:lang w:eastAsia="zh-CN"/>
        </w:rPr>
        <w:t>LTI</w:t>
      </w:r>
      <w:r w:rsidRPr="005A62CB">
        <w:rPr>
          <w:lang w:eastAsia="zh-CN"/>
        </w:rPr>
        <w:t>），以保证他们不会</w:t>
      </w:r>
    </w:p>
    <w:p w:rsidR="005A62CB" w:rsidRPr="005A62CB" w:rsidRDefault="005A62CB" w:rsidP="005A62CB">
      <w:pPr>
        <w:pStyle w:val="ListBullet2"/>
        <w:rPr>
          <w:lang w:eastAsia="zh-CN"/>
        </w:rPr>
      </w:pPr>
      <w:r w:rsidRPr="005A62CB">
        <w:rPr>
          <w:lang w:eastAsia="zh-CN"/>
        </w:rPr>
        <w:t>被删除。</w:t>
      </w:r>
    </w:p>
    <w:p w:rsidR="005A62CB" w:rsidRPr="005A62CB" w:rsidRDefault="005A62CB" w:rsidP="005A62CB">
      <w:pPr>
        <w:pStyle w:val="ListBullet2"/>
        <w:rPr>
          <w:lang w:eastAsia="zh-CN"/>
        </w:rPr>
      </w:pPr>
      <w:r w:rsidRPr="005A62CB">
        <w:rPr>
          <w:lang w:eastAsia="zh-CN"/>
        </w:rPr>
        <w:t xml:space="preserve">– </w:t>
      </w:r>
      <w:r w:rsidRPr="005A62CB">
        <w:rPr>
          <w:lang w:eastAsia="zh-CN"/>
        </w:rPr>
        <w:t>例如：</w:t>
      </w:r>
      <w:r w:rsidRPr="005A62CB">
        <w:rPr>
          <w:lang w:eastAsia="zh-CN"/>
        </w:rPr>
        <w:t xml:space="preserve"> </w:t>
      </w:r>
      <w:r w:rsidRPr="005A62CB">
        <w:rPr>
          <w:lang w:eastAsia="zh-CN"/>
        </w:rPr>
        <w:t>如果系统在一个（根据</w:t>
      </w:r>
      <w:proofErr w:type="spellStart"/>
      <w:r w:rsidRPr="005A62CB">
        <w:rPr>
          <w:lang w:eastAsia="zh-CN"/>
        </w:rPr>
        <w:t>Ubergoal</w:t>
      </w:r>
      <w:proofErr w:type="spellEnd"/>
      <w:r w:rsidRPr="005A62CB">
        <w:rPr>
          <w:lang w:eastAsia="zh-CN"/>
        </w:rPr>
        <w:t>）持续提供足够的新鲜感的环境</w:t>
      </w:r>
    </w:p>
    <w:p w:rsidR="005A62CB" w:rsidRPr="005A62CB" w:rsidRDefault="005A62CB" w:rsidP="005A62CB">
      <w:pPr>
        <w:pStyle w:val="ListBullet2"/>
        <w:rPr>
          <w:lang w:eastAsia="zh-CN"/>
        </w:rPr>
      </w:pPr>
      <w:r w:rsidRPr="005A62CB">
        <w:rPr>
          <w:lang w:eastAsia="zh-CN"/>
        </w:rPr>
        <w:t>里，那么对应外界新鲜感需求的</w:t>
      </w:r>
      <w:proofErr w:type="spellStart"/>
      <w:r w:rsidRPr="005A62CB">
        <w:rPr>
          <w:lang w:eastAsia="zh-CN"/>
        </w:rPr>
        <w:t>Ubergoal</w:t>
      </w:r>
      <w:proofErr w:type="spellEnd"/>
      <w:r w:rsidRPr="005A62CB">
        <w:rPr>
          <w:lang w:eastAsia="zh-CN"/>
        </w:rPr>
        <w:t xml:space="preserve"> </w:t>
      </w:r>
      <w:r w:rsidRPr="005A62CB">
        <w:rPr>
          <w:lang w:eastAsia="zh-CN"/>
        </w:rPr>
        <w:t>会有低得</w:t>
      </w:r>
      <w:r w:rsidRPr="005A62CB">
        <w:rPr>
          <w:lang w:eastAsia="zh-CN"/>
        </w:rPr>
        <w:t xml:space="preserve">STI </w:t>
      </w:r>
      <w:r w:rsidRPr="005A62CB">
        <w:rPr>
          <w:lang w:eastAsia="zh-CN"/>
        </w:rPr>
        <w:t>值但是高的</w:t>
      </w:r>
      <w:r w:rsidRPr="005A62CB">
        <w:rPr>
          <w:lang w:eastAsia="zh-CN"/>
        </w:rPr>
        <w:t>LTI</w:t>
      </w:r>
    </w:p>
    <w:p w:rsidR="005A62CB" w:rsidRPr="005A62CB" w:rsidRDefault="005A62CB" w:rsidP="005A62CB">
      <w:pPr>
        <w:pStyle w:val="ListBullet2"/>
        <w:rPr>
          <w:lang w:eastAsia="zh-CN"/>
        </w:rPr>
      </w:pPr>
      <w:r w:rsidRPr="005A62CB">
        <w:rPr>
          <w:lang w:eastAsia="zh-CN"/>
        </w:rPr>
        <w:t>值，表示该系统不会浪费资源在寻求新鲜感上。但如果环境变得更单调，</w:t>
      </w:r>
    </w:p>
    <w:p w:rsidR="005A62CB" w:rsidRPr="005A62CB" w:rsidRDefault="005A62CB" w:rsidP="005A62CB">
      <w:pPr>
        <w:pStyle w:val="ListBullet2"/>
        <w:rPr>
          <w:lang w:eastAsia="zh-CN"/>
        </w:rPr>
      </w:pPr>
      <w:r w:rsidRPr="005A62CB">
        <w:rPr>
          <w:lang w:eastAsia="zh-CN"/>
        </w:rPr>
        <w:t>那么对外界新鲜感的需求的紧急程度就会增加，而其中的</w:t>
      </w:r>
      <w:r w:rsidRPr="005A62CB">
        <w:rPr>
          <w:lang w:eastAsia="zh-CN"/>
        </w:rPr>
        <w:t xml:space="preserve">STI </w:t>
      </w:r>
      <w:r w:rsidRPr="005A62CB">
        <w:rPr>
          <w:lang w:eastAsia="zh-CN"/>
        </w:rPr>
        <w:t>也会相应</w:t>
      </w:r>
    </w:p>
    <w:p w:rsidR="005A62CB" w:rsidRPr="005A62CB" w:rsidRDefault="005A62CB" w:rsidP="005A62CB">
      <w:pPr>
        <w:pStyle w:val="ListBullet2"/>
        <w:rPr>
          <w:lang w:eastAsia="zh-CN"/>
        </w:rPr>
      </w:pPr>
      <w:r w:rsidRPr="005A62CB">
        <w:rPr>
          <w:lang w:eastAsia="zh-CN"/>
        </w:rPr>
        <w:t>增加，资源会开始重新分配在提高新鲜感上</w:t>
      </w:r>
    </w:p>
    <w:p w:rsidR="005A62CB" w:rsidRPr="005A62CB" w:rsidRDefault="005A62CB" w:rsidP="005A62CB">
      <w:pPr>
        <w:pStyle w:val="ListBullet2"/>
        <w:rPr>
          <w:lang w:eastAsia="zh-CN"/>
        </w:rPr>
      </w:pPr>
      <w:r w:rsidRPr="005A62CB">
        <w:rPr>
          <w:lang w:eastAsia="zh-CN"/>
        </w:rPr>
        <w:t xml:space="preserve">• </w:t>
      </w:r>
      <w:r w:rsidRPr="005A62CB">
        <w:rPr>
          <w:lang w:eastAsia="zh-CN"/>
        </w:rPr>
        <w:t>愉悦感也是用</w:t>
      </w:r>
      <w:r w:rsidRPr="005A62CB">
        <w:rPr>
          <w:lang w:eastAsia="zh-CN"/>
        </w:rPr>
        <w:t xml:space="preserve">GPN </w:t>
      </w:r>
      <w:r w:rsidRPr="005A62CB">
        <w:rPr>
          <w:lang w:eastAsia="zh-CN"/>
        </w:rPr>
        <w:t>表示</w:t>
      </w:r>
      <w:r w:rsidRPr="005A62CB">
        <w:rPr>
          <w:lang w:eastAsia="zh-CN"/>
        </w:rPr>
        <w:t xml:space="preserve">, </w:t>
      </w:r>
      <w:r w:rsidRPr="005A62CB">
        <w:rPr>
          <w:lang w:eastAsia="zh-CN"/>
        </w:rPr>
        <w:t>其中的内在真值计算程序将</w:t>
      </w:r>
      <w:proofErr w:type="spellStart"/>
      <w:r w:rsidRPr="005A62CB">
        <w:rPr>
          <w:lang w:eastAsia="zh-CN"/>
        </w:rPr>
        <w:t>Ubergoal</w:t>
      </w:r>
      <w:proofErr w:type="spellEnd"/>
      <w:r w:rsidRPr="005A62CB">
        <w:rPr>
          <w:lang w:eastAsia="zh-CN"/>
        </w:rPr>
        <w:t xml:space="preserve"> </w:t>
      </w:r>
      <w:r w:rsidRPr="005A62CB">
        <w:rPr>
          <w:lang w:eastAsia="zh-CN"/>
        </w:rPr>
        <w:t>的满足度当成</w:t>
      </w:r>
    </w:p>
    <w:p w:rsidR="00F365A7" w:rsidRDefault="005A62CB" w:rsidP="005A62CB">
      <w:pPr>
        <w:pStyle w:val="ListBullet2"/>
        <w:numPr>
          <w:ilvl w:val="0"/>
          <w:numId w:val="0"/>
        </w:numPr>
        <w:rPr>
          <w:lang w:eastAsia="zh-CN"/>
        </w:rPr>
      </w:pPr>
      <w:r w:rsidRPr="005A62CB">
        <w:rPr>
          <w:lang w:eastAsia="zh-CN"/>
        </w:rPr>
        <w:t>其期望的满足度。</w:t>
      </w:r>
    </w:p>
    <w:p w:rsidR="000A18AD" w:rsidRPr="00F365A7" w:rsidRDefault="000A18AD" w:rsidP="00F365A7">
      <w:pPr>
        <w:pStyle w:val="ListBullet2"/>
        <w:numPr>
          <w:ilvl w:val="0"/>
          <w:numId w:val="0"/>
        </w:numPr>
        <w:ind w:left="360"/>
        <w:jc w:val="center"/>
        <w:rPr>
          <w:rFonts w:ascii="宋体" w:hAnsi="宋体" w:cs="宋体"/>
          <w:color w:val="FF0000"/>
          <w:lang w:eastAsia="zh-CN"/>
        </w:rPr>
      </w:pPr>
    </w:p>
    <w:p w:rsidR="000A18AD" w:rsidRDefault="000A18AD" w:rsidP="00391B53">
      <w:pPr>
        <w:pStyle w:val="ListBullet2"/>
        <w:numPr>
          <w:ilvl w:val="0"/>
          <w:numId w:val="0"/>
        </w:numPr>
        <w:ind w:left="360"/>
      </w:pPr>
    </w:p>
    <w:p w:rsidR="000A18AD" w:rsidRPr="00F365A7" w:rsidRDefault="00F365A7" w:rsidP="00F365A7">
      <w:pPr>
        <w:pStyle w:val="ListBullet2"/>
        <w:numPr>
          <w:ilvl w:val="0"/>
          <w:numId w:val="0"/>
        </w:numPr>
        <w:ind w:left="360"/>
        <w:jc w:val="center"/>
        <w:rPr>
          <w:rFonts w:ascii="宋体" w:hAnsi="宋体" w:cs="宋体"/>
          <w:color w:val="FF0000"/>
          <w:lang w:eastAsia="zh-CN"/>
        </w:rPr>
      </w:pPr>
      <w:r>
        <w:rPr>
          <w:rFonts w:ascii="宋体" w:hAnsi="宋体" w:cs="宋体" w:hint="eastAsia"/>
          <w:color w:val="FF0000"/>
          <w:highlight w:val="green"/>
          <w:lang w:eastAsia="zh-CN"/>
        </w:rPr>
        <w:t xml:space="preserve">3.4 </w:t>
      </w:r>
      <w:r w:rsidR="000A18AD" w:rsidRPr="00F365A7">
        <w:rPr>
          <w:rFonts w:ascii="宋体" w:hAnsi="宋体" w:cs="宋体" w:hint="eastAsia"/>
          <w:color w:val="FF0000"/>
          <w:highlight w:val="green"/>
          <w:lang w:eastAsia="zh-CN"/>
        </w:rPr>
        <w:t>本章小结</w:t>
      </w:r>
    </w:p>
    <w:p w:rsidR="000A18AD" w:rsidRPr="00F365A7" w:rsidRDefault="000A18AD" w:rsidP="00391B53">
      <w:pPr>
        <w:pStyle w:val="ListBullet2"/>
        <w:numPr>
          <w:ilvl w:val="0"/>
          <w:numId w:val="0"/>
        </w:numPr>
        <w:ind w:left="360"/>
        <w:rPr>
          <w:rFonts w:ascii="宋体" w:hAnsi="宋体" w:cs="宋体"/>
          <w:color w:val="FF0000"/>
          <w:lang w:eastAsia="zh-CN"/>
        </w:rPr>
      </w:pPr>
    </w:p>
    <w:p w:rsidR="001D1A97" w:rsidRPr="00F365A7" w:rsidRDefault="000A18AD" w:rsidP="001D1A97">
      <w:pPr>
        <w:pStyle w:val="ListBullet2"/>
        <w:numPr>
          <w:ilvl w:val="0"/>
          <w:numId w:val="0"/>
        </w:numPr>
        <w:ind w:left="270"/>
        <w:rPr>
          <w:rFonts w:ascii="宋体" w:hAnsi="宋体" w:cs="宋体"/>
          <w:color w:val="FF0000"/>
          <w:lang w:eastAsia="zh-CN"/>
        </w:rPr>
      </w:pPr>
      <w:r w:rsidRPr="00F365A7">
        <w:rPr>
          <w:rFonts w:ascii="宋体" w:hAnsi="宋体" w:cs="宋体" w:hint="eastAsia"/>
          <w:color w:val="FF0000"/>
          <w:highlight w:val="green"/>
          <w:lang w:eastAsia="zh-CN"/>
        </w:rPr>
        <w:t>本章旨在探讨动机驱动的情感模型的基本原理和工作机制，为下一章节的对话控制模型奠定了坚实的理论基础。</w:t>
      </w:r>
      <w:r w:rsidR="001D1A97" w:rsidRPr="00F365A7">
        <w:rPr>
          <w:rFonts w:ascii="宋体" w:hAnsi="宋体" w:cs="宋体" w:hint="eastAsia"/>
          <w:color w:val="FF0000"/>
          <w:highlight w:val="green"/>
          <w:lang w:eastAsia="zh-CN"/>
        </w:rPr>
        <w:t xml:space="preserve"> 本章首先从心理学上的情感模型</w:t>
      </w:r>
      <w:proofErr w:type="spellStart"/>
      <w:r w:rsidR="001D1A97" w:rsidRPr="00F365A7">
        <w:rPr>
          <w:rFonts w:ascii="宋体" w:hAnsi="宋体" w:cs="宋体" w:hint="eastAsia"/>
          <w:color w:val="FF0000"/>
          <w:highlight w:val="green"/>
          <w:lang w:eastAsia="zh-CN"/>
        </w:rPr>
        <w:t>Psi</w:t>
      </w:r>
      <w:proofErr w:type="spellEnd"/>
      <w:r w:rsidR="001D1A97" w:rsidRPr="00F365A7">
        <w:rPr>
          <w:rFonts w:ascii="宋体" w:hAnsi="宋体" w:cs="宋体" w:hint="eastAsia"/>
          <w:color w:val="FF0000"/>
          <w:highlight w:val="green"/>
          <w:lang w:eastAsia="zh-CN"/>
        </w:rPr>
        <w:t>出发，分别介绍了其中的动机行为和情感个性等机制，并介绍了基于该模型实现的智能认知系统</w:t>
      </w:r>
      <w:proofErr w:type="spellStart"/>
      <w:r w:rsidR="001D1A97" w:rsidRPr="00F365A7">
        <w:rPr>
          <w:rFonts w:ascii="宋体" w:hAnsi="宋体" w:cs="宋体" w:hint="eastAsia"/>
          <w:color w:val="FF0000"/>
          <w:highlight w:val="green"/>
          <w:lang w:eastAsia="zh-CN"/>
        </w:rPr>
        <w:t>MicroPsi</w:t>
      </w:r>
      <w:proofErr w:type="spellEnd"/>
      <w:r w:rsidR="001D1A97" w:rsidRPr="00F365A7">
        <w:rPr>
          <w:rFonts w:ascii="宋体" w:hAnsi="宋体" w:cs="宋体" w:hint="eastAsia"/>
          <w:color w:val="FF0000"/>
          <w:highlight w:val="green"/>
          <w:lang w:eastAsia="zh-CN"/>
        </w:rPr>
        <w:t>中的动机行为机制</w:t>
      </w:r>
      <w:r w:rsidR="00F6597D" w:rsidRPr="00F365A7">
        <w:rPr>
          <w:rFonts w:ascii="宋体" w:hAnsi="宋体" w:cs="宋体" w:hint="eastAsia"/>
          <w:color w:val="FF0000"/>
          <w:highlight w:val="green"/>
          <w:lang w:eastAsia="zh-CN"/>
        </w:rPr>
        <w:t>。为了更好地解释我们提出的动机驱动的对话控制模型，本章</w:t>
      </w:r>
      <w:r w:rsidR="006C6077" w:rsidRPr="00F365A7">
        <w:rPr>
          <w:rFonts w:ascii="宋体" w:hAnsi="宋体" w:cs="宋体" w:hint="eastAsia"/>
          <w:color w:val="FF0000"/>
          <w:highlight w:val="green"/>
          <w:lang w:eastAsia="zh-CN"/>
        </w:rPr>
        <w:t>还</w:t>
      </w:r>
      <w:r w:rsidR="001D1A97" w:rsidRPr="00F365A7">
        <w:rPr>
          <w:rFonts w:ascii="宋体" w:hAnsi="宋体" w:cs="宋体" w:hint="eastAsia"/>
          <w:color w:val="FF0000"/>
          <w:highlight w:val="green"/>
          <w:lang w:eastAsia="zh-CN"/>
        </w:rPr>
        <w:t>将本文工作的平台</w:t>
      </w:r>
      <w:proofErr w:type="spellStart"/>
      <w:r w:rsidR="001D1A97" w:rsidRPr="00F365A7">
        <w:rPr>
          <w:rFonts w:ascii="宋体" w:hAnsi="宋体" w:cs="宋体" w:hint="eastAsia"/>
          <w:color w:val="FF0000"/>
          <w:highlight w:val="green"/>
          <w:lang w:eastAsia="zh-CN"/>
        </w:rPr>
        <w:t>OpenCog</w:t>
      </w:r>
      <w:proofErr w:type="spellEnd"/>
      <w:r w:rsidR="001D1A97" w:rsidRPr="00F365A7">
        <w:rPr>
          <w:rFonts w:ascii="宋体" w:hAnsi="宋体" w:cs="宋体" w:hint="eastAsia"/>
          <w:color w:val="FF0000"/>
          <w:highlight w:val="green"/>
          <w:lang w:eastAsia="zh-CN"/>
        </w:rPr>
        <w:t>中对</w:t>
      </w:r>
      <w:proofErr w:type="spellStart"/>
      <w:r w:rsidR="001D1A97" w:rsidRPr="00F365A7">
        <w:rPr>
          <w:rFonts w:ascii="宋体" w:hAnsi="宋体" w:cs="宋体" w:hint="eastAsia"/>
          <w:color w:val="FF0000"/>
          <w:highlight w:val="green"/>
          <w:lang w:eastAsia="zh-CN"/>
        </w:rPr>
        <w:t>Psi</w:t>
      </w:r>
      <w:proofErr w:type="spellEnd"/>
      <w:r w:rsidR="001D1A97" w:rsidRPr="00F365A7">
        <w:rPr>
          <w:rFonts w:ascii="宋体" w:hAnsi="宋体" w:cs="宋体" w:hint="eastAsia"/>
          <w:color w:val="FF0000"/>
          <w:highlight w:val="green"/>
          <w:lang w:eastAsia="zh-CN"/>
        </w:rPr>
        <w:t>模型的应用与</w:t>
      </w:r>
      <w:proofErr w:type="spellStart"/>
      <w:r w:rsidR="001D1A97" w:rsidRPr="00F365A7">
        <w:rPr>
          <w:rFonts w:ascii="宋体" w:hAnsi="宋体" w:cs="宋体" w:hint="eastAsia"/>
          <w:color w:val="FF0000"/>
          <w:highlight w:val="green"/>
          <w:lang w:eastAsia="zh-CN"/>
        </w:rPr>
        <w:t>MicroPsi</w:t>
      </w:r>
      <w:proofErr w:type="spellEnd"/>
      <w:r w:rsidR="00F6597D" w:rsidRPr="00F365A7">
        <w:rPr>
          <w:rFonts w:ascii="宋体" w:hAnsi="宋体" w:cs="宋体" w:hint="eastAsia"/>
          <w:color w:val="FF0000"/>
          <w:highlight w:val="green"/>
          <w:lang w:eastAsia="zh-CN"/>
        </w:rPr>
        <w:t>在动机行为机制实现进行了分析和比较</w:t>
      </w:r>
      <w:r w:rsidR="006C6077" w:rsidRPr="00F365A7">
        <w:rPr>
          <w:rFonts w:ascii="宋体" w:hAnsi="宋体" w:cs="宋体" w:hint="eastAsia"/>
          <w:color w:val="FF0000"/>
          <w:highlight w:val="green"/>
          <w:lang w:eastAsia="zh-CN"/>
        </w:rPr>
        <w:t>。</w:t>
      </w:r>
    </w:p>
    <w:p w:rsidR="000A18AD" w:rsidRDefault="000A18AD" w:rsidP="00391B53">
      <w:pPr>
        <w:pStyle w:val="ListBullet2"/>
        <w:numPr>
          <w:ilvl w:val="0"/>
          <w:numId w:val="0"/>
        </w:numPr>
        <w:ind w:left="360"/>
        <w:rPr>
          <w:rFonts w:ascii="宋体" w:hAnsi="宋体" w:cs="宋体" w:hint="eastAsia"/>
          <w:lang w:eastAsia="zh-CN"/>
        </w:rPr>
      </w:pPr>
    </w:p>
    <w:sectPr w:rsidR="000A18AD" w:rsidSect="00391B5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新細明體">
    <w:charset w:val="51"/>
    <w:family w:val="auto"/>
    <w:pitch w:val="variable"/>
    <w:sig w:usb0="00000001" w:usb1="00000000" w:usb2="01000408" w:usb3="00000000" w:csb0="00100000"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ppleMyungjo">
    <w:panose1 w:val="02000500000000000000"/>
    <w:charset w:val="4F"/>
    <w:family w:val="auto"/>
    <w:pitch w:val="variable"/>
    <w:sig w:usb0="00000001" w:usb1="00000000" w:usb2="01002406" w:usb3="00000000" w:csb0="00080000" w:csb1="00000000"/>
  </w:font>
  <w:font w:name="Monaco">
    <w:panose1 w:val="02000500000000000000"/>
    <w:charset w:val="00"/>
    <w:family w:val="auto"/>
    <w:pitch w:val="variable"/>
    <w:sig w:usb0="00000003" w:usb1="00000000" w:usb2="00000000" w:usb3="00000000" w:csb0="00000001" w:csb1="00000000"/>
  </w:font>
  <w:font w:name="宋体">
    <w:charset w:val="50"/>
    <w:family w:val="auto"/>
    <w:pitch w:val="variable"/>
    <w:sig w:usb0="00000001" w:usb1="00000000" w:usb2="0100040E" w:usb3="00000000" w:csb0="00040000" w:csb1="00000000"/>
  </w:font>
  <w:font w:name="Calibri">
    <w:panose1 w:val="020F0502020204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œRˇ">
    <w:altName w:val="Cambria"/>
    <w:panose1 w:val="00000000000000000000"/>
    <w:charset w:val="4D"/>
    <w:family w:val="auto"/>
    <w:notTrueType/>
    <w:pitch w:val="default"/>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80"/>
    <w:multiLevelType w:val="singleLevel"/>
    <w:tmpl w:val="51049BB4"/>
    <w:lvl w:ilvl="0">
      <w:start w:val="1"/>
      <w:numFmt w:val="bullet"/>
      <w:pStyle w:val="ListBullet5"/>
      <w:lvlText w:val=""/>
      <w:lvlJc w:val="left"/>
      <w:pPr>
        <w:tabs>
          <w:tab w:val="num" w:pos="1800"/>
        </w:tabs>
        <w:ind w:left="1800" w:hanging="360"/>
      </w:pPr>
      <w:rPr>
        <w:rFonts w:ascii="Symbol" w:hAnsi="Symbol" w:hint="default"/>
      </w:rPr>
    </w:lvl>
  </w:abstractNum>
  <w:abstractNum w:abstractNumId="1">
    <w:nsid w:val="FFFFFF81"/>
    <w:multiLevelType w:val="singleLevel"/>
    <w:tmpl w:val="CA42CE1A"/>
    <w:lvl w:ilvl="0">
      <w:start w:val="1"/>
      <w:numFmt w:val="bullet"/>
      <w:pStyle w:val="ListBullet4"/>
      <w:lvlText w:val=""/>
      <w:lvlJc w:val="left"/>
      <w:pPr>
        <w:tabs>
          <w:tab w:val="num" w:pos="1440"/>
        </w:tabs>
        <w:ind w:left="1440" w:hanging="360"/>
      </w:pPr>
      <w:rPr>
        <w:rFonts w:ascii="Symbol" w:hAnsi="Symbol" w:hint="default"/>
      </w:rPr>
    </w:lvl>
  </w:abstractNum>
  <w:abstractNum w:abstractNumId="2">
    <w:nsid w:val="FFFFFF82"/>
    <w:multiLevelType w:val="singleLevel"/>
    <w:tmpl w:val="3F0E79D6"/>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3"/>
    <w:multiLevelType w:val="singleLevel"/>
    <w:tmpl w:val="A6BCF56C"/>
    <w:lvl w:ilvl="0">
      <w:start w:val="1"/>
      <w:numFmt w:val="bullet"/>
      <w:pStyle w:val="ListBullet2"/>
      <w:lvlText w:val=""/>
      <w:lvlJc w:val="left"/>
      <w:pPr>
        <w:ind w:left="720" w:hanging="360"/>
      </w:pPr>
      <w:rPr>
        <w:rFonts w:ascii="Symbol" w:hAnsi="Symbol" w:hint="default"/>
      </w:rPr>
    </w:lvl>
  </w:abstractNum>
  <w:abstractNum w:abstractNumId="4">
    <w:nsid w:val="0144433A"/>
    <w:multiLevelType w:val="hybridMultilevel"/>
    <w:tmpl w:val="A1D05068"/>
    <w:lvl w:ilvl="0" w:tplc="F5685E78">
      <w:start w:val="1"/>
      <w:numFmt w:val="bullet"/>
      <w:lvlText w:val="•"/>
      <w:lvlJc w:val="left"/>
      <w:pPr>
        <w:ind w:left="702" w:hanging="201"/>
      </w:pPr>
      <w:rPr>
        <w:rFonts w:ascii="Cambria" w:eastAsia="Cambria" w:hAnsi="Cambria" w:cs="新細明體" w:hint="default"/>
        <w:w w:val="78"/>
        <w:sz w:val="24"/>
        <w:szCs w:val="24"/>
      </w:rPr>
    </w:lvl>
    <w:lvl w:ilvl="1" w:tplc="B8701AFA">
      <w:start w:val="1"/>
      <w:numFmt w:val="bullet"/>
      <w:lvlText w:val="•"/>
      <w:lvlJc w:val="left"/>
      <w:pPr>
        <w:ind w:left="883" w:hanging="201"/>
      </w:pPr>
      <w:rPr>
        <w:rFonts w:ascii="Cambria" w:eastAsia="Cambria" w:hAnsi="Cambria" w:cs="新細明體" w:hint="default"/>
        <w:w w:val="78"/>
        <w:sz w:val="24"/>
        <w:szCs w:val="24"/>
      </w:rPr>
    </w:lvl>
    <w:lvl w:ilvl="2" w:tplc="4B546BA4">
      <w:start w:val="1"/>
      <w:numFmt w:val="bullet"/>
      <w:lvlText w:val="•"/>
      <w:lvlJc w:val="left"/>
      <w:pPr>
        <w:ind w:left="1731" w:hanging="201"/>
      </w:pPr>
      <w:rPr>
        <w:rFonts w:hint="default"/>
      </w:rPr>
    </w:lvl>
    <w:lvl w:ilvl="3" w:tplc="008C4830">
      <w:start w:val="1"/>
      <w:numFmt w:val="bullet"/>
      <w:lvlText w:val="•"/>
      <w:lvlJc w:val="left"/>
      <w:pPr>
        <w:ind w:left="2583" w:hanging="201"/>
      </w:pPr>
      <w:rPr>
        <w:rFonts w:hint="default"/>
      </w:rPr>
    </w:lvl>
    <w:lvl w:ilvl="4" w:tplc="CE84424C">
      <w:start w:val="1"/>
      <w:numFmt w:val="bullet"/>
      <w:lvlText w:val="•"/>
      <w:lvlJc w:val="left"/>
      <w:pPr>
        <w:ind w:left="3435" w:hanging="201"/>
      </w:pPr>
      <w:rPr>
        <w:rFonts w:hint="default"/>
      </w:rPr>
    </w:lvl>
    <w:lvl w:ilvl="5" w:tplc="C8B4395E">
      <w:start w:val="1"/>
      <w:numFmt w:val="bullet"/>
      <w:lvlText w:val="•"/>
      <w:lvlJc w:val="left"/>
      <w:pPr>
        <w:ind w:left="4286" w:hanging="201"/>
      </w:pPr>
      <w:rPr>
        <w:rFonts w:hint="default"/>
      </w:rPr>
    </w:lvl>
    <w:lvl w:ilvl="6" w:tplc="267249FC">
      <w:start w:val="1"/>
      <w:numFmt w:val="bullet"/>
      <w:lvlText w:val="•"/>
      <w:lvlJc w:val="left"/>
      <w:pPr>
        <w:ind w:left="5138" w:hanging="201"/>
      </w:pPr>
      <w:rPr>
        <w:rFonts w:hint="default"/>
      </w:rPr>
    </w:lvl>
    <w:lvl w:ilvl="7" w:tplc="9656DADA">
      <w:start w:val="1"/>
      <w:numFmt w:val="bullet"/>
      <w:lvlText w:val="•"/>
      <w:lvlJc w:val="left"/>
      <w:pPr>
        <w:ind w:left="5990" w:hanging="201"/>
      </w:pPr>
      <w:rPr>
        <w:rFonts w:hint="default"/>
      </w:rPr>
    </w:lvl>
    <w:lvl w:ilvl="8" w:tplc="5688F42C">
      <w:start w:val="1"/>
      <w:numFmt w:val="bullet"/>
      <w:lvlText w:val="•"/>
      <w:lvlJc w:val="left"/>
      <w:pPr>
        <w:ind w:left="6842" w:hanging="201"/>
      </w:pPr>
      <w:rPr>
        <w:rFonts w:hint="default"/>
      </w:rPr>
    </w:lvl>
  </w:abstractNum>
  <w:abstractNum w:abstractNumId="5">
    <w:nsid w:val="0CCD5547"/>
    <w:multiLevelType w:val="hybridMultilevel"/>
    <w:tmpl w:val="A080C324"/>
    <w:lvl w:ilvl="0" w:tplc="B8E83670">
      <w:start w:val="8"/>
      <w:numFmt w:val="decimal"/>
      <w:lvlText w:val="%1"/>
      <w:lvlJc w:val="left"/>
      <w:pPr>
        <w:ind w:left="1025" w:hanging="550"/>
      </w:pPr>
      <w:rPr>
        <w:rFonts w:hint="default"/>
      </w:rPr>
    </w:lvl>
    <w:lvl w:ilvl="1" w:tplc="E3DAE3B2">
      <w:start w:val="1"/>
      <w:numFmt w:val="decimal"/>
      <w:lvlText w:val="%1.%2"/>
      <w:lvlJc w:val="left"/>
      <w:pPr>
        <w:ind w:left="1026" w:hanging="550"/>
      </w:pPr>
      <w:rPr>
        <w:rFonts w:ascii="Arial" w:eastAsia="Arial" w:hAnsi="Arial" w:cs="新細明體" w:hint="default"/>
        <w:b/>
        <w:bCs/>
        <w:w w:val="107"/>
        <w:sz w:val="24"/>
        <w:szCs w:val="24"/>
      </w:rPr>
    </w:lvl>
    <w:lvl w:ilvl="2" w:tplc="D27A2F10">
      <w:start w:val="1"/>
      <w:numFmt w:val="bullet"/>
      <w:lvlText w:val="•"/>
      <w:lvlJc w:val="left"/>
      <w:pPr>
        <w:ind w:left="2591" w:hanging="550"/>
      </w:pPr>
      <w:rPr>
        <w:rFonts w:hint="default"/>
      </w:rPr>
    </w:lvl>
    <w:lvl w:ilvl="3" w:tplc="D178A1CC">
      <w:start w:val="1"/>
      <w:numFmt w:val="bullet"/>
      <w:lvlText w:val="•"/>
      <w:lvlJc w:val="left"/>
      <w:pPr>
        <w:ind w:left="3383" w:hanging="550"/>
      </w:pPr>
      <w:rPr>
        <w:rFonts w:hint="default"/>
      </w:rPr>
    </w:lvl>
    <w:lvl w:ilvl="4" w:tplc="A2228FA4">
      <w:start w:val="1"/>
      <w:numFmt w:val="bullet"/>
      <w:lvlText w:val="•"/>
      <w:lvlJc w:val="left"/>
      <w:pPr>
        <w:ind w:left="4175" w:hanging="550"/>
      </w:pPr>
      <w:rPr>
        <w:rFonts w:hint="default"/>
      </w:rPr>
    </w:lvl>
    <w:lvl w:ilvl="5" w:tplc="F0B6F8A2">
      <w:start w:val="1"/>
      <w:numFmt w:val="bullet"/>
      <w:lvlText w:val="•"/>
      <w:lvlJc w:val="left"/>
      <w:pPr>
        <w:ind w:left="4966" w:hanging="550"/>
      </w:pPr>
      <w:rPr>
        <w:rFonts w:hint="default"/>
      </w:rPr>
    </w:lvl>
    <w:lvl w:ilvl="6" w:tplc="25F21C36">
      <w:start w:val="1"/>
      <w:numFmt w:val="bullet"/>
      <w:lvlText w:val="•"/>
      <w:lvlJc w:val="left"/>
      <w:pPr>
        <w:ind w:left="5758" w:hanging="550"/>
      </w:pPr>
      <w:rPr>
        <w:rFonts w:hint="default"/>
      </w:rPr>
    </w:lvl>
    <w:lvl w:ilvl="7" w:tplc="A0CA063A">
      <w:start w:val="1"/>
      <w:numFmt w:val="bullet"/>
      <w:lvlText w:val="•"/>
      <w:lvlJc w:val="left"/>
      <w:pPr>
        <w:ind w:left="6550" w:hanging="550"/>
      </w:pPr>
      <w:rPr>
        <w:rFonts w:hint="default"/>
      </w:rPr>
    </w:lvl>
    <w:lvl w:ilvl="8" w:tplc="32A2DAD0">
      <w:start w:val="1"/>
      <w:numFmt w:val="bullet"/>
      <w:lvlText w:val="•"/>
      <w:lvlJc w:val="left"/>
      <w:pPr>
        <w:ind w:left="7342" w:hanging="550"/>
      </w:pPr>
      <w:rPr>
        <w:rFonts w:hint="default"/>
      </w:rPr>
    </w:lvl>
  </w:abstractNum>
  <w:abstractNum w:abstractNumId="6">
    <w:nsid w:val="0ECF43A2"/>
    <w:multiLevelType w:val="hybridMultilevel"/>
    <w:tmpl w:val="CA9C5724"/>
    <w:lvl w:ilvl="0" w:tplc="8AA8D4EA">
      <w:start w:val="1"/>
      <w:numFmt w:val="bullet"/>
      <w:lvlText w:val="•"/>
      <w:lvlJc w:val="left"/>
      <w:pPr>
        <w:ind w:left="702" w:hanging="201"/>
      </w:pPr>
      <w:rPr>
        <w:rFonts w:ascii="Cambria" w:eastAsia="Cambria" w:hAnsi="Cambria" w:cs="新細明體" w:hint="default"/>
        <w:w w:val="78"/>
        <w:sz w:val="24"/>
        <w:szCs w:val="24"/>
      </w:rPr>
    </w:lvl>
    <w:lvl w:ilvl="1" w:tplc="B50862D8">
      <w:start w:val="1"/>
      <w:numFmt w:val="bullet"/>
      <w:lvlText w:val="•"/>
      <w:lvlJc w:val="left"/>
      <w:pPr>
        <w:ind w:left="889" w:hanging="201"/>
      </w:pPr>
      <w:rPr>
        <w:rFonts w:ascii="Cambria" w:eastAsia="Cambria" w:hAnsi="Cambria" w:cs="新細明體" w:hint="default"/>
        <w:w w:val="78"/>
        <w:sz w:val="24"/>
        <w:szCs w:val="24"/>
      </w:rPr>
    </w:lvl>
    <w:lvl w:ilvl="2" w:tplc="6B284DDC">
      <w:start w:val="1"/>
      <w:numFmt w:val="bullet"/>
      <w:lvlText w:val="•"/>
      <w:lvlJc w:val="left"/>
      <w:pPr>
        <w:ind w:left="1731" w:hanging="201"/>
      </w:pPr>
      <w:rPr>
        <w:rFonts w:hint="default"/>
      </w:rPr>
    </w:lvl>
    <w:lvl w:ilvl="3" w:tplc="4A423D72">
      <w:start w:val="1"/>
      <w:numFmt w:val="bullet"/>
      <w:lvlText w:val="•"/>
      <w:lvlJc w:val="left"/>
      <w:pPr>
        <w:ind w:left="2583" w:hanging="201"/>
      </w:pPr>
      <w:rPr>
        <w:rFonts w:hint="default"/>
      </w:rPr>
    </w:lvl>
    <w:lvl w:ilvl="4" w:tplc="B9D24546">
      <w:start w:val="1"/>
      <w:numFmt w:val="bullet"/>
      <w:lvlText w:val="•"/>
      <w:lvlJc w:val="left"/>
      <w:pPr>
        <w:ind w:left="3435" w:hanging="201"/>
      </w:pPr>
      <w:rPr>
        <w:rFonts w:hint="default"/>
      </w:rPr>
    </w:lvl>
    <w:lvl w:ilvl="5" w:tplc="063C895E">
      <w:start w:val="1"/>
      <w:numFmt w:val="bullet"/>
      <w:lvlText w:val="•"/>
      <w:lvlJc w:val="left"/>
      <w:pPr>
        <w:ind w:left="4286" w:hanging="201"/>
      </w:pPr>
      <w:rPr>
        <w:rFonts w:hint="default"/>
      </w:rPr>
    </w:lvl>
    <w:lvl w:ilvl="6" w:tplc="3F9CC3EC">
      <w:start w:val="1"/>
      <w:numFmt w:val="bullet"/>
      <w:lvlText w:val="•"/>
      <w:lvlJc w:val="left"/>
      <w:pPr>
        <w:ind w:left="5138" w:hanging="201"/>
      </w:pPr>
      <w:rPr>
        <w:rFonts w:hint="default"/>
      </w:rPr>
    </w:lvl>
    <w:lvl w:ilvl="7" w:tplc="C9126630">
      <w:start w:val="1"/>
      <w:numFmt w:val="bullet"/>
      <w:lvlText w:val="•"/>
      <w:lvlJc w:val="left"/>
      <w:pPr>
        <w:ind w:left="5990" w:hanging="201"/>
      </w:pPr>
      <w:rPr>
        <w:rFonts w:hint="default"/>
      </w:rPr>
    </w:lvl>
    <w:lvl w:ilvl="8" w:tplc="C7AA407E">
      <w:start w:val="1"/>
      <w:numFmt w:val="bullet"/>
      <w:lvlText w:val="•"/>
      <w:lvlJc w:val="left"/>
      <w:pPr>
        <w:ind w:left="6842" w:hanging="201"/>
      </w:pPr>
      <w:rPr>
        <w:rFonts w:hint="default"/>
      </w:rPr>
    </w:lvl>
  </w:abstractNum>
  <w:abstractNum w:abstractNumId="7">
    <w:nsid w:val="11A93CB6"/>
    <w:multiLevelType w:val="hybridMultilevel"/>
    <w:tmpl w:val="950EC3DC"/>
    <w:lvl w:ilvl="0" w:tplc="83946C7C">
      <w:start w:val="1"/>
      <w:numFmt w:val="decimal"/>
      <w:lvlText w:val="%1"/>
      <w:lvlJc w:val="left"/>
      <w:pPr>
        <w:ind w:left="1212" w:hanging="550"/>
      </w:pPr>
      <w:rPr>
        <w:rFonts w:hint="default"/>
      </w:rPr>
    </w:lvl>
    <w:lvl w:ilvl="1" w:tplc="4CDE51CA">
      <w:start w:val="1"/>
      <w:numFmt w:val="decimal"/>
      <w:lvlText w:val="%1.%2"/>
      <w:lvlJc w:val="left"/>
      <w:pPr>
        <w:ind w:left="1212" w:hanging="550"/>
      </w:pPr>
      <w:rPr>
        <w:rFonts w:ascii="Arial" w:eastAsia="Arial" w:hAnsi="Arial" w:cs="新細明體" w:hint="default"/>
        <w:b/>
        <w:bCs/>
        <w:spacing w:val="-18"/>
        <w:w w:val="106"/>
        <w:sz w:val="24"/>
        <w:szCs w:val="24"/>
      </w:rPr>
    </w:lvl>
    <w:lvl w:ilvl="2" w:tplc="0F082A92">
      <w:start w:val="1"/>
      <w:numFmt w:val="decimal"/>
      <w:lvlText w:val="%1.%2.%3"/>
      <w:lvlJc w:val="left"/>
      <w:pPr>
        <w:ind w:left="1977" w:hanging="766"/>
      </w:pPr>
      <w:rPr>
        <w:rFonts w:ascii="Times New Roman" w:eastAsia="Times New Roman" w:hAnsi="Times New Roman" w:cs="Times New Roman" w:hint="default"/>
        <w:b/>
        <w:bCs/>
        <w:w w:val="99"/>
        <w:sz w:val="24"/>
        <w:szCs w:val="24"/>
      </w:rPr>
    </w:lvl>
    <w:lvl w:ilvl="3" w:tplc="822691A2">
      <w:start w:val="1"/>
      <w:numFmt w:val="bullet"/>
      <w:lvlText w:val="•"/>
      <w:lvlJc w:val="left"/>
      <w:pPr>
        <w:ind w:left="3523" w:hanging="766"/>
      </w:pPr>
      <w:rPr>
        <w:rFonts w:hint="default"/>
      </w:rPr>
    </w:lvl>
    <w:lvl w:ilvl="4" w:tplc="6B2A9EA2">
      <w:start w:val="1"/>
      <w:numFmt w:val="bullet"/>
      <w:lvlText w:val="•"/>
      <w:lvlJc w:val="left"/>
      <w:pPr>
        <w:ind w:left="4295" w:hanging="766"/>
      </w:pPr>
      <w:rPr>
        <w:rFonts w:hint="default"/>
      </w:rPr>
    </w:lvl>
    <w:lvl w:ilvl="5" w:tplc="5C162FA0">
      <w:start w:val="1"/>
      <w:numFmt w:val="bullet"/>
      <w:lvlText w:val="•"/>
      <w:lvlJc w:val="left"/>
      <w:pPr>
        <w:ind w:left="5066" w:hanging="766"/>
      </w:pPr>
      <w:rPr>
        <w:rFonts w:hint="default"/>
      </w:rPr>
    </w:lvl>
    <w:lvl w:ilvl="6" w:tplc="6FD22E58">
      <w:start w:val="1"/>
      <w:numFmt w:val="bullet"/>
      <w:lvlText w:val="•"/>
      <w:lvlJc w:val="left"/>
      <w:pPr>
        <w:ind w:left="5838" w:hanging="766"/>
      </w:pPr>
      <w:rPr>
        <w:rFonts w:hint="default"/>
      </w:rPr>
    </w:lvl>
    <w:lvl w:ilvl="7" w:tplc="387A20F8">
      <w:start w:val="1"/>
      <w:numFmt w:val="bullet"/>
      <w:lvlText w:val="•"/>
      <w:lvlJc w:val="left"/>
      <w:pPr>
        <w:ind w:left="6610" w:hanging="766"/>
      </w:pPr>
      <w:rPr>
        <w:rFonts w:hint="default"/>
      </w:rPr>
    </w:lvl>
    <w:lvl w:ilvl="8" w:tplc="3730B35A">
      <w:start w:val="1"/>
      <w:numFmt w:val="bullet"/>
      <w:lvlText w:val="•"/>
      <w:lvlJc w:val="left"/>
      <w:pPr>
        <w:ind w:left="7382" w:hanging="766"/>
      </w:pPr>
      <w:rPr>
        <w:rFonts w:hint="default"/>
      </w:rPr>
    </w:lvl>
  </w:abstractNum>
  <w:abstractNum w:abstractNumId="8">
    <w:nsid w:val="1AFF6E33"/>
    <w:multiLevelType w:val="hybridMultilevel"/>
    <w:tmpl w:val="F3AA5970"/>
    <w:lvl w:ilvl="0" w:tplc="76A04580">
      <w:start w:val="1"/>
      <w:numFmt w:val="bullet"/>
      <w:lvlText w:val="•"/>
      <w:lvlJc w:val="left"/>
      <w:pPr>
        <w:ind w:left="889" w:hanging="201"/>
      </w:pPr>
      <w:rPr>
        <w:rFonts w:ascii="Cambria" w:eastAsia="Cambria" w:hAnsi="Cambria" w:cs="新細明體" w:hint="default"/>
        <w:w w:val="78"/>
        <w:sz w:val="24"/>
        <w:szCs w:val="24"/>
      </w:rPr>
    </w:lvl>
    <w:lvl w:ilvl="1" w:tplc="CE4EFBC4">
      <w:start w:val="1"/>
      <w:numFmt w:val="bullet"/>
      <w:lvlText w:val="•"/>
      <w:lvlJc w:val="left"/>
      <w:pPr>
        <w:ind w:left="1684" w:hanging="201"/>
      </w:pPr>
      <w:rPr>
        <w:rFonts w:hint="default"/>
      </w:rPr>
    </w:lvl>
    <w:lvl w:ilvl="2" w:tplc="100E3B3E">
      <w:start w:val="1"/>
      <w:numFmt w:val="bullet"/>
      <w:lvlText w:val="•"/>
      <w:lvlJc w:val="left"/>
      <w:pPr>
        <w:ind w:left="2489" w:hanging="201"/>
      </w:pPr>
      <w:rPr>
        <w:rFonts w:hint="default"/>
      </w:rPr>
    </w:lvl>
    <w:lvl w:ilvl="3" w:tplc="4E184676">
      <w:start w:val="1"/>
      <w:numFmt w:val="bullet"/>
      <w:lvlText w:val="•"/>
      <w:lvlJc w:val="left"/>
      <w:pPr>
        <w:ind w:left="3293" w:hanging="201"/>
      </w:pPr>
      <w:rPr>
        <w:rFonts w:hint="default"/>
      </w:rPr>
    </w:lvl>
    <w:lvl w:ilvl="4" w:tplc="8C2CF234">
      <w:start w:val="1"/>
      <w:numFmt w:val="bullet"/>
      <w:lvlText w:val="•"/>
      <w:lvlJc w:val="left"/>
      <w:pPr>
        <w:ind w:left="4098" w:hanging="201"/>
      </w:pPr>
      <w:rPr>
        <w:rFonts w:hint="default"/>
      </w:rPr>
    </w:lvl>
    <w:lvl w:ilvl="5" w:tplc="67DE16EC">
      <w:start w:val="1"/>
      <w:numFmt w:val="bullet"/>
      <w:lvlText w:val="•"/>
      <w:lvlJc w:val="left"/>
      <w:pPr>
        <w:ind w:left="4902" w:hanging="201"/>
      </w:pPr>
      <w:rPr>
        <w:rFonts w:hint="default"/>
      </w:rPr>
    </w:lvl>
    <w:lvl w:ilvl="6" w:tplc="AA9E2360">
      <w:start w:val="1"/>
      <w:numFmt w:val="bullet"/>
      <w:lvlText w:val="•"/>
      <w:lvlJc w:val="left"/>
      <w:pPr>
        <w:ind w:left="5707" w:hanging="201"/>
      </w:pPr>
      <w:rPr>
        <w:rFonts w:hint="default"/>
      </w:rPr>
    </w:lvl>
    <w:lvl w:ilvl="7" w:tplc="7A187B40">
      <w:start w:val="1"/>
      <w:numFmt w:val="bullet"/>
      <w:lvlText w:val="•"/>
      <w:lvlJc w:val="left"/>
      <w:pPr>
        <w:ind w:left="6511" w:hanging="201"/>
      </w:pPr>
      <w:rPr>
        <w:rFonts w:hint="default"/>
      </w:rPr>
    </w:lvl>
    <w:lvl w:ilvl="8" w:tplc="D1B6F30E">
      <w:start w:val="1"/>
      <w:numFmt w:val="bullet"/>
      <w:lvlText w:val="•"/>
      <w:lvlJc w:val="left"/>
      <w:pPr>
        <w:ind w:left="7316" w:hanging="201"/>
      </w:pPr>
      <w:rPr>
        <w:rFonts w:hint="default"/>
      </w:rPr>
    </w:lvl>
  </w:abstractNum>
  <w:abstractNum w:abstractNumId="9">
    <w:nsid w:val="221705EF"/>
    <w:multiLevelType w:val="hybridMultilevel"/>
    <w:tmpl w:val="C29C893E"/>
    <w:lvl w:ilvl="0" w:tplc="9D80AA12">
      <w:start w:val="2"/>
      <w:numFmt w:val="decimal"/>
      <w:lvlText w:val="%1"/>
      <w:lvlJc w:val="left"/>
      <w:pPr>
        <w:ind w:left="1212" w:hanging="550"/>
      </w:pPr>
      <w:rPr>
        <w:rFonts w:hint="default"/>
      </w:rPr>
    </w:lvl>
    <w:lvl w:ilvl="1" w:tplc="EE5026BA">
      <w:start w:val="1"/>
      <w:numFmt w:val="decimal"/>
      <w:lvlText w:val="%1.%2"/>
      <w:lvlJc w:val="left"/>
      <w:pPr>
        <w:ind w:left="1212" w:hanging="550"/>
        <w:jc w:val="right"/>
      </w:pPr>
      <w:rPr>
        <w:rFonts w:ascii="Arial" w:eastAsia="Arial" w:hAnsi="Arial" w:cs="新細明體" w:hint="default"/>
        <w:b/>
        <w:bCs/>
        <w:w w:val="107"/>
        <w:sz w:val="24"/>
        <w:szCs w:val="24"/>
      </w:rPr>
    </w:lvl>
    <w:lvl w:ilvl="2" w:tplc="11125A4E">
      <w:start w:val="1"/>
      <w:numFmt w:val="decimal"/>
      <w:lvlText w:val="%1.%2.%3"/>
      <w:lvlJc w:val="left"/>
      <w:pPr>
        <w:ind w:left="1977" w:hanging="766"/>
      </w:pPr>
      <w:rPr>
        <w:rFonts w:ascii="Times New Roman" w:eastAsia="Times New Roman" w:hAnsi="Times New Roman" w:cs="Times New Roman" w:hint="default"/>
        <w:b/>
        <w:bCs/>
        <w:w w:val="99"/>
        <w:sz w:val="24"/>
        <w:szCs w:val="24"/>
      </w:rPr>
    </w:lvl>
    <w:lvl w:ilvl="3" w:tplc="FCE2FCAC">
      <w:start w:val="1"/>
      <w:numFmt w:val="bullet"/>
      <w:lvlText w:val="•"/>
      <w:lvlJc w:val="left"/>
      <w:pPr>
        <w:ind w:left="2800" w:hanging="766"/>
      </w:pPr>
      <w:rPr>
        <w:rFonts w:hint="default"/>
      </w:rPr>
    </w:lvl>
    <w:lvl w:ilvl="4" w:tplc="E1A4DB5C">
      <w:start w:val="1"/>
      <w:numFmt w:val="bullet"/>
      <w:lvlText w:val="•"/>
      <w:lvlJc w:val="left"/>
      <w:pPr>
        <w:ind w:left="3621" w:hanging="766"/>
      </w:pPr>
      <w:rPr>
        <w:rFonts w:hint="default"/>
      </w:rPr>
    </w:lvl>
    <w:lvl w:ilvl="5" w:tplc="08505950">
      <w:start w:val="1"/>
      <w:numFmt w:val="bullet"/>
      <w:lvlText w:val="•"/>
      <w:lvlJc w:val="left"/>
      <w:pPr>
        <w:ind w:left="4442" w:hanging="766"/>
      </w:pPr>
      <w:rPr>
        <w:rFonts w:hint="default"/>
      </w:rPr>
    </w:lvl>
    <w:lvl w:ilvl="6" w:tplc="E23A6472">
      <w:start w:val="1"/>
      <w:numFmt w:val="bullet"/>
      <w:lvlText w:val="•"/>
      <w:lvlJc w:val="left"/>
      <w:pPr>
        <w:ind w:left="5262" w:hanging="766"/>
      </w:pPr>
      <w:rPr>
        <w:rFonts w:hint="default"/>
      </w:rPr>
    </w:lvl>
    <w:lvl w:ilvl="7" w:tplc="D79028E8">
      <w:start w:val="1"/>
      <w:numFmt w:val="bullet"/>
      <w:lvlText w:val="•"/>
      <w:lvlJc w:val="left"/>
      <w:pPr>
        <w:ind w:left="6083" w:hanging="766"/>
      </w:pPr>
      <w:rPr>
        <w:rFonts w:hint="default"/>
      </w:rPr>
    </w:lvl>
    <w:lvl w:ilvl="8" w:tplc="D33EB158">
      <w:start w:val="1"/>
      <w:numFmt w:val="bullet"/>
      <w:lvlText w:val="•"/>
      <w:lvlJc w:val="left"/>
      <w:pPr>
        <w:ind w:left="6904" w:hanging="766"/>
      </w:pPr>
      <w:rPr>
        <w:rFonts w:hint="default"/>
      </w:rPr>
    </w:lvl>
  </w:abstractNum>
  <w:abstractNum w:abstractNumId="10">
    <w:nsid w:val="23176F0A"/>
    <w:multiLevelType w:val="hybridMultilevel"/>
    <w:tmpl w:val="658C379E"/>
    <w:lvl w:ilvl="0" w:tplc="F238D954">
      <w:start w:val="5"/>
      <w:numFmt w:val="decimal"/>
      <w:lvlText w:val="%1"/>
      <w:lvlJc w:val="left"/>
      <w:pPr>
        <w:ind w:left="990" w:hanging="794"/>
      </w:pPr>
      <w:rPr>
        <w:rFonts w:hint="default"/>
      </w:rPr>
    </w:lvl>
    <w:lvl w:ilvl="1" w:tplc="217012B4">
      <w:start w:val="1"/>
      <w:numFmt w:val="decimal"/>
      <w:lvlText w:val="%1.%2"/>
      <w:lvlJc w:val="left"/>
      <w:pPr>
        <w:ind w:left="990" w:hanging="794"/>
      </w:pPr>
      <w:rPr>
        <w:rFonts w:hint="default"/>
      </w:rPr>
    </w:lvl>
    <w:lvl w:ilvl="2" w:tplc="C0425612">
      <w:start w:val="3"/>
      <w:numFmt w:val="decimal"/>
      <w:lvlText w:val="%1.%2.%3"/>
      <w:lvlJc w:val="left"/>
      <w:pPr>
        <w:ind w:left="990" w:hanging="794"/>
        <w:jc w:val="right"/>
      </w:pPr>
      <w:rPr>
        <w:rFonts w:ascii="Arial" w:eastAsia="Arial" w:hAnsi="Arial" w:cs="新細明體" w:hint="default"/>
        <w:b/>
        <w:bCs/>
        <w:spacing w:val="-18"/>
        <w:w w:val="107"/>
        <w:sz w:val="24"/>
        <w:szCs w:val="24"/>
      </w:rPr>
    </w:lvl>
    <w:lvl w:ilvl="3" w:tplc="85802564">
      <w:start w:val="1"/>
      <w:numFmt w:val="bullet"/>
      <w:lvlText w:val="•"/>
      <w:lvlJc w:val="left"/>
      <w:pPr>
        <w:ind w:left="889" w:hanging="201"/>
      </w:pPr>
      <w:rPr>
        <w:rFonts w:ascii="Cambria" w:eastAsia="Cambria" w:hAnsi="Cambria" w:cs="新細明體" w:hint="default"/>
        <w:w w:val="78"/>
        <w:sz w:val="24"/>
        <w:szCs w:val="24"/>
      </w:rPr>
    </w:lvl>
    <w:lvl w:ilvl="4" w:tplc="EB607C7E">
      <w:start w:val="1"/>
      <w:numFmt w:val="bullet"/>
      <w:lvlText w:val="•"/>
      <w:lvlJc w:val="left"/>
      <w:pPr>
        <w:ind w:left="3515" w:hanging="201"/>
      </w:pPr>
      <w:rPr>
        <w:rFonts w:hint="default"/>
      </w:rPr>
    </w:lvl>
    <w:lvl w:ilvl="5" w:tplc="4F4A50D6">
      <w:start w:val="1"/>
      <w:numFmt w:val="bullet"/>
      <w:lvlText w:val="•"/>
      <w:lvlJc w:val="left"/>
      <w:pPr>
        <w:ind w:left="4353" w:hanging="201"/>
      </w:pPr>
      <w:rPr>
        <w:rFonts w:hint="default"/>
      </w:rPr>
    </w:lvl>
    <w:lvl w:ilvl="6" w:tplc="8CA05704">
      <w:start w:val="1"/>
      <w:numFmt w:val="bullet"/>
      <w:lvlText w:val="•"/>
      <w:lvlJc w:val="left"/>
      <w:pPr>
        <w:ind w:left="5192" w:hanging="201"/>
      </w:pPr>
      <w:rPr>
        <w:rFonts w:hint="default"/>
      </w:rPr>
    </w:lvl>
    <w:lvl w:ilvl="7" w:tplc="BF664BB8">
      <w:start w:val="1"/>
      <w:numFmt w:val="bullet"/>
      <w:lvlText w:val="•"/>
      <w:lvlJc w:val="left"/>
      <w:pPr>
        <w:ind w:left="6030" w:hanging="201"/>
      </w:pPr>
      <w:rPr>
        <w:rFonts w:hint="default"/>
      </w:rPr>
    </w:lvl>
    <w:lvl w:ilvl="8" w:tplc="3C088E90">
      <w:start w:val="1"/>
      <w:numFmt w:val="bullet"/>
      <w:lvlText w:val="•"/>
      <w:lvlJc w:val="left"/>
      <w:pPr>
        <w:ind w:left="6868" w:hanging="201"/>
      </w:pPr>
      <w:rPr>
        <w:rFonts w:hint="default"/>
      </w:rPr>
    </w:lvl>
  </w:abstractNum>
  <w:abstractNum w:abstractNumId="11">
    <w:nsid w:val="2E187A90"/>
    <w:multiLevelType w:val="multilevel"/>
    <w:tmpl w:val="F9F6E2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2E1B03F1"/>
    <w:multiLevelType w:val="hybridMultilevel"/>
    <w:tmpl w:val="E856E852"/>
    <w:lvl w:ilvl="0" w:tplc="173CD66C">
      <w:start w:val="5"/>
      <w:numFmt w:val="decimal"/>
      <w:lvlText w:val="%1"/>
      <w:lvlJc w:val="left"/>
      <w:pPr>
        <w:ind w:left="1212" w:hanging="550"/>
      </w:pPr>
      <w:rPr>
        <w:rFonts w:hint="default"/>
      </w:rPr>
    </w:lvl>
    <w:lvl w:ilvl="1" w:tplc="AD16D03A">
      <w:start w:val="1"/>
      <w:numFmt w:val="decimal"/>
      <w:lvlText w:val="%1.%2"/>
      <w:lvlJc w:val="left"/>
      <w:pPr>
        <w:ind w:left="1212" w:hanging="550"/>
      </w:pPr>
      <w:rPr>
        <w:rFonts w:ascii="Arial" w:eastAsia="Arial" w:hAnsi="Arial" w:cs="新細明體" w:hint="default"/>
        <w:b/>
        <w:bCs/>
        <w:w w:val="107"/>
        <w:sz w:val="24"/>
        <w:szCs w:val="24"/>
      </w:rPr>
    </w:lvl>
    <w:lvl w:ilvl="2" w:tplc="DF0A2652">
      <w:start w:val="1"/>
      <w:numFmt w:val="decimal"/>
      <w:lvlText w:val="%1.%2.%3"/>
      <w:lvlJc w:val="left"/>
      <w:pPr>
        <w:ind w:left="1977" w:hanging="766"/>
      </w:pPr>
      <w:rPr>
        <w:rFonts w:ascii="Times New Roman" w:eastAsia="Times New Roman" w:hAnsi="Times New Roman" w:cs="Times New Roman" w:hint="default"/>
        <w:b/>
        <w:bCs/>
        <w:w w:val="99"/>
        <w:sz w:val="24"/>
        <w:szCs w:val="24"/>
      </w:rPr>
    </w:lvl>
    <w:lvl w:ilvl="3" w:tplc="80E661C6">
      <w:start w:val="1"/>
      <w:numFmt w:val="bullet"/>
      <w:lvlText w:val="•"/>
      <w:lvlJc w:val="left"/>
      <w:pPr>
        <w:ind w:left="3523" w:hanging="766"/>
      </w:pPr>
      <w:rPr>
        <w:rFonts w:hint="default"/>
      </w:rPr>
    </w:lvl>
    <w:lvl w:ilvl="4" w:tplc="5232DC04">
      <w:start w:val="1"/>
      <w:numFmt w:val="bullet"/>
      <w:lvlText w:val="•"/>
      <w:lvlJc w:val="left"/>
      <w:pPr>
        <w:ind w:left="4295" w:hanging="766"/>
      </w:pPr>
      <w:rPr>
        <w:rFonts w:hint="default"/>
      </w:rPr>
    </w:lvl>
    <w:lvl w:ilvl="5" w:tplc="053E8272">
      <w:start w:val="1"/>
      <w:numFmt w:val="bullet"/>
      <w:lvlText w:val="•"/>
      <w:lvlJc w:val="left"/>
      <w:pPr>
        <w:ind w:left="5066" w:hanging="766"/>
      </w:pPr>
      <w:rPr>
        <w:rFonts w:hint="default"/>
      </w:rPr>
    </w:lvl>
    <w:lvl w:ilvl="6" w:tplc="B974161A">
      <w:start w:val="1"/>
      <w:numFmt w:val="bullet"/>
      <w:lvlText w:val="•"/>
      <w:lvlJc w:val="left"/>
      <w:pPr>
        <w:ind w:left="5838" w:hanging="766"/>
      </w:pPr>
      <w:rPr>
        <w:rFonts w:hint="default"/>
      </w:rPr>
    </w:lvl>
    <w:lvl w:ilvl="7" w:tplc="419436F2">
      <w:start w:val="1"/>
      <w:numFmt w:val="bullet"/>
      <w:lvlText w:val="•"/>
      <w:lvlJc w:val="left"/>
      <w:pPr>
        <w:ind w:left="6610" w:hanging="766"/>
      </w:pPr>
      <w:rPr>
        <w:rFonts w:hint="default"/>
      </w:rPr>
    </w:lvl>
    <w:lvl w:ilvl="8" w:tplc="6FF44D24">
      <w:start w:val="1"/>
      <w:numFmt w:val="bullet"/>
      <w:lvlText w:val="•"/>
      <w:lvlJc w:val="left"/>
      <w:pPr>
        <w:ind w:left="7382" w:hanging="766"/>
      </w:pPr>
      <w:rPr>
        <w:rFonts w:hint="default"/>
      </w:rPr>
    </w:lvl>
  </w:abstractNum>
  <w:abstractNum w:abstractNumId="13">
    <w:nsid w:val="35DB622B"/>
    <w:multiLevelType w:val="hybridMultilevel"/>
    <w:tmpl w:val="C5DC2942"/>
    <w:lvl w:ilvl="0" w:tplc="1D547050">
      <w:start w:val="1"/>
      <w:numFmt w:val="bullet"/>
      <w:lvlText w:val="•"/>
      <w:lvlJc w:val="left"/>
      <w:pPr>
        <w:ind w:left="889" w:hanging="201"/>
      </w:pPr>
      <w:rPr>
        <w:rFonts w:ascii="Cambria" w:eastAsia="Cambria" w:hAnsi="Cambria" w:cs="新細明體" w:hint="default"/>
        <w:w w:val="78"/>
        <w:sz w:val="24"/>
        <w:szCs w:val="24"/>
      </w:rPr>
    </w:lvl>
    <w:lvl w:ilvl="1" w:tplc="3648B2BE">
      <w:start w:val="1"/>
      <w:numFmt w:val="bullet"/>
      <w:lvlText w:val="•"/>
      <w:lvlJc w:val="left"/>
      <w:pPr>
        <w:ind w:left="1684" w:hanging="201"/>
      </w:pPr>
      <w:rPr>
        <w:rFonts w:hint="default"/>
      </w:rPr>
    </w:lvl>
    <w:lvl w:ilvl="2" w:tplc="B254C6E4">
      <w:start w:val="1"/>
      <w:numFmt w:val="bullet"/>
      <w:lvlText w:val="•"/>
      <w:lvlJc w:val="left"/>
      <w:pPr>
        <w:ind w:left="2489" w:hanging="201"/>
      </w:pPr>
      <w:rPr>
        <w:rFonts w:hint="default"/>
      </w:rPr>
    </w:lvl>
    <w:lvl w:ilvl="3" w:tplc="9CFCF2BE">
      <w:start w:val="1"/>
      <w:numFmt w:val="bullet"/>
      <w:lvlText w:val="•"/>
      <w:lvlJc w:val="left"/>
      <w:pPr>
        <w:ind w:left="3293" w:hanging="201"/>
      </w:pPr>
      <w:rPr>
        <w:rFonts w:hint="default"/>
      </w:rPr>
    </w:lvl>
    <w:lvl w:ilvl="4" w:tplc="25D844E6">
      <w:start w:val="1"/>
      <w:numFmt w:val="bullet"/>
      <w:lvlText w:val="•"/>
      <w:lvlJc w:val="left"/>
      <w:pPr>
        <w:ind w:left="4098" w:hanging="201"/>
      </w:pPr>
      <w:rPr>
        <w:rFonts w:hint="default"/>
      </w:rPr>
    </w:lvl>
    <w:lvl w:ilvl="5" w:tplc="964A3EE2">
      <w:start w:val="1"/>
      <w:numFmt w:val="bullet"/>
      <w:lvlText w:val="•"/>
      <w:lvlJc w:val="left"/>
      <w:pPr>
        <w:ind w:left="4902" w:hanging="201"/>
      </w:pPr>
      <w:rPr>
        <w:rFonts w:hint="default"/>
      </w:rPr>
    </w:lvl>
    <w:lvl w:ilvl="6" w:tplc="C83E83A8">
      <w:start w:val="1"/>
      <w:numFmt w:val="bullet"/>
      <w:lvlText w:val="•"/>
      <w:lvlJc w:val="left"/>
      <w:pPr>
        <w:ind w:left="5707" w:hanging="201"/>
      </w:pPr>
      <w:rPr>
        <w:rFonts w:hint="default"/>
      </w:rPr>
    </w:lvl>
    <w:lvl w:ilvl="7" w:tplc="2BF83476">
      <w:start w:val="1"/>
      <w:numFmt w:val="bullet"/>
      <w:lvlText w:val="•"/>
      <w:lvlJc w:val="left"/>
      <w:pPr>
        <w:ind w:left="6511" w:hanging="201"/>
      </w:pPr>
      <w:rPr>
        <w:rFonts w:hint="default"/>
      </w:rPr>
    </w:lvl>
    <w:lvl w:ilvl="8" w:tplc="E8D6F452">
      <w:start w:val="1"/>
      <w:numFmt w:val="bullet"/>
      <w:lvlText w:val="•"/>
      <w:lvlJc w:val="left"/>
      <w:pPr>
        <w:ind w:left="7316" w:hanging="201"/>
      </w:pPr>
      <w:rPr>
        <w:rFonts w:hint="default"/>
      </w:rPr>
    </w:lvl>
  </w:abstractNum>
  <w:abstractNum w:abstractNumId="14">
    <w:nsid w:val="42707728"/>
    <w:multiLevelType w:val="hybridMultilevel"/>
    <w:tmpl w:val="FB0E0BA8"/>
    <w:lvl w:ilvl="0" w:tplc="9F560F38">
      <w:start w:val="1"/>
      <w:numFmt w:val="bullet"/>
      <w:lvlText w:val="–"/>
      <w:lvlJc w:val="left"/>
      <w:pPr>
        <w:ind w:left="1217" w:hanging="237"/>
      </w:pPr>
      <w:rPr>
        <w:rFonts w:ascii="Times New Roman" w:eastAsia="Times New Roman" w:hAnsi="Times New Roman" w:cs="Times New Roman" w:hint="default"/>
        <w:b/>
        <w:bCs/>
        <w:w w:val="99"/>
        <w:sz w:val="24"/>
        <w:szCs w:val="24"/>
      </w:rPr>
    </w:lvl>
    <w:lvl w:ilvl="1" w:tplc="223EF496">
      <w:start w:val="1"/>
      <w:numFmt w:val="bullet"/>
      <w:lvlText w:val="–"/>
      <w:lvlJc w:val="left"/>
      <w:pPr>
        <w:ind w:left="1404" w:hanging="237"/>
      </w:pPr>
      <w:rPr>
        <w:rFonts w:ascii="Times New Roman" w:eastAsia="Times New Roman" w:hAnsi="Times New Roman" w:cs="Times New Roman" w:hint="default"/>
        <w:b/>
        <w:bCs/>
        <w:w w:val="99"/>
        <w:sz w:val="24"/>
        <w:szCs w:val="24"/>
      </w:rPr>
    </w:lvl>
    <w:lvl w:ilvl="2" w:tplc="C23C10C8">
      <w:start w:val="1"/>
      <w:numFmt w:val="bullet"/>
      <w:lvlText w:val="•"/>
      <w:lvlJc w:val="left"/>
      <w:pPr>
        <w:ind w:left="2193" w:hanging="237"/>
      </w:pPr>
      <w:rPr>
        <w:rFonts w:hint="default"/>
      </w:rPr>
    </w:lvl>
    <w:lvl w:ilvl="3" w:tplc="26AE6740">
      <w:start w:val="1"/>
      <w:numFmt w:val="bullet"/>
      <w:lvlText w:val="•"/>
      <w:lvlJc w:val="left"/>
      <w:pPr>
        <w:ind w:left="2987" w:hanging="237"/>
      </w:pPr>
      <w:rPr>
        <w:rFonts w:hint="default"/>
      </w:rPr>
    </w:lvl>
    <w:lvl w:ilvl="4" w:tplc="79D42A1A">
      <w:start w:val="1"/>
      <w:numFmt w:val="bullet"/>
      <w:lvlText w:val="•"/>
      <w:lvlJc w:val="left"/>
      <w:pPr>
        <w:ind w:left="3781" w:hanging="237"/>
      </w:pPr>
      <w:rPr>
        <w:rFonts w:hint="default"/>
      </w:rPr>
    </w:lvl>
    <w:lvl w:ilvl="5" w:tplc="79AC5C70">
      <w:start w:val="1"/>
      <w:numFmt w:val="bullet"/>
      <w:lvlText w:val="•"/>
      <w:lvlJc w:val="left"/>
      <w:pPr>
        <w:ind w:left="4575" w:hanging="237"/>
      </w:pPr>
      <w:rPr>
        <w:rFonts w:hint="default"/>
      </w:rPr>
    </w:lvl>
    <w:lvl w:ilvl="6" w:tplc="B794278E">
      <w:start w:val="1"/>
      <w:numFmt w:val="bullet"/>
      <w:lvlText w:val="•"/>
      <w:lvlJc w:val="left"/>
      <w:pPr>
        <w:ind w:left="5369" w:hanging="237"/>
      </w:pPr>
      <w:rPr>
        <w:rFonts w:hint="default"/>
      </w:rPr>
    </w:lvl>
    <w:lvl w:ilvl="7" w:tplc="BF4A31F0">
      <w:start w:val="1"/>
      <w:numFmt w:val="bullet"/>
      <w:lvlText w:val="•"/>
      <w:lvlJc w:val="left"/>
      <w:pPr>
        <w:ind w:left="6163" w:hanging="237"/>
      </w:pPr>
      <w:rPr>
        <w:rFonts w:hint="default"/>
      </w:rPr>
    </w:lvl>
    <w:lvl w:ilvl="8" w:tplc="0E3C9364">
      <w:start w:val="1"/>
      <w:numFmt w:val="bullet"/>
      <w:lvlText w:val="•"/>
      <w:lvlJc w:val="left"/>
      <w:pPr>
        <w:ind w:left="6957" w:hanging="237"/>
      </w:pPr>
      <w:rPr>
        <w:rFonts w:hint="default"/>
      </w:rPr>
    </w:lvl>
  </w:abstractNum>
  <w:abstractNum w:abstractNumId="15">
    <w:nsid w:val="49521F8A"/>
    <w:multiLevelType w:val="hybridMultilevel"/>
    <w:tmpl w:val="59C08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AC07EE"/>
    <w:multiLevelType w:val="hybridMultilevel"/>
    <w:tmpl w:val="A8404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5A76E1"/>
    <w:multiLevelType w:val="hybridMultilevel"/>
    <w:tmpl w:val="B1163AD0"/>
    <w:lvl w:ilvl="0" w:tplc="AC1889B8">
      <w:start w:val="6"/>
      <w:numFmt w:val="decimal"/>
      <w:lvlText w:val="%1"/>
      <w:lvlJc w:val="left"/>
      <w:pPr>
        <w:ind w:left="1212" w:hanging="550"/>
      </w:pPr>
      <w:rPr>
        <w:rFonts w:hint="default"/>
      </w:rPr>
    </w:lvl>
    <w:lvl w:ilvl="1" w:tplc="FDD8E5B0">
      <w:start w:val="1"/>
      <w:numFmt w:val="decimal"/>
      <w:lvlText w:val="%1.%2"/>
      <w:lvlJc w:val="left"/>
      <w:pPr>
        <w:ind w:left="1212" w:hanging="550"/>
        <w:jc w:val="right"/>
      </w:pPr>
      <w:rPr>
        <w:rFonts w:ascii="Arial" w:eastAsia="Arial" w:hAnsi="Arial" w:cs="新細明體" w:hint="default"/>
        <w:b/>
        <w:bCs/>
        <w:w w:val="107"/>
        <w:sz w:val="24"/>
        <w:szCs w:val="24"/>
      </w:rPr>
    </w:lvl>
    <w:lvl w:ilvl="2" w:tplc="4A96AAB4">
      <w:start w:val="1"/>
      <w:numFmt w:val="decimal"/>
      <w:lvlText w:val="%1.%2.%3"/>
      <w:lvlJc w:val="left"/>
      <w:pPr>
        <w:ind w:left="1977" w:hanging="766"/>
      </w:pPr>
      <w:rPr>
        <w:rFonts w:ascii="Times New Roman" w:eastAsia="Times New Roman" w:hAnsi="Times New Roman" w:cs="Times New Roman" w:hint="default"/>
        <w:b/>
        <w:bCs/>
        <w:w w:val="99"/>
        <w:sz w:val="24"/>
        <w:szCs w:val="24"/>
      </w:rPr>
    </w:lvl>
    <w:lvl w:ilvl="3" w:tplc="5246CB54">
      <w:start w:val="1"/>
      <w:numFmt w:val="bullet"/>
      <w:lvlText w:val="•"/>
      <w:lvlJc w:val="left"/>
      <w:pPr>
        <w:ind w:left="3523" w:hanging="766"/>
      </w:pPr>
      <w:rPr>
        <w:rFonts w:hint="default"/>
      </w:rPr>
    </w:lvl>
    <w:lvl w:ilvl="4" w:tplc="CD6AFEA4">
      <w:start w:val="1"/>
      <w:numFmt w:val="bullet"/>
      <w:lvlText w:val="•"/>
      <w:lvlJc w:val="left"/>
      <w:pPr>
        <w:ind w:left="4295" w:hanging="766"/>
      </w:pPr>
      <w:rPr>
        <w:rFonts w:hint="default"/>
      </w:rPr>
    </w:lvl>
    <w:lvl w:ilvl="5" w:tplc="6BEE0FE2">
      <w:start w:val="1"/>
      <w:numFmt w:val="bullet"/>
      <w:lvlText w:val="•"/>
      <w:lvlJc w:val="left"/>
      <w:pPr>
        <w:ind w:left="5066" w:hanging="766"/>
      </w:pPr>
      <w:rPr>
        <w:rFonts w:hint="default"/>
      </w:rPr>
    </w:lvl>
    <w:lvl w:ilvl="6" w:tplc="A444479C">
      <w:start w:val="1"/>
      <w:numFmt w:val="bullet"/>
      <w:lvlText w:val="•"/>
      <w:lvlJc w:val="left"/>
      <w:pPr>
        <w:ind w:left="5838" w:hanging="766"/>
      </w:pPr>
      <w:rPr>
        <w:rFonts w:hint="default"/>
      </w:rPr>
    </w:lvl>
    <w:lvl w:ilvl="7" w:tplc="9FB8C25C">
      <w:start w:val="1"/>
      <w:numFmt w:val="bullet"/>
      <w:lvlText w:val="•"/>
      <w:lvlJc w:val="left"/>
      <w:pPr>
        <w:ind w:left="6610" w:hanging="766"/>
      </w:pPr>
      <w:rPr>
        <w:rFonts w:hint="default"/>
      </w:rPr>
    </w:lvl>
    <w:lvl w:ilvl="8" w:tplc="E0D85306">
      <w:start w:val="1"/>
      <w:numFmt w:val="bullet"/>
      <w:lvlText w:val="•"/>
      <w:lvlJc w:val="left"/>
      <w:pPr>
        <w:ind w:left="7382" w:hanging="766"/>
      </w:pPr>
      <w:rPr>
        <w:rFonts w:hint="default"/>
      </w:rPr>
    </w:lvl>
  </w:abstractNum>
  <w:abstractNum w:abstractNumId="18">
    <w:nsid w:val="523F00FA"/>
    <w:multiLevelType w:val="hybridMultilevel"/>
    <w:tmpl w:val="5206074C"/>
    <w:lvl w:ilvl="0" w:tplc="2A602F4C">
      <w:start w:val="1"/>
      <w:numFmt w:val="bullet"/>
      <w:lvlText w:val="•"/>
      <w:lvlJc w:val="left"/>
      <w:pPr>
        <w:ind w:left="702" w:hanging="201"/>
      </w:pPr>
      <w:rPr>
        <w:rFonts w:ascii="Cambria" w:eastAsia="Cambria" w:hAnsi="Cambria" w:cs="新細明體" w:hint="default"/>
        <w:w w:val="78"/>
        <w:sz w:val="24"/>
        <w:szCs w:val="24"/>
      </w:rPr>
    </w:lvl>
    <w:lvl w:ilvl="1" w:tplc="CDD63E7A">
      <w:start w:val="1"/>
      <w:numFmt w:val="bullet"/>
      <w:lvlText w:val="–"/>
      <w:lvlJc w:val="left"/>
      <w:pPr>
        <w:ind w:left="1217" w:hanging="237"/>
      </w:pPr>
      <w:rPr>
        <w:rFonts w:ascii="Times New Roman" w:eastAsia="Times New Roman" w:hAnsi="Times New Roman" w:cs="Times New Roman" w:hint="default"/>
        <w:b/>
        <w:bCs/>
        <w:w w:val="99"/>
        <w:sz w:val="24"/>
        <w:szCs w:val="24"/>
      </w:rPr>
    </w:lvl>
    <w:lvl w:ilvl="2" w:tplc="47DAFD0A">
      <w:start w:val="1"/>
      <w:numFmt w:val="bullet"/>
      <w:lvlText w:val="–"/>
      <w:lvlJc w:val="left"/>
      <w:pPr>
        <w:ind w:left="1404" w:hanging="237"/>
      </w:pPr>
      <w:rPr>
        <w:rFonts w:ascii="Times New Roman" w:eastAsia="Times New Roman" w:hAnsi="Times New Roman" w:cs="Times New Roman" w:hint="default"/>
        <w:b/>
        <w:bCs/>
        <w:w w:val="99"/>
        <w:sz w:val="24"/>
        <w:szCs w:val="24"/>
      </w:rPr>
    </w:lvl>
    <w:lvl w:ilvl="3" w:tplc="2D1CE782">
      <w:start w:val="1"/>
      <w:numFmt w:val="bullet"/>
      <w:lvlText w:val="•"/>
      <w:lvlJc w:val="left"/>
      <w:pPr>
        <w:ind w:left="2293" w:hanging="237"/>
      </w:pPr>
      <w:rPr>
        <w:rFonts w:hint="default"/>
      </w:rPr>
    </w:lvl>
    <w:lvl w:ilvl="4" w:tplc="EFDED11E">
      <w:start w:val="1"/>
      <w:numFmt w:val="bullet"/>
      <w:lvlText w:val="•"/>
      <w:lvlJc w:val="left"/>
      <w:pPr>
        <w:ind w:left="3186" w:hanging="237"/>
      </w:pPr>
      <w:rPr>
        <w:rFonts w:hint="default"/>
      </w:rPr>
    </w:lvl>
    <w:lvl w:ilvl="5" w:tplc="FF3AF5EC">
      <w:start w:val="1"/>
      <w:numFmt w:val="bullet"/>
      <w:lvlText w:val="•"/>
      <w:lvlJc w:val="left"/>
      <w:pPr>
        <w:ind w:left="4079" w:hanging="237"/>
      </w:pPr>
      <w:rPr>
        <w:rFonts w:hint="default"/>
      </w:rPr>
    </w:lvl>
    <w:lvl w:ilvl="6" w:tplc="259425CC">
      <w:start w:val="1"/>
      <w:numFmt w:val="bullet"/>
      <w:lvlText w:val="•"/>
      <w:lvlJc w:val="left"/>
      <w:pPr>
        <w:ind w:left="4972" w:hanging="237"/>
      </w:pPr>
      <w:rPr>
        <w:rFonts w:hint="default"/>
      </w:rPr>
    </w:lvl>
    <w:lvl w:ilvl="7" w:tplc="74D8ED2E">
      <w:start w:val="1"/>
      <w:numFmt w:val="bullet"/>
      <w:lvlText w:val="•"/>
      <w:lvlJc w:val="left"/>
      <w:pPr>
        <w:ind w:left="5866" w:hanging="237"/>
      </w:pPr>
      <w:rPr>
        <w:rFonts w:hint="default"/>
      </w:rPr>
    </w:lvl>
    <w:lvl w:ilvl="8" w:tplc="A9580D8A">
      <w:start w:val="1"/>
      <w:numFmt w:val="bullet"/>
      <w:lvlText w:val="•"/>
      <w:lvlJc w:val="left"/>
      <w:pPr>
        <w:ind w:left="6759" w:hanging="237"/>
      </w:pPr>
      <w:rPr>
        <w:rFonts w:hint="default"/>
      </w:rPr>
    </w:lvl>
  </w:abstractNum>
  <w:abstractNum w:abstractNumId="19">
    <w:nsid w:val="53936E74"/>
    <w:multiLevelType w:val="hybridMultilevel"/>
    <w:tmpl w:val="96E2F042"/>
    <w:lvl w:ilvl="0" w:tplc="04090001">
      <w:start w:val="1"/>
      <w:numFmt w:val="bullet"/>
      <w:lvlText w:val=""/>
      <w:lvlJc w:val="left"/>
      <w:pPr>
        <w:ind w:left="720" w:hanging="360"/>
      </w:pPr>
      <w:rPr>
        <w:rFonts w:ascii="Symbol" w:hAnsi="Symbol" w:hint="default"/>
      </w:rPr>
    </w:lvl>
    <w:lvl w:ilvl="1" w:tplc="10E227FE">
      <w:start w:val="1"/>
      <w:numFmt w:val="bullet"/>
      <w:pStyle w:val="ListBullet2"/>
      <w:lvlText w:val="–"/>
      <w:lvlJc w:val="left"/>
      <w:pPr>
        <w:tabs>
          <w:tab w:val="num" w:pos="1440"/>
        </w:tabs>
        <w:ind w:left="1440" w:hanging="360"/>
      </w:pPr>
      <w:rPr>
        <w:rFonts w:ascii="AppleMyungjo" w:eastAsia="AppleMyungjo" w:hAnsi="AppleMyungjo"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F61881"/>
    <w:multiLevelType w:val="hybridMultilevel"/>
    <w:tmpl w:val="8DC688C2"/>
    <w:lvl w:ilvl="0" w:tplc="0EC05FBA">
      <w:start w:val="5"/>
      <w:numFmt w:val="decimal"/>
      <w:lvlText w:val="%1"/>
      <w:lvlJc w:val="left"/>
      <w:pPr>
        <w:ind w:left="1000" w:hanging="697"/>
      </w:pPr>
      <w:rPr>
        <w:rFonts w:hint="default"/>
      </w:rPr>
    </w:lvl>
    <w:lvl w:ilvl="1" w:tplc="E294D28C">
      <w:start w:val="3"/>
      <w:numFmt w:val="decimal"/>
      <w:lvlText w:val="%1.%2"/>
      <w:lvlJc w:val="left"/>
      <w:pPr>
        <w:ind w:left="1000" w:hanging="697"/>
      </w:pPr>
      <w:rPr>
        <w:rFonts w:ascii="Arial" w:eastAsia="Arial" w:hAnsi="Arial" w:cs="新細明體" w:hint="default"/>
        <w:b/>
        <w:bCs/>
        <w:w w:val="107"/>
        <w:sz w:val="28"/>
        <w:szCs w:val="28"/>
      </w:rPr>
    </w:lvl>
    <w:lvl w:ilvl="2" w:tplc="0474128E">
      <w:start w:val="1"/>
      <w:numFmt w:val="decimal"/>
      <w:lvlText w:val="%1.%2.%3"/>
      <w:lvlJc w:val="left"/>
      <w:pPr>
        <w:ind w:left="928" w:hanging="812"/>
        <w:jc w:val="right"/>
      </w:pPr>
      <w:rPr>
        <w:rFonts w:ascii="Arial" w:eastAsia="Arial" w:hAnsi="Arial" w:cs="新細明體" w:hint="default"/>
        <w:b/>
        <w:bCs/>
        <w:w w:val="107"/>
        <w:sz w:val="24"/>
        <w:szCs w:val="24"/>
      </w:rPr>
    </w:lvl>
    <w:lvl w:ilvl="3" w:tplc="1570DF04">
      <w:start w:val="1"/>
      <w:numFmt w:val="bullet"/>
      <w:lvlText w:val="•"/>
      <w:lvlJc w:val="left"/>
      <w:pPr>
        <w:ind w:left="702" w:hanging="201"/>
      </w:pPr>
      <w:rPr>
        <w:rFonts w:ascii="Cambria" w:eastAsia="Cambria" w:hAnsi="Cambria" w:cs="新細明體" w:hint="default"/>
        <w:w w:val="78"/>
        <w:sz w:val="24"/>
        <w:szCs w:val="24"/>
      </w:rPr>
    </w:lvl>
    <w:lvl w:ilvl="4" w:tplc="5AFE54C0">
      <w:start w:val="1"/>
      <w:numFmt w:val="bullet"/>
      <w:lvlText w:val="•"/>
      <w:lvlJc w:val="left"/>
      <w:pPr>
        <w:ind w:left="2886" w:hanging="201"/>
      </w:pPr>
      <w:rPr>
        <w:rFonts w:hint="default"/>
      </w:rPr>
    </w:lvl>
    <w:lvl w:ilvl="5" w:tplc="A2D66770">
      <w:start w:val="1"/>
      <w:numFmt w:val="bullet"/>
      <w:lvlText w:val="•"/>
      <w:lvlJc w:val="left"/>
      <w:pPr>
        <w:ind w:left="3829" w:hanging="201"/>
      </w:pPr>
      <w:rPr>
        <w:rFonts w:hint="default"/>
      </w:rPr>
    </w:lvl>
    <w:lvl w:ilvl="6" w:tplc="B000689E">
      <w:start w:val="1"/>
      <w:numFmt w:val="bullet"/>
      <w:lvlText w:val="•"/>
      <w:lvlJc w:val="left"/>
      <w:pPr>
        <w:ind w:left="4772" w:hanging="201"/>
      </w:pPr>
      <w:rPr>
        <w:rFonts w:hint="default"/>
      </w:rPr>
    </w:lvl>
    <w:lvl w:ilvl="7" w:tplc="0938E972">
      <w:start w:val="1"/>
      <w:numFmt w:val="bullet"/>
      <w:lvlText w:val="•"/>
      <w:lvlJc w:val="left"/>
      <w:pPr>
        <w:ind w:left="5716" w:hanging="201"/>
      </w:pPr>
      <w:rPr>
        <w:rFonts w:hint="default"/>
      </w:rPr>
    </w:lvl>
    <w:lvl w:ilvl="8" w:tplc="74B24926">
      <w:start w:val="1"/>
      <w:numFmt w:val="bullet"/>
      <w:lvlText w:val="•"/>
      <w:lvlJc w:val="left"/>
      <w:pPr>
        <w:ind w:left="6659" w:hanging="201"/>
      </w:pPr>
      <w:rPr>
        <w:rFonts w:hint="default"/>
      </w:rPr>
    </w:lvl>
  </w:abstractNum>
  <w:abstractNum w:abstractNumId="21">
    <w:nsid w:val="5B691C1C"/>
    <w:multiLevelType w:val="hybridMultilevel"/>
    <w:tmpl w:val="1332E346"/>
    <w:lvl w:ilvl="0" w:tplc="9D4298B0">
      <w:start w:val="1"/>
      <w:numFmt w:val="decimal"/>
      <w:lvlText w:val="%1)"/>
      <w:lvlJc w:val="left"/>
      <w:pPr>
        <w:ind w:left="1404" w:hanging="317"/>
      </w:pPr>
      <w:rPr>
        <w:rFonts w:ascii="Cambria" w:eastAsia="Cambria" w:hAnsi="Cambria" w:cs="新細明體" w:hint="default"/>
        <w:w w:val="88"/>
        <w:sz w:val="24"/>
        <w:szCs w:val="24"/>
      </w:rPr>
    </w:lvl>
    <w:lvl w:ilvl="1" w:tplc="35B83B94">
      <w:start w:val="1"/>
      <w:numFmt w:val="bullet"/>
      <w:lvlText w:val="•"/>
      <w:lvlJc w:val="left"/>
      <w:pPr>
        <w:ind w:left="2158" w:hanging="317"/>
      </w:pPr>
      <w:rPr>
        <w:rFonts w:hint="default"/>
      </w:rPr>
    </w:lvl>
    <w:lvl w:ilvl="2" w:tplc="1AC8ED3A">
      <w:start w:val="1"/>
      <w:numFmt w:val="bullet"/>
      <w:lvlText w:val="•"/>
      <w:lvlJc w:val="left"/>
      <w:pPr>
        <w:ind w:left="2917" w:hanging="317"/>
      </w:pPr>
      <w:rPr>
        <w:rFonts w:hint="default"/>
      </w:rPr>
    </w:lvl>
    <w:lvl w:ilvl="3" w:tplc="4B684E42">
      <w:start w:val="1"/>
      <w:numFmt w:val="bullet"/>
      <w:lvlText w:val="•"/>
      <w:lvlJc w:val="left"/>
      <w:pPr>
        <w:ind w:left="3675" w:hanging="317"/>
      </w:pPr>
      <w:rPr>
        <w:rFonts w:hint="default"/>
      </w:rPr>
    </w:lvl>
    <w:lvl w:ilvl="4" w:tplc="8DD4A41C">
      <w:start w:val="1"/>
      <w:numFmt w:val="bullet"/>
      <w:lvlText w:val="•"/>
      <w:lvlJc w:val="left"/>
      <w:pPr>
        <w:ind w:left="4434" w:hanging="317"/>
      </w:pPr>
      <w:rPr>
        <w:rFonts w:hint="default"/>
      </w:rPr>
    </w:lvl>
    <w:lvl w:ilvl="5" w:tplc="7930A258">
      <w:start w:val="1"/>
      <w:numFmt w:val="bullet"/>
      <w:lvlText w:val="•"/>
      <w:lvlJc w:val="left"/>
      <w:pPr>
        <w:ind w:left="5192" w:hanging="317"/>
      </w:pPr>
      <w:rPr>
        <w:rFonts w:hint="default"/>
      </w:rPr>
    </w:lvl>
    <w:lvl w:ilvl="6" w:tplc="8B20D96C">
      <w:start w:val="1"/>
      <w:numFmt w:val="bullet"/>
      <w:lvlText w:val="•"/>
      <w:lvlJc w:val="left"/>
      <w:pPr>
        <w:ind w:left="5951" w:hanging="317"/>
      </w:pPr>
      <w:rPr>
        <w:rFonts w:hint="default"/>
      </w:rPr>
    </w:lvl>
    <w:lvl w:ilvl="7" w:tplc="B5808E7E">
      <w:start w:val="1"/>
      <w:numFmt w:val="bullet"/>
      <w:lvlText w:val="•"/>
      <w:lvlJc w:val="left"/>
      <w:pPr>
        <w:ind w:left="6709" w:hanging="317"/>
      </w:pPr>
      <w:rPr>
        <w:rFonts w:hint="default"/>
      </w:rPr>
    </w:lvl>
    <w:lvl w:ilvl="8" w:tplc="12885240">
      <w:start w:val="1"/>
      <w:numFmt w:val="bullet"/>
      <w:lvlText w:val="•"/>
      <w:lvlJc w:val="left"/>
      <w:pPr>
        <w:ind w:left="7468" w:hanging="317"/>
      </w:pPr>
      <w:rPr>
        <w:rFonts w:hint="default"/>
      </w:rPr>
    </w:lvl>
  </w:abstractNum>
  <w:abstractNum w:abstractNumId="22">
    <w:nsid w:val="61CF7F00"/>
    <w:multiLevelType w:val="hybridMultilevel"/>
    <w:tmpl w:val="0DA841A4"/>
    <w:lvl w:ilvl="0" w:tplc="BD005F04">
      <w:start w:val="1"/>
      <w:numFmt w:val="bullet"/>
      <w:lvlText w:val="•"/>
      <w:lvlJc w:val="left"/>
      <w:pPr>
        <w:ind w:left="782" w:hanging="201"/>
      </w:pPr>
      <w:rPr>
        <w:rFonts w:ascii="Cambria" w:eastAsia="Cambria" w:hAnsi="Cambria" w:cs="新細明體" w:hint="default"/>
        <w:w w:val="78"/>
        <w:sz w:val="24"/>
        <w:szCs w:val="24"/>
      </w:rPr>
    </w:lvl>
    <w:lvl w:ilvl="1" w:tplc="B93475D8">
      <w:start w:val="1"/>
      <w:numFmt w:val="bullet"/>
      <w:lvlText w:val="•"/>
      <w:lvlJc w:val="left"/>
      <w:pPr>
        <w:ind w:left="1602" w:hanging="201"/>
      </w:pPr>
      <w:rPr>
        <w:rFonts w:hint="default"/>
      </w:rPr>
    </w:lvl>
    <w:lvl w:ilvl="2" w:tplc="718C8972">
      <w:start w:val="1"/>
      <w:numFmt w:val="bullet"/>
      <w:lvlText w:val="•"/>
      <w:lvlJc w:val="left"/>
      <w:pPr>
        <w:ind w:left="2425" w:hanging="201"/>
      </w:pPr>
      <w:rPr>
        <w:rFonts w:hint="default"/>
      </w:rPr>
    </w:lvl>
    <w:lvl w:ilvl="3" w:tplc="7BAC15E0">
      <w:start w:val="1"/>
      <w:numFmt w:val="bullet"/>
      <w:lvlText w:val="•"/>
      <w:lvlJc w:val="left"/>
      <w:pPr>
        <w:ind w:left="3247" w:hanging="201"/>
      </w:pPr>
      <w:rPr>
        <w:rFonts w:hint="default"/>
      </w:rPr>
    </w:lvl>
    <w:lvl w:ilvl="4" w:tplc="A94C70E4">
      <w:start w:val="1"/>
      <w:numFmt w:val="bullet"/>
      <w:lvlText w:val="•"/>
      <w:lvlJc w:val="left"/>
      <w:pPr>
        <w:ind w:left="4070" w:hanging="201"/>
      </w:pPr>
      <w:rPr>
        <w:rFonts w:hint="default"/>
      </w:rPr>
    </w:lvl>
    <w:lvl w:ilvl="5" w:tplc="3DE6F79C">
      <w:start w:val="1"/>
      <w:numFmt w:val="bullet"/>
      <w:lvlText w:val="•"/>
      <w:lvlJc w:val="left"/>
      <w:pPr>
        <w:ind w:left="4892" w:hanging="201"/>
      </w:pPr>
      <w:rPr>
        <w:rFonts w:hint="default"/>
      </w:rPr>
    </w:lvl>
    <w:lvl w:ilvl="6" w:tplc="E4DE9FBA">
      <w:start w:val="1"/>
      <w:numFmt w:val="bullet"/>
      <w:lvlText w:val="•"/>
      <w:lvlJc w:val="left"/>
      <w:pPr>
        <w:ind w:left="5715" w:hanging="201"/>
      </w:pPr>
      <w:rPr>
        <w:rFonts w:hint="default"/>
      </w:rPr>
    </w:lvl>
    <w:lvl w:ilvl="7" w:tplc="424E1D74">
      <w:start w:val="1"/>
      <w:numFmt w:val="bullet"/>
      <w:lvlText w:val="•"/>
      <w:lvlJc w:val="left"/>
      <w:pPr>
        <w:ind w:left="6537" w:hanging="201"/>
      </w:pPr>
      <w:rPr>
        <w:rFonts w:hint="default"/>
      </w:rPr>
    </w:lvl>
    <w:lvl w:ilvl="8" w:tplc="725E20D8">
      <w:start w:val="1"/>
      <w:numFmt w:val="bullet"/>
      <w:lvlText w:val="•"/>
      <w:lvlJc w:val="left"/>
      <w:pPr>
        <w:ind w:left="7360" w:hanging="201"/>
      </w:pPr>
      <w:rPr>
        <w:rFonts w:hint="default"/>
      </w:rPr>
    </w:lvl>
  </w:abstractNum>
  <w:abstractNum w:abstractNumId="23">
    <w:nsid w:val="646B38EE"/>
    <w:multiLevelType w:val="multilevel"/>
    <w:tmpl w:val="395E49BA"/>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nsid w:val="65302E34"/>
    <w:multiLevelType w:val="hybridMultilevel"/>
    <w:tmpl w:val="7AF232F0"/>
    <w:lvl w:ilvl="0" w:tplc="859AF5D8">
      <w:start w:val="3"/>
      <w:numFmt w:val="decimal"/>
      <w:lvlText w:val="%1"/>
      <w:lvlJc w:val="left"/>
      <w:pPr>
        <w:ind w:left="1025" w:hanging="550"/>
      </w:pPr>
      <w:rPr>
        <w:rFonts w:hint="default"/>
      </w:rPr>
    </w:lvl>
    <w:lvl w:ilvl="1" w:tplc="2508FFD4">
      <w:start w:val="1"/>
      <w:numFmt w:val="decimal"/>
      <w:lvlText w:val="%1.%2"/>
      <w:lvlJc w:val="left"/>
      <w:pPr>
        <w:ind w:left="1025" w:hanging="550"/>
      </w:pPr>
      <w:rPr>
        <w:rFonts w:ascii="Arial" w:eastAsia="Arial" w:hAnsi="Arial" w:cs="新細明體" w:hint="default"/>
        <w:b/>
        <w:bCs/>
        <w:w w:val="107"/>
        <w:sz w:val="24"/>
        <w:szCs w:val="24"/>
      </w:rPr>
    </w:lvl>
    <w:lvl w:ilvl="2" w:tplc="EF74DD86">
      <w:start w:val="1"/>
      <w:numFmt w:val="bullet"/>
      <w:lvlText w:val="•"/>
      <w:lvlJc w:val="left"/>
      <w:pPr>
        <w:ind w:left="2601" w:hanging="550"/>
      </w:pPr>
      <w:rPr>
        <w:rFonts w:hint="default"/>
      </w:rPr>
    </w:lvl>
    <w:lvl w:ilvl="3" w:tplc="0CF80B04">
      <w:start w:val="1"/>
      <w:numFmt w:val="bullet"/>
      <w:lvlText w:val="•"/>
      <w:lvlJc w:val="left"/>
      <w:pPr>
        <w:ind w:left="3391" w:hanging="550"/>
      </w:pPr>
      <w:rPr>
        <w:rFonts w:hint="default"/>
      </w:rPr>
    </w:lvl>
    <w:lvl w:ilvl="4" w:tplc="044E9AA4">
      <w:start w:val="1"/>
      <w:numFmt w:val="bullet"/>
      <w:lvlText w:val="•"/>
      <w:lvlJc w:val="left"/>
      <w:pPr>
        <w:ind w:left="4182" w:hanging="550"/>
      </w:pPr>
      <w:rPr>
        <w:rFonts w:hint="default"/>
      </w:rPr>
    </w:lvl>
    <w:lvl w:ilvl="5" w:tplc="043CCE58">
      <w:start w:val="1"/>
      <w:numFmt w:val="bullet"/>
      <w:lvlText w:val="•"/>
      <w:lvlJc w:val="left"/>
      <w:pPr>
        <w:ind w:left="4972" w:hanging="550"/>
      </w:pPr>
      <w:rPr>
        <w:rFonts w:hint="default"/>
      </w:rPr>
    </w:lvl>
    <w:lvl w:ilvl="6" w:tplc="80AEF526">
      <w:start w:val="1"/>
      <w:numFmt w:val="bullet"/>
      <w:lvlText w:val="•"/>
      <w:lvlJc w:val="left"/>
      <w:pPr>
        <w:ind w:left="5763" w:hanging="550"/>
      </w:pPr>
      <w:rPr>
        <w:rFonts w:hint="default"/>
      </w:rPr>
    </w:lvl>
    <w:lvl w:ilvl="7" w:tplc="4AC6DEFE">
      <w:start w:val="1"/>
      <w:numFmt w:val="bullet"/>
      <w:lvlText w:val="•"/>
      <w:lvlJc w:val="left"/>
      <w:pPr>
        <w:ind w:left="6553" w:hanging="550"/>
      </w:pPr>
      <w:rPr>
        <w:rFonts w:hint="default"/>
      </w:rPr>
    </w:lvl>
    <w:lvl w:ilvl="8" w:tplc="663EB206">
      <w:start w:val="1"/>
      <w:numFmt w:val="bullet"/>
      <w:lvlText w:val="•"/>
      <w:lvlJc w:val="left"/>
      <w:pPr>
        <w:ind w:left="7344" w:hanging="550"/>
      </w:pPr>
      <w:rPr>
        <w:rFonts w:hint="default"/>
      </w:rPr>
    </w:lvl>
  </w:abstractNum>
  <w:abstractNum w:abstractNumId="25">
    <w:nsid w:val="665C236F"/>
    <w:multiLevelType w:val="hybridMultilevel"/>
    <w:tmpl w:val="30849DDA"/>
    <w:lvl w:ilvl="0" w:tplc="5734C428">
      <w:start w:val="1"/>
      <w:numFmt w:val="bullet"/>
      <w:lvlText w:val="–"/>
      <w:lvlJc w:val="left"/>
      <w:pPr>
        <w:ind w:left="1404" w:hanging="237"/>
      </w:pPr>
      <w:rPr>
        <w:rFonts w:ascii="Times New Roman" w:eastAsia="Times New Roman" w:hAnsi="Times New Roman" w:cs="Times New Roman" w:hint="default"/>
        <w:b/>
        <w:bCs/>
        <w:w w:val="99"/>
        <w:sz w:val="24"/>
        <w:szCs w:val="24"/>
      </w:rPr>
    </w:lvl>
    <w:lvl w:ilvl="1" w:tplc="B23E9356">
      <w:start w:val="1"/>
      <w:numFmt w:val="bullet"/>
      <w:lvlText w:val="•"/>
      <w:lvlJc w:val="left"/>
      <w:pPr>
        <w:ind w:left="2160" w:hanging="237"/>
      </w:pPr>
      <w:rPr>
        <w:rFonts w:hint="default"/>
      </w:rPr>
    </w:lvl>
    <w:lvl w:ilvl="2" w:tplc="E4680730">
      <w:start w:val="1"/>
      <w:numFmt w:val="bullet"/>
      <w:lvlText w:val="•"/>
      <w:lvlJc w:val="left"/>
      <w:pPr>
        <w:ind w:left="2921" w:hanging="237"/>
      </w:pPr>
      <w:rPr>
        <w:rFonts w:hint="default"/>
      </w:rPr>
    </w:lvl>
    <w:lvl w:ilvl="3" w:tplc="34F86D0E">
      <w:start w:val="1"/>
      <w:numFmt w:val="bullet"/>
      <w:lvlText w:val="•"/>
      <w:lvlJc w:val="left"/>
      <w:pPr>
        <w:ind w:left="3681" w:hanging="237"/>
      </w:pPr>
      <w:rPr>
        <w:rFonts w:hint="default"/>
      </w:rPr>
    </w:lvl>
    <w:lvl w:ilvl="4" w:tplc="4C56F122">
      <w:start w:val="1"/>
      <w:numFmt w:val="bullet"/>
      <w:lvlText w:val="•"/>
      <w:lvlJc w:val="left"/>
      <w:pPr>
        <w:ind w:left="4442" w:hanging="237"/>
      </w:pPr>
      <w:rPr>
        <w:rFonts w:hint="default"/>
      </w:rPr>
    </w:lvl>
    <w:lvl w:ilvl="5" w:tplc="3A1CA5B8">
      <w:start w:val="1"/>
      <w:numFmt w:val="bullet"/>
      <w:lvlText w:val="•"/>
      <w:lvlJc w:val="left"/>
      <w:pPr>
        <w:ind w:left="5202" w:hanging="237"/>
      </w:pPr>
      <w:rPr>
        <w:rFonts w:hint="default"/>
      </w:rPr>
    </w:lvl>
    <w:lvl w:ilvl="6" w:tplc="F1AC1774">
      <w:start w:val="1"/>
      <w:numFmt w:val="bullet"/>
      <w:lvlText w:val="•"/>
      <w:lvlJc w:val="left"/>
      <w:pPr>
        <w:ind w:left="5963" w:hanging="237"/>
      </w:pPr>
      <w:rPr>
        <w:rFonts w:hint="default"/>
      </w:rPr>
    </w:lvl>
    <w:lvl w:ilvl="7" w:tplc="081A1A2C">
      <w:start w:val="1"/>
      <w:numFmt w:val="bullet"/>
      <w:lvlText w:val="•"/>
      <w:lvlJc w:val="left"/>
      <w:pPr>
        <w:ind w:left="6723" w:hanging="237"/>
      </w:pPr>
      <w:rPr>
        <w:rFonts w:hint="default"/>
      </w:rPr>
    </w:lvl>
    <w:lvl w:ilvl="8" w:tplc="75825CCC">
      <w:start w:val="1"/>
      <w:numFmt w:val="bullet"/>
      <w:lvlText w:val="•"/>
      <w:lvlJc w:val="left"/>
      <w:pPr>
        <w:ind w:left="7484" w:hanging="237"/>
      </w:pPr>
      <w:rPr>
        <w:rFonts w:hint="default"/>
      </w:rPr>
    </w:lvl>
  </w:abstractNum>
  <w:abstractNum w:abstractNumId="26">
    <w:nsid w:val="66D65FD2"/>
    <w:multiLevelType w:val="hybridMultilevel"/>
    <w:tmpl w:val="9F061F08"/>
    <w:lvl w:ilvl="0" w:tplc="DCD0CBB6">
      <w:start w:val="1"/>
      <w:numFmt w:val="bullet"/>
      <w:lvlText w:val="–"/>
      <w:lvlJc w:val="left"/>
      <w:pPr>
        <w:ind w:left="2240" w:hanging="237"/>
      </w:pPr>
      <w:rPr>
        <w:rFonts w:ascii="Times New Roman" w:eastAsia="Times New Roman" w:hAnsi="Times New Roman" w:cs="Times New Roman" w:hint="default"/>
        <w:b/>
        <w:bCs/>
        <w:w w:val="99"/>
        <w:sz w:val="24"/>
        <w:szCs w:val="24"/>
      </w:rPr>
    </w:lvl>
    <w:lvl w:ilvl="1" w:tplc="A3848640">
      <w:start w:val="1"/>
      <w:numFmt w:val="bullet"/>
      <w:lvlText w:val="•"/>
      <w:lvlJc w:val="left"/>
      <w:pPr>
        <w:ind w:left="2922" w:hanging="237"/>
      </w:pPr>
      <w:rPr>
        <w:rFonts w:hint="default"/>
      </w:rPr>
    </w:lvl>
    <w:lvl w:ilvl="2" w:tplc="DB26DBAA">
      <w:start w:val="1"/>
      <w:numFmt w:val="bullet"/>
      <w:lvlText w:val="•"/>
      <w:lvlJc w:val="left"/>
      <w:pPr>
        <w:ind w:left="3605" w:hanging="237"/>
      </w:pPr>
      <w:rPr>
        <w:rFonts w:hint="default"/>
      </w:rPr>
    </w:lvl>
    <w:lvl w:ilvl="3" w:tplc="AD74B18E">
      <w:start w:val="1"/>
      <w:numFmt w:val="bullet"/>
      <w:lvlText w:val="•"/>
      <w:lvlJc w:val="left"/>
      <w:pPr>
        <w:ind w:left="4287" w:hanging="237"/>
      </w:pPr>
      <w:rPr>
        <w:rFonts w:hint="default"/>
      </w:rPr>
    </w:lvl>
    <w:lvl w:ilvl="4" w:tplc="159C8718">
      <w:start w:val="1"/>
      <w:numFmt w:val="bullet"/>
      <w:lvlText w:val="•"/>
      <w:lvlJc w:val="left"/>
      <w:pPr>
        <w:ind w:left="4970" w:hanging="237"/>
      </w:pPr>
      <w:rPr>
        <w:rFonts w:hint="default"/>
      </w:rPr>
    </w:lvl>
    <w:lvl w:ilvl="5" w:tplc="0C545E06">
      <w:start w:val="1"/>
      <w:numFmt w:val="bullet"/>
      <w:lvlText w:val="•"/>
      <w:lvlJc w:val="left"/>
      <w:pPr>
        <w:ind w:left="5652" w:hanging="237"/>
      </w:pPr>
      <w:rPr>
        <w:rFonts w:hint="default"/>
      </w:rPr>
    </w:lvl>
    <w:lvl w:ilvl="6" w:tplc="7A06DDE2">
      <w:start w:val="1"/>
      <w:numFmt w:val="bullet"/>
      <w:lvlText w:val="•"/>
      <w:lvlJc w:val="left"/>
      <w:pPr>
        <w:ind w:left="6335" w:hanging="237"/>
      </w:pPr>
      <w:rPr>
        <w:rFonts w:hint="default"/>
      </w:rPr>
    </w:lvl>
    <w:lvl w:ilvl="7" w:tplc="E3804E92">
      <w:start w:val="1"/>
      <w:numFmt w:val="bullet"/>
      <w:lvlText w:val="•"/>
      <w:lvlJc w:val="left"/>
      <w:pPr>
        <w:ind w:left="7017" w:hanging="237"/>
      </w:pPr>
      <w:rPr>
        <w:rFonts w:hint="default"/>
      </w:rPr>
    </w:lvl>
    <w:lvl w:ilvl="8" w:tplc="96B8B4B2">
      <w:start w:val="1"/>
      <w:numFmt w:val="bullet"/>
      <w:lvlText w:val="•"/>
      <w:lvlJc w:val="left"/>
      <w:pPr>
        <w:ind w:left="7700" w:hanging="237"/>
      </w:pPr>
      <w:rPr>
        <w:rFonts w:hint="default"/>
      </w:rPr>
    </w:lvl>
  </w:abstractNum>
  <w:abstractNum w:abstractNumId="27">
    <w:nsid w:val="6EDF40E5"/>
    <w:multiLevelType w:val="hybridMultilevel"/>
    <w:tmpl w:val="B27CB470"/>
    <w:lvl w:ilvl="0" w:tplc="C09CBD82">
      <w:start w:val="9"/>
      <w:numFmt w:val="decimal"/>
      <w:lvlText w:val="%1"/>
      <w:lvlJc w:val="left"/>
      <w:pPr>
        <w:ind w:left="1025" w:hanging="550"/>
      </w:pPr>
      <w:rPr>
        <w:rFonts w:hint="default"/>
      </w:rPr>
    </w:lvl>
    <w:lvl w:ilvl="1" w:tplc="ACB88202">
      <w:start w:val="1"/>
      <w:numFmt w:val="decimal"/>
      <w:lvlText w:val="%1.%2"/>
      <w:lvlJc w:val="left"/>
      <w:pPr>
        <w:ind w:left="1025" w:hanging="550"/>
      </w:pPr>
      <w:rPr>
        <w:rFonts w:ascii="Arial" w:eastAsia="Arial" w:hAnsi="Arial" w:cs="新細明體" w:hint="default"/>
        <w:b/>
        <w:bCs/>
        <w:w w:val="107"/>
        <w:sz w:val="24"/>
        <w:szCs w:val="24"/>
      </w:rPr>
    </w:lvl>
    <w:lvl w:ilvl="2" w:tplc="014E5BD6">
      <w:start w:val="1"/>
      <w:numFmt w:val="bullet"/>
      <w:lvlText w:val="•"/>
      <w:lvlJc w:val="left"/>
      <w:pPr>
        <w:ind w:left="889" w:hanging="201"/>
      </w:pPr>
      <w:rPr>
        <w:rFonts w:ascii="Cambria" w:eastAsia="Cambria" w:hAnsi="Cambria" w:cs="新細明體" w:hint="default"/>
        <w:w w:val="78"/>
        <w:sz w:val="24"/>
        <w:szCs w:val="24"/>
      </w:rPr>
    </w:lvl>
    <w:lvl w:ilvl="3" w:tplc="7A849540">
      <w:start w:val="1"/>
      <w:numFmt w:val="bullet"/>
      <w:lvlText w:val="•"/>
      <w:lvlJc w:val="left"/>
      <w:pPr>
        <w:ind w:left="2692" w:hanging="201"/>
      </w:pPr>
      <w:rPr>
        <w:rFonts w:hint="default"/>
      </w:rPr>
    </w:lvl>
    <w:lvl w:ilvl="4" w:tplc="248EC6A4">
      <w:start w:val="1"/>
      <w:numFmt w:val="bullet"/>
      <w:lvlText w:val="•"/>
      <w:lvlJc w:val="left"/>
      <w:pPr>
        <w:ind w:left="3528" w:hanging="201"/>
      </w:pPr>
      <w:rPr>
        <w:rFonts w:hint="default"/>
      </w:rPr>
    </w:lvl>
    <w:lvl w:ilvl="5" w:tplc="1E90D6EE">
      <w:start w:val="1"/>
      <w:numFmt w:val="bullet"/>
      <w:lvlText w:val="•"/>
      <w:lvlJc w:val="left"/>
      <w:pPr>
        <w:ind w:left="4364" w:hanging="201"/>
      </w:pPr>
      <w:rPr>
        <w:rFonts w:hint="default"/>
      </w:rPr>
    </w:lvl>
    <w:lvl w:ilvl="6" w:tplc="23FA73A0">
      <w:start w:val="1"/>
      <w:numFmt w:val="bullet"/>
      <w:lvlText w:val="•"/>
      <w:lvlJc w:val="left"/>
      <w:pPr>
        <w:ind w:left="5200" w:hanging="201"/>
      </w:pPr>
      <w:rPr>
        <w:rFonts w:hint="default"/>
      </w:rPr>
    </w:lvl>
    <w:lvl w:ilvl="7" w:tplc="35902EB4">
      <w:start w:val="1"/>
      <w:numFmt w:val="bullet"/>
      <w:lvlText w:val="•"/>
      <w:lvlJc w:val="left"/>
      <w:pPr>
        <w:ind w:left="6037" w:hanging="201"/>
      </w:pPr>
      <w:rPr>
        <w:rFonts w:hint="default"/>
      </w:rPr>
    </w:lvl>
    <w:lvl w:ilvl="8" w:tplc="F6EE96C2">
      <w:start w:val="1"/>
      <w:numFmt w:val="bullet"/>
      <w:lvlText w:val="•"/>
      <w:lvlJc w:val="left"/>
      <w:pPr>
        <w:ind w:left="6873" w:hanging="201"/>
      </w:pPr>
      <w:rPr>
        <w:rFonts w:hint="default"/>
      </w:rPr>
    </w:lvl>
  </w:abstractNum>
  <w:abstractNum w:abstractNumId="28">
    <w:nsid w:val="76531FD7"/>
    <w:multiLevelType w:val="hybridMultilevel"/>
    <w:tmpl w:val="8AF42AE6"/>
    <w:lvl w:ilvl="0" w:tplc="0FACAC22">
      <w:start w:val="4"/>
      <w:numFmt w:val="decimal"/>
      <w:lvlText w:val="%1"/>
      <w:lvlJc w:val="left"/>
      <w:pPr>
        <w:ind w:left="1025" w:hanging="550"/>
      </w:pPr>
      <w:rPr>
        <w:rFonts w:hint="default"/>
      </w:rPr>
    </w:lvl>
    <w:lvl w:ilvl="1" w:tplc="0D586D44">
      <w:start w:val="1"/>
      <w:numFmt w:val="decimal"/>
      <w:lvlText w:val="%1.%2"/>
      <w:lvlJc w:val="left"/>
      <w:pPr>
        <w:ind w:left="1025" w:hanging="550"/>
        <w:jc w:val="right"/>
      </w:pPr>
      <w:rPr>
        <w:rFonts w:ascii="Arial" w:eastAsia="Arial" w:hAnsi="Arial" w:cs="新細明體" w:hint="default"/>
        <w:b/>
        <w:bCs/>
        <w:w w:val="107"/>
        <w:sz w:val="24"/>
        <w:szCs w:val="24"/>
      </w:rPr>
    </w:lvl>
    <w:lvl w:ilvl="2" w:tplc="69D0C918">
      <w:start w:val="1"/>
      <w:numFmt w:val="decimal"/>
      <w:lvlText w:val="%1.%2.%3"/>
      <w:lvlJc w:val="left"/>
      <w:pPr>
        <w:ind w:left="1850" w:hanging="825"/>
      </w:pPr>
      <w:rPr>
        <w:rFonts w:ascii="Times New Roman" w:eastAsia="Times New Roman" w:hAnsi="Times New Roman" w:cs="Times New Roman" w:hint="default"/>
        <w:b/>
        <w:bCs/>
        <w:w w:val="99"/>
        <w:sz w:val="24"/>
        <w:szCs w:val="24"/>
      </w:rPr>
    </w:lvl>
    <w:lvl w:ilvl="3" w:tplc="3A7646CE">
      <w:start w:val="1"/>
      <w:numFmt w:val="bullet"/>
      <w:lvlText w:val="•"/>
      <w:lvlJc w:val="left"/>
      <w:pPr>
        <w:ind w:left="2743" w:hanging="825"/>
      </w:pPr>
      <w:rPr>
        <w:rFonts w:hint="default"/>
      </w:rPr>
    </w:lvl>
    <w:lvl w:ilvl="4" w:tplc="B7E67D10">
      <w:start w:val="1"/>
      <w:numFmt w:val="bullet"/>
      <w:lvlText w:val="•"/>
      <w:lvlJc w:val="left"/>
      <w:pPr>
        <w:ind w:left="3626" w:hanging="825"/>
      </w:pPr>
      <w:rPr>
        <w:rFonts w:hint="default"/>
      </w:rPr>
    </w:lvl>
    <w:lvl w:ilvl="5" w:tplc="4D2AB0C2">
      <w:start w:val="1"/>
      <w:numFmt w:val="bullet"/>
      <w:lvlText w:val="•"/>
      <w:lvlJc w:val="left"/>
      <w:pPr>
        <w:ind w:left="4509" w:hanging="825"/>
      </w:pPr>
      <w:rPr>
        <w:rFonts w:hint="default"/>
      </w:rPr>
    </w:lvl>
    <w:lvl w:ilvl="6" w:tplc="7C6CC632">
      <w:start w:val="1"/>
      <w:numFmt w:val="bullet"/>
      <w:lvlText w:val="•"/>
      <w:lvlJc w:val="left"/>
      <w:pPr>
        <w:ind w:left="5392" w:hanging="825"/>
      </w:pPr>
      <w:rPr>
        <w:rFonts w:hint="default"/>
      </w:rPr>
    </w:lvl>
    <w:lvl w:ilvl="7" w:tplc="0E7AAADA">
      <w:start w:val="1"/>
      <w:numFmt w:val="bullet"/>
      <w:lvlText w:val="•"/>
      <w:lvlJc w:val="left"/>
      <w:pPr>
        <w:ind w:left="6276" w:hanging="825"/>
      </w:pPr>
      <w:rPr>
        <w:rFonts w:hint="default"/>
      </w:rPr>
    </w:lvl>
    <w:lvl w:ilvl="8" w:tplc="0AA49836">
      <w:start w:val="1"/>
      <w:numFmt w:val="bullet"/>
      <w:lvlText w:val="•"/>
      <w:lvlJc w:val="left"/>
      <w:pPr>
        <w:ind w:left="7159" w:hanging="825"/>
      </w:pPr>
      <w:rPr>
        <w:rFonts w:hint="default"/>
      </w:rPr>
    </w:lvl>
  </w:abstractNum>
  <w:abstractNum w:abstractNumId="29">
    <w:nsid w:val="779E299A"/>
    <w:multiLevelType w:val="hybridMultilevel"/>
    <w:tmpl w:val="5AFC0564"/>
    <w:lvl w:ilvl="0" w:tplc="052A8756">
      <w:start w:val="4"/>
      <w:numFmt w:val="decimal"/>
      <w:lvlText w:val="%1"/>
      <w:lvlJc w:val="left"/>
      <w:pPr>
        <w:ind w:left="1115" w:hanging="812"/>
      </w:pPr>
      <w:rPr>
        <w:rFonts w:hint="default"/>
      </w:rPr>
    </w:lvl>
    <w:lvl w:ilvl="1" w:tplc="71101298">
      <w:start w:val="2"/>
      <w:numFmt w:val="decimal"/>
      <w:lvlText w:val="%1.%2"/>
      <w:lvlJc w:val="left"/>
      <w:pPr>
        <w:ind w:left="1115" w:hanging="812"/>
      </w:pPr>
      <w:rPr>
        <w:rFonts w:hint="default"/>
      </w:rPr>
    </w:lvl>
    <w:lvl w:ilvl="2" w:tplc="CCE05746">
      <w:start w:val="2"/>
      <w:numFmt w:val="decimal"/>
      <w:lvlText w:val="%1.%2.%3"/>
      <w:lvlJc w:val="left"/>
      <w:pPr>
        <w:ind w:left="1115" w:hanging="812"/>
        <w:jc w:val="right"/>
      </w:pPr>
      <w:rPr>
        <w:rFonts w:ascii="Arial" w:eastAsia="Arial" w:hAnsi="Arial" w:cs="新細明體" w:hint="default"/>
        <w:b/>
        <w:bCs/>
        <w:w w:val="107"/>
        <w:sz w:val="24"/>
        <w:szCs w:val="24"/>
      </w:rPr>
    </w:lvl>
    <w:lvl w:ilvl="3" w:tplc="A2A87808">
      <w:start w:val="1"/>
      <w:numFmt w:val="bullet"/>
      <w:lvlText w:val="•"/>
      <w:lvlJc w:val="left"/>
      <w:pPr>
        <w:ind w:left="702" w:hanging="201"/>
      </w:pPr>
      <w:rPr>
        <w:rFonts w:ascii="Cambria" w:eastAsia="Cambria" w:hAnsi="Cambria" w:cs="新細明體" w:hint="default"/>
        <w:w w:val="78"/>
        <w:sz w:val="24"/>
        <w:szCs w:val="24"/>
      </w:rPr>
    </w:lvl>
    <w:lvl w:ilvl="4" w:tplc="58DEB48C">
      <w:start w:val="1"/>
      <w:numFmt w:val="bullet"/>
      <w:lvlText w:val="•"/>
      <w:lvlJc w:val="left"/>
      <w:pPr>
        <w:ind w:left="889" w:hanging="201"/>
      </w:pPr>
      <w:rPr>
        <w:rFonts w:ascii="Cambria" w:eastAsia="Cambria" w:hAnsi="Cambria" w:cs="新細明體" w:hint="default"/>
        <w:w w:val="78"/>
        <w:sz w:val="24"/>
        <w:szCs w:val="24"/>
      </w:rPr>
    </w:lvl>
    <w:lvl w:ilvl="5" w:tplc="CBC26B1E">
      <w:start w:val="1"/>
      <w:numFmt w:val="bullet"/>
      <w:lvlText w:val="•"/>
      <w:lvlJc w:val="left"/>
      <w:pPr>
        <w:ind w:left="3904" w:hanging="201"/>
      </w:pPr>
      <w:rPr>
        <w:rFonts w:hint="default"/>
      </w:rPr>
    </w:lvl>
    <w:lvl w:ilvl="6" w:tplc="E9B8F65A">
      <w:start w:val="1"/>
      <w:numFmt w:val="bullet"/>
      <w:lvlText w:val="•"/>
      <w:lvlJc w:val="left"/>
      <w:pPr>
        <w:ind w:left="4832" w:hanging="201"/>
      </w:pPr>
      <w:rPr>
        <w:rFonts w:hint="default"/>
      </w:rPr>
    </w:lvl>
    <w:lvl w:ilvl="7" w:tplc="879A935C">
      <w:start w:val="1"/>
      <w:numFmt w:val="bullet"/>
      <w:lvlText w:val="•"/>
      <w:lvlJc w:val="left"/>
      <w:pPr>
        <w:ind w:left="5761" w:hanging="201"/>
      </w:pPr>
      <w:rPr>
        <w:rFonts w:hint="default"/>
      </w:rPr>
    </w:lvl>
    <w:lvl w:ilvl="8" w:tplc="C6740610">
      <w:start w:val="1"/>
      <w:numFmt w:val="bullet"/>
      <w:lvlText w:val="•"/>
      <w:lvlJc w:val="left"/>
      <w:pPr>
        <w:ind w:left="6689" w:hanging="201"/>
      </w:pPr>
      <w:rPr>
        <w:rFonts w:hint="default"/>
      </w:rPr>
    </w:lvl>
  </w:abstractNum>
  <w:abstractNum w:abstractNumId="30">
    <w:nsid w:val="7A3223C2"/>
    <w:multiLevelType w:val="hybridMultilevel"/>
    <w:tmpl w:val="1DC0AF1C"/>
    <w:lvl w:ilvl="0" w:tplc="799E2438">
      <w:start w:val="4"/>
      <w:numFmt w:val="decimal"/>
      <w:lvlText w:val="%1"/>
      <w:lvlJc w:val="left"/>
      <w:pPr>
        <w:ind w:left="1790" w:hanging="765"/>
      </w:pPr>
      <w:rPr>
        <w:rFonts w:hint="default"/>
      </w:rPr>
    </w:lvl>
    <w:lvl w:ilvl="1" w:tplc="CA4EBC9E">
      <w:start w:val="2"/>
      <w:numFmt w:val="decimal"/>
      <w:lvlText w:val="%1.%2"/>
      <w:lvlJc w:val="left"/>
      <w:pPr>
        <w:ind w:left="1790" w:hanging="765"/>
      </w:pPr>
      <w:rPr>
        <w:rFonts w:hint="default"/>
      </w:rPr>
    </w:lvl>
    <w:lvl w:ilvl="2" w:tplc="83E2FCC4">
      <w:start w:val="2"/>
      <w:numFmt w:val="decimal"/>
      <w:lvlText w:val="%1.%2.%3"/>
      <w:lvlJc w:val="left"/>
      <w:pPr>
        <w:ind w:left="1790" w:hanging="765"/>
      </w:pPr>
      <w:rPr>
        <w:rFonts w:ascii="Times New Roman" w:eastAsia="Times New Roman" w:hAnsi="Times New Roman" w:cs="Times New Roman" w:hint="default"/>
        <w:b/>
        <w:bCs/>
        <w:w w:val="99"/>
        <w:sz w:val="24"/>
        <w:szCs w:val="24"/>
      </w:rPr>
    </w:lvl>
    <w:lvl w:ilvl="3" w:tplc="720EF508">
      <w:start w:val="1"/>
      <w:numFmt w:val="bullet"/>
      <w:lvlText w:val="•"/>
      <w:lvlJc w:val="left"/>
      <w:pPr>
        <w:ind w:left="3937" w:hanging="765"/>
      </w:pPr>
      <w:rPr>
        <w:rFonts w:hint="default"/>
      </w:rPr>
    </w:lvl>
    <w:lvl w:ilvl="4" w:tplc="FA2CFFA4">
      <w:start w:val="1"/>
      <w:numFmt w:val="bullet"/>
      <w:lvlText w:val="•"/>
      <w:lvlJc w:val="left"/>
      <w:pPr>
        <w:ind w:left="4650" w:hanging="765"/>
      </w:pPr>
      <w:rPr>
        <w:rFonts w:hint="default"/>
      </w:rPr>
    </w:lvl>
    <w:lvl w:ilvl="5" w:tplc="D032A24C">
      <w:start w:val="1"/>
      <w:numFmt w:val="bullet"/>
      <w:lvlText w:val="•"/>
      <w:lvlJc w:val="left"/>
      <w:pPr>
        <w:ind w:left="5362" w:hanging="765"/>
      </w:pPr>
      <w:rPr>
        <w:rFonts w:hint="default"/>
      </w:rPr>
    </w:lvl>
    <w:lvl w:ilvl="6" w:tplc="AEBE1B3A">
      <w:start w:val="1"/>
      <w:numFmt w:val="bullet"/>
      <w:lvlText w:val="•"/>
      <w:lvlJc w:val="left"/>
      <w:pPr>
        <w:ind w:left="6075" w:hanging="765"/>
      </w:pPr>
      <w:rPr>
        <w:rFonts w:hint="default"/>
      </w:rPr>
    </w:lvl>
    <w:lvl w:ilvl="7" w:tplc="FB3852EA">
      <w:start w:val="1"/>
      <w:numFmt w:val="bullet"/>
      <w:lvlText w:val="•"/>
      <w:lvlJc w:val="left"/>
      <w:pPr>
        <w:ind w:left="6787" w:hanging="765"/>
      </w:pPr>
      <w:rPr>
        <w:rFonts w:hint="default"/>
      </w:rPr>
    </w:lvl>
    <w:lvl w:ilvl="8" w:tplc="619062AE">
      <w:start w:val="1"/>
      <w:numFmt w:val="bullet"/>
      <w:lvlText w:val="•"/>
      <w:lvlJc w:val="left"/>
      <w:pPr>
        <w:ind w:left="7500" w:hanging="765"/>
      </w:pPr>
      <w:rPr>
        <w:rFonts w:hint="default"/>
      </w:rPr>
    </w:lvl>
  </w:abstractNum>
  <w:abstractNum w:abstractNumId="31">
    <w:nsid w:val="7A9C0B32"/>
    <w:multiLevelType w:val="hybridMultilevel"/>
    <w:tmpl w:val="7A3CF63E"/>
    <w:lvl w:ilvl="0" w:tplc="59F8E718">
      <w:start w:val="1"/>
      <w:numFmt w:val="bullet"/>
      <w:lvlText w:val="•"/>
      <w:lvlJc w:val="left"/>
      <w:pPr>
        <w:ind w:left="702" w:hanging="201"/>
      </w:pPr>
      <w:rPr>
        <w:rFonts w:ascii="Cambria" w:eastAsia="Cambria" w:hAnsi="Cambria" w:cs="新細明體" w:hint="default"/>
        <w:w w:val="78"/>
        <w:sz w:val="24"/>
        <w:szCs w:val="24"/>
      </w:rPr>
    </w:lvl>
    <w:lvl w:ilvl="1" w:tplc="17EAE08E">
      <w:start w:val="1"/>
      <w:numFmt w:val="bullet"/>
      <w:lvlText w:val="•"/>
      <w:lvlJc w:val="left"/>
      <w:pPr>
        <w:ind w:left="889" w:hanging="201"/>
      </w:pPr>
      <w:rPr>
        <w:rFonts w:ascii="Cambria" w:eastAsia="Cambria" w:hAnsi="Cambria" w:cs="新細明體" w:hint="default"/>
        <w:w w:val="78"/>
        <w:sz w:val="24"/>
        <w:szCs w:val="24"/>
      </w:rPr>
    </w:lvl>
    <w:lvl w:ilvl="2" w:tplc="3966677E">
      <w:start w:val="1"/>
      <w:numFmt w:val="bullet"/>
      <w:lvlText w:val="•"/>
      <w:lvlJc w:val="left"/>
      <w:pPr>
        <w:ind w:left="1220" w:hanging="201"/>
      </w:pPr>
      <w:rPr>
        <w:rFonts w:hint="default"/>
      </w:rPr>
    </w:lvl>
    <w:lvl w:ilvl="3" w:tplc="B2C84D5C">
      <w:start w:val="1"/>
      <w:numFmt w:val="bullet"/>
      <w:lvlText w:val="•"/>
      <w:lvlJc w:val="left"/>
      <w:pPr>
        <w:ind w:left="2135" w:hanging="201"/>
      </w:pPr>
      <w:rPr>
        <w:rFonts w:hint="default"/>
      </w:rPr>
    </w:lvl>
    <w:lvl w:ilvl="4" w:tplc="106C762A">
      <w:start w:val="1"/>
      <w:numFmt w:val="bullet"/>
      <w:lvlText w:val="•"/>
      <w:lvlJc w:val="left"/>
      <w:pPr>
        <w:ind w:left="3051" w:hanging="201"/>
      </w:pPr>
      <w:rPr>
        <w:rFonts w:hint="default"/>
      </w:rPr>
    </w:lvl>
    <w:lvl w:ilvl="5" w:tplc="BC2A2AA4">
      <w:start w:val="1"/>
      <w:numFmt w:val="bullet"/>
      <w:lvlText w:val="•"/>
      <w:lvlJc w:val="left"/>
      <w:pPr>
        <w:ind w:left="3967" w:hanging="201"/>
      </w:pPr>
      <w:rPr>
        <w:rFonts w:hint="default"/>
      </w:rPr>
    </w:lvl>
    <w:lvl w:ilvl="6" w:tplc="5B8A4DEE">
      <w:start w:val="1"/>
      <w:numFmt w:val="bullet"/>
      <w:lvlText w:val="•"/>
      <w:lvlJc w:val="left"/>
      <w:pPr>
        <w:ind w:left="4882" w:hanging="201"/>
      </w:pPr>
      <w:rPr>
        <w:rFonts w:hint="default"/>
      </w:rPr>
    </w:lvl>
    <w:lvl w:ilvl="7" w:tplc="18BC495A">
      <w:start w:val="1"/>
      <w:numFmt w:val="bullet"/>
      <w:lvlText w:val="•"/>
      <w:lvlJc w:val="left"/>
      <w:pPr>
        <w:ind w:left="5798" w:hanging="201"/>
      </w:pPr>
      <w:rPr>
        <w:rFonts w:hint="default"/>
      </w:rPr>
    </w:lvl>
    <w:lvl w:ilvl="8" w:tplc="9A402BFE">
      <w:start w:val="1"/>
      <w:numFmt w:val="bullet"/>
      <w:lvlText w:val="•"/>
      <w:lvlJc w:val="left"/>
      <w:pPr>
        <w:ind w:left="6714" w:hanging="201"/>
      </w:pPr>
      <w:rPr>
        <w:rFonts w:hint="default"/>
      </w:rPr>
    </w:lvl>
  </w:abstractNum>
  <w:abstractNum w:abstractNumId="32">
    <w:nsid w:val="7C756159"/>
    <w:multiLevelType w:val="hybridMultilevel"/>
    <w:tmpl w:val="AB0A4EB6"/>
    <w:lvl w:ilvl="0" w:tplc="01EC2686">
      <w:start w:val="1"/>
      <w:numFmt w:val="decimal"/>
      <w:lvlText w:val="%1)"/>
      <w:lvlJc w:val="left"/>
      <w:pPr>
        <w:ind w:left="618" w:hanging="315"/>
        <w:jc w:val="right"/>
      </w:pPr>
      <w:rPr>
        <w:rFonts w:ascii="Monaco" w:eastAsia="Monaco" w:hAnsi="Monaco" w:cs="新細明體" w:hint="default"/>
        <w:spacing w:val="-1"/>
        <w:w w:val="102"/>
        <w:sz w:val="17"/>
        <w:szCs w:val="17"/>
      </w:rPr>
    </w:lvl>
    <w:lvl w:ilvl="1" w:tplc="509AB582">
      <w:start w:val="1"/>
      <w:numFmt w:val="bullet"/>
      <w:lvlText w:val="•"/>
      <w:lvlJc w:val="left"/>
      <w:pPr>
        <w:ind w:left="889" w:hanging="201"/>
      </w:pPr>
      <w:rPr>
        <w:rFonts w:ascii="Cambria" w:eastAsia="Cambria" w:hAnsi="Cambria" w:cs="新細明體" w:hint="default"/>
        <w:w w:val="78"/>
        <w:sz w:val="24"/>
        <w:szCs w:val="24"/>
      </w:rPr>
    </w:lvl>
    <w:lvl w:ilvl="2" w:tplc="DAF2F666">
      <w:start w:val="1"/>
      <w:numFmt w:val="bullet"/>
      <w:lvlText w:val="•"/>
      <w:lvlJc w:val="left"/>
      <w:pPr>
        <w:ind w:left="1773" w:hanging="201"/>
      </w:pPr>
      <w:rPr>
        <w:rFonts w:hint="default"/>
      </w:rPr>
    </w:lvl>
    <w:lvl w:ilvl="3" w:tplc="72AA4D8C">
      <w:start w:val="1"/>
      <w:numFmt w:val="bullet"/>
      <w:lvlText w:val="•"/>
      <w:lvlJc w:val="left"/>
      <w:pPr>
        <w:ind w:left="2667" w:hanging="201"/>
      </w:pPr>
      <w:rPr>
        <w:rFonts w:hint="default"/>
      </w:rPr>
    </w:lvl>
    <w:lvl w:ilvl="4" w:tplc="564E4572">
      <w:start w:val="1"/>
      <w:numFmt w:val="bullet"/>
      <w:lvlText w:val="•"/>
      <w:lvlJc w:val="left"/>
      <w:pPr>
        <w:ind w:left="3561" w:hanging="201"/>
      </w:pPr>
      <w:rPr>
        <w:rFonts w:hint="default"/>
      </w:rPr>
    </w:lvl>
    <w:lvl w:ilvl="5" w:tplc="95BCBC94">
      <w:start w:val="1"/>
      <w:numFmt w:val="bullet"/>
      <w:lvlText w:val="•"/>
      <w:lvlJc w:val="left"/>
      <w:pPr>
        <w:ind w:left="4455" w:hanging="201"/>
      </w:pPr>
      <w:rPr>
        <w:rFonts w:hint="default"/>
      </w:rPr>
    </w:lvl>
    <w:lvl w:ilvl="6" w:tplc="23D89400">
      <w:start w:val="1"/>
      <w:numFmt w:val="bullet"/>
      <w:lvlText w:val="•"/>
      <w:lvlJc w:val="left"/>
      <w:pPr>
        <w:ind w:left="5349" w:hanging="201"/>
      </w:pPr>
      <w:rPr>
        <w:rFonts w:hint="default"/>
      </w:rPr>
    </w:lvl>
    <w:lvl w:ilvl="7" w:tplc="306AD098">
      <w:start w:val="1"/>
      <w:numFmt w:val="bullet"/>
      <w:lvlText w:val="•"/>
      <w:lvlJc w:val="left"/>
      <w:pPr>
        <w:ind w:left="6243" w:hanging="201"/>
      </w:pPr>
      <w:rPr>
        <w:rFonts w:hint="default"/>
      </w:rPr>
    </w:lvl>
    <w:lvl w:ilvl="8" w:tplc="13806096">
      <w:start w:val="1"/>
      <w:numFmt w:val="bullet"/>
      <w:lvlText w:val="•"/>
      <w:lvlJc w:val="left"/>
      <w:pPr>
        <w:ind w:left="7137" w:hanging="201"/>
      </w:pPr>
      <w:rPr>
        <w:rFonts w:hint="default"/>
      </w:rPr>
    </w:lvl>
  </w:abstractNum>
  <w:abstractNum w:abstractNumId="33">
    <w:nsid w:val="7C952317"/>
    <w:multiLevelType w:val="hybridMultilevel"/>
    <w:tmpl w:val="DEECAE8C"/>
    <w:lvl w:ilvl="0" w:tplc="DF2AEF04">
      <w:start w:val="4"/>
      <w:numFmt w:val="decimal"/>
      <w:lvlText w:val="%1."/>
      <w:lvlJc w:val="left"/>
      <w:pPr>
        <w:ind w:left="702" w:hanging="297"/>
      </w:pPr>
      <w:rPr>
        <w:rFonts w:ascii="Cambria" w:eastAsia="Cambria" w:hAnsi="Cambria" w:cs="新細明體" w:hint="default"/>
        <w:w w:val="98"/>
        <w:sz w:val="24"/>
        <w:szCs w:val="24"/>
      </w:rPr>
    </w:lvl>
    <w:lvl w:ilvl="1" w:tplc="F3128706">
      <w:start w:val="2"/>
      <w:numFmt w:val="decimal"/>
      <w:lvlText w:val="%2."/>
      <w:lvlJc w:val="left"/>
      <w:pPr>
        <w:ind w:left="889" w:hanging="297"/>
      </w:pPr>
      <w:rPr>
        <w:rFonts w:ascii="Cambria" w:eastAsia="Cambria" w:hAnsi="Cambria" w:cs="新細明體" w:hint="default"/>
        <w:w w:val="98"/>
        <w:sz w:val="24"/>
        <w:szCs w:val="24"/>
      </w:rPr>
    </w:lvl>
    <w:lvl w:ilvl="2" w:tplc="770A1BCC">
      <w:start w:val="1"/>
      <w:numFmt w:val="bullet"/>
      <w:lvlText w:val="•"/>
      <w:lvlJc w:val="left"/>
      <w:pPr>
        <w:ind w:left="1404" w:hanging="201"/>
      </w:pPr>
      <w:rPr>
        <w:rFonts w:ascii="Cambria" w:eastAsia="Cambria" w:hAnsi="Cambria" w:cs="新細明體" w:hint="default"/>
        <w:w w:val="78"/>
        <w:sz w:val="24"/>
        <w:szCs w:val="24"/>
      </w:rPr>
    </w:lvl>
    <w:lvl w:ilvl="3" w:tplc="BA560C1E">
      <w:start w:val="1"/>
      <w:numFmt w:val="bullet"/>
      <w:lvlText w:val="•"/>
      <w:lvlJc w:val="left"/>
      <w:pPr>
        <w:ind w:left="2293" w:hanging="201"/>
      </w:pPr>
      <w:rPr>
        <w:rFonts w:hint="default"/>
      </w:rPr>
    </w:lvl>
    <w:lvl w:ilvl="4" w:tplc="3FDE865E">
      <w:start w:val="1"/>
      <w:numFmt w:val="bullet"/>
      <w:lvlText w:val="•"/>
      <w:lvlJc w:val="left"/>
      <w:pPr>
        <w:ind w:left="3186" w:hanging="201"/>
      </w:pPr>
      <w:rPr>
        <w:rFonts w:hint="default"/>
      </w:rPr>
    </w:lvl>
    <w:lvl w:ilvl="5" w:tplc="69BA9CE6">
      <w:start w:val="1"/>
      <w:numFmt w:val="bullet"/>
      <w:lvlText w:val="•"/>
      <w:lvlJc w:val="left"/>
      <w:pPr>
        <w:ind w:left="4079" w:hanging="201"/>
      </w:pPr>
      <w:rPr>
        <w:rFonts w:hint="default"/>
      </w:rPr>
    </w:lvl>
    <w:lvl w:ilvl="6" w:tplc="A0B02556">
      <w:start w:val="1"/>
      <w:numFmt w:val="bullet"/>
      <w:lvlText w:val="•"/>
      <w:lvlJc w:val="left"/>
      <w:pPr>
        <w:ind w:left="4972" w:hanging="201"/>
      </w:pPr>
      <w:rPr>
        <w:rFonts w:hint="default"/>
      </w:rPr>
    </w:lvl>
    <w:lvl w:ilvl="7" w:tplc="CC4AED50">
      <w:start w:val="1"/>
      <w:numFmt w:val="bullet"/>
      <w:lvlText w:val="•"/>
      <w:lvlJc w:val="left"/>
      <w:pPr>
        <w:ind w:left="5866" w:hanging="201"/>
      </w:pPr>
      <w:rPr>
        <w:rFonts w:hint="default"/>
      </w:rPr>
    </w:lvl>
    <w:lvl w:ilvl="8" w:tplc="D324B888">
      <w:start w:val="1"/>
      <w:numFmt w:val="bullet"/>
      <w:lvlText w:val="•"/>
      <w:lvlJc w:val="left"/>
      <w:pPr>
        <w:ind w:left="6759" w:hanging="201"/>
      </w:pPr>
      <w:rPr>
        <w:rFonts w:hint="default"/>
      </w:rPr>
    </w:lvl>
  </w:abstractNum>
  <w:abstractNum w:abstractNumId="34">
    <w:nsid w:val="7D56332F"/>
    <w:multiLevelType w:val="hybridMultilevel"/>
    <w:tmpl w:val="A32AF87A"/>
    <w:lvl w:ilvl="0" w:tplc="0622A15E">
      <w:start w:val="7"/>
      <w:numFmt w:val="decimal"/>
      <w:lvlText w:val="%1"/>
      <w:lvlJc w:val="left"/>
      <w:pPr>
        <w:ind w:left="1790" w:hanging="765"/>
      </w:pPr>
      <w:rPr>
        <w:rFonts w:hint="default"/>
      </w:rPr>
    </w:lvl>
    <w:lvl w:ilvl="1" w:tplc="3E4A1830">
      <w:start w:val="1"/>
      <w:numFmt w:val="decimal"/>
      <w:lvlText w:val="%1.%2"/>
      <w:lvlJc w:val="left"/>
      <w:pPr>
        <w:ind w:left="1790" w:hanging="765"/>
      </w:pPr>
      <w:rPr>
        <w:rFonts w:hint="default"/>
      </w:rPr>
    </w:lvl>
    <w:lvl w:ilvl="2" w:tplc="63703688">
      <w:start w:val="1"/>
      <w:numFmt w:val="decimal"/>
      <w:lvlText w:val="%1.%2.%3"/>
      <w:lvlJc w:val="left"/>
      <w:pPr>
        <w:ind w:left="1790" w:hanging="765"/>
      </w:pPr>
      <w:rPr>
        <w:rFonts w:ascii="Times New Roman" w:eastAsia="Times New Roman" w:hAnsi="Times New Roman" w:cs="Times New Roman" w:hint="default"/>
        <w:b/>
        <w:bCs/>
        <w:w w:val="99"/>
        <w:sz w:val="24"/>
        <w:szCs w:val="24"/>
      </w:rPr>
    </w:lvl>
    <w:lvl w:ilvl="3" w:tplc="4B128220">
      <w:start w:val="1"/>
      <w:numFmt w:val="bullet"/>
      <w:lvlText w:val="•"/>
      <w:lvlJc w:val="left"/>
      <w:pPr>
        <w:ind w:left="3937" w:hanging="765"/>
      </w:pPr>
      <w:rPr>
        <w:rFonts w:hint="default"/>
      </w:rPr>
    </w:lvl>
    <w:lvl w:ilvl="4" w:tplc="A1C6A904">
      <w:start w:val="1"/>
      <w:numFmt w:val="bullet"/>
      <w:lvlText w:val="•"/>
      <w:lvlJc w:val="left"/>
      <w:pPr>
        <w:ind w:left="4650" w:hanging="765"/>
      </w:pPr>
      <w:rPr>
        <w:rFonts w:hint="default"/>
      </w:rPr>
    </w:lvl>
    <w:lvl w:ilvl="5" w:tplc="944483B8">
      <w:start w:val="1"/>
      <w:numFmt w:val="bullet"/>
      <w:lvlText w:val="•"/>
      <w:lvlJc w:val="left"/>
      <w:pPr>
        <w:ind w:left="5362" w:hanging="765"/>
      </w:pPr>
      <w:rPr>
        <w:rFonts w:hint="default"/>
      </w:rPr>
    </w:lvl>
    <w:lvl w:ilvl="6" w:tplc="CEB8FA7A">
      <w:start w:val="1"/>
      <w:numFmt w:val="bullet"/>
      <w:lvlText w:val="•"/>
      <w:lvlJc w:val="left"/>
      <w:pPr>
        <w:ind w:left="6075" w:hanging="765"/>
      </w:pPr>
      <w:rPr>
        <w:rFonts w:hint="default"/>
      </w:rPr>
    </w:lvl>
    <w:lvl w:ilvl="7" w:tplc="BD1080F6">
      <w:start w:val="1"/>
      <w:numFmt w:val="bullet"/>
      <w:lvlText w:val="•"/>
      <w:lvlJc w:val="left"/>
      <w:pPr>
        <w:ind w:left="6787" w:hanging="765"/>
      </w:pPr>
      <w:rPr>
        <w:rFonts w:hint="default"/>
      </w:rPr>
    </w:lvl>
    <w:lvl w:ilvl="8" w:tplc="E5A81B74">
      <w:start w:val="1"/>
      <w:numFmt w:val="bullet"/>
      <w:lvlText w:val="•"/>
      <w:lvlJc w:val="left"/>
      <w:pPr>
        <w:ind w:left="7500" w:hanging="765"/>
      </w:pPr>
      <w:rPr>
        <w:rFonts w:hint="default"/>
      </w:rPr>
    </w:lvl>
  </w:abstractNum>
  <w:num w:numId="1">
    <w:abstractNumId w:val="23"/>
  </w:num>
  <w:num w:numId="2">
    <w:abstractNumId w:val="31"/>
  </w:num>
  <w:num w:numId="3">
    <w:abstractNumId w:val="8"/>
  </w:num>
  <w:num w:numId="4">
    <w:abstractNumId w:val="4"/>
  </w:num>
  <w:num w:numId="5">
    <w:abstractNumId w:val="32"/>
  </w:num>
  <w:num w:numId="6">
    <w:abstractNumId w:val="26"/>
  </w:num>
  <w:num w:numId="7">
    <w:abstractNumId w:val="20"/>
  </w:num>
  <w:num w:numId="8">
    <w:abstractNumId w:val="22"/>
  </w:num>
  <w:num w:numId="9">
    <w:abstractNumId w:val="10"/>
  </w:num>
  <w:num w:numId="10">
    <w:abstractNumId w:val="18"/>
  </w:num>
  <w:num w:numId="11">
    <w:abstractNumId w:val="25"/>
  </w:num>
  <w:num w:numId="12">
    <w:abstractNumId w:val="14"/>
  </w:num>
  <w:num w:numId="13">
    <w:abstractNumId w:val="29"/>
  </w:num>
  <w:num w:numId="14">
    <w:abstractNumId w:val="33"/>
  </w:num>
  <w:num w:numId="15">
    <w:abstractNumId w:val="21"/>
  </w:num>
  <w:num w:numId="16">
    <w:abstractNumId w:val="27"/>
  </w:num>
  <w:num w:numId="17">
    <w:abstractNumId w:val="5"/>
  </w:num>
  <w:num w:numId="18">
    <w:abstractNumId w:val="34"/>
  </w:num>
  <w:num w:numId="19">
    <w:abstractNumId w:val="17"/>
  </w:num>
  <w:num w:numId="20">
    <w:abstractNumId w:val="12"/>
  </w:num>
  <w:num w:numId="21">
    <w:abstractNumId w:val="28"/>
  </w:num>
  <w:num w:numId="22">
    <w:abstractNumId w:val="24"/>
  </w:num>
  <w:num w:numId="23">
    <w:abstractNumId w:val="9"/>
  </w:num>
  <w:num w:numId="24">
    <w:abstractNumId w:val="7"/>
  </w:num>
  <w:num w:numId="25">
    <w:abstractNumId w:val="30"/>
  </w:num>
  <w:num w:numId="26">
    <w:abstractNumId w:val="6"/>
  </w:num>
  <w:num w:numId="27">
    <w:abstractNumId w:val="13"/>
  </w:num>
  <w:num w:numId="28">
    <w:abstractNumId w:val="3"/>
  </w:num>
  <w:num w:numId="29">
    <w:abstractNumId w:val="2"/>
  </w:num>
  <w:num w:numId="30">
    <w:abstractNumId w:val="1"/>
  </w:num>
  <w:num w:numId="31">
    <w:abstractNumId w:val="0"/>
  </w:num>
  <w:num w:numId="32">
    <w:abstractNumId w:val="16"/>
  </w:num>
  <w:num w:numId="33">
    <w:abstractNumId w:val="3"/>
  </w:num>
  <w:num w:numId="34">
    <w:abstractNumId w:val="3"/>
  </w:num>
  <w:num w:numId="35">
    <w:abstractNumId w:val="15"/>
  </w:num>
  <w:num w:numId="36">
    <w:abstractNumId w:val="19"/>
  </w:num>
  <w:num w:numId="37">
    <w:abstractNumId w:val="11"/>
  </w:num>
  <w:num w:numId="38">
    <w:abstractNumId w:val="19"/>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1026"/>
  </w:hdrShapeDefaults>
  <w:compat>
    <w:useFELayout/>
    <w:doNotAutofitConstrainedTables/>
    <w:doNotVertAlignCellWithSp/>
    <w:doNotBreakConstrainedForcedTable/>
    <w:useAnsiKerningPairs/>
    <w:cachedColBalance/>
    <w:splitPgBreakAndParaMark/>
  </w:compat>
  <w:rsids>
    <w:rsidRoot w:val="00A07A9A"/>
    <w:rsid w:val="00073F77"/>
    <w:rsid w:val="000A18AD"/>
    <w:rsid w:val="00105D2D"/>
    <w:rsid w:val="00106D9C"/>
    <w:rsid w:val="001570B3"/>
    <w:rsid w:val="001B1456"/>
    <w:rsid w:val="001C0BA0"/>
    <w:rsid w:val="001D1A97"/>
    <w:rsid w:val="002A3776"/>
    <w:rsid w:val="002E1F10"/>
    <w:rsid w:val="00315486"/>
    <w:rsid w:val="00391B53"/>
    <w:rsid w:val="003C7CBE"/>
    <w:rsid w:val="004B7DDA"/>
    <w:rsid w:val="00501FC6"/>
    <w:rsid w:val="005A62CB"/>
    <w:rsid w:val="005E1DF0"/>
    <w:rsid w:val="005E4ADB"/>
    <w:rsid w:val="006C6077"/>
    <w:rsid w:val="00787BD1"/>
    <w:rsid w:val="007B1A3E"/>
    <w:rsid w:val="008523A4"/>
    <w:rsid w:val="00857B4B"/>
    <w:rsid w:val="00917FC8"/>
    <w:rsid w:val="00950A6D"/>
    <w:rsid w:val="00965E8D"/>
    <w:rsid w:val="00A07A9A"/>
    <w:rsid w:val="00A17295"/>
    <w:rsid w:val="00A70096"/>
    <w:rsid w:val="00A90AE2"/>
    <w:rsid w:val="00B229D7"/>
    <w:rsid w:val="00BD6BDD"/>
    <w:rsid w:val="00BE2461"/>
    <w:rsid w:val="00D56E6B"/>
    <w:rsid w:val="00DD5E77"/>
    <w:rsid w:val="00E1330C"/>
    <w:rsid w:val="00E94AB3"/>
    <w:rsid w:val="00EA29DC"/>
    <w:rsid w:val="00F351E8"/>
    <w:rsid w:val="00F365A7"/>
    <w:rsid w:val="00F531DE"/>
    <w:rsid w:val="00F6597D"/>
  </w:rsids>
  <m:mathPr>
    <m:mathFont m:val="Arial Unicode M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07A9A"/>
  </w:style>
  <w:style w:type="paragraph" w:styleId="Heading1">
    <w:name w:val="heading 1"/>
    <w:basedOn w:val="Normal"/>
    <w:next w:val="Normal"/>
    <w:uiPriority w:val="1"/>
    <w:qFormat/>
    <w:rsid w:val="00825D20"/>
    <w:pPr>
      <w:keepNext/>
      <w:numPr>
        <w:numId w:val="1"/>
      </w:numPr>
      <w:spacing w:before="240" w:after="60"/>
      <w:outlineLvl w:val="0"/>
    </w:pPr>
    <w:rPr>
      <w:rFonts w:ascii="Arial" w:hAnsi="Arial"/>
      <w:b/>
      <w:kern w:val="32"/>
      <w:sz w:val="32"/>
      <w:szCs w:val="32"/>
    </w:rPr>
  </w:style>
  <w:style w:type="paragraph" w:styleId="Heading2">
    <w:name w:val="heading 2"/>
    <w:basedOn w:val="Normal"/>
    <w:link w:val="Heading2Char"/>
    <w:uiPriority w:val="1"/>
    <w:qFormat/>
    <w:rsid w:val="00A07A9A"/>
    <w:pPr>
      <w:widowControl w:val="0"/>
      <w:spacing w:after="0"/>
      <w:ind w:left="304" w:right="107"/>
      <w:outlineLvl w:val="1"/>
    </w:pPr>
    <w:rPr>
      <w:rFonts w:ascii="Times New Roman" w:eastAsia="Times New Roman" w:hAnsi="Times New Roman" w:cs="Times New Roman"/>
      <w:b/>
      <w:bCs/>
    </w:rPr>
  </w:style>
  <w:style w:type="paragraph" w:styleId="Heading3">
    <w:name w:val="heading 3"/>
    <w:basedOn w:val="Normal"/>
    <w:next w:val="Normal"/>
    <w:link w:val="Heading3Char"/>
    <w:rsid w:val="00A07A9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A07A9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A07A9A"/>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A07A9A"/>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A07A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A07A9A"/>
    <w:pPr>
      <w:keepNext/>
      <w:keepLines/>
      <w:spacing w:before="200" w:after="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A07A9A"/>
    <w:pPr>
      <w:keepNext/>
      <w:keepLines/>
      <w:spacing w:before="200" w:after="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1"/>
    <w:rsid w:val="00A07A9A"/>
    <w:rPr>
      <w:rFonts w:ascii="Times New Roman" w:eastAsia="Times New Roman" w:hAnsi="Times New Roman" w:cs="Times New Roman"/>
      <w:b/>
      <w:bCs/>
    </w:rPr>
  </w:style>
  <w:style w:type="character" w:customStyle="1" w:styleId="Heading3Char">
    <w:name w:val="Heading 3 Char"/>
    <w:basedOn w:val="DefaultParagraphFont"/>
    <w:link w:val="Heading3"/>
    <w:rsid w:val="00A07A9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A07A9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A07A9A"/>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A07A9A"/>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A07A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A07A9A"/>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A07A9A"/>
    <w:rPr>
      <w:rFonts w:asciiTheme="majorHAnsi" w:eastAsiaTheme="majorEastAsia" w:hAnsiTheme="majorHAnsi" w:cstheme="majorBidi"/>
      <w:i/>
      <w:iCs/>
      <w:color w:val="363636" w:themeColor="text1" w:themeTint="C9"/>
      <w:sz w:val="20"/>
      <w:szCs w:val="20"/>
    </w:rPr>
  </w:style>
  <w:style w:type="paragraph" w:styleId="BodyText">
    <w:name w:val="Body Text"/>
    <w:basedOn w:val="Normal"/>
    <w:link w:val="BodyTextChar"/>
    <w:uiPriority w:val="1"/>
    <w:qFormat/>
    <w:rsid w:val="00A07A9A"/>
    <w:pPr>
      <w:widowControl w:val="0"/>
      <w:spacing w:after="0"/>
    </w:pPr>
    <w:rPr>
      <w:rFonts w:ascii="Arial Unicode MS" w:eastAsia="Arial Unicode MS" w:hAnsi="Arial Unicode MS" w:cs="Arial Unicode MS"/>
    </w:rPr>
  </w:style>
  <w:style w:type="character" w:customStyle="1" w:styleId="BodyTextChar">
    <w:name w:val="Body Text Char"/>
    <w:basedOn w:val="DefaultParagraphFont"/>
    <w:link w:val="BodyText"/>
    <w:uiPriority w:val="1"/>
    <w:rsid w:val="00A07A9A"/>
    <w:rPr>
      <w:rFonts w:ascii="Arial Unicode MS" w:eastAsia="Arial Unicode MS" w:hAnsi="Arial Unicode MS" w:cs="Arial Unicode MS"/>
    </w:rPr>
  </w:style>
  <w:style w:type="paragraph" w:styleId="TOC1">
    <w:name w:val="toc 1"/>
    <w:basedOn w:val="Normal"/>
    <w:uiPriority w:val="1"/>
    <w:qFormat/>
    <w:rsid w:val="00A07A9A"/>
    <w:pPr>
      <w:widowControl w:val="0"/>
      <w:spacing w:before="360" w:after="0"/>
      <w:ind w:left="304"/>
    </w:pPr>
    <w:rPr>
      <w:rFonts w:ascii="新細明體" w:eastAsia="新細明體" w:hAnsi="新細明體" w:cs="新細明體"/>
      <w:b/>
      <w:bCs/>
      <w:i/>
      <w:sz w:val="22"/>
      <w:szCs w:val="22"/>
    </w:rPr>
  </w:style>
  <w:style w:type="paragraph" w:styleId="ListParagraph">
    <w:name w:val="List Paragraph"/>
    <w:basedOn w:val="Normal"/>
    <w:uiPriority w:val="1"/>
    <w:qFormat/>
    <w:rsid w:val="00A07A9A"/>
    <w:pPr>
      <w:widowControl w:val="0"/>
      <w:spacing w:after="0"/>
      <w:ind w:left="702" w:hanging="201"/>
    </w:pPr>
    <w:rPr>
      <w:rFonts w:ascii="Cambria" w:eastAsia="Cambria" w:hAnsi="Cambria" w:cs="Cambria"/>
      <w:sz w:val="22"/>
      <w:szCs w:val="22"/>
    </w:rPr>
  </w:style>
  <w:style w:type="paragraph" w:customStyle="1" w:styleId="TableParagraph">
    <w:name w:val="Table Paragraph"/>
    <w:basedOn w:val="Normal"/>
    <w:uiPriority w:val="1"/>
    <w:qFormat/>
    <w:rsid w:val="00A07A9A"/>
    <w:pPr>
      <w:widowControl w:val="0"/>
      <w:spacing w:after="0"/>
      <w:ind w:left="119"/>
      <w:jc w:val="center"/>
    </w:pPr>
    <w:rPr>
      <w:rFonts w:ascii="Arial Unicode MS" w:eastAsia="Arial Unicode MS" w:hAnsi="Arial Unicode MS" w:cs="Arial Unicode MS"/>
      <w:sz w:val="22"/>
      <w:szCs w:val="22"/>
    </w:rPr>
  </w:style>
  <w:style w:type="paragraph" w:styleId="Header">
    <w:name w:val="header"/>
    <w:basedOn w:val="Normal"/>
    <w:link w:val="HeaderChar"/>
    <w:rsid w:val="00A07A9A"/>
    <w:pPr>
      <w:tabs>
        <w:tab w:val="center" w:pos="4320"/>
        <w:tab w:val="right" w:pos="8640"/>
      </w:tabs>
      <w:spacing w:after="0"/>
    </w:pPr>
  </w:style>
  <w:style w:type="character" w:customStyle="1" w:styleId="HeaderChar">
    <w:name w:val="Header Char"/>
    <w:basedOn w:val="DefaultParagraphFont"/>
    <w:link w:val="Header"/>
    <w:rsid w:val="00A07A9A"/>
    <w:rPr>
      <w:rFonts w:eastAsia="宋体"/>
    </w:rPr>
  </w:style>
  <w:style w:type="paragraph" w:styleId="Footer">
    <w:name w:val="footer"/>
    <w:basedOn w:val="Normal"/>
    <w:link w:val="FooterChar"/>
    <w:rsid w:val="00A07A9A"/>
    <w:pPr>
      <w:tabs>
        <w:tab w:val="center" w:pos="4320"/>
        <w:tab w:val="right" w:pos="8640"/>
      </w:tabs>
      <w:spacing w:after="0"/>
    </w:pPr>
  </w:style>
  <w:style w:type="character" w:customStyle="1" w:styleId="FooterChar">
    <w:name w:val="Footer Char"/>
    <w:basedOn w:val="DefaultParagraphFont"/>
    <w:link w:val="Footer"/>
    <w:rsid w:val="00A07A9A"/>
    <w:rPr>
      <w:rFonts w:eastAsia="宋体"/>
    </w:rPr>
  </w:style>
  <w:style w:type="paragraph" w:styleId="List">
    <w:name w:val="List"/>
    <w:basedOn w:val="Normal"/>
    <w:rsid w:val="00A07A9A"/>
    <w:pPr>
      <w:ind w:left="360" w:hanging="360"/>
      <w:contextualSpacing/>
    </w:pPr>
  </w:style>
  <w:style w:type="paragraph" w:styleId="List2">
    <w:name w:val="List 2"/>
    <w:basedOn w:val="Normal"/>
    <w:rsid w:val="00A07A9A"/>
    <w:pPr>
      <w:ind w:left="720" w:hanging="360"/>
      <w:contextualSpacing/>
    </w:pPr>
  </w:style>
  <w:style w:type="paragraph" w:styleId="List4">
    <w:name w:val="List 4"/>
    <w:basedOn w:val="Normal"/>
    <w:rsid w:val="00A07A9A"/>
    <w:pPr>
      <w:ind w:left="1440" w:hanging="360"/>
      <w:contextualSpacing/>
    </w:pPr>
  </w:style>
  <w:style w:type="paragraph" w:styleId="ListBullet2">
    <w:name w:val="List Bullet 2"/>
    <w:basedOn w:val="Normal"/>
    <w:rsid w:val="00A07A9A"/>
    <w:pPr>
      <w:numPr>
        <w:ilvl w:val="1"/>
        <w:numId w:val="36"/>
      </w:numPr>
      <w:contextualSpacing/>
    </w:pPr>
  </w:style>
  <w:style w:type="paragraph" w:styleId="ListBullet3">
    <w:name w:val="List Bullet 3"/>
    <w:basedOn w:val="Normal"/>
    <w:rsid w:val="00A07A9A"/>
    <w:pPr>
      <w:numPr>
        <w:numId w:val="29"/>
      </w:numPr>
      <w:contextualSpacing/>
    </w:pPr>
  </w:style>
  <w:style w:type="paragraph" w:styleId="ListBullet4">
    <w:name w:val="List Bullet 4"/>
    <w:basedOn w:val="Normal"/>
    <w:rsid w:val="00A07A9A"/>
    <w:pPr>
      <w:numPr>
        <w:numId w:val="30"/>
      </w:numPr>
      <w:contextualSpacing/>
    </w:pPr>
  </w:style>
  <w:style w:type="paragraph" w:styleId="ListBullet5">
    <w:name w:val="List Bullet 5"/>
    <w:basedOn w:val="Normal"/>
    <w:rsid w:val="00A07A9A"/>
    <w:pPr>
      <w:numPr>
        <w:numId w:val="31"/>
      </w:numPr>
      <w:contextualSpacing/>
    </w:pPr>
  </w:style>
  <w:style w:type="paragraph" w:styleId="ListContinue">
    <w:name w:val="List Continue"/>
    <w:basedOn w:val="Normal"/>
    <w:rsid w:val="00A07A9A"/>
    <w:pPr>
      <w:spacing w:after="120"/>
      <w:ind w:left="360"/>
      <w:contextualSpacing/>
    </w:pPr>
  </w:style>
  <w:style w:type="paragraph" w:styleId="ListContinue2">
    <w:name w:val="List Continue 2"/>
    <w:basedOn w:val="Normal"/>
    <w:rsid w:val="00A07A9A"/>
    <w:pPr>
      <w:spacing w:after="120"/>
      <w:ind w:left="720"/>
      <w:contextualSpacing/>
    </w:pPr>
  </w:style>
  <w:style w:type="paragraph" w:styleId="BodyTextIndent">
    <w:name w:val="Body Text Indent"/>
    <w:basedOn w:val="Normal"/>
    <w:link w:val="BodyTextIndentChar"/>
    <w:rsid w:val="00A07A9A"/>
    <w:pPr>
      <w:spacing w:after="120"/>
      <w:ind w:left="360"/>
    </w:pPr>
  </w:style>
  <w:style w:type="character" w:customStyle="1" w:styleId="BodyTextIndentChar">
    <w:name w:val="Body Text Indent Char"/>
    <w:basedOn w:val="DefaultParagraphFont"/>
    <w:link w:val="BodyTextIndent"/>
    <w:rsid w:val="00A07A9A"/>
    <w:rPr>
      <w:rFonts w:eastAsia="宋体"/>
    </w:rPr>
  </w:style>
</w:styles>
</file>

<file path=word/webSettings.xml><?xml version="1.0" encoding="utf-8"?>
<w:webSettings xmlns:r="http://schemas.openxmlformats.org/officeDocument/2006/relationships" xmlns:w="http://schemas.openxmlformats.org/wordprocessingml/2006/main">
  <w:divs>
    <w:div w:id="882444861">
      <w:bodyDiv w:val="1"/>
      <w:marLeft w:val="0"/>
      <w:marRight w:val="0"/>
      <w:marTop w:val="0"/>
      <w:marBottom w:val="0"/>
      <w:divBdr>
        <w:top w:val="none" w:sz="0" w:space="0" w:color="auto"/>
        <w:left w:val="none" w:sz="0" w:space="0" w:color="auto"/>
        <w:bottom w:val="none" w:sz="0" w:space="0" w:color="auto"/>
        <w:right w:val="none" w:sz="0" w:space="0" w:color="auto"/>
      </w:divBdr>
    </w:div>
    <w:div w:id="10066384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989</Words>
  <Characters>5639</Characters>
  <Application>Microsoft Word 12.0.0</Application>
  <DocSecurity>0</DocSecurity>
  <Lines>46</Lines>
  <Paragraphs>11</Paragraphs>
  <ScaleCrop>false</ScaleCrop>
  <Company>HK PolyU</Company>
  <LinksUpToDate>false</LinksUpToDate>
  <CharactersWithSpaces>6925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Ruiting Lian</dc:creator>
  <cp:keywords/>
  <cp:lastModifiedBy>Ruiting Lian</cp:lastModifiedBy>
  <cp:revision>38</cp:revision>
  <dcterms:created xsi:type="dcterms:W3CDTF">2016-06-12T17:52:00Z</dcterms:created>
  <dcterms:modified xsi:type="dcterms:W3CDTF">2016-06-13T17:28:00Z</dcterms:modified>
</cp:coreProperties>
</file>