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985107" w:rsidRPr="000B6A97">
          <w:rPr>
            <w:rStyle w:val="a3"/>
            <w:rFonts w:eastAsia="宋体"/>
          </w:rPr>
          <w:t>liu.yuny@husky.neu.edu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P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96E0F">
        <w:rPr>
          <w:i/>
          <w:color w:val="000000" w:themeColor="text1"/>
        </w:rPr>
        <w:t>Master of Science,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A19EE">
        <w:rPr>
          <w:rFonts w:hint="eastAsia"/>
          <w:i/>
          <w:color w:val="000000" w:themeColor="text1"/>
        </w:rPr>
        <w:t xml:space="preserve">Bachelor </w:t>
      </w:r>
      <w:r w:rsidR="002B2124">
        <w:rPr>
          <w:i/>
          <w:color w:val="000000" w:themeColor="text1"/>
        </w:rPr>
        <w:t xml:space="preserve">of </w:t>
      </w:r>
      <w:r w:rsidRPr="00CA19EE">
        <w:rPr>
          <w:i/>
          <w:color w:val="000000" w:themeColor="text1"/>
        </w:rPr>
        <w:t>Engineering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CA19EE">
        <w:rPr>
          <w:rFonts w:hint="eastAsia"/>
          <w:i/>
          <w:color w:val="000000" w:themeColor="text1"/>
        </w:rPr>
        <w:t>Major:</w:t>
      </w:r>
      <w:r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>
        <w:rPr>
          <w:i/>
          <w:color w:val="000000" w:themeColor="text1"/>
        </w:rPr>
        <w:t xml:space="preserve"> Engineering</w:t>
      </w:r>
      <w:r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="002374E3" w:rsidRPr="00FE1467">
        <w:rPr>
          <w:rFonts w:eastAsia="宋体"/>
          <w:color w:val="000000" w:themeColor="text1"/>
          <w:kern w:val="2"/>
          <w:szCs w:val="24"/>
        </w:rPr>
        <w:t>/</w:t>
      </w:r>
      <w:r w:rsidR="002374E3"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="002374E3" w:rsidRPr="00FE1467">
        <w:rPr>
          <w:rFonts w:eastAsia="宋体"/>
          <w:color w:val="000000" w:themeColor="text1"/>
          <w:kern w:val="2"/>
          <w:szCs w:val="24"/>
        </w:rPr>
        <w:tab/>
      </w:r>
      <w:r w:rsidR="002374E3"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="002374E3"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="002374E3">
        <w:rPr>
          <w:rFonts w:eastAsia="宋体" w:hint="eastAsia"/>
          <w:color w:val="000000" w:themeColor="text1"/>
          <w:kern w:val="2"/>
          <w:szCs w:val="24"/>
        </w:rPr>
        <w:t>Can</w:t>
      </w:r>
      <w:r w:rsidR="002374E3"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="002374E3"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="002374E3"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9F197A">
        <w:rPr>
          <w:rFonts w:eastAsia="宋体"/>
          <w:color w:val="000000" w:themeColor="text1"/>
          <w:kern w:val="2"/>
          <w:szCs w:val="24"/>
        </w:rPr>
        <w:t xml:space="preserve">16th European Conference </w:t>
      </w:r>
      <w:proofErr w:type="gramStart"/>
      <w:r w:rsidRPr="009F197A">
        <w:rPr>
          <w:rFonts w:eastAsia="宋体"/>
          <w:color w:val="000000" w:themeColor="text1"/>
          <w:kern w:val="2"/>
          <w:szCs w:val="24"/>
        </w:rPr>
        <w:t>On</w:t>
      </w:r>
      <w:proofErr w:type="gramEnd"/>
      <w:r>
        <w:rPr>
          <w:rFonts w:eastAsia="宋体"/>
          <w:color w:val="000000" w:themeColor="text1"/>
          <w:kern w:val="2"/>
          <w:szCs w:val="24"/>
        </w:rPr>
        <w:t xml:space="preserve"> </w:t>
      </w:r>
      <w:r w:rsidRPr="009F197A">
        <w:rPr>
          <w:rFonts w:eastAsia="宋体"/>
          <w:color w:val="000000" w:themeColor="text1"/>
          <w:kern w:val="2"/>
          <w:szCs w:val="24"/>
        </w:rPr>
        <w:t>Computer Vision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bookmarkStart w:id="0" w:name="_GoBack"/>
      <w:bookmarkEnd w:id="0"/>
      <w:r>
        <w:rPr>
          <w:rFonts w:eastAsia="宋体"/>
          <w:color w:val="000000" w:themeColor="text1"/>
          <w:kern w:val="2"/>
          <w:szCs w:val="24"/>
        </w:rPr>
        <w:t>(ECCV 2020)</w:t>
      </w:r>
    </w:p>
    <w:p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</w:t>
      </w:r>
      <w:proofErr w:type="gramStart"/>
      <w:r w:rsidRPr="002374E3">
        <w:rPr>
          <w:rFonts w:eastAsia="宋体"/>
          <w:color w:val="000000" w:themeColor="text1"/>
          <w:kern w:val="2"/>
          <w:szCs w:val="24"/>
        </w:rPr>
        <w:t>supervised</w:t>
      </w:r>
      <w:proofErr w:type="gramEnd"/>
      <w:r w:rsidRPr="002374E3">
        <w:rPr>
          <w:rFonts w:eastAsia="宋体"/>
          <w:color w:val="000000" w:themeColor="text1"/>
          <w:kern w:val="2"/>
          <w:szCs w:val="24"/>
        </w:rPr>
        <w:t xml:space="preserve">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="00B655AD"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 w:rsidR="00B655AD"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</w:t>
      </w:r>
      <w:proofErr w:type="spellStart"/>
      <w:r w:rsidR="00B655AD">
        <w:rPr>
          <w:rFonts w:eastAsia="宋体"/>
          <w:bCs/>
        </w:rPr>
        <w:t>Zhiqiang</w:t>
      </w:r>
      <w:proofErr w:type="spellEnd"/>
      <w:r w:rsidR="00B655AD">
        <w:rPr>
          <w:rFonts w:eastAsia="宋体"/>
          <w:bCs/>
        </w:rPr>
        <w:t xml:space="preserve">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 w:rsidRPr="002B2124">
        <w:rPr>
          <w:rFonts w:eastAsia="宋体" w:hint="eastAsia"/>
          <w:bCs/>
        </w:rPr>
        <w:t>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proofErr w:type="spellStart"/>
      <w:r w:rsidRPr="00195813">
        <w:rPr>
          <w:rFonts w:eastAsia="宋体"/>
        </w:rPr>
        <w:t>GENPass</w:t>
      </w:r>
      <w:proofErr w:type="spellEnd"/>
      <w:r w:rsidRPr="00195813">
        <w:rPr>
          <w:rFonts w:eastAsia="宋体"/>
        </w:rPr>
        <w:t xml:space="preserve">: A Multi-Source Deep Learning Model </w:t>
      </w:r>
      <w:proofErr w:type="gramStart"/>
      <w:r w:rsidRPr="00195813">
        <w:rPr>
          <w:rFonts w:eastAsia="宋体"/>
        </w:rPr>
        <w:t>For</w:t>
      </w:r>
      <w:proofErr w:type="gramEnd"/>
      <w:r w:rsidRPr="00195813">
        <w:rPr>
          <w:rFonts w:eastAsia="宋体"/>
        </w:rPr>
        <w:t xml:space="preserve">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IIoT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Research Center,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Acemap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Xinbing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Wang, Post-Doctor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Luoyi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lastRenderedPageBreak/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</w:t>
      </w:r>
      <w:proofErr w:type="spellStart"/>
      <w:r>
        <w:rPr>
          <w:rFonts w:ascii="Times New Roman" w:hAnsi="Times New Roman" w:hint="eastAsia"/>
          <w:lang w:eastAsia="zh-CN"/>
        </w:rPr>
        <w:t>Gephi</w:t>
      </w:r>
      <w:proofErr w:type="spellEnd"/>
      <w:r>
        <w:rPr>
          <w:rFonts w:ascii="Times New Roman" w:hAnsi="Times New Roman" w:hint="eastAsia"/>
          <w:lang w:eastAsia="zh-CN"/>
        </w:rPr>
        <w:t xml:space="preserve"> and </w:t>
      </w:r>
      <w:proofErr w:type="spellStart"/>
      <w:r>
        <w:rPr>
          <w:rFonts w:ascii="Times New Roman" w:hAnsi="Times New Roman" w:hint="eastAsia"/>
          <w:lang w:eastAsia="zh-CN"/>
        </w:rPr>
        <w:t>javascript</w:t>
      </w:r>
      <w:proofErr w:type="spellEnd"/>
      <w:r>
        <w:rPr>
          <w:rFonts w:ascii="Times New Roman" w:hAnsi="Times New Roman" w:hint="eastAsia"/>
          <w:lang w:eastAsia="zh-CN"/>
        </w:rPr>
        <w:t xml:space="preserve">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Suffix </w:t>
      </w:r>
      <w:proofErr w:type="gramStart"/>
      <w:r>
        <w:rPr>
          <w:rFonts w:ascii="Times New Roman" w:hAnsi="Times New Roman" w:hint="eastAsia"/>
          <w:lang w:eastAsia="zh-CN"/>
        </w:rPr>
        <w:t>Automaton(</w:t>
      </w:r>
      <w:proofErr w:type="gramEnd"/>
      <w:r>
        <w:rPr>
          <w:rFonts w:ascii="Times New Roman" w:hAnsi="Times New Roman" w:hint="eastAsia"/>
          <w:lang w:eastAsia="zh-CN"/>
        </w:rPr>
        <w:t xml:space="preserve">SAM), </w:t>
      </w:r>
      <w:proofErr w:type="spellStart"/>
      <w:r>
        <w:rPr>
          <w:rFonts w:ascii="Times New Roman" w:hAnsi="Times New Roman" w:hint="eastAsia"/>
          <w:lang w:eastAsia="zh-CN"/>
        </w:rPr>
        <w:t>Aho-Corasick</w:t>
      </w:r>
      <w:proofErr w:type="spellEnd"/>
      <w:r>
        <w:rPr>
          <w:rFonts w:ascii="Times New Roman" w:hAnsi="Times New Roman" w:hint="eastAsia"/>
          <w:lang w:eastAsia="zh-CN"/>
        </w:rPr>
        <w:t xml:space="preserve">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 w:hint="eastAsia"/>
          <w:lang w:eastAsia="zh-CN"/>
        </w:rPr>
        <w:t>BasicRNN</w:t>
      </w:r>
      <w:proofErr w:type="spellEnd"/>
      <w:r>
        <w:rPr>
          <w:rFonts w:ascii="Times New Roman" w:hAnsi="Times New Roman" w:hint="eastAsia"/>
          <w:lang w:eastAsia="zh-CN"/>
        </w:rPr>
        <w:t>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 xml:space="preserve">M) and Gated Recurrent </w:t>
      </w:r>
      <w:proofErr w:type="gramStart"/>
      <w:r w:rsidR="0019739C">
        <w:rPr>
          <w:rFonts w:ascii="Times New Roman" w:hAnsi="Times New Roman" w:hint="eastAsia"/>
          <w:lang w:eastAsia="zh-CN"/>
        </w:rPr>
        <w:t>Unit(</w:t>
      </w:r>
      <w:proofErr w:type="gramEnd"/>
      <w:r w:rsidR="0019739C">
        <w:rPr>
          <w:rFonts w:ascii="Times New Roman" w:hAnsi="Times New Roman" w:hint="eastAsia"/>
          <w:lang w:eastAsia="zh-CN"/>
        </w:rPr>
        <w:t>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Combined LSTM and Probabilistic Context Free </w:t>
      </w:r>
      <w:proofErr w:type="gramStart"/>
      <w:r>
        <w:rPr>
          <w:rFonts w:ascii="Times New Roman" w:hAnsi="Times New Roman" w:hint="eastAsia"/>
          <w:lang w:eastAsia="zh-CN"/>
        </w:rPr>
        <w:t>Grammar(</w:t>
      </w:r>
      <w:proofErr w:type="gramEnd"/>
      <w:r>
        <w:rPr>
          <w:rFonts w:ascii="Times New Roman" w:hAnsi="Times New Roman" w:hint="eastAsia"/>
          <w:lang w:eastAsia="zh-CN"/>
        </w:rPr>
        <w:t>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Implemented the idea of Generative Adversarial </w:t>
      </w:r>
      <w:proofErr w:type="gramStart"/>
      <w:r>
        <w:rPr>
          <w:rFonts w:ascii="Times New Roman" w:hAnsi="Times New Roman" w:hint="eastAsia"/>
          <w:lang w:eastAsia="zh-CN"/>
        </w:rPr>
        <w:t>Net(</w:t>
      </w:r>
      <w:proofErr w:type="gramEnd"/>
      <w:r>
        <w:rPr>
          <w:rFonts w:ascii="Times New Roman" w:hAnsi="Times New Roman" w:hint="eastAsia"/>
          <w:lang w:eastAsia="zh-CN"/>
        </w:rPr>
        <w:t>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). 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Chunyu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</w:t>
      </w:r>
      <w:proofErr w:type="gramStart"/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>Unit(</w:t>
      </w:r>
      <w:proofErr w:type="gramEnd"/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68B" w:rsidRDefault="002C168B">
      <w:r>
        <w:separator/>
      </w:r>
    </w:p>
  </w:endnote>
  <w:endnote w:type="continuationSeparator" w:id="0">
    <w:p w:rsidR="002C168B" w:rsidRDefault="002C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68B" w:rsidRDefault="002C168B">
      <w:r>
        <w:separator/>
      </w:r>
    </w:p>
  </w:footnote>
  <w:footnote w:type="continuationSeparator" w:id="0">
    <w:p w:rsidR="002C168B" w:rsidRDefault="002C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B0F7C"/>
    <w:rsid w:val="00150566"/>
    <w:rsid w:val="00195813"/>
    <w:rsid w:val="00196F03"/>
    <w:rsid w:val="0019739C"/>
    <w:rsid w:val="001E085E"/>
    <w:rsid w:val="002374E3"/>
    <w:rsid w:val="00261C98"/>
    <w:rsid w:val="00296032"/>
    <w:rsid w:val="002B2124"/>
    <w:rsid w:val="002C168B"/>
    <w:rsid w:val="002F285E"/>
    <w:rsid w:val="00365F13"/>
    <w:rsid w:val="003F094D"/>
    <w:rsid w:val="003F6C14"/>
    <w:rsid w:val="00406C8A"/>
    <w:rsid w:val="0044423B"/>
    <w:rsid w:val="00453F92"/>
    <w:rsid w:val="00475E0A"/>
    <w:rsid w:val="004C5399"/>
    <w:rsid w:val="004E70C5"/>
    <w:rsid w:val="004F3A93"/>
    <w:rsid w:val="005251C3"/>
    <w:rsid w:val="00553667"/>
    <w:rsid w:val="00586034"/>
    <w:rsid w:val="00696614"/>
    <w:rsid w:val="00762561"/>
    <w:rsid w:val="007732A6"/>
    <w:rsid w:val="00794D9E"/>
    <w:rsid w:val="00851C38"/>
    <w:rsid w:val="008768B6"/>
    <w:rsid w:val="008875F3"/>
    <w:rsid w:val="00920E24"/>
    <w:rsid w:val="00942FE1"/>
    <w:rsid w:val="00985107"/>
    <w:rsid w:val="009F197A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671A"/>
    <w:rsid w:val="00CB4067"/>
    <w:rsid w:val="00D04AE5"/>
    <w:rsid w:val="00D514DB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5FB58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.yuny@husky.ne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39</cp:revision>
  <cp:lastPrinted>2020-04-22T01:15:00Z</cp:lastPrinted>
  <dcterms:created xsi:type="dcterms:W3CDTF">2014-10-29T12:08:00Z</dcterms:created>
  <dcterms:modified xsi:type="dcterms:W3CDTF">2020-07-04T19:36:00Z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