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C14C2" w14:textId="0D1381A3" w:rsidR="00CF1189" w:rsidRDefault="00CF1189" w:rsidP="00CF1189">
      <w:pPr>
        <w:jc w:val="center"/>
        <w:rPr>
          <w:rFonts w:ascii="標楷體" w:eastAsia="標楷體" w:hAnsi="標楷體"/>
          <w:sz w:val="32"/>
          <w:szCs w:val="32"/>
        </w:rPr>
      </w:pPr>
      <w:r w:rsidRPr="00646F5A">
        <w:rPr>
          <w:rFonts w:ascii="Times New Roman" w:eastAsia="標楷體" w:hAnsi="Times New Roman" w:cs="Times New Roman"/>
          <w:sz w:val="32"/>
          <w:szCs w:val="32"/>
        </w:rPr>
        <w:t>HW</w:t>
      </w:r>
      <w:r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Pr="00646F5A">
        <w:rPr>
          <w:rFonts w:ascii="標楷體" w:eastAsia="標楷體" w:hAnsi="標楷體" w:hint="eastAsia"/>
          <w:sz w:val="32"/>
          <w:szCs w:val="32"/>
        </w:rPr>
        <w:t>說明</w:t>
      </w:r>
      <w:r>
        <w:rPr>
          <w:rFonts w:ascii="標楷體" w:eastAsia="標楷體" w:hAnsi="標楷體" w:hint="eastAsia"/>
          <w:sz w:val="32"/>
          <w:szCs w:val="32"/>
        </w:rPr>
        <w:t>檔</w:t>
      </w:r>
    </w:p>
    <w:p w14:paraId="40610E53" w14:textId="71B715D1" w:rsidR="00413AB3" w:rsidRDefault="00413AB3" w:rsidP="00413AB3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b/>
          <w:bCs/>
          <w:sz w:val="28"/>
        </w:rPr>
      </w:pPr>
      <w:r w:rsidRPr="00413AB3">
        <w:rPr>
          <w:rFonts w:ascii="標楷體" w:eastAsia="標楷體" w:hAnsi="標楷體" w:hint="eastAsia"/>
          <w:b/>
          <w:bCs/>
          <w:sz w:val="28"/>
        </w:rPr>
        <w:t>讀</w:t>
      </w:r>
      <w:r w:rsidRPr="00413AB3">
        <w:rPr>
          <w:rFonts w:ascii="Times New Roman" w:eastAsia="標楷體" w:hAnsi="Times New Roman" w:cs="Times New Roman"/>
          <w:b/>
          <w:bCs/>
          <w:sz w:val="28"/>
        </w:rPr>
        <w:t>mtl</w:t>
      </w:r>
      <w:r w:rsidRPr="00413AB3">
        <w:rPr>
          <w:rFonts w:ascii="標楷體" w:eastAsia="標楷體" w:hAnsi="標楷體" w:hint="eastAsia"/>
          <w:b/>
          <w:bCs/>
          <w:sz w:val="28"/>
        </w:rPr>
        <w:t>檔案</w:t>
      </w:r>
    </w:p>
    <w:p w14:paraId="17CCE844" w14:textId="1AB04CE8" w:rsidR="00413AB3" w:rsidRPr="006D0C6A" w:rsidRDefault="00413AB3" w:rsidP="00667F30">
      <w:pPr>
        <w:jc w:val="both"/>
        <w:rPr>
          <w:rFonts w:ascii="標楷體" w:eastAsia="標楷體" w:hAnsi="標楷體" w:hint="eastAsia"/>
          <w:szCs w:val="24"/>
        </w:rPr>
      </w:pPr>
      <w:r w:rsidRPr="00413AB3">
        <w:rPr>
          <w:rFonts w:ascii="標楷體" w:eastAsia="標楷體" w:hAnsi="標楷體" w:hint="eastAsia"/>
          <w:szCs w:val="24"/>
        </w:rPr>
        <w:t>當</w:t>
      </w:r>
      <w:r w:rsidRPr="00667F30">
        <w:rPr>
          <w:rFonts w:ascii="Times New Roman" w:eastAsia="標楷體" w:hAnsi="Times New Roman" w:cs="Times New Roman"/>
          <w:szCs w:val="24"/>
        </w:rPr>
        <w:t>obj</w:t>
      </w:r>
      <w:r w:rsidRPr="00413AB3">
        <w:rPr>
          <w:rFonts w:ascii="標楷體" w:eastAsia="標楷體" w:hAnsi="標楷體" w:hint="eastAsia"/>
          <w:szCs w:val="24"/>
        </w:rPr>
        <w:t>檔案讀到</w:t>
      </w:r>
      <w:r w:rsidRPr="00667F30">
        <w:rPr>
          <w:rFonts w:ascii="Times New Roman" w:eastAsia="標楷體" w:hAnsi="Times New Roman" w:cs="Times New Roman"/>
          <w:szCs w:val="24"/>
        </w:rPr>
        <w:t>m</w:t>
      </w:r>
      <w:r w:rsidRPr="00413AB3">
        <w:rPr>
          <w:rFonts w:ascii="標楷體" w:eastAsia="標楷體" w:hAnsi="標楷體" w:hint="eastAsia"/>
          <w:szCs w:val="24"/>
        </w:rPr>
        <w:t>時，代表接下來</w:t>
      </w:r>
      <w:r>
        <w:rPr>
          <w:rFonts w:ascii="標楷體" w:eastAsia="標楷體" w:hAnsi="標楷體" w:hint="eastAsia"/>
          <w:szCs w:val="24"/>
        </w:rPr>
        <w:t>要取</w:t>
      </w:r>
      <w:r w:rsidRPr="00667F30">
        <w:rPr>
          <w:rFonts w:ascii="Times New Roman" w:eastAsia="標楷體" w:hAnsi="Times New Roman" w:cs="Times New Roman"/>
          <w:szCs w:val="24"/>
        </w:rPr>
        <w:t>mtl</w:t>
      </w:r>
      <w:r>
        <w:rPr>
          <w:rFonts w:ascii="標楷體" w:eastAsia="標楷體" w:hAnsi="標楷體" w:hint="eastAsia"/>
          <w:szCs w:val="24"/>
        </w:rPr>
        <w:t>的檔案進行讀檔，並將結果寫進</w:t>
      </w:r>
      <w:r w:rsidRPr="00667F30">
        <w:rPr>
          <w:rFonts w:ascii="Times New Roman" w:eastAsia="標楷體" w:hAnsi="Times New Roman" w:cs="Times New Roman"/>
          <w:szCs w:val="24"/>
        </w:rPr>
        <w:t>PhongMaterial</w:t>
      </w:r>
      <w:r>
        <w:rPr>
          <w:rFonts w:ascii="標楷體" w:eastAsia="標楷體" w:hAnsi="標楷體" w:hint="eastAsia"/>
          <w:szCs w:val="24"/>
        </w:rPr>
        <w:t>這個</w:t>
      </w:r>
      <w:r w:rsidRPr="00667F30">
        <w:rPr>
          <w:rFonts w:ascii="Times New Roman" w:eastAsia="標楷體" w:hAnsi="Times New Roman" w:cs="Times New Roman"/>
          <w:szCs w:val="24"/>
        </w:rPr>
        <w:t>class</w:t>
      </w:r>
      <w:r>
        <w:rPr>
          <w:rFonts w:ascii="標楷體" w:eastAsia="標楷體" w:hAnsi="標楷體" w:hint="eastAsia"/>
          <w:szCs w:val="24"/>
        </w:rPr>
        <w:t>中，紀錄每個</w:t>
      </w:r>
      <w:r w:rsidRPr="00667F30">
        <w:rPr>
          <w:rFonts w:ascii="Times New Roman" w:eastAsia="標楷體" w:hAnsi="Times New Roman" w:cs="Times New Roman"/>
          <w:szCs w:val="24"/>
        </w:rPr>
        <w:t>mtl</w:t>
      </w:r>
      <w:r>
        <w:rPr>
          <w:rFonts w:ascii="標楷體" w:eastAsia="標楷體" w:hAnsi="標楷體" w:hint="eastAsia"/>
          <w:szCs w:val="24"/>
        </w:rPr>
        <w:t>檔案的</w:t>
      </w:r>
      <w:r w:rsidRPr="00667F30">
        <w:rPr>
          <w:rFonts w:ascii="Times New Roman" w:eastAsia="標楷體" w:hAnsi="Times New Roman" w:cs="Times New Roman"/>
          <w:szCs w:val="24"/>
        </w:rPr>
        <w:t>materail</w:t>
      </w:r>
      <w:r>
        <w:rPr>
          <w:rFonts w:ascii="標楷體" w:eastAsia="標楷體" w:hAnsi="標楷體" w:hint="eastAsia"/>
          <w:szCs w:val="24"/>
        </w:rPr>
        <w:t>及他的</w:t>
      </w:r>
      <w:r w:rsidRPr="00667F30">
        <w:rPr>
          <w:rFonts w:ascii="Times New Roman" w:eastAsia="標楷體" w:hAnsi="Times New Roman" w:cs="Times New Roman"/>
          <w:szCs w:val="24"/>
        </w:rPr>
        <w:t>cofficient</w:t>
      </w:r>
      <w:r w:rsidR="006D0C6A">
        <w:rPr>
          <w:rFonts w:ascii="標楷體" w:eastAsia="標楷體" w:hAnsi="標楷體" w:hint="eastAsia"/>
          <w:szCs w:val="24"/>
        </w:rPr>
        <w:t>，以便之後畫圖</w:t>
      </w:r>
      <w:r w:rsidR="0049062C">
        <w:rPr>
          <w:rFonts w:ascii="標楷體" w:eastAsia="標楷體" w:hAnsi="標楷體" w:hint="eastAsia"/>
          <w:szCs w:val="24"/>
        </w:rPr>
        <w:t>。</w:t>
      </w:r>
    </w:p>
    <w:p w14:paraId="57921DDD" w14:textId="70EB1759" w:rsidR="00413AB3" w:rsidRPr="00413AB3" w:rsidRDefault="00413AB3" w:rsidP="00413AB3">
      <w:pPr>
        <w:rPr>
          <w:rFonts w:ascii="標楷體" w:eastAsia="標楷體" w:hAnsi="標楷體" w:hint="eastAsia"/>
          <w:b/>
          <w:bCs/>
          <w:szCs w:val="24"/>
        </w:rPr>
      </w:pPr>
      <w:r w:rsidRPr="00413AB3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20AEF204" wp14:editId="0D9597F7">
            <wp:extent cx="5274310" cy="3786505"/>
            <wp:effectExtent l="0" t="0" r="2540" b="444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AB3">
        <w:rPr>
          <w:rFonts w:ascii="標楷體" w:eastAsia="標楷體" w:hAnsi="標楷體"/>
          <w:b/>
          <w:bCs/>
          <w:szCs w:val="24"/>
        </w:rPr>
        <w:drawing>
          <wp:inline distT="0" distB="0" distL="0" distR="0" wp14:anchorId="05EBAD0B" wp14:editId="0D68349D">
            <wp:extent cx="5274310" cy="2132330"/>
            <wp:effectExtent l="0" t="0" r="2540" b="1270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1A5E" w14:textId="77777777" w:rsidR="00322F96" w:rsidRPr="00FB754A" w:rsidRDefault="00AD71AB" w:rsidP="00AD71AB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sz w:val="28"/>
        </w:rPr>
      </w:pPr>
      <w:r w:rsidRPr="00FB754A">
        <w:rPr>
          <w:rFonts w:ascii="Times New Roman" w:hAnsi="Times New Roman" w:cs="Times New Roman"/>
          <w:b/>
          <w:bCs/>
          <w:sz w:val="28"/>
        </w:rPr>
        <w:t>Shaderprog</w:t>
      </w:r>
    </w:p>
    <w:p w14:paraId="6AD72506" w14:textId="1159DE0B" w:rsidR="00322F96" w:rsidRPr="00322F96" w:rsidRDefault="00322F96" w:rsidP="00322F96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Cs w:val="24"/>
        </w:rPr>
      </w:pPr>
      <w:r w:rsidRPr="006A7498">
        <w:rPr>
          <w:rFonts w:ascii="Times New Roman" w:hAnsi="Times New Roman" w:cs="Times New Roman" w:hint="eastAsia"/>
          <w:b/>
          <w:bCs/>
          <w:szCs w:val="24"/>
        </w:rPr>
        <w:t>Ph</w:t>
      </w:r>
      <w:r w:rsidRPr="006A7498">
        <w:rPr>
          <w:rFonts w:ascii="Times New Roman" w:hAnsi="Times New Roman" w:cs="Times New Roman"/>
          <w:b/>
          <w:bCs/>
          <w:szCs w:val="24"/>
        </w:rPr>
        <w:t>ongShadingDemoShaderProg class</w:t>
      </w:r>
      <w:r w:rsidRPr="006A7498">
        <w:rPr>
          <w:rFonts w:ascii="標楷體" w:eastAsia="標楷體" w:hAnsi="標楷體" w:cs="Times New Roman" w:hint="eastAsia"/>
          <w:b/>
          <w:bCs/>
          <w:szCs w:val="24"/>
        </w:rPr>
        <w:t>的</w:t>
      </w:r>
      <w:r w:rsidRPr="006A7498">
        <w:rPr>
          <w:rFonts w:ascii="Times New Roman" w:hAnsi="Times New Roman" w:cs="Times New Roman" w:hint="eastAsia"/>
          <w:b/>
          <w:bCs/>
          <w:szCs w:val="24"/>
        </w:rPr>
        <w:t>p</w:t>
      </w:r>
      <w:r w:rsidRPr="006A7498">
        <w:rPr>
          <w:rFonts w:ascii="Times New Roman" w:hAnsi="Times New Roman" w:cs="Times New Roman"/>
          <w:b/>
          <w:bCs/>
          <w:szCs w:val="24"/>
        </w:rPr>
        <w:t xml:space="preserve">ublic </w:t>
      </w:r>
      <w:r w:rsidRPr="006A7498">
        <w:rPr>
          <w:rFonts w:ascii="標楷體" w:eastAsia="標楷體" w:hAnsi="標楷體" w:cs="Times New Roman" w:hint="eastAsia"/>
          <w:b/>
          <w:bCs/>
          <w:szCs w:val="24"/>
        </w:rPr>
        <w:t>函數</w:t>
      </w:r>
      <w:r w:rsidRPr="00322F96">
        <w:rPr>
          <w:rFonts w:ascii="Times New Roman" w:hAnsi="Times New Roman" w:cs="Times New Roman"/>
          <w:szCs w:val="24"/>
        </w:rPr>
        <w:t xml:space="preserve"> </w:t>
      </w:r>
    </w:p>
    <w:p w14:paraId="23F94CF7" w14:textId="406F15F4" w:rsidR="000D6E14" w:rsidRDefault="000D6E14" w:rsidP="00322F96">
      <w:pPr>
        <w:pStyle w:val="a3"/>
        <w:ind w:leftChars="0"/>
        <w:rPr>
          <w:rFonts w:ascii="標楷體" w:eastAsia="標楷體" w:hAnsi="標楷體" w:cs="Times New Roman"/>
          <w:szCs w:val="24"/>
        </w:rPr>
      </w:pPr>
      <w:r w:rsidRPr="00322F96">
        <w:rPr>
          <w:rFonts w:ascii="標楷體" w:eastAsia="標楷體" w:hAnsi="標楷體" w:cs="Times New Roman" w:hint="eastAsia"/>
          <w:szCs w:val="24"/>
        </w:rPr>
        <w:t>將所有需要</w:t>
      </w:r>
      <w:r>
        <w:rPr>
          <w:rFonts w:ascii="標楷體" w:eastAsia="標楷體" w:hAnsi="標楷體" w:cs="Times New Roman" w:hint="eastAsia"/>
          <w:szCs w:val="24"/>
        </w:rPr>
        <w:t>回傳位置的變數寫在這</w:t>
      </w:r>
    </w:p>
    <w:p w14:paraId="1968CB88" w14:textId="77777777" w:rsidR="00663F42" w:rsidRDefault="00AD71AB" w:rsidP="00AD71AB">
      <w:pPr>
        <w:rPr>
          <w:noProof/>
        </w:rPr>
      </w:pPr>
      <w:r w:rsidRPr="00AD71AB">
        <w:rPr>
          <w:rFonts w:ascii="Times New Roman" w:hAnsi="Times New Roman" w:cs="Times New Roman"/>
          <w:b/>
          <w:bCs/>
          <w:sz w:val="28"/>
        </w:rPr>
        <w:lastRenderedPageBreak/>
        <w:drawing>
          <wp:inline distT="0" distB="0" distL="0" distR="0" wp14:anchorId="1F0755FF" wp14:editId="70B72BC7">
            <wp:extent cx="4886876" cy="3614263"/>
            <wp:effectExtent l="0" t="0" r="0" b="571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797" cy="3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F96" w:rsidRPr="00322F96">
        <w:rPr>
          <w:noProof/>
        </w:rPr>
        <w:t xml:space="preserve"> </w:t>
      </w:r>
    </w:p>
    <w:p w14:paraId="268D888D" w14:textId="1EBC434B" w:rsidR="00663F42" w:rsidRPr="000D6E14" w:rsidRDefault="00663F42" w:rsidP="00AD71AB">
      <w:pPr>
        <w:rPr>
          <w:rFonts w:ascii="Times New Roman" w:hAnsi="Times New Roman" w:cs="Times New Roman"/>
          <w:b/>
          <w:bCs/>
          <w:sz w:val="28"/>
        </w:rPr>
      </w:pPr>
    </w:p>
    <w:p w14:paraId="64E13FF8" w14:textId="1F327F51" w:rsidR="00663F42" w:rsidRDefault="00663F42" w:rsidP="00663F42">
      <w:pPr>
        <w:pStyle w:val="a3"/>
        <w:numPr>
          <w:ilvl w:val="0"/>
          <w:numId w:val="2"/>
        </w:numPr>
        <w:ind w:leftChars="0"/>
        <w:rPr>
          <w:rFonts w:ascii="Times New Roman" w:hAnsi="Times New Roman" w:cs="Times New Roman"/>
          <w:szCs w:val="24"/>
        </w:rPr>
      </w:pPr>
      <w:r w:rsidRPr="006A7498">
        <w:rPr>
          <w:rFonts w:ascii="Times New Roman" w:hAnsi="Times New Roman" w:cs="Times New Roman" w:hint="eastAsia"/>
          <w:b/>
          <w:bCs/>
          <w:szCs w:val="24"/>
        </w:rPr>
        <w:t>Ph</w:t>
      </w:r>
      <w:r w:rsidRPr="006A7498">
        <w:rPr>
          <w:rFonts w:ascii="Times New Roman" w:hAnsi="Times New Roman" w:cs="Times New Roman"/>
          <w:b/>
          <w:bCs/>
          <w:szCs w:val="24"/>
        </w:rPr>
        <w:t>ongShadingDemoShaderProg class</w:t>
      </w:r>
      <w:r w:rsidRPr="006A7498">
        <w:rPr>
          <w:rFonts w:ascii="標楷體" w:eastAsia="標楷體" w:hAnsi="標楷體" w:cs="Times New Roman" w:hint="eastAsia"/>
          <w:b/>
          <w:bCs/>
          <w:szCs w:val="24"/>
        </w:rPr>
        <w:t>的</w:t>
      </w:r>
      <w:r>
        <w:rPr>
          <w:rFonts w:ascii="Times New Roman" w:hAnsi="Times New Roman" w:cs="Times New Roman"/>
          <w:b/>
          <w:bCs/>
          <w:szCs w:val="24"/>
        </w:rPr>
        <w:t>pr</w:t>
      </w:r>
      <w:r w:rsidR="000D6E14">
        <w:rPr>
          <w:rFonts w:ascii="Times New Roman" w:hAnsi="Times New Roman" w:cs="Times New Roman"/>
          <w:b/>
          <w:bCs/>
          <w:szCs w:val="24"/>
        </w:rPr>
        <w:t>otect</w:t>
      </w:r>
      <w:r w:rsidRPr="006A7498">
        <w:rPr>
          <w:rFonts w:ascii="Times New Roman" w:hAnsi="Times New Roman" w:cs="Times New Roman"/>
          <w:b/>
          <w:bCs/>
          <w:szCs w:val="24"/>
        </w:rPr>
        <w:t xml:space="preserve"> </w:t>
      </w:r>
      <w:r w:rsidRPr="006A7498">
        <w:rPr>
          <w:rFonts w:ascii="標楷體" w:eastAsia="標楷體" w:hAnsi="標楷體" w:cs="Times New Roman" w:hint="eastAsia"/>
          <w:b/>
          <w:bCs/>
          <w:szCs w:val="24"/>
        </w:rPr>
        <w:t>函數</w:t>
      </w:r>
      <w:r w:rsidRPr="00322F96">
        <w:rPr>
          <w:rFonts w:ascii="Times New Roman" w:hAnsi="Times New Roman" w:cs="Times New Roman"/>
          <w:szCs w:val="24"/>
        </w:rPr>
        <w:t xml:space="preserve"> </w:t>
      </w:r>
    </w:p>
    <w:p w14:paraId="6F4B03CA" w14:textId="7F2102F9" w:rsidR="000D6E14" w:rsidRPr="000D6E14" w:rsidRDefault="000D6E14" w:rsidP="000D6E14">
      <w:pPr>
        <w:ind w:left="360"/>
        <w:rPr>
          <w:rFonts w:ascii="標楷體" w:eastAsia="標楷體" w:hAnsi="標楷體" w:cs="Times New Roman"/>
          <w:szCs w:val="24"/>
        </w:rPr>
      </w:pPr>
      <w:r w:rsidRPr="000D6E14">
        <w:rPr>
          <w:rFonts w:ascii="標楷體" w:eastAsia="標楷體" w:hAnsi="標楷體" w:cs="Times New Roman" w:hint="eastAsia"/>
          <w:szCs w:val="24"/>
        </w:rPr>
        <w:t>取得</w:t>
      </w:r>
      <w:r w:rsidRPr="000D6E14">
        <w:rPr>
          <w:rFonts w:ascii="Times New Roman" w:eastAsia="標楷體" w:hAnsi="Times New Roman" w:cs="Times New Roman"/>
          <w:szCs w:val="24"/>
        </w:rPr>
        <w:t>cpu</w:t>
      </w:r>
      <w:r w:rsidRPr="000D6E14">
        <w:rPr>
          <w:rFonts w:ascii="標楷體" w:eastAsia="標楷體" w:hAnsi="標楷體" w:cs="Times New Roman" w:hint="eastAsia"/>
          <w:szCs w:val="24"/>
        </w:rPr>
        <w:t>上</w:t>
      </w:r>
      <w:r w:rsidRPr="000D6E14">
        <w:rPr>
          <w:rFonts w:ascii="Times New Roman" w:eastAsia="標楷體" w:hAnsi="Times New Roman" w:cs="Times New Roman"/>
          <w:szCs w:val="24"/>
        </w:rPr>
        <w:t>shaderProgId</w:t>
      </w:r>
      <w:r w:rsidRPr="000D6E14">
        <w:rPr>
          <w:rFonts w:ascii="標楷體" w:eastAsia="標楷體" w:hAnsi="標楷體" w:cs="Times New Roman" w:hint="eastAsia"/>
          <w:szCs w:val="24"/>
        </w:rPr>
        <w:t>的位置</w:t>
      </w:r>
    </w:p>
    <w:p w14:paraId="7C13C398" w14:textId="587E0847" w:rsidR="00AD71AB" w:rsidRDefault="00322F96" w:rsidP="00AD71AB">
      <w:pPr>
        <w:rPr>
          <w:rFonts w:ascii="Times New Roman" w:hAnsi="Times New Roman" w:cs="Times New Roman"/>
          <w:b/>
          <w:bCs/>
          <w:sz w:val="28"/>
        </w:rPr>
      </w:pPr>
      <w:r w:rsidRPr="00322F96">
        <w:rPr>
          <w:rFonts w:ascii="Times New Roman" w:hAnsi="Times New Roman" w:cs="Times New Roman"/>
          <w:b/>
          <w:bCs/>
          <w:sz w:val="28"/>
        </w:rPr>
        <w:drawing>
          <wp:inline distT="0" distB="0" distL="0" distR="0" wp14:anchorId="3662939B" wp14:editId="0825AD37">
            <wp:extent cx="5274310" cy="313690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7EBB" w14:textId="77777777" w:rsidR="00811DCB" w:rsidRDefault="00811DCB" w:rsidP="00AD71AB">
      <w:pPr>
        <w:rPr>
          <w:rFonts w:ascii="Times New Roman" w:hAnsi="Times New Roman" w:cs="Times New Roman" w:hint="eastAsia"/>
          <w:b/>
          <w:bCs/>
          <w:sz w:val="28"/>
        </w:rPr>
      </w:pPr>
    </w:p>
    <w:p w14:paraId="10331681" w14:textId="3861AB2A" w:rsidR="000C4169" w:rsidRPr="000C4169" w:rsidRDefault="000C4169" w:rsidP="000C4169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Trianglemesh : </w:t>
      </w:r>
      <w:r w:rsidRPr="000C4169">
        <w:rPr>
          <w:rFonts w:ascii="Times New Roman" w:hAnsi="Times New Roman" w:cs="Times New Roman"/>
          <w:b/>
          <w:bCs/>
          <w:sz w:val="28"/>
        </w:rPr>
        <w:t>SubMesh</w:t>
      </w:r>
    </w:p>
    <w:p w14:paraId="5ADFEBCE" w14:textId="4498348C" w:rsidR="000C4169" w:rsidRDefault="000C4169" w:rsidP="000C4169">
      <w:pPr>
        <w:rPr>
          <w:rFonts w:ascii="標楷體" w:eastAsia="標楷體" w:hAnsi="標楷體" w:cs="Times New Roman"/>
          <w:szCs w:val="24"/>
        </w:rPr>
      </w:pPr>
      <w:r w:rsidRPr="000C4169">
        <w:rPr>
          <w:rFonts w:ascii="標楷體" w:eastAsia="標楷體" w:hAnsi="標楷體" w:cs="Times New Roman" w:hint="eastAsia"/>
          <w:szCs w:val="24"/>
        </w:rPr>
        <w:t>由於不是每個三角形都用同樣的材質畫，所以需要將它</w:t>
      </w:r>
      <w:r w:rsidR="009C0F6E">
        <w:rPr>
          <w:rFonts w:ascii="標楷體" w:eastAsia="標楷體" w:hAnsi="標楷體" w:cs="Times New Roman" w:hint="eastAsia"/>
          <w:szCs w:val="24"/>
        </w:rPr>
        <w:t>利用s</w:t>
      </w:r>
      <w:r w:rsidR="009C0F6E">
        <w:rPr>
          <w:rFonts w:ascii="標楷體" w:eastAsia="標楷體" w:hAnsi="標楷體" w:cs="Times New Roman"/>
          <w:szCs w:val="24"/>
        </w:rPr>
        <w:t>tructure</w:t>
      </w:r>
      <w:r w:rsidR="009C0F6E">
        <w:rPr>
          <w:rFonts w:ascii="標楷體" w:eastAsia="標楷體" w:hAnsi="標楷體" w:cs="Times New Roman" w:hint="eastAsia"/>
          <w:szCs w:val="24"/>
        </w:rPr>
        <w:t>分群</w:t>
      </w:r>
    </w:p>
    <w:p w14:paraId="1E24B794" w14:textId="0B40FC0F" w:rsidR="00B20FD9" w:rsidRDefault="00B20FD9" w:rsidP="000C4169">
      <w:pPr>
        <w:rPr>
          <w:rFonts w:ascii="標楷體" w:eastAsia="標楷體" w:hAnsi="標楷體" w:cs="Times New Roman" w:hint="eastAsia"/>
          <w:szCs w:val="24"/>
        </w:rPr>
      </w:pPr>
      <w:r w:rsidRPr="009C0F6E">
        <w:rPr>
          <w:rFonts w:ascii="標楷體" w:eastAsia="標楷體" w:hAnsi="標楷體" w:cs="Times New Roman"/>
          <w:szCs w:val="24"/>
        </w:rPr>
        <w:lastRenderedPageBreak/>
        <w:drawing>
          <wp:inline distT="0" distB="0" distL="0" distR="0" wp14:anchorId="57128AEA" wp14:editId="7AA30965">
            <wp:extent cx="4329316" cy="1753948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5397" cy="17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67BE" w14:textId="3C37E837" w:rsidR="009C0F6E" w:rsidRPr="009C0F6E" w:rsidRDefault="009C0F6E" w:rsidP="009C0F6E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  <w:szCs w:val="24"/>
        </w:rPr>
      </w:pPr>
      <w:r w:rsidRPr="009C0F6E">
        <w:rPr>
          <w:rFonts w:ascii="Times New Roman" w:eastAsia="標楷體" w:hAnsi="Times New Roman" w:cs="Times New Roman"/>
          <w:szCs w:val="24"/>
        </w:rPr>
        <w:t xml:space="preserve">subMeshes : </w:t>
      </w:r>
      <w:r>
        <w:rPr>
          <w:rFonts w:ascii="Times New Roman" w:eastAsia="標楷體" w:hAnsi="Times New Roman" w:cs="Times New Roman" w:hint="eastAsia"/>
          <w:szCs w:val="24"/>
        </w:rPr>
        <w:t>讀檔時用來記錄每</w:t>
      </w:r>
      <w:r w:rsidR="00B20FD9">
        <w:rPr>
          <w:rFonts w:ascii="Times New Roman" w:eastAsia="標楷體" w:hAnsi="Times New Roman" w:cs="Times New Roman" w:hint="eastAsia"/>
          <w:szCs w:val="24"/>
        </w:rPr>
        <w:t>個</w:t>
      </w:r>
      <w:r w:rsidR="005063E8">
        <w:rPr>
          <w:rFonts w:ascii="Times New Roman" w:eastAsia="標楷體" w:hAnsi="Times New Roman" w:cs="Times New Roman" w:hint="eastAsia"/>
          <w:szCs w:val="24"/>
        </w:rPr>
        <w:t>m</w:t>
      </w:r>
      <w:r w:rsidR="005063E8">
        <w:rPr>
          <w:rFonts w:ascii="Times New Roman" w:eastAsia="標楷體" w:hAnsi="Times New Roman" w:cs="Times New Roman"/>
          <w:szCs w:val="24"/>
        </w:rPr>
        <w:t>aterial</w:t>
      </w:r>
      <w:r w:rsidR="005063E8">
        <w:rPr>
          <w:rFonts w:ascii="Times New Roman" w:eastAsia="標楷體" w:hAnsi="Times New Roman" w:cs="Times New Roman" w:hint="eastAsia"/>
          <w:szCs w:val="24"/>
        </w:rPr>
        <w:t>的三角形</w:t>
      </w:r>
    </w:p>
    <w:p w14:paraId="30E68343" w14:textId="1CFDDADD" w:rsidR="009C0F6E" w:rsidRDefault="009C0F6E" w:rsidP="000C4169">
      <w:pPr>
        <w:rPr>
          <w:rFonts w:ascii="標楷體" w:eastAsia="標楷體" w:hAnsi="標楷體" w:cs="Times New Roman"/>
          <w:szCs w:val="24"/>
        </w:rPr>
      </w:pPr>
      <w:r w:rsidRPr="009C0F6E">
        <w:rPr>
          <w:rFonts w:ascii="標楷體" w:eastAsia="標楷體" w:hAnsi="標楷體" w:cs="Times New Roman"/>
          <w:szCs w:val="24"/>
        </w:rPr>
        <w:drawing>
          <wp:inline distT="0" distB="0" distL="0" distR="0" wp14:anchorId="2B985280" wp14:editId="0DA1CA8D">
            <wp:extent cx="2205054" cy="176214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5054" cy="17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1A63" w14:textId="762742BA" w:rsidR="00B20FD9" w:rsidRPr="00B20FD9" w:rsidRDefault="00B20FD9" w:rsidP="00B20FD9">
      <w:pPr>
        <w:pStyle w:val="a3"/>
        <w:numPr>
          <w:ilvl w:val="0"/>
          <w:numId w:val="4"/>
        </w:numPr>
        <w:ind w:leftChars="0"/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讀檔案時用來記錄每個不同</w:t>
      </w:r>
      <w:r w:rsidRPr="00B20FD9">
        <w:rPr>
          <w:rFonts w:ascii="Times New Roman" w:eastAsia="標楷體" w:hAnsi="Times New Roman" w:cs="Times New Roman"/>
          <w:szCs w:val="24"/>
        </w:rPr>
        <w:t>material</w:t>
      </w:r>
      <w:r>
        <w:rPr>
          <w:rFonts w:ascii="標楷體" w:eastAsia="標楷體" w:hAnsi="標楷體" w:cs="Times New Roman" w:hint="eastAsia"/>
          <w:szCs w:val="24"/>
        </w:rPr>
        <w:t>對應的</w:t>
      </w:r>
      <w:r w:rsidRPr="00B20FD9">
        <w:rPr>
          <w:rFonts w:ascii="Times New Roman" w:eastAsia="標楷體" w:hAnsi="Times New Roman" w:cs="Times New Roman"/>
          <w:szCs w:val="24"/>
        </w:rPr>
        <w:t>cofficient</w:t>
      </w:r>
    </w:p>
    <w:p w14:paraId="7DA29826" w14:textId="1977B7CA" w:rsidR="000C4169" w:rsidRDefault="009C0F6E" w:rsidP="000C4169">
      <w:pPr>
        <w:rPr>
          <w:rFonts w:ascii="標楷體" w:eastAsia="標楷體" w:hAnsi="標楷體" w:cs="Times New Roman"/>
          <w:szCs w:val="24"/>
        </w:rPr>
      </w:pPr>
      <w:r w:rsidRPr="009C0F6E">
        <w:rPr>
          <w:rFonts w:ascii="標楷體" w:eastAsia="標楷體" w:hAnsi="標楷體" w:cs="Times New Roman"/>
          <w:szCs w:val="24"/>
        </w:rPr>
        <w:drawing>
          <wp:inline distT="0" distB="0" distL="0" distR="0" wp14:anchorId="5AC57F6B" wp14:editId="73D16D7F">
            <wp:extent cx="2439845" cy="171672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24" t="4808" r="6600" b="-1"/>
                    <a:stretch/>
                  </pic:blipFill>
                  <pic:spPr bwMode="auto">
                    <a:xfrm>
                      <a:off x="0" y="0"/>
                      <a:ext cx="2448165" cy="17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28911" w14:textId="47E10BFF" w:rsidR="00811DCB" w:rsidRDefault="00811DCB" w:rsidP="000C4169">
      <w:pPr>
        <w:rPr>
          <w:rFonts w:ascii="標楷體" w:eastAsia="標楷體" w:hAnsi="標楷體" w:cs="Times New Roman"/>
          <w:szCs w:val="24"/>
        </w:rPr>
      </w:pPr>
    </w:p>
    <w:p w14:paraId="1F95FFAB" w14:textId="314D48A8" w:rsidR="00811DCB" w:rsidRDefault="00811DCB" w:rsidP="00811DCB">
      <w:pPr>
        <w:pStyle w:val="a3"/>
        <w:numPr>
          <w:ilvl w:val="0"/>
          <w:numId w:val="1"/>
        </w:numPr>
        <w:ind w:leftChars="0"/>
        <w:rPr>
          <w:rFonts w:ascii="Times New Roman" w:eastAsia="標楷體" w:hAnsi="Times New Roman" w:cs="Times New Roman"/>
          <w:b/>
          <w:bCs/>
          <w:sz w:val="28"/>
        </w:rPr>
      </w:pPr>
      <w:r w:rsidRPr="00811DCB">
        <w:rPr>
          <w:rFonts w:ascii="Times New Roman" w:eastAsia="標楷體" w:hAnsi="Times New Roman" w:cs="Times New Roman"/>
          <w:b/>
          <w:bCs/>
          <w:sz w:val="28"/>
        </w:rPr>
        <w:t>Ve</w:t>
      </w:r>
      <w:r>
        <w:rPr>
          <w:rFonts w:ascii="Times New Roman" w:eastAsia="標楷體" w:hAnsi="Times New Roman" w:cs="Times New Roman"/>
          <w:b/>
          <w:bCs/>
          <w:sz w:val="28"/>
        </w:rPr>
        <w:t>r</w:t>
      </w:r>
      <w:r w:rsidRPr="00811DCB">
        <w:rPr>
          <w:rFonts w:ascii="Times New Roman" w:eastAsia="標楷體" w:hAnsi="Times New Roman" w:cs="Times New Roman"/>
          <w:b/>
          <w:bCs/>
          <w:sz w:val="28"/>
        </w:rPr>
        <w:t xml:space="preserve">tex shader &amp; Fragment shader </w:t>
      </w:r>
      <w:r>
        <w:rPr>
          <w:rFonts w:ascii="Times New Roman" w:eastAsia="標楷體" w:hAnsi="Times New Roman" w:cs="Times New Roman"/>
          <w:b/>
          <w:bCs/>
          <w:sz w:val="28"/>
        </w:rPr>
        <w:t>(Phong shading)</w:t>
      </w:r>
    </w:p>
    <w:p w14:paraId="309D05C7" w14:textId="70D29C97" w:rsidR="00811DCB" w:rsidRDefault="00811DCB" w:rsidP="00811DCB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 w:rsidRPr="00811DCB">
        <w:rPr>
          <w:rFonts w:ascii="Times New Roman" w:eastAsia="標楷體" w:hAnsi="Times New Roman" w:cs="Times New Roman" w:hint="eastAsia"/>
          <w:b/>
          <w:bCs/>
          <w:szCs w:val="24"/>
        </w:rPr>
        <w:t>Ve</w:t>
      </w:r>
      <w:r w:rsidRPr="00811DCB">
        <w:rPr>
          <w:rFonts w:ascii="Times New Roman" w:eastAsia="標楷體" w:hAnsi="Times New Roman" w:cs="Times New Roman"/>
          <w:b/>
          <w:bCs/>
          <w:szCs w:val="24"/>
        </w:rPr>
        <w:t>rtex shader</w:t>
      </w:r>
    </w:p>
    <w:p w14:paraId="5ACE3348" w14:textId="7CB5305B" w:rsidR="00811DCB" w:rsidRPr="00C41EA8" w:rsidRDefault="00811DCB" w:rsidP="00811DCB">
      <w:pPr>
        <w:rPr>
          <w:rFonts w:ascii="Times New Roman" w:eastAsia="標楷體" w:hAnsi="Times New Roman" w:cs="Times New Roman" w:hint="eastAsia"/>
          <w:szCs w:val="24"/>
        </w:rPr>
      </w:pPr>
      <w:r w:rsidRPr="00C41EA8">
        <w:rPr>
          <w:rFonts w:ascii="Times New Roman" w:eastAsia="標楷體" w:hAnsi="Times New Roman" w:cs="Times New Roman" w:hint="eastAsia"/>
          <w:szCs w:val="24"/>
        </w:rPr>
        <w:t>需將</w:t>
      </w:r>
      <w:r w:rsidRPr="00C41EA8">
        <w:rPr>
          <w:rFonts w:ascii="Times New Roman" w:eastAsia="標楷體" w:hAnsi="Times New Roman" w:cs="Times New Roman" w:hint="eastAsia"/>
          <w:szCs w:val="24"/>
        </w:rPr>
        <w:t>p</w:t>
      </w:r>
      <w:r w:rsidRPr="00C41EA8">
        <w:rPr>
          <w:rFonts w:ascii="Times New Roman" w:eastAsia="標楷體" w:hAnsi="Times New Roman" w:cs="Times New Roman"/>
          <w:szCs w:val="24"/>
        </w:rPr>
        <w:t>osition</w:t>
      </w:r>
      <w:r w:rsidRPr="00C41EA8">
        <w:rPr>
          <w:rFonts w:ascii="Times New Roman" w:eastAsia="標楷體" w:hAnsi="Times New Roman" w:cs="Times New Roman" w:hint="eastAsia"/>
          <w:szCs w:val="24"/>
        </w:rPr>
        <w:t>和</w:t>
      </w:r>
      <w:r w:rsidRPr="00C41EA8">
        <w:rPr>
          <w:rFonts w:ascii="Times New Roman" w:eastAsia="標楷體" w:hAnsi="Times New Roman" w:cs="Times New Roman" w:hint="eastAsia"/>
          <w:szCs w:val="24"/>
        </w:rPr>
        <w:t xml:space="preserve"> </w:t>
      </w:r>
      <w:r w:rsidRPr="00C41EA8">
        <w:rPr>
          <w:rFonts w:ascii="Times New Roman" w:eastAsia="標楷體" w:hAnsi="Times New Roman" w:cs="Times New Roman"/>
          <w:szCs w:val="24"/>
        </w:rPr>
        <w:t>normal</w:t>
      </w:r>
      <w:r w:rsidRPr="00C41EA8">
        <w:rPr>
          <w:rFonts w:ascii="Times New Roman" w:eastAsia="標楷體" w:hAnsi="Times New Roman" w:cs="Times New Roman" w:hint="eastAsia"/>
          <w:szCs w:val="24"/>
        </w:rPr>
        <w:t>進行內插，所以</w:t>
      </w:r>
      <w:r w:rsidRPr="00C41EA8">
        <w:rPr>
          <w:rFonts w:ascii="Times New Roman" w:eastAsia="標楷體" w:hAnsi="Times New Roman" w:cs="Times New Roman" w:hint="eastAsia"/>
          <w:szCs w:val="24"/>
        </w:rPr>
        <w:t xml:space="preserve">out </w:t>
      </w:r>
      <w:r w:rsidRPr="00C41EA8">
        <w:rPr>
          <w:rFonts w:ascii="Times New Roman" w:eastAsia="標楷體" w:hAnsi="Times New Roman" w:cs="Times New Roman"/>
          <w:szCs w:val="24"/>
        </w:rPr>
        <w:t>iPosWorld</w:t>
      </w:r>
      <w:r w:rsidRPr="00C41EA8">
        <w:rPr>
          <w:rFonts w:ascii="Times New Roman" w:eastAsia="標楷體" w:hAnsi="Times New Roman" w:cs="Times New Roman" w:hint="eastAsia"/>
          <w:szCs w:val="24"/>
        </w:rPr>
        <w:t>和</w:t>
      </w:r>
      <w:r w:rsidRPr="00C41EA8">
        <w:rPr>
          <w:rFonts w:ascii="Times New Roman" w:eastAsia="標楷體" w:hAnsi="Times New Roman" w:cs="Times New Roman" w:hint="eastAsia"/>
          <w:szCs w:val="24"/>
        </w:rPr>
        <w:t>i</w:t>
      </w:r>
      <w:r w:rsidRPr="00C41EA8">
        <w:rPr>
          <w:rFonts w:ascii="Times New Roman" w:eastAsia="標楷體" w:hAnsi="Times New Roman" w:cs="Times New Roman"/>
          <w:szCs w:val="24"/>
        </w:rPr>
        <w:t>NormalWorld</w:t>
      </w:r>
      <w:r w:rsidRPr="00C41EA8">
        <w:rPr>
          <w:rFonts w:ascii="Times New Roman" w:eastAsia="標楷體" w:hAnsi="Times New Roman" w:cs="Times New Roman" w:hint="eastAsia"/>
          <w:szCs w:val="24"/>
        </w:rPr>
        <w:t>，都是在</w:t>
      </w:r>
      <w:r w:rsidRPr="00C41EA8">
        <w:rPr>
          <w:rFonts w:ascii="Times New Roman" w:eastAsia="標楷體" w:hAnsi="Times New Roman" w:cs="Times New Roman" w:hint="eastAsia"/>
          <w:szCs w:val="24"/>
        </w:rPr>
        <w:t>w</w:t>
      </w:r>
      <w:r w:rsidRPr="00C41EA8">
        <w:rPr>
          <w:rFonts w:ascii="Times New Roman" w:eastAsia="標楷體" w:hAnsi="Times New Roman" w:cs="Times New Roman"/>
          <w:szCs w:val="24"/>
        </w:rPr>
        <w:t>orld space</w:t>
      </w:r>
      <w:r w:rsidRPr="00C41EA8">
        <w:rPr>
          <w:rFonts w:ascii="Times New Roman" w:eastAsia="標楷體" w:hAnsi="Times New Roman" w:cs="Times New Roman" w:hint="eastAsia"/>
          <w:szCs w:val="24"/>
        </w:rPr>
        <w:t>做運算。</w:t>
      </w:r>
    </w:p>
    <w:p w14:paraId="2B7EBAE3" w14:textId="62B607F0" w:rsidR="00811DCB" w:rsidRPr="00811DCB" w:rsidRDefault="00811DCB" w:rsidP="00811DCB">
      <w:pPr>
        <w:rPr>
          <w:rFonts w:ascii="Times New Roman" w:eastAsia="標楷體" w:hAnsi="Times New Roman" w:cs="Times New Roman" w:hint="eastAsia"/>
          <w:b/>
          <w:bCs/>
          <w:szCs w:val="24"/>
        </w:rPr>
      </w:pPr>
      <w:r w:rsidRPr="00811DCB">
        <w:rPr>
          <w:rFonts w:ascii="Times New Roman" w:eastAsia="標楷體" w:hAnsi="Times New Roman" w:cs="Times New Roman"/>
          <w:b/>
          <w:bCs/>
          <w:szCs w:val="24"/>
        </w:rPr>
        <w:drawing>
          <wp:inline distT="0" distB="0" distL="0" distR="0" wp14:anchorId="7C5B7161" wp14:editId="4684D455">
            <wp:extent cx="4211955" cy="3938776"/>
            <wp:effectExtent l="0" t="0" r="0" b="508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 rotWithShape="1">
                    <a:blip r:embed="rId12"/>
                    <a:srcRect t="764"/>
                    <a:stretch/>
                  </pic:blipFill>
                  <pic:spPr bwMode="auto">
                    <a:xfrm>
                      <a:off x="0" y="0"/>
                      <a:ext cx="4218108" cy="3944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5CAEA" w14:textId="6BC03A92" w:rsidR="00811DCB" w:rsidRDefault="00811DCB" w:rsidP="00811DCB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  <w:b/>
          <w:bCs/>
          <w:szCs w:val="24"/>
        </w:rPr>
      </w:pPr>
      <w:r w:rsidRPr="00811DCB">
        <w:rPr>
          <w:rFonts w:ascii="Times New Roman" w:eastAsia="標楷體" w:hAnsi="Times New Roman" w:cs="Times New Roman"/>
          <w:b/>
          <w:bCs/>
          <w:szCs w:val="24"/>
        </w:rPr>
        <w:t>Fragment shader</w:t>
      </w:r>
    </w:p>
    <w:p w14:paraId="4893E78D" w14:textId="2F792DCE" w:rsidR="00EC778B" w:rsidRPr="000701A2" w:rsidRDefault="001B11BB" w:rsidP="00EC778B">
      <w:pPr>
        <w:rPr>
          <w:rFonts w:ascii="Times New Roman" w:eastAsia="標楷體" w:hAnsi="Times New Roman" w:cs="Times New Roman" w:hint="eastAsia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在這裡計算</w:t>
      </w:r>
      <w:r>
        <w:rPr>
          <w:rFonts w:ascii="Times New Roman" w:eastAsia="標楷體" w:hAnsi="Times New Roman" w:cs="Times New Roman" w:hint="eastAsia"/>
          <w:szCs w:val="24"/>
        </w:rPr>
        <w:t>lighting</w:t>
      </w:r>
      <w:r w:rsidR="000701A2">
        <w:rPr>
          <w:rFonts w:ascii="Times New Roman" w:eastAsia="標楷體" w:hAnsi="Times New Roman" w:cs="Times New Roman" w:hint="eastAsia"/>
          <w:szCs w:val="24"/>
        </w:rPr>
        <w:t>，分別計算</w:t>
      </w:r>
      <w:r w:rsidR="000701A2">
        <w:rPr>
          <w:rFonts w:ascii="Times New Roman" w:eastAsia="標楷體" w:hAnsi="Times New Roman" w:cs="Times New Roman"/>
          <w:szCs w:val="24"/>
        </w:rPr>
        <w:t>ambient light</w:t>
      </w:r>
      <w:r w:rsidR="000701A2">
        <w:rPr>
          <w:rFonts w:ascii="Times New Roman" w:eastAsia="標楷體" w:hAnsi="Times New Roman" w:cs="Times New Roman" w:hint="eastAsia"/>
          <w:szCs w:val="24"/>
        </w:rPr>
        <w:t>、</w:t>
      </w:r>
      <w:r w:rsidR="000701A2">
        <w:rPr>
          <w:rFonts w:ascii="Times New Roman" w:eastAsia="標楷體" w:hAnsi="Times New Roman" w:cs="Times New Roman"/>
          <w:szCs w:val="24"/>
        </w:rPr>
        <w:t>direction light</w:t>
      </w:r>
      <w:r w:rsidR="000701A2">
        <w:rPr>
          <w:rFonts w:ascii="Times New Roman" w:eastAsia="標楷體" w:hAnsi="Times New Roman" w:cs="Times New Roman" w:hint="eastAsia"/>
          <w:szCs w:val="24"/>
        </w:rPr>
        <w:t>、</w:t>
      </w:r>
      <w:r w:rsidR="000701A2">
        <w:rPr>
          <w:rFonts w:ascii="Times New Roman" w:eastAsia="標楷體" w:hAnsi="Times New Roman" w:cs="Times New Roman"/>
          <w:szCs w:val="24"/>
        </w:rPr>
        <w:t xml:space="preserve">point </w:t>
      </w:r>
      <w:r w:rsidR="000701A2">
        <w:rPr>
          <w:rFonts w:ascii="Times New Roman" w:eastAsia="標楷體" w:hAnsi="Times New Roman" w:cs="Times New Roman" w:hint="eastAsia"/>
          <w:szCs w:val="24"/>
        </w:rPr>
        <w:t>l</w:t>
      </w:r>
      <w:r w:rsidR="000701A2">
        <w:rPr>
          <w:rFonts w:ascii="Times New Roman" w:eastAsia="標楷體" w:hAnsi="Times New Roman" w:cs="Times New Roman"/>
          <w:szCs w:val="24"/>
        </w:rPr>
        <w:t>ight</w:t>
      </w:r>
      <w:r w:rsidR="000701A2">
        <w:rPr>
          <w:rFonts w:ascii="Times New Roman" w:eastAsia="標楷體" w:hAnsi="Times New Roman" w:cs="Times New Roman" w:hint="eastAsia"/>
          <w:szCs w:val="24"/>
        </w:rPr>
        <w:t>、</w:t>
      </w:r>
      <w:r w:rsidR="000701A2">
        <w:rPr>
          <w:rFonts w:ascii="Times New Roman" w:eastAsia="標楷體" w:hAnsi="Times New Roman" w:cs="Times New Roman" w:hint="eastAsia"/>
          <w:szCs w:val="24"/>
        </w:rPr>
        <w:t>S</w:t>
      </w:r>
      <w:r w:rsidR="000701A2">
        <w:rPr>
          <w:rFonts w:ascii="Times New Roman" w:eastAsia="標楷體" w:hAnsi="Times New Roman" w:cs="Times New Roman"/>
          <w:szCs w:val="24"/>
        </w:rPr>
        <w:t>potlight</w:t>
      </w:r>
    </w:p>
    <w:p w14:paraId="62278806" w14:textId="268747E0" w:rsidR="00C41EA8" w:rsidRDefault="00C41EA8" w:rsidP="00C41EA8">
      <w:pPr>
        <w:rPr>
          <w:rFonts w:ascii="Times New Roman" w:eastAsia="標楷體" w:hAnsi="Times New Roman" w:cs="Times New Roman"/>
          <w:b/>
          <w:bCs/>
          <w:szCs w:val="24"/>
        </w:rPr>
      </w:pPr>
      <w:r w:rsidRPr="00C41EA8">
        <w:rPr>
          <w:rFonts w:ascii="Times New Roman" w:eastAsia="標楷體" w:hAnsi="Times New Roman" w:cs="Times New Roman"/>
          <w:b/>
          <w:bCs/>
          <w:szCs w:val="24"/>
        </w:rPr>
        <w:lastRenderedPageBreak/>
        <w:drawing>
          <wp:inline distT="0" distB="0" distL="0" distR="0" wp14:anchorId="2EDD2821" wp14:editId="4028C6EA">
            <wp:extent cx="4892690" cy="3411806"/>
            <wp:effectExtent l="0" t="0" r="3175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0703" cy="342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0AA0" w14:textId="174885C3" w:rsidR="00C41EA8" w:rsidRDefault="00C41EA8" w:rsidP="00C41EA8">
      <w:pPr>
        <w:rPr>
          <w:rFonts w:ascii="Times New Roman" w:eastAsia="標楷體" w:hAnsi="Times New Roman" w:cs="Times New Roman" w:hint="eastAsia"/>
          <w:b/>
          <w:bCs/>
          <w:szCs w:val="24"/>
        </w:rPr>
      </w:pPr>
      <w:r w:rsidRPr="00C41EA8">
        <w:rPr>
          <w:rFonts w:ascii="Times New Roman" w:eastAsia="標楷體" w:hAnsi="Times New Roman" w:cs="Times New Roman"/>
          <w:b/>
          <w:bCs/>
          <w:szCs w:val="24"/>
        </w:rPr>
        <w:drawing>
          <wp:inline distT="0" distB="0" distL="0" distR="0" wp14:anchorId="54403586" wp14:editId="1D7025E4">
            <wp:extent cx="5048702" cy="3302383"/>
            <wp:effectExtent l="0" t="0" r="0" b="0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2819" cy="331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760D" w14:textId="29D60EDA" w:rsidR="00C41EA8" w:rsidRPr="00C41EA8" w:rsidRDefault="00C41EA8" w:rsidP="00C41EA8">
      <w:pPr>
        <w:rPr>
          <w:rFonts w:ascii="Times New Roman" w:eastAsia="標楷體" w:hAnsi="Times New Roman" w:cs="Times New Roman" w:hint="eastAsia"/>
          <w:b/>
          <w:bCs/>
          <w:szCs w:val="24"/>
        </w:rPr>
      </w:pPr>
      <w:r w:rsidRPr="00C41EA8">
        <w:rPr>
          <w:rFonts w:ascii="Times New Roman" w:eastAsia="標楷體" w:hAnsi="Times New Roman" w:cs="Times New Roman"/>
          <w:b/>
          <w:bCs/>
          <w:szCs w:val="24"/>
        </w:rPr>
        <w:drawing>
          <wp:inline distT="0" distB="0" distL="0" distR="0" wp14:anchorId="5106EEB4" wp14:editId="3E71A644">
            <wp:extent cx="5035701" cy="1803660"/>
            <wp:effectExtent l="0" t="0" r="0" b="6350"/>
            <wp:docPr id="17" name="圖片 1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7079" cy="182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6BA5" w14:textId="0988BABD" w:rsidR="00FB754A" w:rsidRPr="0084549F" w:rsidRDefault="00FB754A" w:rsidP="00FB754A">
      <w:pPr>
        <w:pStyle w:val="a3"/>
        <w:numPr>
          <w:ilvl w:val="0"/>
          <w:numId w:val="1"/>
        </w:numPr>
        <w:ind w:leftChars="0"/>
        <w:rPr>
          <w:rFonts w:ascii="標楷體" w:eastAsia="標楷體" w:hAnsi="標楷體" w:cs="Times New Roman"/>
          <w:b/>
          <w:bCs/>
          <w:sz w:val="28"/>
        </w:rPr>
      </w:pPr>
      <w:r w:rsidRPr="0084549F">
        <w:rPr>
          <w:rFonts w:ascii="標楷體" w:eastAsia="標楷體" w:hAnsi="標楷體" w:cs="Times New Roman" w:hint="eastAsia"/>
          <w:b/>
          <w:bCs/>
          <w:sz w:val="28"/>
        </w:rPr>
        <w:lastRenderedPageBreak/>
        <w:t>主要畫圖部分</w:t>
      </w:r>
      <w:r w:rsidRPr="0084549F">
        <w:rPr>
          <w:rFonts w:ascii="Times New Roman" w:eastAsia="標楷體" w:hAnsi="Times New Roman" w:cs="Times New Roman"/>
          <w:b/>
          <w:bCs/>
          <w:sz w:val="28"/>
        </w:rPr>
        <w:t>(</w:t>
      </w:r>
      <w:r w:rsidR="00204169" w:rsidRPr="0084549F">
        <w:rPr>
          <w:rFonts w:ascii="Times New Roman" w:eastAsia="標楷體" w:hAnsi="Times New Roman" w:cs="Times New Roman"/>
          <w:b/>
          <w:bCs/>
          <w:sz w:val="28"/>
        </w:rPr>
        <w:t>RenderSceneCB</w:t>
      </w:r>
      <w:r w:rsidRPr="0084549F">
        <w:rPr>
          <w:rFonts w:ascii="Times New Roman" w:eastAsia="標楷體" w:hAnsi="Times New Roman" w:cs="Times New Roman"/>
          <w:b/>
          <w:bCs/>
          <w:sz w:val="28"/>
        </w:rPr>
        <w:t>)</w:t>
      </w:r>
    </w:p>
    <w:p w14:paraId="5D7098CF" w14:textId="0AF39DB3" w:rsidR="0084549F" w:rsidRDefault="0084549F" w:rsidP="0084549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84549F">
        <w:rPr>
          <w:rFonts w:ascii="Times New Roman" w:eastAsia="標楷體" w:hAnsi="Times New Roman" w:cs="Times New Roman"/>
          <w:szCs w:val="24"/>
        </w:rPr>
        <w:t>glUniform</w:t>
      </w:r>
      <w:r>
        <w:rPr>
          <w:rFonts w:ascii="Times New Roman" w:eastAsia="標楷體" w:hAnsi="Times New Roman" w:cs="Times New Roman"/>
          <w:szCs w:val="24"/>
        </w:rPr>
        <w:t>()</w:t>
      </w:r>
      <w:r>
        <w:rPr>
          <w:rFonts w:ascii="Times New Roman" w:eastAsia="標楷體" w:hAnsi="Times New Roman" w:cs="Times New Roman" w:hint="eastAsia"/>
          <w:szCs w:val="24"/>
        </w:rPr>
        <w:t>系列的</w:t>
      </w:r>
      <w:r>
        <w:rPr>
          <w:rFonts w:ascii="Times New Roman" w:eastAsia="標楷體" w:hAnsi="Times New Roman" w:cs="Times New Roman" w:hint="eastAsia"/>
          <w:szCs w:val="24"/>
        </w:rPr>
        <w:t>f</w:t>
      </w:r>
      <w:r>
        <w:rPr>
          <w:rFonts w:ascii="Times New Roman" w:eastAsia="標楷體" w:hAnsi="Times New Roman" w:cs="Times New Roman"/>
          <w:szCs w:val="24"/>
        </w:rPr>
        <w:t>unc</w:t>
      </w:r>
      <w:r>
        <w:rPr>
          <w:rFonts w:ascii="Times New Roman" w:eastAsia="標楷體" w:hAnsi="Times New Roman" w:cs="Times New Roman" w:hint="eastAsia"/>
          <w:szCs w:val="24"/>
        </w:rPr>
        <w:t>會將第一個參數位置的變數設</w:t>
      </w:r>
      <w:r w:rsidR="00505291">
        <w:rPr>
          <w:rFonts w:ascii="Times New Roman" w:eastAsia="標楷體" w:hAnsi="Times New Roman" w:cs="Times New Roman" w:hint="eastAsia"/>
          <w:szCs w:val="24"/>
        </w:rPr>
        <w:t>成</w:t>
      </w:r>
      <w:r>
        <w:rPr>
          <w:rFonts w:ascii="Times New Roman" w:eastAsia="標楷體" w:hAnsi="Times New Roman" w:cs="Times New Roman" w:hint="eastAsia"/>
          <w:szCs w:val="24"/>
        </w:rPr>
        <w:t>最後一個參數值</w:t>
      </w:r>
    </w:p>
    <w:p w14:paraId="7DB98E4C" w14:textId="63158123" w:rsidR="00505291" w:rsidRPr="0084549F" w:rsidRDefault="00505291" w:rsidP="0084549F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>
        <w:rPr>
          <w:rFonts w:ascii="Times New Roman" w:eastAsia="標楷體" w:hAnsi="Times New Roman" w:cs="Times New Roman" w:hint="eastAsia"/>
          <w:szCs w:val="24"/>
        </w:rPr>
        <w:t>因為不同</w:t>
      </w:r>
      <w:r>
        <w:rPr>
          <w:rFonts w:ascii="Times New Roman" w:eastAsia="標楷體" w:hAnsi="Times New Roman" w:cs="Times New Roman" w:hint="eastAsia"/>
          <w:szCs w:val="24"/>
        </w:rPr>
        <w:t>m</w:t>
      </w:r>
      <w:r>
        <w:rPr>
          <w:rFonts w:ascii="Times New Roman" w:eastAsia="標楷體" w:hAnsi="Times New Roman" w:cs="Times New Roman"/>
          <w:szCs w:val="24"/>
        </w:rPr>
        <w:t>aterial</w:t>
      </w:r>
      <w:r>
        <w:rPr>
          <w:rFonts w:ascii="Times New Roman" w:eastAsia="標楷體" w:hAnsi="Times New Roman" w:cs="Times New Roman" w:hint="eastAsia"/>
          <w:szCs w:val="24"/>
        </w:rPr>
        <w:t>有各自的</w:t>
      </w:r>
      <w:r>
        <w:rPr>
          <w:rFonts w:ascii="Times New Roman" w:eastAsia="標楷體" w:hAnsi="Times New Roman" w:cs="Times New Roman"/>
          <w:szCs w:val="24"/>
        </w:rPr>
        <w:t>ambient</w:t>
      </w:r>
      <w:r>
        <w:rPr>
          <w:rFonts w:ascii="Times New Roman" w:eastAsia="標楷體" w:hAnsi="Times New Roman" w:cs="Times New Roman"/>
          <w:szCs w:val="24"/>
        </w:rPr>
        <w:t xml:space="preserve"> coffiicient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/>
          <w:szCs w:val="24"/>
        </w:rPr>
        <w:t>diffuse</w:t>
      </w:r>
      <w:r>
        <w:rPr>
          <w:rFonts w:ascii="Times New Roman" w:eastAsia="標楷體" w:hAnsi="Times New Roman" w:cs="Times New Roman"/>
          <w:szCs w:val="24"/>
        </w:rPr>
        <w:t xml:space="preserve"> coffiicient</w:t>
      </w:r>
      <w:r>
        <w:rPr>
          <w:rFonts w:ascii="Times New Roman" w:eastAsia="標楷體" w:hAnsi="Times New Roman" w:cs="Times New Roman" w:hint="eastAsia"/>
          <w:szCs w:val="24"/>
        </w:rPr>
        <w:t>、</w:t>
      </w:r>
      <w:r>
        <w:rPr>
          <w:rFonts w:ascii="Times New Roman" w:eastAsia="標楷體" w:hAnsi="Times New Roman" w:cs="Times New Roman"/>
          <w:szCs w:val="24"/>
        </w:rPr>
        <w:t>specular coffiicient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 w:hint="eastAsia"/>
          <w:szCs w:val="24"/>
        </w:rPr>
        <w:t>s</w:t>
      </w:r>
      <w:r>
        <w:rPr>
          <w:rFonts w:ascii="Times New Roman" w:eastAsia="標楷體" w:hAnsi="Times New Roman" w:cs="Times New Roman"/>
          <w:szCs w:val="24"/>
        </w:rPr>
        <w:t>pecular exponent</w:t>
      </w:r>
      <w:r>
        <w:rPr>
          <w:rFonts w:ascii="Times New Roman" w:eastAsia="標楷體" w:hAnsi="Times New Roman" w:cs="Times New Roman" w:hint="eastAsia"/>
          <w:szCs w:val="24"/>
        </w:rPr>
        <w:t>，所以在畫圖時，每拿到一次</w:t>
      </w:r>
      <w:r>
        <w:rPr>
          <w:rFonts w:ascii="Times New Roman" w:eastAsia="標楷體" w:hAnsi="Times New Roman" w:cs="Times New Roman" w:hint="eastAsia"/>
          <w:szCs w:val="24"/>
        </w:rPr>
        <w:t>m</w:t>
      </w:r>
      <w:r>
        <w:rPr>
          <w:rFonts w:ascii="Times New Roman" w:eastAsia="標楷體" w:hAnsi="Times New Roman" w:cs="Times New Roman"/>
          <w:szCs w:val="24"/>
        </w:rPr>
        <w:t>aterial</w:t>
      </w:r>
      <w:r>
        <w:rPr>
          <w:rFonts w:ascii="Times New Roman" w:eastAsia="標楷體" w:hAnsi="Times New Roman" w:cs="Times New Roman" w:hint="eastAsia"/>
          <w:szCs w:val="24"/>
        </w:rPr>
        <w:t>的</w:t>
      </w:r>
      <w:r>
        <w:rPr>
          <w:rFonts w:ascii="Times New Roman" w:eastAsia="標楷體" w:hAnsi="Times New Roman" w:cs="Times New Roman" w:hint="eastAsia"/>
          <w:szCs w:val="24"/>
        </w:rPr>
        <w:t>cofficient</w:t>
      </w:r>
      <w:r>
        <w:rPr>
          <w:rFonts w:ascii="Times New Roman" w:eastAsia="標楷體" w:hAnsi="Times New Roman" w:cs="Times New Roman" w:hint="eastAsia"/>
          <w:szCs w:val="24"/>
        </w:rPr>
        <w:t>值，就需要先畫一次圖，一直到所有</w:t>
      </w:r>
      <w:r>
        <w:rPr>
          <w:rFonts w:ascii="Times New Roman" w:eastAsia="標楷體" w:hAnsi="Times New Roman" w:cs="Times New Roman"/>
          <w:szCs w:val="24"/>
        </w:rPr>
        <w:t>materail</w:t>
      </w:r>
      <w:r>
        <w:rPr>
          <w:rFonts w:ascii="Times New Roman" w:eastAsia="標楷體" w:hAnsi="Times New Roman" w:cs="Times New Roman" w:hint="eastAsia"/>
          <w:szCs w:val="24"/>
        </w:rPr>
        <w:t>畫完為止。</w:t>
      </w:r>
    </w:p>
    <w:p w14:paraId="79181C24" w14:textId="710C5279" w:rsidR="0084549F" w:rsidRDefault="0084549F" w:rsidP="0084549F">
      <w:pPr>
        <w:rPr>
          <w:rFonts w:ascii="標楷體" w:eastAsia="標楷體" w:hAnsi="標楷體" w:cs="Times New Roman"/>
          <w:sz w:val="28"/>
        </w:rPr>
      </w:pPr>
      <w:r w:rsidRPr="0084549F">
        <w:rPr>
          <w:rFonts w:ascii="標楷體" w:eastAsia="標楷體" w:hAnsi="標楷體" w:cs="Times New Roman"/>
          <w:sz w:val="28"/>
        </w:rPr>
        <w:drawing>
          <wp:inline distT="0" distB="0" distL="0" distR="0" wp14:anchorId="0C47E339" wp14:editId="26D06A2F">
            <wp:extent cx="5100834" cy="3436584"/>
            <wp:effectExtent l="0" t="0" r="508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7406" cy="34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549F">
        <w:rPr>
          <w:rFonts w:ascii="標楷體" w:eastAsia="標楷體" w:hAnsi="標楷體" w:cs="Times New Roman"/>
          <w:sz w:val="28"/>
        </w:rPr>
        <w:drawing>
          <wp:inline distT="0" distB="0" distL="0" distR="0" wp14:anchorId="2143C3A1" wp14:editId="7EEC7CCB">
            <wp:extent cx="5099810" cy="2279749"/>
            <wp:effectExtent l="0" t="0" r="5715" b="635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4194" cy="22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CFC4" w14:textId="5003020D" w:rsidR="000E22A9" w:rsidRPr="007E44C7" w:rsidRDefault="000E22A9" w:rsidP="000E22A9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E44C7">
        <w:rPr>
          <w:rFonts w:ascii="Times New Roman" w:eastAsia="標楷體" w:hAnsi="Times New Roman" w:cs="Times New Roman"/>
          <w:szCs w:val="24"/>
        </w:rPr>
        <w:t>Draw</w:t>
      </w:r>
    </w:p>
    <w:p w14:paraId="1E729912" w14:textId="4A7644EF" w:rsidR="007E44C7" w:rsidRPr="007E44C7" w:rsidRDefault="007E44C7" w:rsidP="007E44C7">
      <w:pPr>
        <w:rPr>
          <w:rFonts w:ascii="標楷體" w:eastAsia="標楷體" w:hAnsi="標楷體" w:cs="Times New Roman" w:hint="eastAsia"/>
          <w:szCs w:val="24"/>
        </w:rPr>
      </w:pPr>
      <w:r>
        <w:rPr>
          <w:rFonts w:ascii="標楷體" w:eastAsia="標楷體" w:hAnsi="標楷體" w:cs="Times New Roman" w:hint="eastAsia"/>
          <w:szCs w:val="24"/>
        </w:rPr>
        <w:t>因為需要用到</w:t>
      </w:r>
      <w:r w:rsidRPr="007E44C7">
        <w:rPr>
          <w:rFonts w:ascii="Times New Roman" w:eastAsia="標楷體" w:hAnsi="Times New Roman" w:cs="Times New Roman"/>
          <w:szCs w:val="24"/>
        </w:rPr>
        <w:t>position</w:t>
      </w:r>
      <w:r>
        <w:rPr>
          <w:rFonts w:ascii="標楷體" w:eastAsia="標楷體" w:hAnsi="標楷體" w:cs="Times New Roman" w:hint="eastAsia"/>
          <w:szCs w:val="24"/>
        </w:rPr>
        <w:t>和</w:t>
      </w:r>
      <w:r w:rsidRPr="007E44C7">
        <w:rPr>
          <w:rFonts w:ascii="Times New Roman" w:eastAsia="標楷體" w:hAnsi="Times New Roman" w:cs="Times New Roman"/>
          <w:szCs w:val="24"/>
        </w:rPr>
        <w:t>normal</w:t>
      </w:r>
      <w:r>
        <w:rPr>
          <w:rFonts w:ascii="標楷體" w:eastAsia="標楷體" w:hAnsi="標楷體" w:cs="Times New Roman" w:hint="eastAsia"/>
          <w:szCs w:val="24"/>
        </w:rPr>
        <w:t>，所以在</w:t>
      </w:r>
      <w:r w:rsidRPr="007E44C7">
        <w:rPr>
          <w:rFonts w:ascii="Times New Roman" w:eastAsia="標楷體" w:hAnsi="Times New Roman" w:cs="Times New Roman"/>
          <w:szCs w:val="24"/>
        </w:rPr>
        <w:t>glEnableVertexAttribArray</w:t>
      </w:r>
      <w:r>
        <w:rPr>
          <w:rFonts w:ascii="Times New Roman" w:eastAsia="標楷體" w:hAnsi="Times New Roman" w:cs="Times New Roman" w:hint="eastAsia"/>
          <w:szCs w:val="24"/>
        </w:rPr>
        <w:t>需要設定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ndex 0</w:t>
      </w:r>
      <w:r>
        <w:rPr>
          <w:rFonts w:ascii="Times New Roman" w:eastAsia="標楷體" w:hAnsi="Times New Roman" w:cs="Times New Roman" w:hint="eastAsia"/>
          <w:szCs w:val="24"/>
        </w:rPr>
        <w:t>和</w:t>
      </w:r>
      <w:r>
        <w:rPr>
          <w:rFonts w:ascii="Times New Roman" w:eastAsia="標楷體" w:hAnsi="Times New Roman" w:cs="Times New Roman"/>
          <w:szCs w:val="24"/>
        </w:rPr>
        <w:t>1</w:t>
      </w:r>
      <w:r>
        <w:rPr>
          <w:rFonts w:ascii="Times New Roman" w:eastAsia="標楷體" w:hAnsi="Times New Roman" w:cs="Times New Roman" w:hint="eastAsia"/>
          <w:szCs w:val="24"/>
        </w:rPr>
        <w:t>，在</w:t>
      </w:r>
      <w:r>
        <w:rPr>
          <w:rFonts w:ascii="Times New Roman" w:eastAsia="標楷體" w:hAnsi="Times New Roman" w:cs="Times New Roman" w:hint="eastAsia"/>
          <w:szCs w:val="24"/>
        </w:rPr>
        <w:t>g</w:t>
      </w:r>
      <w:r>
        <w:rPr>
          <w:rFonts w:ascii="Times New Roman" w:eastAsia="標楷體" w:hAnsi="Times New Roman" w:cs="Times New Roman"/>
          <w:szCs w:val="24"/>
        </w:rPr>
        <w:t>lVertexAttribPointer</w:t>
      </w:r>
      <w:r>
        <w:rPr>
          <w:rFonts w:ascii="Times New Roman" w:eastAsia="標楷體" w:hAnsi="Times New Roman" w:cs="Times New Roman" w:hint="eastAsia"/>
          <w:szCs w:val="24"/>
        </w:rPr>
        <w:t>中</w:t>
      </w:r>
      <w:r>
        <w:rPr>
          <w:rFonts w:ascii="Times New Roman" w:eastAsia="標楷體" w:hAnsi="Times New Roman" w:cs="Times New Roman" w:hint="eastAsia"/>
          <w:szCs w:val="24"/>
        </w:rPr>
        <w:t>i</w:t>
      </w:r>
      <w:r>
        <w:rPr>
          <w:rFonts w:ascii="Times New Roman" w:eastAsia="標楷體" w:hAnsi="Times New Roman" w:cs="Times New Roman"/>
          <w:szCs w:val="24"/>
        </w:rPr>
        <w:t>ndex</w:t>
      </w:r>
      <w:r>
        <w:rPr>
          <w:rFonts w:ascii="Times New Roman" w:eastAsia="標楷體" w:hAnsi="Times New Roman" w:cs="Times New Roman" w:hint="eastAsia"/>
          <w:szCs w:val="24"/>
        </w:rPr>
        <w:t>=1</w:t>
      </w:r>
      <w:r>
        <w:rPr>
          <w:rFonts w:ascii="Times New Roman" w:eastAsia="標楷體" w:hAnsi="Times New Roman" w:cs="Times New Roman" w:hint="eastAsia"/>
          <w:szCs w:val="24"/>
        </w:rPr>
        <w:t>時，起始位置要設為</w:t>
      </w:r>
      <w:r>
        <w:rPr>
          <w:rFonts w:ascii="Times New Roman" w:eastAsia="標楷體" w:hAnsi="Times New Roman" w:cs="Times New Roman" w:hint="eastAsia"/>
          <w:szCs w:val="24"/>
        </w:rPr>
        <w:t>GL</w:t>
      </w:r>
      <w:r>
        <w:rPr>
          <w:rFonts w:ascii="Times New Roman" w:eastAsia="標楷體" w:hAnsi="Times New Roman" w:cs="Times New Roman"/>
          <w:szCs w:val="24"/>
        </w:rPr>
        <w:t>void(*)12</w:t>
      </w:r>
      <w:r w:rsidR="001F4F12">
        <w:rPr>
          <w:rFonts w:ascii="Times New Roman" w:eastAsia="標楷體" w:hAnsi="Times New Roman" w:cs="Times New Roman" w:hint="eastAsia"/>
          <w:szCs w:val="24"/>
        </w:rPr>
        <w:t>，因為前面有</w:t>
      </w:r>
      <w:r w:rsidR="001F4F12">
        <w:rPr>
          <w:rFonts w:ascii="Times New Roman" w:eastAsia="標楷體" w:hAnsi="Times New Roman" w:cs="Times New Roman" w:hint="eastAsia"/>
          <w:szCs w:val="24"/>
        </w:rPr>
        <w:t>p</w:t>
      </w:r>
      <w:r w:rsidR="001F4F12">
        <w:rPr>
          <w:rFonts w:ascii="Times New Roman" w:eastAsia="標楷體" w:hAnsi="Times New Roman" w:cs="Times New Roman"/>
          <w:szCs w:val="24"/>
        </w:rPr>
        <w:t>osition</w:t>
      </w:r>
      <w:r w:rsidR="001F4F12">
        <w:rPr>
          <w:rFonts w:ascii="Times New Roman" w:eastAsia="標楷體" w:hAnsi="Times New Roman" w:cs="Times New Roman" w:hint="eastAsia"/>
          <w:szCs w:val="24"/>
        </w:rPr>
        <w:t>的</w:t>
      </w:r>
      <w:r w:rsidR="001F4F12">
        <w:rPr>
          <w:rFonts w:ascii="Times New Roman" w:eastAsia="標楷體" w:hAnsi="Times New Roman" w:cs="Times New Roman" w:hint="eastAsia"/>
          <w:szCs w:val="24"/>
        </w:rPr>
        <w:t>x</w:t>
      </w:r>
      <w:r w:rsidR="001F4F12">
        <w:rPr>
          <w:rFonts w:ascii="Times New Roman" w:eastAsia="標楷體" w:hAnsi="Times New Roman" w:cs="Times New Roman"/>
          <w:szCs w:val="24"/>
        </w:rPr>
        <w:t>yz</w:t>
      </w:r>
      <w:r w:rsidR="001F4F12">
        <w:rPr>
          <w:rFonts w:ascii="Times New Roman" w:eastAsia="標楷體" w:hAnsi="Times New Roman" w:cs="Times New Roman" w:hint="eastAsia"/>
          <w:szCs w:val="24"/>
        </w:rPr>
        <w:t>位置</w:t>
      </w:r>
      <w:r>
        <w:rPr>
          <w:rFonts w:ascii="Times New Roman" w:eastAsia="標楷體" w:hAnsi="Times New Roman" w:cs="Times New Roman" w:hint="eastAsia"/>
          <w:szCs w:val="24"/>
        </w:rPr>
        <w:t>，才會畫出正確的圖。</w:t>
      </w:r>
    </w:p>
    <w:p w14:paraId="4AB03365" w14:textId="0B2A880C" w:rsidR="000E22A9" w:rsidRDefault="000E22A9" w:rsidP="000E22A9">
      <w:pPr>
        <w:rPr>
          <w:rFonts w:ascii="標楷體" w:eastAsia="標楷體" w:hAnsi="標楷體" w:cs="Times New Roman"/>
          <w:sz w:val="28"/>
        </w:rPr>
      </w:pPr>
      <w:r w:rsidRPr="000E22A9">
        <w:rPr>
          <w:rFonts w:ascii="標楷體" w:eastAsia="標楷體" w:hAnsi="標楷體" w:cs="Times New Roman"/>
          <w:sz w:val="28"/>
        </w:rPr>
        <w:lastRenderedPageBreak/>
        <w:drawing>
          <wp:inline distT="0" distB="0" distL="0" distR="0" wp14:anchorId="73AE8123" wp14:editId="5758A6F5">
            <wp:extent cx="4814685" cy="1348877"/>
            <wp:effectExtent l="0" t="0" r="5080" b="381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7117" cy="135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F7DE" w14:textId="77777777" w:rsidR="000C4169" w:rsidRPr="000E22A9" w:rsidRDefault="000C4169" w:rsidP="000E22A9">
      <w:pPr>
        <w:rPr>
          <w:rFonts w:ascii="標楷體" w:eastAsia="標楷體" w:hAnsi="標楷體" w:cs="Times New Roman" w:hint="eastAsia"/>
          <w:sz w:val="28"/>
        </w:rPr>
      </w:pPr>
    </w:p>
    <w:sectPr w:rsidR="000C4169" w:rsidRPr="000E22A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05697"/>
    <w:multiLevelType w:val="hybridMultilevel"/>
    <w:tmpl w:val="B2C22D2C"/>
    <w:lvl w:ilvl="0" w:tplc="118C6F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7E4FB4"/>
    <w:multiLevelType w:val="hybridMultilevel"/>
    <w:tmpl w:val="D8CC8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E9926F7"/>
    <w:multiLevelType w:val="hybridMultilevel"/>
    <w:tmpl w:val="AE70B39A"/>
    <w:lvl w:ilvl="0" w:tplc="DDDCBA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4E17637"/>
    <w:multiLevelType w:val="hybridMultilevel"/>
    <w:tmpl w:val="623C103E"/>
    <w:lvl w:ilvl="0" w:tplc="63CAC9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36125B"/>
    <w:multiLevelType w:val="hybridMultilevel"/>
    <w:tmpl w:val="2856BED0"/>
    <w:lvl w:ilvl="0" w:tplc="F76469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8404530">
    <w:abstractNumId w:val="1"/>
  </w:num>
  <w:num w:numId="2" w16cid:durableId="1882816343">
    <w:abstractNumId w:val="2"/>
  </w:num>
  <w:num w:numId="3" w16cid:durableId="197351941">
    <w:abstractNumId w:val="3"/>
  </w:num>
  <w:num w:numId="4" w16cid:durableId="901478834">
    <w:abstractNumId w:val="4"/>
  </w:num>
  <w:num w:numId="5" w16cid:durableId="1824273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AF"/>
    <w:rsid w:val="000701A2"/>
    <w:rsid w:val="000C4169"/>
    <w:rsid w:val="000D6E14"/>
    <w:rsid w:val="000E22A9"/>
    <w:rsid w:val="001B11BB"/>
    <w:rsid w:val="001F4F12"/>
    <w:rsid w:val="00204169"/>
    <w:rsid w:val="00322F96"/>
    <w:rsid w:val="00413AB3"/>
    <w:rsid w:val="0049062C"/>
    <w:rsid w:val="00505291"/>
    <w:rsid w:val="005063E8"/>
    <w:rsid w:val="005A75F7"/>
    <w:rsid w:val="006177AF"/>
    <w:rsid w:val="00663F42"/>
    <w:rsid w:val="00667F30"/>
    <w:rsid w:val="006A7498"/>
    <w:rsid w:val="006D0C6A"/>
    <w:rsid w:val="007E44C7"/>
    <w:rsid w:val="00811DCB"/>
    <w:rsid w:val="0084549F"/>
    <w:rsid w:val="009C0F6E"/>
    <w:rsid w:val="00AD71AB"/>
    <w:rsid w:val="00B20FD9"/>
    <w:rsid w:val="00C41EA8"/>
    <w:rsid w:val="00CF1189"/>
    <w:rsid w:val="00D46DE9"/>
    <w:rsid w:val="00E54691"/>
    <w:rsid w:val="00E94A1E"/>
    <w:rsid w:val="00EC778B"/>
    <w:rsid w:val="00FB754A"/>
    <w:rsid w:val="00FE1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BA255"/>
  <w15:chartTrackingRefBased/>
  <w15:docId w15:val="{358F96F3-FA94-41E5-86A7-054EFF2ED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8"/>
        <w:lang w:val="en-US" w:eastAsia="zh-TW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118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71A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148</Words>
  <Characters>848</Characters>
  <Application>Microsoft Office Word</Application>
  <DocSecurity>0</DocSecurity>
  <Lines>7</Lines>
  <Paragraphs>1</Paragraphs>
  <ScaleCrop>false</ScaleCrop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佩旻 溫</dc:creator>
  <cp:keywords/>
  <dc:description/>
  <cp:lastModifiedBy>佩旻 溫</cp:lastModifiedBy>
  <cp:revision>26</cp:revision>
  <dcterms:created xsi:type="dcterms:W3CDTF">2022-12-04T08:43:00Z</dcterms:created>
  <dcterms:modified xsi:type="dcterms:W3CDTF">2022-12-04T10:44:00Z</dcterms:modified>
</cp:coreProperties>
</file>