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352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社会经济的发展和城市化进程加速，宠物在现代人的生活中扮演着伴侣、亲人的角色,人们越来越重视宠物的生活品质，宠物app开发能帮助用户更高效率以及更有针对性地解决养宠物的需求。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 w:firstLine="352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概述： 宠物app开发不仅是迎合了宠物爱好者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的需求，也给其他宠物饲养新手普及了不少专业的知识。现代人把宠物当做自己的朋友和陪伴者，宠物app开发的目标人群是有针对性的，并且功能的设计也是比较有技巧的。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494949"/>
          <w:sz w:val="24"/>
          <w:szCs w:val="24"/>
        </w:rPr>
        <w:drawing>
          <wp:inline distT="0" distB="0" distL="114300" distR="114300">
            <wp:extent cx="5143500" cy="3200400"/>
            <wp:effectExtent l="0" t="0" r="762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76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F3F3F"/>
          <w:kern w:val="0"/>
          <w:sz w:val="24"/>
          <w:szCs w:val="24"/>
          <w:lang w:val="en-US" w:eastAsia="zh-CN" w:bidi="ar"/>
        </w:rPr>
        <w:t>宠物app开发逐渐崛起的原因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76" w:lineRule="auto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494949"/>
          <w:sz w:val="24"/>
          <w:szCs w:val="24"/>
        </w:rPr>
        <w:t> 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1、人们乐于分享和晒自己的生活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 w:firstLine="352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现代人，尤其是年轻人，追求的是个性、独特和自由的生活。他们具有强烈的表达和表现欲望。幸福或不幸福恨不得告诉全世界，让身边所有的人都知道。晒美食、晒装饰、晒美颜，晒幸福...各种晒。宠物当然也在其中。在社区里晒宠物，是主人对爱宠的情感表达，同时也是一种心理慰藉和炫耀。社区分享成为用户对宠物美容、装扮的终目的和意义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2、对宠物观念态度的改变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 w:firstLine="352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宠物已经不再仅是宠物。人与宠物之间的互动和感情甚至更加真挚和纯真。人们在不经意间把宠物当成一个不会说话却能懂自己的朋友。因此，在社区里表达对宠物的喜爱就显得自然和有必要。社会对宠物的观念和风气渐渐改变，宠物的地位也将得以提高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3、宠物社交满足人的娱乐欲望和情感表达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 w:firstLine="352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宠物社交app的出现，让所有喜爱萌宠的人们聚集一起，不仅可以相互查看对方的宠物，还能有很多共同的话题。如此容易让社区的圈子更加单一和牢固。宠物社交app开发能够给用户一个去展现自己和宠物生活的空间，让用户的娱乐、表现等欲望得以实现，情感也得以很好地表达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494949"/>
          <w:sz w:val="24"/>
          <w:szCs w:val="24"/>
        </w:rPr>
        <w:drawing>
          <wp:inline distT="0" distB="0" distL="114300" distR="114300">
            <wp:extent cx="5095875" cy="3248025"/>
            <wp:effectExtent l="0" t="0" r="9525" b="1333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76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F3F3F"/>
          <w:kern w:val="0"/>
          <w:sz w:val="24"/>
          <w:szCs w:val="24"/>
          <w:lang w:val="en-US" w:eastAsia="zh-CN" w:bidi="ar"/>
        </w:rPr>
        <w:t>传统宠物店为何需要开发app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76" w:lineRule="auto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494949"/>
          <w:sz w:val="24"/>
          <w:szCs w:val="24"/>
        </w:rPr>
        <w:t> 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1、用户需求呈现多样化，希望能够和宠物进行更好的交流；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2、传统宠物行业寻求新的改变，需要进行转型；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3、传统宠物行业服务同质化严重，难以满足客户需求。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76" w:lineRule="auto"/>
        <w:jc w:val="left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F3F3F"/>
          <w:kern w:val="0"/>
          <w:sz w:val="24"/>
          <w:szCs w:val="24"/>
          <w:lang w:val="en-US" w:eastAsia="zh-CN" w:bidi="ar"/>
        </w:rPr>
        <w:t>宠物app开发能够带来什么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对于宠物店来说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1、向互联网转型的好时机，整合行业资源；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2、节省宠物店的经营成本，节省人力物力；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3、精准定位新的潜在客户，吸引更多类型用户。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对于用户来说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 w:firstLine="352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宠物app为用户提供一个更好的宠物饲养平台，可以监测宠物的健康状况，还能解读宠物的情绪，选择宠物护理服务，简单方便快捷，不需要再心心念着自己宠物的状况。</w:t>
      </w:r>
    </w:p>
    <w:p>
      <w:pPr>
        <w:keepNext w:val="0"/>
        <w:keepLines w:val="0"/>
        <w:widowControl/>
        <w:suppressLineNumbers w:val="0"/>
        <w:spacing w:line="276" w:lineRule="auto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F3F3F"/>
          <w:kern w:val="0"/>
          <w:sz w:val="24"/>
          <w:szCs w:val="24"/>
          <w:lang w:val="en-US" w:eastAsia="zh-CN" w:bidi="ar"/>
        </w:rPr>
        <w:t>宠物app开发功能设置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1、宠物资讯：</w:t>
      </w: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宠物的动态、语言以及相关资讯都能在平台上看到，方便用户调整自己养宠物。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2、宠物医院：</w:t>
      </w: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用户可以搜索最近的宠物医院或者是宠物诊所，当宠物生病的时候就能即时进行治疗。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494949"/>
          <w:sz w:val="24"/>
          <w:szCs w:val="24"/>
        </w:rPr>
        <w:drawing>
          <wp:inline distT="0" distB="0" distL="114300" distR="114300">
            <wp:extent cx="2228850" cy="4038600"/>
            <wp:effectExtent l="0" t="0" r="11430" b="0"/>
            <wp:docPr id="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3、交流社区：</w:t>
      </w: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在宠物交流社区中大家可以在社区里面爆照晒图、晒美食、晒装饰……各种和宠物有关的内容都可以晒，要是想要养宠物，在社区里面也可以领养，彼此之间交流和讨论养宠物的经验，做一个更好的宠物主人。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3F3F3F"/>
          <w:sz w:val="24"/>
          <w:szCs w:val="24"/>
        </w:rPr>
        <w:t>4、宠物专家咨询：</w:t>
      </w:r>
      <w:r>
        <w:rPr>
          <w:rFonts w:hint="eastAsia" w:ascii="微软雅黑" w:hAnsi="微软雅黑" w:eastAsia="微软雅黑" w:cs="微软雅黑"/>
          <w:color w:val="3F3F3F"/>
          <w:sz w:val="24"/>
          <w:szCs w:val="24"/>
        </w:rPr>
        <w:t>资深的宠物专家驻扎平台，方便用户有问题的时候随时咨询专家，了解自己宠物的最新情况，用最好的状态来陪伴自己的宠物一起成长。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80" w:lineRule="auto"/>
        <w:ind w:left="0" w:right="0"/>
        <w:rPr>
          <w:rFonts w:hint="eastAsia" w:ascii="微软雅黑" w:hAnsi="微软雅黑" w:eastAsia="微软雅黑" w:cs="微软雅黑"/>
          <w:color w:val="494949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textAlignment w:val="auto"/>
        <w:outlineLvl w:val="9"/>
        <w:rPr>
          <w:rFonts w:hint="eastAsia" w:ascii="微软雅黑" w:hAnsi="微软雅黑" w:eastAsia="微软雅黑" w:cs="微软雅黑"/>
          <w:i w:val="0"/>
          <w:caps w:val="0"/>
          <w:color w:val="3E3E3E"/>
          <w:spacing w:val="2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988F9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1988F9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"https://wenku.baidu.com/view/javascript:;" </w:instrText>
      </w:r>
      <w:r>
        <w:rPr>
          <w:rFonts w:hint="eastAsia" w:ascii="微软雅黑" w:hAnsi="微软雅黑" w:eastAsia="微软雅黑" w:cs="微软雅黑"/>
          <w:i w:val="0"/>
          <w:caps w:val="0"/>
          <w:color w:val="1988F9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1988F9"/>
          <w:spacing w:val="0"/>
          <w:sz w:val="24"/>
          <w:szCs w:val="24"/>
          <w:u w:val="none"/>
          <w:bdr w:val="none" w:color="auto" w:sz="0" w:space="0"/>
          <w:shd w:val="clear" w:fill="FFFFFF"/>
        </w:rPr>
        <w:t>盈和软件</w:t>
      </w:r>
      <w:r>
        <w:rPr>
          <w:rFonts w:hint="eastAsia" w:ascii="微软雅黑" w:hAnsi="微软雅黑" w:eastAsia="微软雅黑" w:cs="微软雅黑"/>
          <w:i w:val="0"/>
          <w:caps w:val="0"/>
          <w:color w:val="1988F9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是一家企业级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-4"/>
          <w:sz w:val="24"/>
          <w:szCs w:val="24"/>
          <w:bdr w:val="none" w:color="auto" w:sz="0" w:space="0"/>
          <w:shd w:val="clear" w:fill="FFFFFF"/>
        </w:rPr>
        <w:t>APP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2"/>
          <w:sz w:val="24"/>
          <w:szCs w:val="24"/>
          <w:bdr w:val="none" w:color="auto" w:sz="0" w:space="0"/>
          <w:shd w:val="clear" w:fill="FFFFFF"/>
        </w:rPr>
        <w:t>软件开发服务商，基于长期服务于海量企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outlineLvl w:val="9"/>
        <w:rPr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业所积累的开发经验，融合了最新行业趋势，吸收了大量行之有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-3"/>
          <w:sz w:val="24"/>
          <w:szCs w:val="24"/>
          <w:bdr w:val="none" w:color="auto" w:sz="0" w:space="0"/>
          <w:shd w:val="clear" w:fill="FFFFFF"/>
        </w:rPr>
        <w:t>效的运营方案，专注于为企业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-3"/>
          <w:sz w:val="24"/>
          <w:szCs w:val="24"/>
          <w:bdr w:val="none" w:color="auto" w:sz="0" w:space="0"/>
          <w:shd w:val="clear" w:fill="FFFFFF"/>
          <w:lang w:val="en-US" w:eastAsia="zh-CN"/>
        </w:rPr>
        <w:t>级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-3"/>
          <w:sz w:val="24"/>
          <w:szCs w:val="24"/>
          <w:bdr w:val="none" w:color="auto" w:sz="0" w:space="0"/>
          <w:shd w:val="clear" w:fill="FFFFFF"/>
        </w:rPr>
        <w:t>商家提供高端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-6"/>
          <w:sz w:val="24"/>
          <w:szCs w:val="24"/>
          <w:bdr w:val="none" w:color="auto" w:sz="0" w:space="0"/>
          <w:shd w:val="clear" w:fill="FFFFFF"/>
        </w:rPr>
        <w:t>APP/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小程序/H5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开发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解决方案</w:t>
      </w:r>
      <w:r>
        <w:rPr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451BEF"/>
    <w:rsid w:val="1C4C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华文仿宋" w:asciiTheme="minorAscii" w:hAnsiTheme="minorAscii" w:eastAsiaTheme="minorEastAsia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JerryHe</dc:creator>
  <cp:lastModifiedBy>叶子</cp:lastModifiedBy>
  <dcterms:modified xsi:type="dcterms:W3CDTF">2019-09-23T03:56:31Z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