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Stage 1 — Dependency Description</w:t>
      </w:r>
    </w:p>
    <w:p/>
    <w:p>
      <w:r>
        <w:t>Stage 1 consists of a sequence of activities connected by explicit input-output dependencies. Each artifact is produced by exactly one activity and may be used as input by later activities.</w:t>
      </w:r>
    </w:p>
    <w:p/>
    <w:p>
      <w:r>
        <w:t>The stage begins with three independent activities that can be executed in parallel:</w:t>
      </w:r>
    </w:p>
    <w:p/>
    <w:p>
      <w:r>
        <w:t>- Review Market, producing the Market Review report</w:t>
      </w:r>
    </w:p>
    <w:p>
      <w:r>
        <w:t>- Review Portfolio, producing the Portfolio Review report</w:t>
      </w:r>
    </w:p>
    <w:p>
      <w:r>
        <w:t>- Perform Competitive Analysis, producing the Competitor Analysis report</w:t>
      </w:r>
    </w:p>
    <w:p/>
    <w:p>
      <w:r>
        <w:t>All three activities use the Idea description as their input.</w:t>
      </w:r>
    </w:p>
    <w:p/>
    <w:p>
      <w:r>
        <w:t>Once these three reports are available, the activity Analyzing underlying problem/opportunity/threat starts. This activity requires the Market Review report, Portfolio Review report, and Competitor Analysis report, and produces the Problem Canvas.</w:t>
      </w:r>
    </w:p>
    <w:p/>
    <w:p>
      <w:r>
        <w:t>The Problem Canvas is then used by Define Mission, Goals and Objectives, which produces the Mission One Pager.</w:t>
      </w:r>
    </w:p>
    <w:p/>
    <w:p>
      <w:r>
        <w:t>The Mission One Pager is used by Estimate Project Size, Impact and Strategic Fit, which produces the Project Estimation.</w:t>
      </w:r>
    </w:p>
    <w:p/>
    <w:p>
      <w:r>
        <w:t>After the Project Estimation becomes available, three activities may start:</w:t>
      </w:r>
    </w:p>
    <w:p/>
    <w:p>
      <w:r>
        <w:t>- Define High Level Risks, which produces the Project Charter</w:t>
      </w:r>
    </w:p>
    <w:p>
      <w:r>
        <w:t>- Estimate resources to MAP project, which produces MAP Resources I</w:t>
      </w:r>
    </w:p>
    <w:p>
      <w:r>
        <w:t>- Complete the One Pager Template, which uses Problem Canvas, Mission One Pager, and Project Estimation, and produces the One Pager Template</w:t>
      </w:r>
    </w:p>
    <w:p/>
    <w:p>
      <w:r>
        <w:t>When MAP Resources I is produced, the activity Allocate team members for MAP project starts and produces MAP Resources II.</w:t>
      </w:r>
    </w:p>
    <w:p/>
    <w:p>
      <w:r>
        <w:t>Once MAP Resources II is available, the activity Estimate MAP Project Duration starts. This activity also requires Mission One Pager and Project Estimation, and produces the MAP Duration.</w:t>
      </w:r>
    </w:p>
    <w:p/>
    <w:p>
      <w:r>
        <w:t>The activity Elaborate MAP Project Charter can start only after all of the following artifacts are available:</w:t>
      </w:r>
    </w:p>
    <w:p/>
    <w:p>
      <w:r>
        <w:t>- Mission One Pager</w:t>
      </w:r>
    </w:p>
    <w:p>
      <w:r>
        <w:t>- Project Charter</w:t>
      </w:r>
    </w:p>
    <w:p>
      <w:r>
        <w:t>- MAP Resources II</w:t>
      </w:r>
    </w:p>
    <w:p>
      <w:r>
        <w:t>- MAP Duration</w:t>
      </w:r>
    </w:p>
    <w:p/>
    <w:p>
      <w:r>
        <w:t>This activity produces the MAP Project Charter.</w:t>
      </w:r>
    </w:p>
    <w:p/>
    <w:p>
      <w:r>
        <w:t>The activity Rate MAP project (Stage 1) requires the One Pager Template and the MAP Project Charter, and produces the MAP Project Rating Gate 1.</w:t>
      </w:r>
    </w:p>
    <w:p/>
    <w:p>
      <w:r>
        <w:t>Finally, Gate 1 decision evaluates the project using the MAP Project Rating Gate 1 and the MAP Project Charter, producing the Gate 1 decision.</w:t>
      </w:r>
    </w:p>
    <w:p/>
    <w:p>
      <w:r>
        <w:t>Stage 1 contains no cycles, and all dependencies follow the input-output relationships defined above.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