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1D4" w:rsidRDefault="0045569F">
      <w:pPr>
        <w:spacing w:after="0" w:line="240" w:lineRule="auto"/>
        <w:jc w:val="center"/>
        <w:rPr>
          <w:rFonts w:eastAsia="Times New Roman"/>
          <w:b/>
        </w:rPr>
      </w:pPr>
      <w:r w:rsidRPr="0045569F">
        <w:rPr>
          <w:rFonts w:eastAsia="Times New Roman" w:hint="eastAsia"/>
          <w:b/>
        </w:rPr>
        <w:t>Text</w:t>
      </w:r>
      <w:r w:rsidR="00C44218">
        <w:rPr>
          <w:rFonts w:eastAsia="Times New Roman"/>
          <w:b/>
        </w:rPr>
        <w:t xml:space="preserve"> Mining </w:t>
      </w:r>
      <w:r w:rsidRPr="00C44218">
        <w:rPr>
          <w:rFonts w:ascii="宋体" w:eastAsia="宋体" w:hAnsi="宋体"/>
          <w:b/>
          <w:lang w:eastAsia="zh-CN"/>
        </w:rPr>
        <w:t>–</w:t>
      </w:r>
      <w:r>
        <w:rPr>
          <w:rFonts w:eastAsia="Times New Roman"/>
          <w:b/>
        </w:rPr>
        <w:t>Clustering</w:t>
      </w:r>
    </w:p>
    <w:p w:rsidR="0045569F" w:rsidRDefault="0045569F">
      <w:pPr>
        <w:spacing w:after="0" w:line="240" w:lineRule="auto"/>
        <w:jc w:val="center"/>
        <w:rPr>
          <w:rFonts w:eastAsia="Times New Roman"/>
          <w:b/>
        </w:rPr>
      </w:pPr>
      <w:r>
        <w:rPr>
          <w:rFonts w:eastAsia="Times New Roman"/>
          <w:b/>
        </w:rPr>
        <w:t>Wenxin Zhao</w:t>
      </w:r>
    </w:p>
    <w:p w:rsidR="004C71D4" w:rsidRDefault="004C71D4">
      <w:pPr>
        <w:spacing w:after="0"/>
        <w:rPr>
          <w:b/>
          <w:sz w:val="24"/>
        </w:rPr>
      </w:pPr>
    </w:p>
    <w:p w:rsidR="001B0488" w:rsidRDefault="00C44218" w:rsidP="001B0488">
      <w:pPr>
        <w:spacing w:after="0"/>
        <w:rPr>
          <w:b/>
          <w:sz w:val="24"/>
        </w:rPr>
      </w:pPr>
      <w:r>
        <w:rPr>
          <w:b/>
          <w:sz w:val="24"/>
        </w:rPr>
        <w:t xml:space="preserve">Topic: </w:t>
      </w:r>
      <w:r>
        <w:rPr>
          <w:rFonts w:eastAsia="宋体" w:hint="eastAsia"/>
          <w:b/>
          <w:sz w:val="24"/>
          <w:lang w:eastAsia="zh-CN"/>
        </w:rPr>
        <w:t xml:space="preserve">Text Mining--Clustering </w:t>
      </w:r>
    </w:p>
    <w:p w:rsidR="004C71D4" w:rsidRDefault="00C44218" w:rsidP="001B0488">
      <w:pPr>
        <w:spacing w:after="0"/>
        <w:rPr>
          <w:b/>
        </w:rPr>
      </w:pPr>
      <w:r>
        <w:rPr>
          <w:b/>
        </w:rPr>
        <w:t>Description of the particular problem within the selected data mining topic to be addressed in this project:</w:t>
      </w:r>
    </w:p>
    <w:p w:rsidR="004C71D4" w:rsidRDefault="00C44218">
      <w:pPr>
        <w:widowControl w:val="0"/>
        <w:autoSpaceDE w:val="0"/>
        <w:autoSpaceDN w:val="0"/>
        <w:spacing w:after="0"/>
        <w:rPr>
          <w:b/>
        </w:rPr>
      </w:pPr>
      <w:r>
        <w:rPr>
          <w:bCs/>
        </w:rPr>
        <w:t>S</w:t>
      </w:r>
      <w:r>
        <w:rPr>
          <w:bCs/>
        </w:rPr>
        <w:t xml:space="preserve">uppose we have a set of English text documents and wish to determine which </w:t>
      </w:r>
      <w:r>
        <w:rPr>
          <w:rFonts w:hint="eastAsia"/>
          <w:bCs/>
          <w:lang w:eastAsia="zh-CN"/>
        </w:rPr>
        <w:t>book</w:t>
      </w:r>
      <w:r>
        <w:rPr>
          <w:bCs/>
        </w:rPr>
        <w:t xml:space="preserve"> is most relevant to the query "the </w:t>
      </w:r>
      <w:r>
        <w:rPr>
          <w:rFonts w:hint="eastAsia"/>
          <w:bCs/>
          <w:lang w:eastAsia="zh-CN"/>
        </w:rPr>
        <w:t>beautiful eye</w:t>
      </w:r>
      <w:r>
        <w:rPr>
          <w:bCs/>
        </w:rPr>
        <w:t>". A simple way to</w:t>
      </w:r>
      <w:r>
        <w:rPr>
          <w:bCs/>
        </w:rPr>
        <w:t xml:space="preserve"> start out is by eliminating documents that do not contain all three words "the", "</w:t>
      </w:r>
      <w:r>
        <w:rPr>
          <w:rFonts w:hint="eastAsia"/>
          <w:bCs/>
          <w:lang w:eastAsia="zh-CN"/>
        </w:rPr>
        <w:t>beautiful</w:t>
      </w:r>
      <w:r>
        <w:rPr>
          <w:bCs/>
        </w:rPr>
        <w:t>", and "</w:t>
      </w:r>
      <w:r>
        <w:rPr>
          <w:rFonts w:hint="eastAsia"/>
          <w:bCs/>
          <w:lang w:eastAsia="zh-CN"/>
        </w:rPr>
        <w:t>eye</w:t>
      </w:r>
      <w:r>
        <w:rPr>
          <w:bCs/>
        </w:rPr>
        <w:t>", but this still leaves many documents. To further distinguish them, we might count the number of times each term occurs in each document and sum them a</w:t>
      </w:r>
      <w:r>
        <w:rPr>
          <w:bCs/>
        </w:rPr>
        <w:t>ll together; the number of times a term occurs in a document is called its term frequency.</w:t>
      </w:r>
      <w:r>
        <w:rPr>
          <w:rFonts w:hint="eastAsia"/>
          <w:bCs/>
          <w:lang w:eastAsia="zh-CN"/>
        </w:rPr>
        <w:t xml:space="preserve"> </w:t>
      </w:r>
      <w:r>
        <w:rPr>
          <w:bCs/>
        </w:rPr>
        <w:t>However, because the term "the" is so common, this will tend to incorrectly emphasize documents which happen to use the word "the" more frequently, without giving en</w:t>
      </w:r>
      <w:r>
        <w:rPr>
          <w:bCs/>
        </w:rPr>
        <w:t>ough weight to the more meaningful terms "</w:t>
      </w:r>
      <w:r>
        <w:rPr>
          <w:rFonts w:hint="eastAsia"/>
          <w:bCs/>
          <w:lang w:eastAsia="zh-CN"/>
        </w:rPr>
        <w:t>beautiful</w:t>
      </w:r>
      <w:r>
        <w:rPr>
          <w:bCs/>
        </w:rPr>
        <w:t>" and "</w:t>
      </w:r>
      <w:r>
        <w:rPr>
          <w:rFonts w:hint="eastAsia"/>
          <w:bCs/>
          <w:lang w:eastAsia="zh-CN"/>
        </w:rPr>
        <w:t>eye</w:t>
      </w:r>
      <w:r>
        <w:rPr>
          <w:bCs/>
        </w:rPr>
        <w:t xml:space="preserve">". The term "the" is not a good keyword to distinguish relevant and non-relevant documents and terms, unlike the less common words "brown" and "cow". </w:t>
      </w:r>
    </w:p>
    <w:p w:rsidR="004C71D4" w:rsidRDefault="00C44218">
      <w:pPr>
        <w:pStyle w:val="ListParagraph1"/>
        <w:numPr>
          <w:ilvl w:val="0"/>
          <w:numId w:val="3"/>
        </w:numPr>
        <w:spacing w:after="0"/>
        <w:rPr>
          <w:b/>
        </w:rPr>
      </w:pPr>
      <w:r>
        <w:rPr>
          <w:b/>
        </w:rPr>
        <w:t>Description of the approach used in this pro</w:t>
      </w:r>
      <w:r>
        <w:rPr>
          <w:b/>
        </w:rPr>
        <w:t>ject to tackle the above problem:</w:t>
      </w:r>
    </w:p>
    <w:p w:rsidR="004C71D4" w:rsidRDefault="00C44218">
      <w:pPr>
        <w:pStyle w:val="ListParagraph1"/>
        <w:spacing w:after="0"/>
        <w:ind w:left="0"/>
        <w:rPr>
          <w:rFonts w:eastAsia="宋体"/>
          <w:bCs/>
          <w:lang w:eastAsia="zh-CN"/>
        </w:rPr>
      </w:pPr>
      <w:r>
        <w:rPr>
          <w:rFonts w:eastAsia="宋体" w:hint="eastAsia"/>
          <w:bCs/>
          <w:lang w:eastAsia="zh-CN"/>
        </w:rPr>
        <w:t>Calculate tf-idf value for each word.</w:t>
      </w:r>
    </w:p>
    <w:p w:rsidR="004C71D4" w:rsidRDefault="00C44218">
      <w:pPr>
        <w:widowControl w:val="0"/>
        <w:autoSpaceDE w:val="0"/>
        <w:autoSpaceDN w:val="0"/>
        <w:spacing w:after="0"/>
        <w:rPr>
          <w:bCs/>
        </w:rPr>
      </w:pPr>
      <w:r>
        <w:rPr>
          <w:bCs/>
        </w:rPr>
        <w:t>The tf-idf value increases</w:t>
      </w:r>
      <w:r>
        <w:rPr>
          <w:rFonts w:eastAsia="宋体" w:hint="eastAsia"/>
          <w:bCs/>
          <w:lang w:eastAsia="zh-CN"/>
        </w:rPr>
        <w:t xml:space="preserve"> </w:t>
      </w:r>
      <w:hyperlink r:id="rId8" w:history="1">
        <w:r>
          <w:rPr>
            <w:bCs/>
          </w:rPr>
          <w:t>proportionally</w:t>
        </w:r>
      </w:hyperlink>
      <w:r>
        <w:rPr>
          <w:bCs/>
        </w:rPr>
        <w:t xml:space="preserve"> to the number of times a word appears in the document, but is offset </w:t>
      </w:r>
      <w:r>
        <w:rPr>
          <w:bCs/>
        </w:rPr>
        <w:t>by the frequency of the word in the corpus, which helps to control for the fact that some words are generally more common than others.</w:t>
      </w:r>
    </w:p>
    <w:p w:rsidR="004C71D4" w:rsidRDefault="00C44218">
      <w:pPr>
        <w:widowControl w:val="0"/>
        <w:autoSpaceDE w:val="0"/>
        <w:autoSpaceDN w:val="0"/>
        <w:spacing w:after="0"/>
        <w:rPr>
          <w:bCs/>
        </w:rPr>
      </w:pPr>
      <w:r>
        <w:rPr>
          <w:bCs/>
        </w:rPr>
        <w:t xml:space="preserve">tf–idf is the product of two statistics, term frequency and inverse document frequency. </w:t>
      </w:r>
    </w:p>
    <w:p w:rsidR="004C71D4" w:rsidRDefault="00C44218">
      <w:pPr>
        <w:widowControl w:val="0"/>
        <w:autoSpaceDE w:val="0"/>
        <w:autoSpaceDN w:val="0"/>
        <w:spacing w:after="0"/>
        <w:rPr>
          <w:bCs/>
        </w:rPr>
      </w:pPr>
      <w:r>
        <w:rPr>
          <w:b/>
        </w:rPr>
        <w:t>term frequency</w:t>
      </w:r>
      <w:r>
        <w:rPr>
          <w:bCs/>
        </w:rPr>
        <w:t xml:space="preserve"> tf(t,d)</w:t>
      </w:r>
      <w:r>
        <w:rPr>
          <w:rFonts w:hint="eastAsia"/>
          <w:bCs/>
          <w:lang w:eastAsia="zh-CN"/>
        </w:rPr>
        <w:t>---</w:t>
      </w:r>
      <w:r>
        <w:rPr>
          <w:bCs/>
        </w:rPr>
        <w:t>the num</w:t>
      </w:r>
      <w:r>
        <w:rPr>
          <w:bCs/>
        </w:rPr>
        <w:t xml:space="preserve">ber of times that term t occurs in document d. </w:t>
      </w:r>
    </w:p>
    <w:p w:rsidR="004C71D4" w:rsidRDefault="00C44218">
      <w:pPr>
        <w:widowControl w:val="0"/>
        <w:autoSpaceDE w:val="0"/>
        <w:autoSpaceDN w:val="0"/>
        <w:spacing w:after="0"/>
        <w:rPr>
          <w:bCs/>
        </w:rPr>
      </w:pPr>
      <w:r>
        <w:rPr>
          <w:rFonts w:eastAsia="宋体" w:hint="eastAsia"/>
          <w:b/>
          <w:lang w:eastAsia="zh-CN"/>
        </w:rPr>
        <w:t>I</w:t>
      </w:r>
      <w:r>
        <w:rPr>
          <w:b/>
        </w:rPr>
        <w:t>nverse document frequency</w:t>
      </w:r>
      <w:r>
        <w:rPr>
          <w:bCs/>
        </w:rPr>
        <w:t xml:space="preserve"> is a measure of whether the term is common or rare across all documents. It is obtained by dividing the total number of </w:t>
      </w:r>
      <w:hyperlink r:id="rId9" w:history="1">
        <w:r>
          <w:rPr>
            <w:bCs/>
          </w:rPr>
          <w:t>documents</w:t>
        </w:r>
      </w:hyperlink>
      <w:r>
        <w:rPr>
          <w:bCs/>
        </w:rPr>
        <w:t xml:space="preserve"> by the number of documents containing the term, and then taking the </w:t>
      </w:r>
      <w:hyperlink r:id="rId10" w:history="1">
        <w:r>
          <w:rPr>
            <w:bCs/>
          </w:rPr>
          <w:t>logarithm</w:t>
        </w:r>
      </w:hyperlink>
      <w:r>
        <w:rPr>
          <w:bCs/>
        </w:rPr>
        <w:t xml:space="preserve"> of that </w:t>
      </w:r>
      <w:hyperlink r:id="rId11" w:history="1">
        <w:r>
          <w:rPr>
            <w:bCs/>
          </w:rPr>
          <w:t>quotient</w:t>
        </w:r>
      </w:hyperlink>
      <w:r>
        <w:rPr>
          <w:bCs/>
        </w:rPr>
        <w:t>.</w:t>
      </w:r>
    </w:p>
    <w:p w:rsidR="004C71D4" w:rsidRDefault="00C44218">
      <w:pPr>
        <w:widowControl w:val="0"/>
        <w:autoSpaceDE w:val="0"/>
        <w:autoSpaceDN w:val="0"/>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33" o:spid="_x0000_i1025" type="#_x0000_t75" style="width:141.75pt;height:27pt">
            <v:imagedata r:id="rId12" o:title=""/>
          </v:shape>
        </w:pict>
      </w:r>
    </w:p>
    <w:p w:rsidR="004C71D4" w:rsidRDefault="00C44218">
      <w:pPr>
        <w:widowControl w:val="0"/>
        <w:autoSpaceDE w:val="0"/>
        <w:autoSpaceDN w:val="0"/>
        <w:spacing w:after="0"/>
        <w:rPr>
          <w:lang w:eastAsia="zh-CN"/>
        </w:rPr>
      </w:pPr>
      <w:r>
        <w:rPr>
          <w:rFonts w:ascii="sans-serif" w:hAnsi="宋体"/>
          <w:color w:val="252525"/>
          <w:sz w:val="21"/>
          <w:shd w:val="clear" w:color="auto" w:fill="FFFFFF"/>
        </w:rPr>
        <w:t>Then tf</w:t>
      </w:r>
      <w:r>
        <w:rPr>
          <w:rFonts w:ascii="sans-serif" w:hAnsi="宋体"/>
          <w:color w:val="252525"/>
          <w:sz w:val="21"/>
          <w:shd w:val="clear" w:color="auto" w:fill="FFFFFF"/>
        </w:rPr>
        <w:t>–</w:t>
      </w:r>
      <w:r>
        <w:rPr>
          <w:rFonts w:ascii="sans-serif" w:hAnsi="宋体"/>
          <w:color w:val="252525"/>
          <w:sz w:val="21"/>
          <w:shd w:val="clear" w:color="auto" w:fill="FFFFFF"/>
        </w:rPr>
        <w:t>idf is calculated as</w:t>
      </w:r>
    </w:p>
    <w:p w:rsidR="004C71D4" w:rsidRDefault="00C44218">
      <w:pPr>
        <w:spacing w:after="0"/>
        <w:rPr>
          <w:b/>
        </w:rPr>
      </w:pPr>
      <w:r>
        <w:pict>
          <v:shape id="图片框 1034" o:spid="_x0000_i1026" type="#_x0000_t75" style="width:175.5pt;height:20.25pt">
            <v:imagedata r:id="rId13" o:title=""/>
          </v:shape>
        </w:pict>
      </w:r>
    </w:p>
    <w:p w:rsidR="004C71D4" w:rsidRDefault="00C44218">
      <w:pPr>
        <w:pStyle w:val="ListParagraph1"/>
        <w:numPr>
          <w:ilvl w:val="0"/>
          <w:numId w:val="3"/>
        </w:numPr>
        <w:spacing w:after="0"/>
        <w:rPr>
          <w:b/>
        </w:rPr>
      </w:pPr>
      <w:r>
        <w:rPr>
          <w:b/>
        </w:rPr>
        <w:t>Dataset Name:</w:t>
      </w:r>
      <w:r>
        <w:rPr>
          <w:rFonts w:eastAsia="宋体" w:hint="eastAsia"/>
          <w:b/>
          <w:lang w:eastAsia="zh-CN"/>
        </w:rPr>
        <w:t xml:space="preserve"> </w:t>
      </w:r>
    </w:p>
    <w:p w:rsidR="004C71D4" w:rsidRDefault="00C44218">
      <w:pPr>
        <w:widowControl w:val="0"/>
        <w:autoSpaceDE w:val="0"/>
        <w:autoSpaceDN w:val="0"/>
        <w:spacing w:after="0"/>
        <w:rPr>
          <w:b/>
        </w:rPr>
      </w:pPr>
      <w:r>
        <w:rPr>
          <w:rFonts w:hint="eastAsia"/>
          <w:b/>
          <w:lang w:eastAsia="zh-CN"/>
        </w:rPr>
        <w:t xml:space="preserve"> </w:t>
      </w:r>
      <w:r>
        <w:rPr>
          <w:rFonts w:hint="eastAsia"/>
          <w:bCs/>
        </w:rPr>
        <w:t>Oliv</w:t>
      </w:r>
      <w:r>
        <w:rPr>
          <w:rFonts w:hint="eastAsia"/>
          <w:bCs/>
        </w:rPr>
        <w:t xml:space="preserve">erTwist, DonQuixote </w:t>
      </w:r>
      <w:r>
        <w:rPr>
          <w:rFonts w:hint="eastAsia"/>
          <w:bCs/>
          <w:lang w:eastAsia="zh-CN"/>
        </w:rPr>
        <w:t>and</w:t>
      </w:r>
      <w:r>
        <w:rPr>
          <w:rFonts w:hint="eastAsia"/>
          <w:bCs/>
        </w:rPr>
        <w:t xml:space="preserve"> Pride&amp;Prejudic</w:t>
      </w:r>
      <w:r>
        <w:rPr>
          <w:rFonts w:eastAsia="宋体" w:hint="eastAsia"/>
          <w:bCs/>
          <w:lang w:eastAsia="zh-CN"/>
        </w:rPr>
        <w:t>e.</w:t>
      </w:r>
    </w:p>
    <w:p w:rsidR="004C71D4" w:rsidRDefault="00C44218">
      <w:pPr>
        <w:pStyle w:val="ListParagraph1"/>
        <w:numPr>
          <w:ilvl w:val="0"/>
          <w:numId w:val="3"/>
        </w:numPr>
        <w:spacing w:after="0"/>
        <w:rPr>
          <w:bCs/>
        </w:rPr>
      </w:pPr>
      <w:r>
        <w:rPr>
          <w:b/>
        </w:rPr>
        <w:t xml:space="preserve">Where found: </w:t>
      </w:r>
    </w:p>
    <w:p w:rsidR="004C71D4" w:rsidRDefault="00C44218">
      <w:pPr>
        <w:pStyle w:val="ListParagraph1"/>
        <w:spacing w:after="0"/>
        <w:ind w:left="0"/>
        <w:rPr>
          <w:bCs/>
          <w:u w:val="single"/>
        </w:rPr>
      </w:pPr>
      <w:r>
        <w:rPr>
          <w:bCs/>
        </w:rPr>
        <w:t>Free ebooks - Project Gutenberg</w:t>
      </w:r>
      <w:r>
        <w:rPr>
          <w:rFonts w:eastAsia="宋体" w:hint="eastAsia"/>
          <w:bCs/>
          <w:lang w:eastAsia="zh-CN"/>
        </w:rPr>
        <w:t xml:space="preserve"> (</w:t>
      </w:r>
      <w:r>
        <w:rPr>
          <w:rFonts w:eastAsia="宋体" w:hint="eastAsia"/>
          <w:bCs/>
          <w:u w:val="single"/>
          <w:lang w:eastAsia="zh-CN"/>
        </w:rPr>
        <w:t>http://www.gutenberg.org/)</w:t>
      </w:r>
    </w:p>
    <w:p w:rsidR="004C71D4" w:rsidRDefault="004C71D4">
      <w:pPr>
        <w:pStyle w:val="ListParagraph1"/>
        <w:spacing w:after="0"/>
        <w:ind w:left="0"/>
        <w:rPr>
          <w:b/>
        </w:rPr>
      </w:pPr>
    </w:p>
    <w:p w:rsidR="004C71D4" w:rsidRDefault="00C44218">
      <w:pPr>
        <w:pStyle w:val="ListParagraph1"/>
        <w:numPr>
          <w:ilvl w:val="0"/>
          <w:numId w:val="3"/>
        </w:numPr>
        <w:spacing w:after="0"/>
        <w:rPr>
          <w:b/>
        </w:rPr>
      </w:pPr>
      <w:r>
        <w:rPr>
          <w:b/>
        </w:rPr>
        <w:t>Dataset Description:</w:t>
      </w:r>
    </w:p>
    <w:p w:rsidR="004C71D4" w:rsidRDefault="00C44218">
      <w:pPr>
        <w:widowControl w:val="0"/>
        <w:autoSpaceDE w:val="0"/>
        <w:autoSpaceDN w:val="0"/>
        <w:spacing w:after="0"/>
        <w:rPr>
          <w:bCs/>
          <w:lang w:eastAsia="zh-CN"/>
        </w:rPr>
      </w:pPr>
      <w:r>
        <w:rPr>
          <w:rFonts w:hint="eastAsia"/>
          <w:bCs/>
        </w:rPr>
        <w:t>The data collection</w:t>
      </w:r>
      <w:r>
        <w:rPr>
          <w:rFonts w:hint="eastAsia"/>
          <w:bCs/>
          <w:lang w:eastAsia="zh-CN"/>
        </w:rPr>
        <w:t xml:space="preserve"> </w:t>
      </w:r>
      <w:r>
        <w:rPr>
          <w:rFonts w:hint="eastAsia"/>
          <w:bCs/>
        </w:rPr>
        <w:t>used here has been extracted from three different books</w:t>
      </w:r>
      <w:r>
        <w:rPr>
          <w:rFonts w:hint="eastAsia"/>
          <w:bCs/>
          <w:lang w:eastAsia="zh-CN"/>
        </w:rPr>
        <w:t xml:space="preserve">, </w:t>
      </w:r>
      <w:r>
        <w:rPr>
          <w:rFonts w:hint="eastAsia"/>
          <w:bCs/>
        </w:rPr>
        <w:t>Oliver Twist</w:t>
      </w:r>
      <w:r>
        <w:rPr>
          <w:rFonts w:hint="eastAsia"/>
          <w:bCs/>
          <w:lang w:eastAsia="zh-CN"/>
        </w:rPr>
        <w:t>,</w:t>
      </w:r>
      <w:r>
        <w:rPr>
          <w:rFonts w:hint="eastAsia"/>
          <w:bCs/>
        </w:rPr>
        <w:t>Don Quixote</w:t>
      </w:r>
      <w:r>
        <w:rPr>
          <w:rFonts w:hint="eastAsia"/>
          <w:bCs/>
          <w:lang w:eastAsia="zh-CN"/>
        </w:rPr>
        <w:t xml:space="preserve">,and </w:t>
      </w:r>
      <w:r>
        <w:rPr>
          <w:rFonts w:hint="eastAsia"/>
          <w:bCs/>
        </w:rPr>
        <w:t xml:space="preserve">Pride and </w:t>
      </w:r>
      <w:r>
        <w:rPr>
          <w:rFonts w:hint="eastAsia"/>
          <w:bCs/>
        </w:rPr>
        <w:t>Prejudice</w:t>
      </w:r>
      <w:r>
        <w:rPr>
          <w:rFonts w:hint="eastAsia"/>
          <w:bCs/>
          <w:lang w:eastAsia="zh-CN"/>
        </w:rPr>
        <w:t xml:space="preserve">.they all novels. </w:t>
      </w:r>
      <w:r>
        <w:rPr>
          <w:rFonts w:hint="eastAsia"/>
          <w:bCs/>
          <w:lang w:eastAsia="zh-CN"/>
        </w:rPr>
        <w:t>T</w:t>
      </w:r>
      <w:r>
        <w:rPr>
          <w:rFonts w:hint="eastAsia"/>
          <w:bCs/>
          <w:lang w:eastAsia="zh-CN"/>
        </w:rPr>
        <w:t>he documents in the data collection correspond to paragraphs of the original books.(only count paragraph which between 60 and 300 words in length.)The dataset has been already formatted into a structure array and saved into thre</w:t>
      </w:r>
      <w:r>
        <w:rPr>
          <w:rFonts w:hint="eastAsia"/>
          <w:bCs/>
          <w:lang w:eastAsia="zh-CN"/>
        </w:rPr>
        <w:t>e separated files (one for each book-derived subset)</w:t>
      </w:r>
      <w:r>
        <w:rPr>
          <w:rFonts w:hint="eastAsia"/>
          <w:bCs/>
          <w:lang w:eastAsia="zh-CN"/>
        </w:rPr>
        <w:t>.</w:t>
      </w:r>
    </w:p>
    <w:p w:rsidR="004C71D4" w:rsidRDefault="00C44218">
      <w:pPr>
        <w:widowControl w:val="0"/>
        <w:autoSpaceDE w:val="0"/>
        <w:autoSpaceDN w:val="0"/>
        <w:spacing w:after="0"/>
        <w:rPr>
          <w:bCs/>
        </w:rPr>
      </w:pPr>
      <w:r>
        <w:rPr>
          <w:rFonts w:hint="eastAsia"/>
          <w:bCs/>
          <w:lang w:eastAsia="zh-CN"/>
        </w:rPr>
        <w:t xml:space="preserve">Each of the elements in the data structures contains the following fields: </w:t>
      </w:r>
      <w:r>
        <w:rPr>
          <w:bCs/>
          <w:lang w:eastAsia="zh-CN"/>
        </w:rPr>
        <w:t>‘</w:t>
      </w:r>
      <w:r>
        <w:rPr>
          <w:rFonts w:hint="eastAsia"/>
          <w:b/>
          <w:lang w:eastAsia="zh-CN"/>
        </w:rPr>
        <w:t>book</w:t>
      </w:r>
      <w:r>
        <w:rPr>
          <w:bCs/>
          <w:lang w:eastAsia="zh-CN"/>
        </w:rPr>
        <w:t>’</w:t>
      </w:r>
      <w:r>
        <w:rPr>
          <w:rFonts w:hint="eastAsia"/>
          <w:bCs/>
          <w:lang w:eastAsia="zh-CN"/>
        </w:rPr>
        <w:t>,</w:t>
      </w:r>
      <w:r>
        <w:rPr>
          <w:rFonts w:hint="eastAsia"/>
          <w:bCs/>
          <w:lang w:eastAsia="zh-CN"/>
        </w:rPr>
        <w:t xml:space="preserve"> </w:t>
      </w:r>
      <w:r>
        <w:rPr>
          <w:rFonts w:hint="eastAsia"/>
          <w:bCs/>
          <w:lang w:eastAsia="zh-CN"/>
        </w:rPr>
        <w:t xml:space="preserve">a string containing the name of the corresponding book; </w:t>
      </w:r>
      <w:r>
        <w:rPr>
          <w:bCs/>
          <w:lang w:eastAsia="zh-CN"/>
        </w:rPr>
        <w:t>‘</w:t>
      </w:r>
      <w:r>
        <w:rPr>
          <w:rFonts w:hint="eastAsia"/>
          <w:b/>
          <w:lang w:eastAsia="zh-CN"/>
        </w:rPr>
        <w:t>chap</w:t>
      </w:r>
      <w:r>
        <w:rPr>
          <w:b/>
          <w:lang w:eastAsia="zh-CN"/>
        </w:rPr>
        <w:t>’</w:t>
      </w:r>
      <w:r>
        <w:rPr>
          <w:rFonts w:hint="eastAsia"/>
          <w:bCs/>
          <w:lang w:eastAsia="zh-CN"/>
        </w:rPr>
        <w:t>, an integer identifying</w:t>
      </w:r>
      <w:r>
        <w:rPr>
          <w:rFonts w:hint="eastAsia"/>
          <w:bCs/>
          <w:lang w:eastAsia="zh-CN"/>
        </w:rPr>
        <w:t xml:space="preserve"> </w:t>
      </w:r>
      <w:r>
        <w:rPr>
          <w:rFonts w:hint="eastAsia"/>
          <w:bCs/>
          <w:lang w:eastAsia="zh-CN"/>
        </w:rPr>
        <w:t xml:space="preserve">the number of the corresponding chapter; </w:t>
      </w:r>
      <w:r>
        <w:rPr>
          <w:bCs/>
          <w:lang w:eastAsia="zh-CN"/>
        </w:rPr>
        <w:t>‘</w:t>
      </w:r>
      <w:r>
        <w:rPr>
          <w:rFonts w:hint="eastAsia"/>
          <w:b/>
          <w:lang w:eastAsia="zh-CN"/>
        </w:rPr>
        <w:t>text</w:t>
      </w:r>
      <w:r>
        <w:rPr>
          <w:bCs/>
          <w:lang w:eastAsia="zh-CN"/>
        </w:rPr>
        <w:t>’</w:t>
      </w:r>
      <w:r>
        <w:rPr>
          <w:rFonts w:hint="eastAsia"/>
          <w:bCs/>
          <w:lang w:eastAsia="zh-CN"/>
        </w:rPr>
        <w:t>, a string containing the</w:t>
      </w:r>
      <w:r>
        <w:rPr>
          <w:rFonts w:hint="eastAsia"/>
          <w:bCs/>
          <w:lang w:eastAsia="zh-CN"/>
        </w:rPr>
        <w:t xml:space="preserve"> </w:t>
      </w:r>
      <w:r>
        <w:rPr>
          <w:rFonts w:hint="eastAsia"/>
          <w:bCs/>
          <w:lang w:eastAsia="zh-CN"/>
        </w:rPr>
        <w:t>original raw text of the document (paragraph) represented by such element;</w:t>
      </w:r>
      <w:r>
        <w:rPr>
          <w:rFonts w:hint="eastAsia"/>
          <w:bCs/>
          <w:lang w:eastAsia="zh-CN"/>
        </w:rPr>
        <w:t xml:space="preserve"> </w:t>
      </w:r>
      <w:r>
        <w:rPr>
          <w:bCs/>
          <w:lang w:eastAsia="zh-CN"/>
        </w:rPr>
        <w:t>‘</w:t>
      </w:r>
      <w:r>
        <w:rPr>
          <w:rFonts w:hint="eastAsia"/>
          <w:b/>
          <w:lang w:eastAsia="zh-CN"/>
        </w:rPr>
        <w:t>token</w:t>
      </w:r>
      <w:r>
        <w:rPr>
          <w:bCs/>
          <w:lang w:eastAsia="zh-CN"/>
        </w:rPr>
        <w:t>’</w:t>
      </w:r>
      <w:r>
        <w:rPr>
          <w:rFonts w:hint="eastAsia"/>
          <w:bCs/>
          <w:lang w:eastAsia="zh-CN"/>
        </w:rPr>
        <w:t>, a cell array of strings containing the individual tokens within the document;</w:t>
      </w:r>
      <w:r>
        <w:rPr>
          <w:rFonts w:hint="eastAsia"/>
          <w:bCs/>
          <w:lang w:eastAsia="zh-CN"/>
        </w:rPr>
        <w:t xml:space="preserve"> </w:t>
      </w:r>
      <w:r>
        <w:rPr>
          <w:bCs/>
          <w:lang w:eastAsia="zh-CN"/>
        </w:rPr>
        <w:t>‘</w:t>
      </w:r>
      <w:r>
        <w:rPr>
          <w:rFonts w:hint="eastAsia"/>
          <w:b/>
          <w:lang w:eastAsia="zh-CN"/>
        </w:rPr>
        <w:t>vocab</w:t>
      </w:r>
      <w:r>
        <w:rPr>
          <w:b/>
          <w:lang w:eastAsia="zh-CN"/>
        </w:rPr>
        <w:t>’</w:t>
      </w:r>
      <w:r>
        <w:rPr>
          <w:rFonts w:hint="eastAsia"/>
          <w:bCs/>
          <w:lang w:eastAsia="zh-CN"/>
        </w:rPr>
        <w:t>, a cell array</w:t>
      </w:r>
      <w:r>
        <w:rPr>
          <w:rFonts w:hint="eastAsia"/>
          <w:bCs/>
          <w:lang w:eastAsia="zh-CN"/>
        </w:rPr>
        <w:t xml:space="preserve"> of strings containing the unique tokens within the</w:t>
      </w:r>
      <w:r>
        <w:rPr>
          <w:rFonts w:hint="eastAsia"/>
          <w:bCs/>
          <w:lang w:eastAsia="zh-CN"/>
        </w:rPr>
        <w:t xml:space="preserve"> </w:t>
      </w:r>
      <w:r>
        <w:rPr>
          <w:rFonts w:hint="eastAsia"/>
          <w:bCs/>
          <w:lang w:eastAsia="zh-CN"/>
        </w:rPr>
        <w:t>document, i.e. the document</w:t>
      </w:r>
      <w:r>
        <w:rPr>
          <w:rFonts w:hint="eastAsia"/>
          <w:bCs/>
          <w:lang w:eastAsia="zh-CN"/>
        </w:rPr>
        <w:t>’</w:t>
      </w:r>
      <w:r>
        <w:rPr>
          <w:rFonts w:hint="eastAsia"/>
          <w:bCs/>
          <w:lang w:eastAsia="zh-CN"/>
        </w:rPr>
        <w:t xml:space="preserve">s vocabulary; and </w:t>
      </w:r>
      <w:r>
        <w:rPr>
          <w:bCs/>
          <w:lang w:eastAsia="zh-CN"/>
        </w:rPr>
        <w:t>‘</w:t>
      </w:r>
      <w:r>
        <w:rPr>
          <w:rFonts w:hint="eastAsia"/>
          <w:b/>
          <w:lang w:eastAsia="zh-CN"/>
        </w:rPr>
        <w:t>count</w:t>
      </w:r>
      <w:r>
        <w:rPr>
          <w:b/>
          <w:lang w:eastAsia="zh-CN"/>
        </w:rPr>
        <w:t>’</w:t>
      </w:r>
      <w:r>
        <w:rPr>
          <w:rFonts w:hint="eastAsia"/>
          <w:bCs/>
          <w:lang w:eastAsia="zh-CN"/>
        </w:rPr>
        <w:t>, an integer array containing</w:t>
      </w:r>
      <w:r>
        <w:rPr>
          <w:rFonts w:hint="eastAsia"/>
          <w:bCs/>
          <w:lang w:eastAsia="zh-CN"/>
        </w:rPr>
        <w:t xml:space="preserve"> </w:t>
      </w:r>
      <w:r>
        <w:rPr>
          <w:rFonts w:hint="eastAsia"/>
          <w:bCs/>
          <w:lang w:eastAsia="zh-CN"/>
        </w:rPr>
        <w:t>the term-frequency counts for the corresponding vocabulary terms.</w:t>
      </w:r>
    </w:p>
    <w:p w:rsidR="004C71D4" w:rsidRDefault="00C44218">
      <w:pPr>
        <w:widowControl w:val="0"/>
        <w:autoSpaceDE w:val="0"/>
        <w:autoSpaceDN w:val="0"/>
        <w:spacing w:after="0"/>
        <w:rPr>
          <w:b/>
        </w:rPr>
      </w:pPr>
      <w:r>
        <w:rPr>
          <w:rFonts w:hint="eastAsia"/>
          <w:bCs/>
          <w:lang w:eastAsia="zh-CN"/>
        </w:rPr>
        <w:t xml:space="preserve">There are </w:t>
      </w:r>
      <w:r>
        <w:rPr>
          <w:rFonts w:hint="eastAsia"/>
          <w:bCs/>
          <w:u w:val="single"/>
          <w:lang w:eastAsia="zh-CN"/>
        </w:rPr>
        <w:t>840</w:t>
      </w:r>
      <w:r>
        <w:rPr>
          <w:rFonts w:hint="eastAsia"/>
          <w:bCs/>
          <w:lang w:eastAsia="zh-CN"/>
        </w:rPr>
        <w:t xml:space="preserve"> documents (paragraphs) from Oliver Twist,</w:t>
      </w:r>
      <w:r>
        <w:rPr>
          <w:rFonts w:hint="eastAsia"/>
          <w:bCs/>
          <w:lang w:eastAsia="zh-CN"/>
        </w:rPr>
        <w:t xml:space="preserve"> </w:t>
      </w:r>
      <w:r>
        <w:rPr>
          <w:rFonts w:hint="eastAsia"/>
          <w:bCs/>
          <w:u w:val="single"/>
          <w:lang w:eastAsia="zh-CN"/>
        </w:rPr>
        <w:t xml:space="preserve">843 </w:t>
      </w:r>
      <w:r>
        <w:rPr>
          <w:rFonts w:hint="eastAsia"/>
          <w:bCs/>
          <w:lang w:eastAsia="zh-CN"/>
        </w:rPr>
        <w:t xml:space="preserve">documents (paragraphs) from Don Quixote and </w:t>
      </w:r>
      <w:r>
        <w:rPr>
          <w:rFonts w:hint="eastAsia"/>
          <w:bCs/>
          <w:u w:val="single"/>
          <w:lang w:eastAsia="zh-CN"/>
        </w:rPr>
        <w:t>666</w:t>
      </w:r>
      <w:r>
        <w:rPr>
          <w:rFonts w:hint="eastAsia"/>
          <w:bCs/>
          <w:lang w:eastAsia="zh-CN"/>
        </w:rPr>
        <w:t xml:space="preserve"> documents (paragraphs) from Pride and Prejudice.</w:t>
      </w:r>
      <w:r>
        <w:rPr>
          <w:rFonts w:hint="eastAsia"/>
          <w:bCs/>
          <w:lang w:eastAsia="zh-CN"/>
        </w:rPr>
        <w:t xml:space="preserve"> We have total </w:t>
      </w:r>
      <w:r>
        <w:rPr>
          <w:rFonts w:hint="eastAsia"/>
          <w:bCs/>
          <w:u w:val="single"/>
          <w:lang w:eastAsia="zh-CN"/>
        </w:rPr>
        <w:t xml:space="preserve">2349 </w:t>
      </w:r>
      <w:r>
        <w:rPr>
          <w:rFonts w:hint="eastAsia"/>
          <w:bCs/>
          <w:lang w:eastAsia="zh-CN"/>
        </w:rPr>
        <w:t>documents.</w:t>
      </w:r>
    </w:p>
    <w:p w:rsidR="004C71D4" w:rsidRDefault="00C44218">
      <w:pPr>
        <w:pStyle w:val="ListParagraph1"/>
        <w:numPr>
          <w:ilvl w:val="0"/>
          <w:numId w:val="3"/>
        </w:numPr>
        <w:spacing w:after="0"/>
        <w:rPr>
          <w:b/>
        </w:rPr>
      </w:pPr>
      <w:r>
        <w:rPr>
          <w:b/>
        </w:rPr>
        <w:t>Initial data preprocessing, if any:</w:t>
      </w:r>
    </w:p>
    <w:p w:rsidR="004C71D4" w:rsidRDefault="00C44218">
      <w:pPr>
        <w:pBdr>
          <w:bottom w:val="single" w:sz="6" w:space="0" w:color="AAAAAA"/>
        </w:pBdr>
        <w:autoSpaceDN w:val="0"/>
        <w:spacing w:after="0" w:line="19" w:lineRule="atLeast"/>
        <w:rPr>
          <w:rFonts w:eastAsia="宋体"/>
          <w:lang w:eastAsia="zh-CN"/>
        </w:rPr>
      </w:pPr>
      <w:r>
        <w:rPr>
          <w:rFonts w:eastAsia="宋体" w:hint="eastAsia"/>
          <w:lang w:eastAsia="zh-CN"/>
        </w:rPr>
        <w:t xml:space="preserve">1. Extract the vocabulary of overall data collection from each sub collection and union them. Now we have 13664 vocabulary. 2.generates random indexes for each sub collection.3.We will consider 100 documents (random) from each of the three sub collections </w:t>
      </w:r>
      <w:r>
        <w:rPr>
          <w:rFonts w:eastAsia="宋体" w:hint="eastAsia"/>
          <w:lang w:eastAsia="zh-CN"/>
        </w:rPr>
        <w:t xml:space="preserve">for constructing the data set, so the total size of the resulting test set will be 300(random) documents. 4. Compute </w:t>
      </w:r>
      <w:r>
        <w:rPr>
          <w:rFonts w:eastAsia="宋体"/>
          <w:lang w:eastAsia="zh-CN"/>
        </w:rPr>
        <w:t>‘</w:t>
      </w:r>
      <w:r>
        <w:rPr>
          <w:rFonts w:eastAsia="宋体" w:hint="eastAsia"/>
          <w:lang w:eastAsia="zh-CN"/>
        </w:rPr>
        <w:t>tf-idf</w:t>
      </w:r>
      <w:r>
        <w:rPr>
          <w:rFonts w:eastAsia="宋体"/>
          <w:lang w:eastAsia="zh-CN"/>
        </w:rPr>
        <w:t>’</w:t>
      </w:r>
      <w:r>
        <w:rPr>
          <w:rFonts w:eastAsia="宋体" w:hint="eastAsia"/>
          <w:lang w:eastAsia="zh-CN"/>
        </w:rPr>
        <w:t xml:space="preserve"> (</w:t>
      </w:r>
      <w:r>
        <w:rPr>
          <w:rFonts w:eastAsia="宋体"/>
          <w:lang w:eastAsia="zh-CN"/>
        </w:rPr>
        <w:t>term frequency–inverse document frequency</w:t>
      </w:r>
      <w:r>
        <w:rPr>
          <w:rFonts w:eastAsia="宋体" w:hint="eastAsia"/>
          <w:lang w:eastAsia="zh-CN"/>
        </w:rPr>
        <w:t>) and normalization.</w:t>
      </w:r>
    </w:p>
    <w:p w:rsidR="004C71D4" w:rsidRDefault="004C71D4">
      <w:pPr>
        <w:pStyle w:val="ListParagraph1"/>
        <w:spacing w:after="0"/>
        <w:ind w:left="0"/>
        <w:rPr>
          <w:b/>
        </w:rPr>
      </w:pPr>
    </w:p>
    <w:p w:rsidR="004C71D4" w:rsidRDefault="00C44218">
      <w:pPr>
        <w:pStyle w:val="ListParagraph1"/>
        <w:spacing w:after="0"/>
        <w:ind w:left="0"/>
        <w:rPr>
          <w:rFonts w:eastAsia="宋体"/>
          <w:lang w:eastAsia="zh-CN"/>
        </w:rPr>
      </w:pPr>
      <w:r>
        <w:rPr>
          <w:rFonts w:eastAsia="宋体" w:hint="eastAsia"/>
          <w:b/>
          <w:lang w:eastAsia="zh-CN"/>
        </w:rPr>
        <w:t>7</w:t>
      </w:r>
      <w:r>
        <w:rPr>
          <w:rFonts w:eastAsia="宋体" w:hint="eastAsia"/>
          <w:lang w:eastAsia="zh-CN"/>
        </w:rPr>
        <w:t>.  Three Guiding Questions about the dataset domain:</w:t>
      </w:r>
    </w:p>
    <w:p w:rsidR="004C71D4" w:rsidRDefault="00C44218">
      <w:pPr>
        <w:pStyle w:val="ListParagraph1"/>
        <w:numPr>
          <w:ilvl w:val="0"/>
          <w:numId w:val="4"/>
        </w:numPr>
        <w:spacing w:after="0"/>
        <w:rPr>
          <w:rFonts w:eastAsia="宋体"/>
          <w:lang w:eastAsia="zh-CN"/>
        </w:rPr>
      </w:pPr>
      <w:r>
        <w:rPr>
          <w:rFonts w:eastAsia="宋体" w:hint="eastAsia"/>
          <w:lang w:eastAsia="zh-CN"/>
        </w:rPr>
        <w:t xml:space="preserve">What </w:t>
      </w:r>
      <w:r>
        <w:rPr>
          <w:rFonts w:eastAsia="宋体" w:hint="eastAsia"/>
          <w:lang w:eastAsia="zh-CN"/>
        </w:rPr>
        <w:t>features does this three dataset (1,Oliver Twist.2,Don Quixote.3,Pride and Prejudice) have?</w:t>
      </w:r>
    </w:p>
    <w:p w:rsidR="004C71D4" w:rsidRDefault="00CC0A65">
      <w:pPr>
        <w:pStyle w:val="ListParagraph1"/>
        <w:spacing w:after="0"/>
        <w:ind w:left="360"/>
        <w:rPr>
          <w:rFonts w:eastAsia="宋体"/>
          <w:lang w:eastAsia="zh-CN"/>
        </w:rPr>
      </w:pPr>
      <w:r>
        <w:pict>
          <v:shape id="图片框 1029" o:spid="_x0000_s1029" type="#_x0000_t75" style="position:absolute;left:0;text-align:left;margin-left:-37.5pt;margin-top:29.15pt;width:646.55pt;height:153.85pt;z-index:1">
            <v:imagedata r:id="rId14" o:title=""/>
            <w10:wrap anchorx="page" anchory="page"/>
          </v:shape>
        </w:pict>
      </w:r>
      <w:r w:rsidR="00C44218">
        <w:rPr>
          <w:rFonts w:eastAsia="宋体" w:hint="eastAsia"/>
          <w:lang w:eastAsia="zh-CN"/>
        </w:rPr>
        <w:t xml:space="preserve">Answer:  there are three plots for three sub-dataset--- frequency of document size (in words)-- shown below. Dataset1: Oliver Twist. Dataset2: Don Quixote. Dataset </w:t>
      </w:r>
      <w:r w:rsidR="00C44218">
        <w:rPr>
          <w:rFonts w:eastAsia="宋体" w:hint="eastAsia"/>
          <w:lang w:eastAsia="zh-CN"/>
        </w:rPr>
        <w:t>3: Pride and Prejudice.</w:t>
      </w: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4C71D4" w:rsidRDefault="004C71D4">
      <w:pPr>
        <w:pStyle w:val="ListParagraph1"/>
        <w:spacing w:after="0"/>
        <w:ind w:left="360"/>
        <w:rPr>
          <w:rFonts w:eastAsia="宋体"/>
          <w:lang w:eastAsia="zh-CN"/>
        </w:rPr>
      </w:pPr>
    </w:p>
    <w:p w:rsidR="00CC0A65" w:rsidRDefault="00CC0A65">
      <w:pPr>
        <w:pStyle w:val="ListParagraph1"/>
        <w:spacing w:after="0"/>
        <w:ind w:left="360"/>
        <w:rPr>
          <w:rFonts w:eastAsia="宋体"/>
          <w:lang w:eastAsia="zh-CN"/>
        </w:rPr>
      </w:pPr>
    </w:p>
    <w:p w:rsidR="004C71D4" w:rsidRDefault="00C44218">
      <w:pPr>
        <w:pStyle w:val="ListParagraph1"/>
        <w:spacing w:after="0"/>
        <w:ind w:left="360"/>
        <w:rPr>
          <w:rFonts w:eastAsia="宋体"/>
          <w:lang w:eastAsia="zh-CN"/>
        </w:rPr>
      </w:pPr>
      <w:r>
        <w:rPr>
          <w:rFonts w:eastAsia="宋体" w:hint="eastAsia"/>
          <w:lang w:eastAsia="zh-CN"/>
        </w:rPr>
        <w:t>Seen from the three plots, we can tell dataset 1 (Oliver Twist) and dataset 3(Pride and Prejudice) have relatively large document size compared with other two.</w:t>
      </w:r>
    </w:p>
    <w:p w:rsidR="004C71D4" w:rsidRDefault="004C71D4">
      <w:pPr>
        <w:pStyle w:val="ListParagraph1"/>
        <w:spacing w:after="0"/>
        <w:ind w:left="360"/>
        <w:rPr>
          <w:rFonts w:eastAsia="宋体"/>
          <w:lang w:eastAsia="zh-CN"/>
        </w:rPr>
      </w:pPr>
    </w:p>
    <w:p w:rsidR="004C71D4" w:rsidRDefault="00C44218">
      <w:pPr>
        <w:pStyle w:val="ListParagraph1"/>
        <w:spacing w:after="0"/>
        <w:ind w:left="360"/>
        <w:rPr>
          <w:b/>
        </w:rPr>
      </w:pPr>
      <w:r>
        <w:rPr>
          <w:rFonts w:eastAsia="宋体" w:hint="eastAsia"/>
          <w:lang w:eastAsia="zh-CN"/>
        </w:rPr>
        <w:t xml:space="preserve">2.  </w:t>
      </w:r>
      <w:r>
        <w:rPr>
          <w:rFonts w:eastAsia="宋体" w:hint="eastAsia"/>
          <w:lang w:eastAsia="zh-CN"/>
        </w:rPr>
        <w:t>What can we do to weight one word</w:t>
      </w:r>
      <w:r>
        <w:rPr>
          <w:rFonts w:eastAsia="宋体"/>
          <w:lang w:eastAsia="zh-CN"/>
        </w:rPr>
        <w:t>’</w:t>
      </w:r>
      <w:r>
        <w:rPr>
          <w:rFonts w:eastAsia="宋体" w:hint="eastAsia"/>
          <w:lang w:eastAsia="zh-CN"/>
        </w:rPr>
        <w:t>s importance</w:t>
      </w:r>
      <w:r>
        <w:rPr>
          <w:rFonts w:eastAsia="宋体" w:hint="eastAsia"/>
          <w:lang w:eastAsia="zh-CN"/>
        </w:rPr>
        <w:t>,ie,</w:t>
      </w:r>
      <w:r>
        <w:rPr>
          <w:rFonts w:eastAsia="宋体" w:hint="eastAsia"/>
          <w:lang w:eastAsia="zh-CN"/>
        </w:rPr>
        <w:t xml:space="preserve"> </w:t>
      </w:r>
      <w:r>
        <w:rPr>
          <w:rFonts w:eastAsia="宋体"/>
          <w:lang w:eastAsia="zh-CN"/>
        </w:rPr>
        <w:t>how im</w:t>
      </w:r>
      <w:r>
        <w:rPr>
          <w:rFonts w:eastAsia="宋体"/>
          <w:lang w:eastAsia="zh-CN"/>
        </w:rPr>
        <w:t>portant a word is to a</w:t>
      </w:r>
      <w:r>
        <w:rPr>
          <w:rFonts w:eastAsia="宋体" w:hint="eastAsia"/>
          <w:lang w:eastAsia="zh-CN"/>
        </w:rPr>
        <w:t xml:space="preserve"> </w:t>
      </w:r>
      <w:hyperlink r:id="rId15" w:history="1">
        <w:r>
          <w:rPr>
            <w:rFonts w:eastAsia="宋体"/>
            <w:lang w:eastAsia="zh-CN"/>
          </w:rPr>
          <w:t>document</w:t>
        </w:r>
      </w:hyperlink>
      <w:r>
        <w:rPr>
          <w:rFonts w:eastAsia="宋体"/>
          <w:lang w:eastAsia="zh-CN"/>
        </w:rPr>
        <w:t xml:space="preserve"> in a collection </w:t>
      </w:r>
      <w:r>
        <w:rPr>
          <w:rFonts w:eastAsia="宋体" w:hint="eastAsia"/>
          <w:lang w:eastAsia="zh-CN"/>
        </w:rPr>
        <w:t>?</w:t>
      </w:r>
    </w:p>
    <w:p w:rsidR="004C71D4" w:rsidRDefault="00C44218">
      <w:pPr>
        <w:spacing w:after="0"/>
        <w:ind w:left="360"/>
        <w:rPr>
          <w:b/>
        </w:rPr>
      </w:pPr>
      <w:r>
        <w:rPr>
          <w:rFonts w:eastAsia="宋体" w:hint="eastAsia"/>
          <w:lang w:eastAsia="zh-CN"/>
        </w:rPr>
        <w:t xml:space="preserve"> Answer: calculate tf.idf. Details in </w:t>
      </w:r>
      <w:r>
        <w:rPr>
          <w:rFonts w:eastAsia="宋体"/>
          <w:lang w:eastAsia="zh-CN"/>
        </w:rPr>
        <w:t>‘</w:t>
      </w:r>
      <w:r>
        <w:rPr>
          <w:rFonts w:eastAsia="宋体" w:hint="eastAsia"/>
          <w:lang w:eastAsia="zh-CN"/>
        </w:rPr>
        <w:t>summary what I learned</w:t>
      </w:r>
      <w:r>
        <w:rPr>
          <w:rFonts w:eastAsia="宋体"/>
          <w:lang w:eastAsia="zh-CN"/>
        </w:rPr>
        <w:t>’</w:t>
      </w:r>
      <w:r>
        <w:rPr>
          <w:rFonts w:eastAsia="宋体" w:hint="eastAsia"/>
          <w:lang w:eastAsia="zh-CN"/>
        </w:rPr>
        <w:t xml:space="preserve"> part.</w:t>
      </w:r>
    </w:p>
    <w:p w:rsidR="004C71D4" w:rsidRDefault="00C44218">
      <w:pPr>
        <w:spacing w:after="0"/>
        <w:ind w:left="360"/>
      </w:pPr>
      <w:r>
        <w:rPr>
          <w:rFonts w:eastAsia="宋体" w:hint="eastAsia"/>
          <w:lang w:eastAsia="zh-CN"/>
        </w:rPr>
        <w:t>3.   What can we do to narrow raw dataset size before experiment?</w:t>
      </w:r>
    </w:p>
    <w:p w:rsidR="004C71D4" w:rsidRDefault="00C44218">
      <w:pPr>
        <w:spacing w:after="0"/>
        <w:ind w:left="360"/>
        <w:rPr>
          <w:rFonts w:eastAsia="宋体"/>
          <w:lang w:eastAsia="zh-CN"/>
        </w:rPr>
      </w:pPr>
      <w:r>
        <w:rPr>
          <w:rFonts w:eastAsia="宋体" w:hint="eastAsia"/>
          <w:lang w:eastAsia="zh-CN"/>
        </w:rPr>
        <w:t xml:space="preserve">Answer: We may set random index for each documents, and then select part of documents according to index.In this project, I select around 1/3 of total documents. Only </w:t>
      </w:r>
      <w:r>
        <w:rPr>
          <w:rFonts w:eastAsia="宋体" w:hint="eastAsia"/>
          <w:lang w:eastAsia="zh-CN"/>
        </w:rPr>
        <w:t>consider 100 documents (random) from each of the three sub collections for constructing t</w:t>
      </w:r>
      <w:r>
        <w:rPr>
          <w:rFonts w:eastAsia="宋体" w:hint="eastAsia"/>
          <w:lang w:eastAsia="zh-CN"/>
        </w:rPr>
        <w:t>he data set, so the total size of the resulting test set will be 300(random) documents.</w:t>
      </w:r>
    </w:p>
    <w:p w:rsidR="004C71D4" w:rsidRDefault="00C44218">
      <w:pPr>
        <w:spacing w:after="0"/>
        <w:rPr>
          <w:b/>
        </w:rPr>
      </w:pPr>
      <w:r>
        <w:rPr>
          <w:b/>
        </w:rPr>
        <w:br w:type="page"/>
      </w:r>
    </w:p>
    <w:tbl>
      <w:tblPr>
        <w:tblW w:w="12069" w:type="dxa"/>
        <w:tblInd w:w="-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
        <w:gridCol w:w="879"/>
        <w:gridCol w:w="879"/>
        <w:gridCol w:w="981"/>
        <w:gridCol w:w="1191"/>
        <w:gridCol w:w="1296"/>
        <w:gridCol w:w="1113"/>
        <w:gridCol w:w="2121"/>
        <w:gridCol w:w="1895"/>
        <w:gridCol w:w="1230"/>
      </w:tblGrid>
      <w:tr w:rsidR="00BC19D4" w:rsidTr="00BC19D4">
        <w:trPr>
          <w:trHeight w:val="1823"/>
        </w:trPr>
        <w:tc>
          <w:tcPr>
            <w:tcW w:w="484" w:type="dxa"/>
          </w:tcPr>
          <w:p w:rsidR="00BC19D4" w:rsidRDefault="00BC19D4">
            <w:pPr>
              <w:spacing w:after="0" w:line="240" w:lineRule="auto"/>
              <w:rPr>
                <w:b/>
              </w:rPr>
            </w:pPr>
          </w:p>
        </w:tc>
        <w:tc>
          <w:tcPr>
            <w:tcW w:w="879" w:type="dxa"/>
          </w:tcPr>
          <w:p w:rsidR="00BC19D4" w:rsidRDefault="00BC19D4">
            <w:pPr>
              <w:spacing w:after="0" w:line="240" w:lineRule="auto"/>
              <w:rPr>
                <w:b/>
              </w:rPr>
            </w:pPr>
          </w:p>
        </w:tc>
        <w:tc>
          <w:tcPr>
            <w:tcW w:w="879" w:type="dxa"/>
          </w:tcPr>
          <w:p w:rsidR="00BC19D4" w:rsidRDefault="00BC19D4">
            <w:pPr>
              <w:spacing w:after="0" w:line="240" w:lineRule="auto"/>
              <w:rPr>
                <w:b/>
              </w:rPr>
            </w:pPr>
            <w:r>
              <w:rPr>
                <w:b/>
              </w:rPr>
              <w:t>Tool</w:t>
            </w:r>
          </w:p>
        </w:tc>
        <w:tc>
          <w:tcPr>
            <w:tcW w:w="981" w:type="dxa"/>
          </w:tcPr>
          <w:p w:rsidR="00BC19D4" w:rsidRDefault="00BC19D4">
            <w:pPr>
              <w:spacing w:after="0" w:line="240" w:lineRule="auto"/>
              <w:rPr>
                <w:rFonts w:eastAsia="宋体"/>
                <w:lang w:eastAsia="zh-CN"/>
              </w:rPr>
            </w:pPr>
            <w:r>
              <w:rPr>
                <w:rFonts w:eastAsia="宋体" w:hint="eastAsia"/>
                <w:b/>
                <w:bCs/>
                <w:lang w:eastAsia="zh-CN"/>
              </w:rPr>
              <w:t>Number of cluster</w:t>
            </w:r>
          </w:p>
        </w:tc>
        <w:tc>
          <w:tcPr>
            <w:tcW w:w="1191" w:type="dxa"/>
          </w:tcPr>
          <w:p w:rsidR="00BC19D4" w:rsidRDefault="00BC19D4">
            <w:pPr>
              <w:spacing w:after="0" w:line="240" w:lineRule="auto"/>
              <w:rPr>
                <w:b/>
              </w:rPr>
            </w:pPr>
            <w:r>
              <w:rPr>
                <w:b/>
              </w:rPr>
              <w:t>Mining</w:t>
            </w:r>
          </w:p>
          <w:p w:rsidR="00BC19D4" w:rsidRDefault="00BC19D4">
            <w:pPr>
              <w:spacing w:after="0" w:line="240" w:lineRule="auto"/>
              <w:rPr>
                <w:b/>
              </w:rPr>
            </w:pPr>
            <w:r>
              <w:rPr>
                <w:b/>
              </w:rPr>
              <w:t>Technique</w:t>
            </w:r>
          </w:p>
        </w:tc>
        <w:tc>
          <w:tcPr>
            <w:tcW w:w="1296" w:type="dxa"/>
          </w:tcPr>
          <w:p w:rsidR="00BC19D4" w:rsidRDefault="00BC19D4">
            <w:pPr>
              <w:spacing w:after="0" w:line="240" w:lineRule="auto"/>
              <w:rPr>
                <w:rFonts w:eastAsia="宋体"/>
                <w:b/>
                <w:lang w:eastAsia="zh-CN"/>
              </w:rPr>
            </w:pPr>
            <w:r>
              <w:rPr>
                <w:rFonts w:eastAsia="宋体" w:hint="eastAsia"/>
                <w:b/>
                <w:lang w:eastAsia="zh-CN"/>
              </w:rPr>
              <w:t>Distance</w:t>
            </w:r>
          </w:p>
        </w:tc>
        <w:tc>
          <w:tcPr>
            <w:tcW w:w="1113" w:type="dxa"/>
          </w:tcPr>
          <w:p w:rsidR="00BC19D4" w:rsidRDefault="00BC19D4">
            <w:pPr>
              <w:spacing w:after="0" w:line="240" w:lineRule="auto"/>
            </w:pPr>
            <w:r>
              <w:rPr>
                <w:rFonts w:eastAsia="宋体"/>
                <w:b/>
                <w:lang w:eastAsia="zh-CN"/>
              </w:rPr>
              <w:t>initial cluster centroid positions</w:t>
            </w:r>
            <w:r>
              <w:rPr>
                <w:rFonts w:eastAsia="宋体" w:hint="eastAsia"/>
                <w:b/>
                <w:lang w:eastAsia="zh-CN"/>
              </w:rPr>
              <w:t xml:space="preserve"> (changed as </w:t>
            </w:r>
            <w:r>
              <w:rPr>
                <w:rFonts w:eastAsia="宋体"/>
                <w:b/>
                <w:lang w:eastAsia="zh-CN"/>
              </w:rPr>
              <w:t>‘</w:t>
            </w:r>
            <w:r>
              <w:rPr>
                <w:rFonts w:eastAsia="宋体" w:hint="eastAsia"/>
                <w:b/>
                <w:lang w:eastAsia="zh-CN"/>
              </w:rPr>
              <w:t>start</w:t>
            </w:r>
            <w:r>
              <w:rPr>
                <w:rFonts w:eastAsia="宋体"/>
                <w:b/>
                <w:lang w:eastAsia="zh-CN"/>
              </w:rPr>
              <w:t>’</w:t>
            </w:r>
            <w:r>
              <w:rPr>
                <w:rFonts w:eastAsia="宋体" w:hint="eastAsia"/>
                <w:b/>
                <w:lang w:eastAsia="zh-CN"/>
              </w:rPr>
              <w:t xml:space="preserve"> in matlab)</w:t>
            </w:r>
          </w:p>
        </w:tc>
        <w:tc>
          <w:tcPr>
            <w:tcW w:w="2121" w:type="dxa"/>
          </w:tcPr>
          <w:p w:rsidR="00BC19D4" w:rsidRDefault="00BC19D4">
            <w:pPr>
              <w:spacing w:after="0" w:line="240" w:lineRule="auto"/>
              <w:rPr>
                <w:b/>
              </w:rPr>
            </w:pPr>
            <w:r>
              <w:rPr>
                <w:b/>
              </w:rPr>
              <w:t>Evaluation</w:t>
            </w:r>
            <w:r>
              <w:rPr>
                <w:rFonts w:eastAsia="宋体" w:hint="eastAsia"/>
                <w:b/>
                <w:lang w:eastAsia="zh-CN"/>
              </w:rPr>
              <w:t>(accuracy)</w:t>
            </w:r>
          </w:p>
        </w:tc>
        <w:tc>
          <w:tcPr>
            <w:tcW w:w="1895" w:type="dxa"/>
          </w:tcPr>
          <w:p w:rsidR="00BC19D4" w:rsidRDefault="00BC19D4">
            <w:pPr>
              <w:spacing w:after="0" w:line="240" w:lineRule="auto"/>
              <w:rPr>
                <w:rFonts w:eastAsia="宋体"/>
                <w:b/>
                <w:lang w:eastAsia="zh-CN"/>
              </w:rPr>
            </w:pPr>
            <w:r>
              <w:rPr>
                <w:rFonts w:eastAsia="宋体" w:hint="eastAsia"/>
                <w:b/>
                <w:lang w:eastAsia="zh-CN"/>
              </w:rPr>
              <w:t>Comments</w:t>
            </w:r>
          </w:p>
        </w:tc>
        <w:tc>
          <w:tcPr>
            <w:tcW w:w="1230" w:type="dxa"/>
          </w:tcPr>
          <w:p w:rsidR="00BC19D4" w:rsidRDefault="00BC19D4">
            <w:pPr>
              <w:spacing w:after="0" w:line="240" w:lineRule="auto"/>
              <w:rPr>
                <w:rFonts w:eastAsia="宋体"/>
                <w:b/>
                <w:lang w:eastAsia="zh-CN"/>
              </w:rPr>
            </w:pPr>
            <w:r>
              <w:rPr>
                <w:rFonts w:eastAsia="宋体" w:hint="eastAsia"/>
                <w:b/>
                <w:lang w:eastAsia="zh-CN"/>
              </w:rPr>
              <w:t xml:space="preserve">Clusters </w:t>
            </w:r>
          </w:p>
        </w:tc>
      </w:tr>
      <w:tr w:rsidR="00BC19D4" w:rsidTr="00BC19D4">
        <w:tc>
          <w:tcPr>
            <w:tcW w:w="484" w:type="dxa"/>
          </w:tcPr>
          <w:p w:rsidR="00BC19D4" w:rsidRDefault="00BC19D4">
            <w:pPr>
              <w:spacing w:after="0" w:line="240" w:lineRule="auto"/>
            </w:pPr>
            <w:r>
              <w:t>E1</w:t>
            </w:r>
          </w:p>
        </w:tc>
        <w:tc>
          <w:tcPr>
            <w:tcW w:w="879" w:type="dxa"/>
          </w:tcPr>
          <w:p w:rsidR="00BC19D4" w:rsidRDefault="00BC19D4">
            <w:pPr>
              <w:spacing w:after="0" w:line="240" w:lineRule="auto"/>
              <w:rPr>
                <w:rFonts w:eastAsia="宋体" w:hint="eastAsia"/>
                <w:lang w:eastAsia="zh-CN"/>
              </w:rPr>
            </w:pPr>
          </w:p>
        </w:tc>
        <w:tc>
          <w:tcPr>
            <w:tcW w:w="879" w:type="dxa"/>
          </w:tcPr>
          <w:p w:rsidR="00BC19D4" w:rsidRDefault="00BC19D4">
            <w:pPr>
              <w:spacing w:after="0" w:line="240" w:lineRule="auto"/>
              <w:rPr>
                <w:rFonts w:eastAsia="宋体"/>
                <w:lang w:eastAsia="zh-CN"/>
              </w:rPr>
            </w:pPr>
            <w:r>
              <w:rPr>
                <w:rFonts w:eastAsia="宋体" w:hint="eastAsia"/>
                <w:lang w:eastAsia="zh-CN"/>
              </w:rPr>
              <w:t>Matlab</w:t>
            </w:r>
          </w:p>
        </w:tc>
        <w:tc>
          <w:tcPr>
            <w:tcW w:w="981" w:type="dxa"/>
          </w:tcPr>
          <w:p w:rsidR="00BC19D4" w:rsidRDefault="00BC19D4">
            <w:pPr>
              <w:spacing w:after="0" w:line="240" w:lineRule="auto"/>
              <w:rPr>
                <w:rFonts w:eastAsia="宋体"/>
                <w:lang w:eastAsia="zh-CN"/>
              </w:rPr>
            </w:pPr>
            <w:r>
              <w:rPr>
                <w:rFonts w:eastAsia="宋体" w:hint="eastAsia"/>
                <w:lang w:eastAsia="zh-CN"/>
              </w:rPr>
              <w:t>3</w:t>
            </w:r>
          </w:p>
        </w:tc>
        <w:tc>
          <w:tcPr>
            <w:tcW w:w="1191" w:type="dxa"/>
          </w:tcPr>
          <w:p w:rsidR="00BC19D4" w:rsidRDefault="00BC19D4">
            <w:pPr>
              <w:spacing w:after="0" w:line="240" w:lineRule="auto"/>
              <w:rPr>
                <w:rFonts w:eastAsia="宋体"/>
                <w:lang w:eastAsia="zh-CN"/>
              </w:rPr>
            </w:pPr>
            <w:r>
              <w:rPr>
                <w:rFonts w:eastAsia="宋体" w:hint="eastAsia"/>
                <w:lang w:eastAsia="zh-CN"/>
              </w:rPr>
              <w:t>K-means</w:t>
            </w:r>
          </w:p>
        </w:tc>
        <w:tc>
          <w:tcPr>
            <w:tcW w:w="1296" w:type="dxa"/>
          </w:tcPr>
          <w:p w:rsidR="00BC19D4" w:rsidRDefault="00BC19D4">
            <w:pPr>
              <w:spacing w:after="0" w:line="240" w:lineRule="auto"/>
              <w:rPr>
                <w:rFonts w:eastAsia="宋体"/>
                <w:lang w:eastAsia="zh-CN"/>
              </w:rPr>
            </w:pPr>
            <w:r>
              <w:t>sqEuclidean</w:t>
            </w:r>
          </w:p>
        </w:tc>
        <w:tc>
          <w:tcPr>
            <w:tcW w:w="1113" w:type="dxa"/>
          </w:tcPr>
          <w:p w:rsidR="00BC19D4" w:rsidRDefault="00BC19D4">
            <w:pPr>
              <w:spacing w:after="0" w:line="240" w:lineRule="auto"/>
            </w:pPr>
            <w:r>
              <w:t>sample</w:t>
            </w:r>
          </w:p>
        </w:tc>
        <w:tc>
          <w:tcPr>
            <w:tcW w:w="2121" w:type="dxa"/>
          </w:tcPr>
          <w:p w:rsidR="00BC19D4" w:rsidRDefault="00BC19D4">
            <w:pPr>
              <w:spacing w:after="0" w:line="240" w:lineRule="auto"/>
            </w:pPr>
            <w:r>
              <w:rPr>
                <w:rFonts w:hint="eastAsia"/>
              </w:rPr>
              <w:t>6</w:t>
            </w:r>
            <w:r>
              <w:rPr>
                <w:rFonts w:eastAsia="宋体" w:hint="eastAsia"/>
                <w:lang w:eastAsia="zh-CN"/>
              </w:rPr>
              <w:t>5.554%</w:t>
            </w:r>
          </w:p>
        </w:tc>
        <w:tc>
          <w:tcPr>
            <w:tcW w:w="1895" w:type="dxa"/>
          </w:tcPr>
          <w:p w:rsidR="00BC19D4" w:rsidRDefault="00BC19D4">
            <w:pPr>
              <w:spacing w:after="0" w:line="240" w:lineRule="auto"/>
            </w:pPr>
            <w:r>
              <w:rPr>
                <w:rFonts w:eastAsia="宋体"/>
                <w:lang w:eastAsia="zh-CN"/>
              </w:rPr>
              <w:t>‘</w:t>
            </w:r>
            <w:r>
              <w:rPr>
                <w:rFonts w:eastAsia="宋体" w:hint="eastAsia"/>
                <w:lang w:eastAsia="zh-CN"/>
              </w:rPr>
              <w:t>sample</w:t>
            </w:r>
            <w:r>
              <w:rPr>
                <w:rFonts w:eastAsia="宋体"/>
                <w:lang w:eastAsia="zh-CN"/>
              </w:rPr>
              <w:t>’</w:t>
            </w:r>
            <w:r>
              <w:rPr>
                <w:rFonts w:eastAsia="宋体" w:hint="eastAsia"/>
                <w:lang w:eastAsia="zh-CN"/>
              </w:rPr>
              <w:t xml:space="preserve">: </w:t>
            </w:r>
            <w:r>
              <w:t>Select k observations from X at random</w:t>
            </w:r>
            <w:r>
              <w:rPr>
                <w:rFonts w:eastAsia="宋体" w:hint="eastAsia"/>
                <w:lang w:eastAsia="zh-CN"/>
              </w:rPr>
              <w:t>.</w:t>
            </w:r>
          </w:p>
        </w:tc>
        <w:tc>
          <w:tcPr>
            <w:tcW w:w="1230" w:type="dxa"/>
          </w:tcPr>
          <w:p w:rsidR="00BC19D4" w:rsidRDefault="00BC19D4">
            <w:pPr>
              <w:spacing w:after="0" w:line="240" w:lineRule="auto"/>
              <w:rPr>
                <w:rFonts w:eastAsia="宋体"/>
                <w:lang w:eastAsia="zh-CN"/>
              </w:rPr>
            </w:pPr>
            <w:r>
              <w:rPr>
                <w:rFonts w:eastAsia="宋体" w:hint="eastAsia"/>
                <w:lang w:eastAsia="zh-CN"/>
              </w:rPr>
              <w:t>C0  81 (27%)</w:t>
            </w:r>
          </w:p>
          <w:p w:rsidR="00BC19D4" w:rsidRDefault="00BC19D4">
            <w:pPr>
              <w:spacing w:after="0" w:line="240" w:lineRule="auto"/>
              <w:rPr>
                <w:rFonts w:eastAsia="宋体"/>
                <w:lang w:eastAsia="zh-CN"/>
              </w:rPr>
            </w:pPr>
            <w:r>
              <w:rPr>
                <w:rFonts w:eastAsia="宋体" w:hint="eastAsia"/>
                <w:lang w:eastAsia="zh-CN"/>
              </w:rPr>
              <w:t>C1 102</w:t>
            </w:r>
          </w:p>
          <w:p w:rsidR="00BC19D4" w:rsidRDefault="00BC19D4">
            <w:pPr>
              <w:spacing w:after="0" w:line="240" w:lineRule="auto"/>
              <w:rPr>
                <w:rFonts w:eastAsia="宋体"/>
                <w:lang w:eastAsia="zh-CN"/>
              </w:rPr>
            </w:pPr>
            <w:r>
              <w:rPr>
                <w:rFonts w:eastAsia="宋体" w:hint="eastAsia"/>
                <w:lang w:eastAsia="zh-CN"/>
              </w:rPr>
              <w:t>(34%)</w:t>
            </w:r>
          </w:p>
          <w:p w:rsidR="00BC19D4" w:rsidRDefault="00BC19D4">
            <w:pPr>
              <w:spacing w:after="0" w:line="240" w:lineRule="auto"/>
              <w:rPr>
                <w:rFonts w:eastAsia="宋体"/>
                <w:lang w:eastAsia="zh-CN"/>
              </w:rPr>
            </w:pPr>
            <w:r>
              <w:rPr>
                <w:rFonts w:eastAsia="宋体" w:hint="eastAsia"/>
                <w:lang w:eastAsia="zh-CN"/>
              </w:rPr>
              <w:t>C2 117</w:t>
            </w:r>
          </w:p>
          <w:p w:rsidR="00BC19D4" w:rsidRDefault="00BC19D4">
            <w:pPr>
              <w:spacing w:after="0" w:line="240" w:lineRule="auto"/>
              <w:rPr>
                <w:rFonts w:eastAsia="宋体"/>
                <w:lang w:eastAsia="zh-CN"/>
              </w:rPr>
            </w:pPr>
            <w:r>
              <w:rPr>
                <w:rFonts w:eastAsia="宋体" w:hint="eastAsia"/>
                <w:lang w:eastAsia="zh-CN"/>
              </w:rPr>
              <w:t>(39%)</w:t>
            </w:r>
          </w:p>
        </w:tc>
      </w:tr>
      <w:tr w:rsidR="00BC19D4" w:rsidTr="00BC19D4">
        <w:tc>
          <w:tcPr>
            <w:tcW w:w="484" w:type="dxa"/>
          </w:tcPr>
          <w:p w:rsidR="00BC19D4" w:rsidRDefault="00BC19D4">
            <w:pPr>
              <w:spacing w:after="0" w:line="240" w:lineRule="auto"/>
            </w:pPr>
            <w:r>
              <w:t>E2</w:t>
            </w:r>
          </w:p>
        </w:tc>
        <w:tc>
          <w:tcPr>
            <w:tcW w:w="879" w:type="dxa"/>
          </w:tcPr>
          <w:p w:rsidR="00BC19D4" w:rsidRDefault="00BC19D4">
            <w:pPr>
              <w:spacing w:after="0" w:line="240" w:lineRule="auto"/>
              <w:rPr>
                <w:rFonts w:eastAsia="宋体" w:hint="eastAsia"/>
                <w:lang w:eastAsia="zh-CN"/>
              </w:rPr>
            </w:pPr>
          </w:p>
        </w:tc>
        <w:tc>
          <w:tcPr>
            <w:tcW w:w="879" w:type="dxa"/>
          </w:tcPr>
          <w:p w:rsidR="00BC19D4" w:rsidRDefault="00BC19D4">
            <w:pPr>
              <w:spacing w:after="0" w:line="240" w:lineRule="auto"/>
              <w:rPr>
                <w:rFonts w:eastAsia="宋体"/>
                <w:lang w:eastAsia="zh-CN"/>
              </w:rPr>
            </w:pPr>
            <w:r>
              <w:rPr>
                <w:rFonts w:eastAsia="宋体" w:hint="eastAsia"/>
                <w:lang w:eastAsia="zh-CN"/>
              </w:rPr>
              <w:t>Matlab</w:t>
            </w:r>
          </w:p>
        </w:tc>
        <w:tc>
          <w:tcPr>
            <w:tcW w:w="981" w:type="dxa"/>
          </w:tcPr>
          <w:p w:rsidR="00BC19D4" w:rsidRDefault="00BC19D4">
            <w:pPr>
              <w:spacing w:after="0" w:line="240" w:lineRule="auto"/>
              <w:rPr>
                <w:rFonts w:eastAsia="宋体"/>
                <w:lang w:eastAsia="zh-CN"/>
              </w:rPr>
            </w:pPr>
            <w:r>
              <w:rPr>
                <w:rFonts w:eastAsia="宋体" w:hint="eastAsia"/>
                <w:lang w:eastAsia="zh-CN"/>
              </w:rPr>
              <w:t>3</w:t>
            </w:r>
          </w:p>
        </w:tc>
        <w:tc>
          <w:tcPr>
            <w:tcW w:w="1191" w:type="dxa"/>
          </w:tcPr>
          <w:p w:rsidR="00BC19D4" w:rsidRDefault="00BC19D4">
            <w:pPr>
              <w:spacing w:after="0" w:line="240" w:lineRule="auto"/>
              <w:rPr>
                <w:rFonts w:eastAsia="宋体"/>
                <w:lang w:eastAsia="zh-CN"/>
              </w:rPr>
            </w:pPr>
            <w:r>
              <w:rPr>
                <w:rFonts w:eastAsia="宋体" w:hint="eastAsia"/>
                <w:lang w:eastAsia="zh-CN"/>
              </w:rPr>
              <w:t>K-means</w:t>
            </w:r>
          </w:p>
        </w:tc>
        <w:tc>
          <w:tcPr>
            <w:tcW w:w="1296" w:type="dxa"/>
          </w:tcPr>
          <w:p w:rsidR="00BC19D4" w:rsidRDefault="00BC19D4">
            <w:pPr>
              <w:spacing w:after="0" w:line="240" w:lineRule="auto"/>
              <w:rPr>
                <w:rFonts w:eastAsia="宋体"/>
                <w:lang w:eastAsia="zh-CN"/>
              </w:rPr>
            </w:pPr>
            <w:r>
              <w:rPr>
                <w:rFonts w:eastAsia="宋体" w:hint="eastAsia"/>
                <w:lang w:eastAsia="zh-CN"/>
              </w:rPr>
              <w:t>cosine</w:t>
            </w:r>
          </w:p>
        </w:tc>
        <w:tc>
          <w:tcPr>
            <w:tcW w:w="1113" w:type="dxa"/>
          </w:tcPr>
          <w:p w:rsidR="00BC19D4" w:rsidRDefault="00BC19D4">
            <w:pPr>
              <w:spacing w:after="0" w:line="240" w:lineRule="auto"/>
            </w:pPr>
            <w:r>
              <w:t>sample</w:t>
            </w:r>
          </w:p>
        </w:tc>
        <w:tc>
          <w:tcPr>
            <w:tcW w:w="2121" w:type="dxa"/>
          </w:tcPr>
          <w:p w:rsidR="00BC19D4" w:rsidRDefault="00BC19D4">
            <w:pPr>
              <w:spacing w:after="0" w:line="240" w:lineRule="auto"/>
              <w:rPr>
                <w:rFonts w:eastAsia="宋体"/>
                <w:lang w:eastAsia="zh-CN"/>
              </w:rPr>
            </w:pPr>
            <w:r>
              <w:rPr>
                <w:rFonts w:eastAsia="宋体" w:hint="eastAsia"/>
                <w:lang w:eastAsia="zh-CN"/>
              </w:rPr>
              <w:t>66.6667%</w:t>
            </w:r>
          </w:p>
          <w:p w:rsidR="00BC19D4" w:rsidRDefault="00BC19D4">
            <w:pPr>
              <w:spacing w:after="0" w:line="240" w:lineRule="auto"/>
              <w:rPr>
                <w:rFonts w:eastAsia="宋体"/>
                <w:lang w:eastAsia="zh-CN"/>
              </w:rPr>
            </w:pPr>
          </w:p>
        </w:tc>
        <w:tc>
          <w:tcPr>
            <w:tcW w:w="1895" w:type="dxa"/>
          </w:tcPr>
          <w:p w:rsidR="00BC19D4" w:rsidRDefault="00BC19D4">
            <w:pPr>
              <w:spacing w:after="0" w:line="240" w:lineRule="auto"/>
              <w:rPr>
                <w:rFonts w:eastAsia="宋体"/>
                <w:lang w:eastAsia="zh-CN"/>
              </w:rPr>
            </w:pPr>
            <w:r>
              <w:rPr>
                <w:rFonts w:eastAsia="宋体" w:hint="eastAsia"/>
                <w:lang w:eastAsia="zh-CN"/>
              </w:rPr>
              <w:t xml:space="preserve">Changed with distance and </w:t>
            </w:r>
            <w:r>
              <w:rPr>
                <w:rFonts w:eastAsia="宋体"/>
                <w:lang w:eastAsia="zh-CN"/>
              </w:rPr>
              <w:t>‘</w:t>
            </w:r>
            <w:r>
              <w:rPr>
                <w:rFonts w:eastAsia="宋体" w:hint="eastAsia"/>
                <w:lang w:eastAsia="zh-CN"/>
              </w:rPr>
              <w:t>initial cluster centroid positions</w:t>
            </w:r>
            <w:r>
              <w:rPr>
                <w:rFonts w:eastAsia="宋体"/>
                <w:lang w:eastAsia="zh-CN"/>
              </w:rPr>
              <w:t>’</w:t>
            </w:r>
            <w:r>
              <w:rPr>
                <w:rFonts w:eastAsia="宋体" w:hint="eastAsia"/>
                <w:lang w:eastAsia="zh-CN"/>
              </w:rPr>
              <w:t xml:space="preserve"> the clusters  and accuracy changed slightly </w:t>
            </w:r>
          </w:p>
        </w:tc>
        <w:tc>
          <w:tcPr>
            <w:tcW w:w="1230" w:type="dxa"/>
          </w:tcPr>
          <w:p w:rsidR="00BC19D4" w:rsidRDefault="00BC19D4">
            <w:pPr>
              <w:spacing w:after="0" w:line="240" w:lineRule="auto"/>
              <w:rPr>
                <w:rFonts w:eastAsia="宋体"/>
                <w:lang w:eastAsia="zh-CN"/>
              </w:rPr>
            </w:pPr>
            <w:r>
              <w:rPr>
                <w:rFonts w:eastAsia="宋体" w:hint="eastAsia"/>
                <w:lang w:eastAsia="zh-CN"/>
              </w:rPr>
              <w:t>C0  80 (26.6%)</w:t>
            </w:r>
          </w:p>
          <w:p w:rsidR="00BC19D4" w:rsidRDefault="00BC19D4">
            <w:pPr>
              <w:spacing w:after="0" w:line="240" w:lineRule="auto"/>
              <w:rPr>
                <w:rFonts w:eastAsia="宋体"/>
                <w:lang w:eastAsia="zh-CN"/>
              </w:rPr>
            </w:pPr>
            <w:r>
              <w:rPr>
                <w:rFonts w:eastAsia="宋体" w:hint="eastAsia"/>
                <w:lang w:eastAsia="zh-CN"/>
              </w:rPr>
              <w:t>C1 103</w:t>
            </w:r>
          </w:p>
          <w:p w:rsidR="00BC19D4" w:rsidRDefault="00BC19D4">
            <w:pPr>
              <w:spacing w:after="0" w:line="240" w:lineRule="auto"/>
              <w:rPr>
                <w:rFonts w:eastAsia="宋体"/>
                <w:lang w:eastAsia="zh-CN"/>
              </w:rPr>
            </w:pPr>
            <w:r>
              <w:rPr>
                <w:rFonts w:eastAsia="宋体" w:hint="eastAsia"/>
                <w:lang w:eastAsia="zh-CN"/>
              </w:rPr>
              <w:t>(34.3%)</w:t>
            </w:r>
          </w:p>
          <w:p w:rsidR="00BC19D4" w:rsidRDefault="00BC19D4">
            <w:pPr>
              <w:spacing w:after="0" w:line="240" w:lineRule="auto"/>
              <w:rPr>
                <w:rFonts w:eastAsia="宋体"/>
                <w:lang w:eastAsia="zh-CN"/>
              </w:rPr>
            </w:pPr>
            <w:r>
              <w:rPr>
                <w:rFonts w:eastAsia="宋体" w:hint="eastAsia"/>
                <w:lang w:eastAsia="zh-CN"/>
              </w:rPr>
              <w:t>C2 117</w:t>
            </w:r>
          </w:p>
          <w:p w:rsidR="00BC19D4" w:rsidRDefault="00BC19D4">
            <w:pPr>
              <w:spacing w:after="0" w:line="240" w:lineRule="auto"/>
            </w:pPr>
            <w:r>
              <w:rPr>
                <w:rFonts w:eastAsia="宋体" w:hint="eastAsia"/>
                <w:lang w:eastAsia="zh-CN"/>
              </w:rPr>
              <w:t>(39%)</w:t>
            </w:r>
          </w:p>
        </w:tc>
      </w:tr>
      <w:tr w:rsidR="00BC19D4" w:rsidTr="00BC19D4">
        <w:tc>
          <w:tcPr>
            <w:tcW w:w="484" w:type="dxa"/>
          </w:tcPr>
          <w:p w:rsidR="00BC19D4" w:rsidRDefault="00BC19D4">
            <w:pPr>
              <w:spacing w:after="0" w:line="240" w:lineRule="auto"/>
            </w:pPr>
            <w:r>
              <w:t>E3</w:t>
            </w:r>
          </w:p>
        </w:tc>
        <w:tc>
          <w:tcPr>
            <w:tcW w:w="879" w:type="dxa"/>
          </w:tcPr>
          <w:p w:rsidR="00BC19D4" w:rsidRDefault="00BC19D4">
            <w:pPr>
              <w:spacing w:after="0" w:line="240" w:lineRule="auto"/>
              <w:rPr>
                <w:rFonts w:eastAsia="宋体" w:hint="eastAsia"/>
                <w:lang w:eastAsia="zh-CN"/>
              </w:rPr>
            </w:pPr>
          </w:p>
        </w:tc>
        <w:tc>
          <w:tcPr>
            <w:tcW w:w="879" w:type="dxa"/>
          </w:tcPr>
          <w:p w:rsidR="00BC19D4" w:rsidRDefault="00BC19D4">
            <w:pPr>
              <w:spacing w:after="0" w:line="240" w:lineRule="auto"/>
              <w:rPr>
                <w:rFonts w:eastAsia="宋体"/>
                <w:lang w:eastAsia="zh-CN"/>
              </w:rPr>
            </w:pPr>
            <w:r>
              <w:rPr>
                <w:rFonts w:eastAsia="宋体" w:hint="eastAsia"/>
                <w:lang w:eastAsia="zh-CN"/>
              </w:rPr>
              <w:t>Matlab</w:t>
            </w:r>
          </w:p>
        </w:tc>
        <w:tc>
          <w:tcPr>
            <w:tcW w:w="981" w:type="dxa"/>
          </w:tcPr>
          <w:p w:rsidR="00BC19D4" w:rsidRDefault="00BC19D4">
            <w:pPr>
              <w:spacing w:after="0" w:line="240" w:lineRule="auto"/>
              <w:rPr>
                <w:rFonts w:eastAsia="宋体"/>
                <w:lang w:eastAsia="zh-CN"/>
              </w:rPr>
            </w:pPr>
            <w:r>
              <w:rPr>
                <w:rFonts w:eastAsia="宋体" w:hint="eastAsia"/>
                <w:lang w:eastAsia="zh-CN"/>
              </w:rPr>
              <w:t>3</w:t>
            </w:r>
          </w:p>
        </w:tc>
        <w:tc>
          <w:tcPr>
            <w:tcW w:w="1191" w:type="dxa"/>
          </w:tcPr>
          <w:p w:rsidR="00BC19D4" w:rsidRDefault="00BC19D4">
            <w:pPr>
              <w:spacing w:after="0" w:line="240" w:lineRule="auto"/>
              <w:rPr>
                <w:rFonts w:eastAsia="宋体"/>
                <w:lang w:eastAsia="zh-CN"/>
              </w:rPr>
            </w:pPr>
            <w:r>
              <w:rPr>
                <w:rFonts w:eastAsia="宋体" w:hint="eastAsia"/>
                <w:lang w:eastAsia="zh-CN"/>
              </w:rPr>
              <w:t>K-means</w:t>
            </w:r>
          </w:p>
        </w:tc>
        <w:tc>
          <w:tcPr>
            <w:tcW w:w="1296" w:type="dxa"/>
          </w:tcPr>
          <w:p w:rsidR="00BC19D4" w:rsidRDefault="00BC19D4">
            <w:pPr>
              <w:spacing w:after="0" w:line="240" w:lineRule="auto"/>
              <w:rPr>
                <w:rFonts w:eastAsia="宋体"/>
                <w:lang w:eastAsia="zh-CN"/>
              </w:rPr>
            </w:pPr>
            <w:r>
              <w:rPr>
                <w:rFonts w:eastAsia="宋体" w:hint="eastAsia"/>
                <w:lang w:eastAsia="zh-CN"/>
              </w:rPr>
              <w:t>cosine</w:t>
            </w:r>
          </w:p>
        </w:tc>
        <w:tc>
          <w:tcPr>
            <w:tcW w:w="1113" w:type="dxa"/>
          </w:tcPr>
          <w:p w:rsidR="00BC19D4" w:rsidRDefault="00BC19D4">
            <w:pPr>
              <w:spacing w:after="0" w:line="240" w:lineRule="auto"/>
              <w:rPr>
                <w:rFonts w:eastAsia="宋体"/>
                <w:lang w:eastAsia="zh-CN"/>
              </w:rPr>
            </w:pPr>
            <w:r>
              <w:rPr>
                <w:rFonts w:eastAsia="宋体" w:hint="eastAsia"/>
                <w:lang w:eastAsia="zh-CN"/>
              </w:rPr>
              <w:t>uniform</w:t>
            </w:r>
          </w:p>
        </w:tc>
        <w:tc>
          <w:tcPr>
            <w:tcW w:w="2121" w:type="dxa"/>
          </w:tcPr>
          <w:p w:rsidR="00BC19D4" w:rsidRDefault="00BC19D4">
            <w:pPr>
              <w:spacing w:after="0" w:line="240" w:lineRule="auto"/>
              <w:rPr>
                <w:rFonts w:eastAsia="宋体"/>
                <w:lang w:eastAsia="zh-CN"/>
              </w:rPr>
            </w:pPr>
            <w:r>
              <w:rPr>
                <w:rFonts w:eastAsia="宋体" w:hint="eastAsia"/>
                <w:lang w:eastAsia="zh-CN"/>
              </w:rPr>
              <w:t>67.831%</w:t>
            </w:r>
          </w:p>
          <w:p w:rsidR="00BC19D4" w:rsidRDefault="00BC19D4">
            <w:pPr>
              <w:spacing w:after="0" w:line="240" w:lineRule="auto"/>
              <w:rPr>
                <w:rFonts w:eastAsia="宋体"/>
                <w:lang w:eastAsia="zh-CN"/>
              </w:rPr>
            </w:pPr>
          </w:p>
        </w:tc>
        <w:tc>
          <w:tcPr>
            <w:tcW w:w="1895" w:type="dxa"/>
          </w:tcPr>
          <w:p w:rsidR="00BC19D4" w:rsidRDefault="00BC19D4">
            <w:pPr>
              <w:spacing w:after="0" w:line="240" w:lineRule="auto"/>
              <w:rPr>
                <w:rFonts w:eastAsia="宋体"/>
                <w:lang w:eastAsia="zh-CN"/>
              </w:rPr>
            </w:pPr>
            <w:r>
              <w:rPr>
                <w:rFonts w:eastAsia="宋体"/>
                <w:lang w:eastAsia="zh-CN"/>
              </w:rPr>
              <w:t>‘</w:t>
            </w:r>
            <w:r>
              <w:rPr>
                <w:rFonts w:eastAsia="宋体" w:hint="eastAsia"/>
                <w:lang w:eastAsia="zh-CN"/>
              </w:rPr>
              <w:t>Uniform</w:t>
            </w:r>
            <w:r>
              <w:rPr>
                <w:rFonts w:eastAsia="宋体"/>
                <w:lang w:eastAsia="zh-CN"/>
              </w:rPr>
              <w:t>’</w:t>
            </w:r>
            <w:r>
              <w:rPr>
                <w:rFonts w:eastAsia="宋体" w:hint="eastAsia"/>
                <w:lang w:eastAsia="zh-CN"/>
              </w:rPr>
              <w:t xml:space="preserve"> :Select k points uniformly at random from the range of X. Not valid with Hamming distance.</w:t>
            </w:r>
          </w:p>
        </w:tc>
        <w:tc>
          <w:tcPr>
            <w:tcW w:w="1230" w:type="dxa"/>
          </w:tcPr>
          <w:p w:rsidR="00BC19D4" w:rsidRDefault="00BC19D4">
            <w:pPr>
              <w:spacing w:after="0" w:line="240" w:lineRule="auto"/>
              <w:rPr>
                <w:rFonts w:eastAsia="宋体"/>
                <w:lang w:eastAsia="zh-CN"/>
              </w:rPr>
            </w:pPr>
            <w:r>
              <w:rPr>
                <w:rFonts w:eastAsia="宋体" w:hint="eastAsia"/>
                <w:lang w:eastAsia="zh-CN"/>
              </w:rPr>
              <w:t>C0  71 (23.6%)</w:t>
            </w:r>
          </w:p>
          <w:p w:rsidR="00BC19D4" w:rsidRDefault="00BC19D4">
            <w:pPr>
              <w:spacing w:after="0" w:line="240" w:lineRule="auto"/>
              <w:rPr>
                <w:rFonts w:eastAsia="宋体"/>
                <w:lang w:eastAsia="zh-CN"/>
              </w:rPr>
            </w:pPr>
            <w:r>
              <w:rPr>
                <w:rFonts w:eastAsia="宋体" w:hint="eastAsia"/>
                <w:lang w:eastAsia="zh-CN"/>
              </w:rPr>
              <w:t>C1 103</w:t>
            </w:r>
          </w:p>
          <w:p w:rsidR="00BC19D4" w:rsidRDefault="00BC19D4">
            <w:pPr>
              <w:spacing w:after="0" w:line="240" w:lineRule="auto"/>
              <w:rPr>
                <w:rFonts w:eastAsia="宋体"/>
                <w:lang w:eastAsia="zh-CN"/>
              </w:rPr>
            </w:pPr>
            <w:r>
              <w:rPr>
                <w:rFonts w:eastAsia="宋体" w:hint="eastAsia"/>
                <w:lang w:eastAsia="zh-CN"/>
              </w:rPr>
              <w:t>(34.3%)</w:t>
            </w:r>
          </w:p>
          <w:p w:rsidR="00BC19D4" w:rsidRDefault="00BC19D4">
            <w:pPr>
              <w:spacing w:after="0" w:line="240" w:lineRule="auto"/>
              <w:rPr>
                <w:rFonts w:eastAsia="宋体"/>
                <w:lang w:eastAsia="zh-CN"/>
              </w:rPr>
            </w:pPr>
            <w:r>
              <w:rPr>
                <w:rFonts w:eastAsia="宋体" w:hint="eastAsia"/>
                <w:lang w:eastAsia="zh-CN"/>
              </w:rPr>
              <w:t>C2 126</w:t>
            </w:r>
          </w:p>
          <w:p w:rsidR="00BC19D4" w:rsidRDefault="00BC19D4">
            <w:pPr>
              <w:spacing w:after="0" w:line="240" w:lineRule="auto"/>
            </w:pPr>
            <w:r>
              <w:rPr>
                <w:rFonts w:eastAsia="宋体" w:hint="eastAsia"/>
                <w:lang w:eastAsia="zh-CN"/>
              </w:rPr>
              <w:t>(42%)</w:t>
            </w:r>
          </w:p>
        </w:tc>
      </w:tr>
      <w:tr w:rsidR="00BC19D4" w:rsidTr="00BC19D4">
        <w:tc>
          <w:tcPr>
            <w:tcW w:w="484" w:type="dxa"/>
          </w:tcPr>
          <w:p w:rsidR="00BC19D4" w:rsidRDefault="00BC19D4">
            <w:pPr>
              <w:spacing w:after="0" w:line="240" w:lineRule="auto"/>
              <w:rPr>
                <w:rFonts w:eastAsia="宋体"/>
                <w:lang w:eastAsia="zh-CN"/>
              </w:rPr>
            </w:pPr>
            <w:r>
              <w:rPr>
                <w:rFonts w:eastAsia="宋体" w:hint="eastAsia"/>
                <w:lang w:eastAsia="zh-CN"/>
              </w:rPr>
              <w:t>E4</w:t>
            </w:r>
          </w:p>
        </w:tc>
        <w:tc>
          <w:tcPr>
            <w:tcW w:w="879" w:type="dxa"/>
          </w:tcPr>
          <w:p w:rsidR="00BC19D4" w:rsidRDefault="00BC19D4">
            <w:pPr>
              <w:spacing w:after="0" w:line="240" w:lineRule="auto"/>
              <w:rPr>
                <w:rFonts w:eastAsia="宋体" w:hint="eastAsia"/>
                <w:lang w:eastAsia="zh-CN"/>
              </w:rPr>
            </w:pPr>
          </w:p>
        </w:tc>
        <w:tc>
          <w:tcPr>
            <w:tcW w:w="879" w:type="dxa"/>
          </w:tcPr>
          <w:p w:rsidR="00BC19D4" w:rsidRDefault="00BC19D4">
            <w:pPr>
              <w:spacing w:after="0" w:line="240" w:lineRule="auto"/>
              <w:rPr>
                <w:rFonts w:eastAsia="宋体"/>
                <w:lang w:eastAsia="zh-CN"/>
              </w:rPr>
            </w:pPr>
            <w:r>
              <w:rPr>
                <w:rFonts w:eastAsia="宋体" w:hint="eastAsia"/>
                <w:lang w:eastAsia="zh-CN"/>
              </w:rPr>
              <w:t>Matlab</w:t>
            </w:r>
          </w:p>
        </w:tc>
        <w:tc>
          <w:tcPr>
            <w:tcW w:w="981" w:type="dxa"/>
          </w:tcPr>
          <w:p w:rsidR="00BC19D4" w:rsidRDefault="00BC19D4">
            <w:pPr>
              <w:spacing w:after="0" w:line="240" w:lineRule="auto"/>
              <w:rPr>
                <w:rFonts w:eastAsia="宋体"/>
                <w:lang w:eastAsia="zh-CN"/>
              </w:rPr>
            </w:pPr>
            <w:r>
              <w:rPr>
                <w:rFonts w:eastAsia="宋体" w:hint="eastAsia"/>
                <w:lang w:eastAsia="zh-CN"/>
              </w:rPr>
              <w:t>4</w:t>
            </w:r>
          </w:p>
        </w:tc>
        <w:tc>
          <w:tcPr>
            <w:tcW w:w="1191" w:type="dxa"/>
          </w:tcPr>
          <w:p w:rsidR="00BC19D4" w:rsidRDefault="00BC19D4">
            <w:pPr>
              <w:spacing w:after="0" w:line="240" w:lineRule="auto"/>
              <w:rPr>
                <w:rFonts w:eastAsia="宋体"/>
                <w:lang w:eastAsia="zh-CN"/>
              </w:rPr>
            </w:pPr>
            <w:r>
              <w:rPr>
                <w:rFonts w:eastAsia="宋体" w:hint="eastAsia"/>
                <w:lang w:eastAsia="zh-CN"/>
              </w:rPr>
              <w:t>K-means</w:t>
            </w:r>
          </w:p>
        </w:tc>
        <w:tc>
          <w:tcPr>
            <w:tcW w:w="1296" w:type="dxa"/>
          </w:tcPr>
          <w:p w:rsidR="00BC19D4" w:rsidRDefault="00BC19D4">
            <w:pPr>
              <w:spacing w:after="0" w:line="240" w:lineRule="auto"/>
              <w:rPr>
                <w:rFonts w:eastAsia="宋体"/>
                <w:lang w:eastAsia="zh-CN"/>
              </w:rPr>
            </w:pPr>
            <w:r>
              <w:rPr>
                <w:rFonts w:eastAsia="宋体" w:hint="eastAsia"/>
                <w:lang w:eastAsia="zh-CN"/>
              </w:rPr>
              <w:t>sqEuclidean</w:t>
            </w:r>
          </w:p>
          <w:p w:rsidR="00BC19D4" w:rsidRDefault="00BC19D4">
            <w:pPr>
              <w:spacing w:after="0" w:line="240" w:lineRule="auto"/>
            </w:pPr>
          </w:p>
        </w:tc>
        <w:tc>
          <w:tcPr>
            <w:tcW w:w="1113" w:type="dxa"/>
          </w:tcPr>
          <w:p w:rsidR="00BC19D4" w:rsidRDefault="00BC19D4">
            <w:pPr>
              <w:spacing w:after="0" w:line="240" w:lineRule="auto"/>
              <w:rPr>
                <w:rFonts w:eastAsia="宋体"/>
                <w:lang w:eastAsia="zh-CN"/>
              </w:rPr>
            </w:pPr>
            <w:r>
              <w:rPr>
                <w:rFonts w:eastAsia="宋体" w:hint="eastAsia"/>
                <w:lang w:eastAsia="zh-CN"/>
              </w:rPr>
              <w:t>sample</w:t>
            </w:r>
          </w:p>
          <w:p w:rsidR="00BC19D4" w:rsidRDefault="00BC19D4">
            <w:pPr>
              <w:spacing w:after="0" w:line="240" w:lineRule="auto"/>
            </w:pPr>
          </w:p>
        </w:tc>
        <w:tc>
          <w:tcPr>
            <w:tcW w:w="2121" w:type="dxa"/>
          </w:tcPr>
          <w:p w:rsidR="00BC19D4" w:rsidRDefault="00BC19D4">
            <w:pPr>
              <w:spacing w:after="0" w:line="240" w:lineRule="auto"/>
              <w:rPr>
                <w:rFonts w:eastAsia="宋体"/>
                <w:lang w:eastAsia="zh-CN"/>
              </w:rPr>
            </w:pPr>
            <w:r>
              <w:rPr>
                <w:rFonts w:eastAsia="宋体" w:hint="eastAsia"/>
                <w:lang w:eastAsia="zh-CN"/>
              </w:rPr>
              <w:t>/</w:t>
            </w:r>
          </w:p>
        </w:tc>
        <w:tc>
          <w:tcPr>
            <w:tcW w:w="1895" w:type="dxa"/>
          </w:tcPr>
          <w:p w:rsidR="00BC19D4" w:rsidRDefault="00BC19D4">
            <w:pPr>
              <w:spacing w:after="0" w:line="240" w:lineRule="auto"/>
              <w:rPr>
                <w:rFonts w:eastAsia="宋体"/>
                <w:lang w:eastAsia="zh-CN"/>
              </w:rPr>
            </w:pPr>
            <w:r>
              <w:rPr>
                <w:rFonts w:eastAsia="宋体" w:hint="eastAsia"/>
                <w:lang w:eastAsia="zh-CN"/>
              </w:rPr>
              <w:t>It seems like k-means divide one large cluster(42%) into two small clusters (22%) and (21%).</w:t>
            </w:r>
          </w:p>
        </w:tc>
        <w:tc>
          <w:tcPr>
            <w:tcW w:w="1230" w:type="dxa"/>
          </w:tcPr>
          <w:p w:rsidR="00BC19D4" w:rsidRDefault="00BC19D4">
            <w:pPr>
              <w:spacing w:after="0" w:line="240" w:lineRule="auto"/>
              <w:rPr>
                <w:rFonts w:eastAsia="宋体"/>
                <w:lang w:eastAsia="zh-CN"/>
              </w:rPr>
            </w:pPr>
            <w:r>
              <w:rPr>
                <w:rFonts w:eastAsia="宋体" w:hint="eastAsia"/>
                <w:lang w:eastAsia="zh-CN"/>
              </w:rPr>
              <w:t>C0 63 (21%)</w:t>
            </w:r>
          </w:p>
          <w:p w:rsidR="00BC19D4" w:rsidRDefault="00BC19D4">
            <w:pPr>
              <w:spacing w:after="0" w:line="240" w:lineRule="auto"/>
              <w:rPr>
                <w:rFonts w:eastAsia="宋体"/>
                <w:lang w:eastAsia="zh-CN"/>
              </w:rPr>
            </w:pPr>
            <w:r>
              <w:rPr>
                <w:rFonts w:eastAsia="宋体" w:hint="eastAsia"/>
                <w:lang w:eastAsia="zh-CN"/>
              </w:rPr>
              <w:t>C1 66 (22%)</w:t>
            </w:r>
          </w:p>
          <w:p w:rsidR="00BC19D4" w:rsidRDefault="00BC19D4">
            <w:pPr>
              <w:spacing w:after="0" w:line="240" w:lineRule="auto"/>
              <w:rPr>
                <w:rFonts w:eastAsia="宋体"/>
                <w:lang w:eastAsia="zh-CN"/>
              </w:rPr>
            </w:pPr>
            <w:r>
              <w:rPr>
                <w:rFonts w:eastAsia="宋体" w:hint="eastAsia"/>
                <w:lang w:eastAsia="zh-CN"/>
              </w:rPr>
              <w:t>C2 100(33%)</w:t>
            </w:r>
          </w:p>
          <w:p w:rsidR="00BC19D4" w:rsidRDefault="00BC19D4">
            <w:pPr>
              <w:spacing w:after="0" w:line="240" w:lineRule="auto"/>
              <w:rPr>
                <w:rFonts w:eastAsia="宋体"/>
                <w:lang w:eastAsia="zh-CN"/>
              </w:rPr>
            </w:pPr>
            <w:r>
              <w:rPr>
                <w:rFonts w:eastAsia="宋体" w:hint="eastAsia"/>
                <w:lang w:eastAsia="zh-CN"/>
              </w:rPr>
              <w:t>C3 71 (23.67%)</w:t>
            </w:r>
          </w:p>
        </w:tc>
      </w:tr>
      <w:tr w:rsidR="00BC19D4" w:rsidTr="00BC19D4">
        <w:tc>
          <w:tcPr>
            <w:tcW w:w="484" w:type="dxa"/>
          </w:tcPr>
          <w:p w:rsidR="00BC19D4" w:rsidRDefault="00BC19D4">
            <w:pPr>
              <w:spacing w:after="0" w:line="240" w:lineRule="auto"/>
              <w:rPr>
                <w:rFonts w:eastAsia="宋体"/>
                <w:lang w:eastAsia="zh-CN"/>
              </w:rPr>
            </w:pPr>
            <w:r>
              <w:rPr>
                <w:rFonts w:eastAsia="宋体" w:hint="eastAsia"/>
                <w:lang w:eastAsia="zh-CN"/>
              </w:rPr>
              <w:t>E5</w:t>
            </w:r>
          </w:p>
        </w:tc>
        <w:tc>
          <w:tcPr>
            <w:tcW w:w="879" w:type="dxa"/>
          </w:tcPr>
          <w:p w:rsidR="00BC19D4" w:rsidRDefault="00BC19D4">
            <w:pPr>
              <w:spacing w:after="0" w:line="240" w:lineRule="auto"/>
              <w:rPr>
                <w:rFonts w:eastAsia="宋体" w:hint="eastAsia"/>
                <w:lang w:eastAsia="zh-CN"/>
              </w:rPr>
            </w:pPr>
          </w:p>
        </w:tc>
        <w:tc>
          <w:tcPr>
            <w:tcW w:w="879" w:type="dxa"/>
          </w:tcPr>
          <w:p w:rsidR="00BC19D4" w:rsidRDefault="00BC19D4">
            <w:pPr>
              <w:spacing w:after="0" w:line="240" w:lineRule="auto"/>
              <w:rPr>
                <w:rFonts w:eastAsia="宋体"/>
                <w:lang w:eastAsia="zh-CN"/>
              </w:rPr>
            </w:pPr>
            <w:r>
              <w:rPr>
                <w:rFonts w:eastAsia="宋体" w:hint="eastAsia"/>
                <w:lang w:eastAsia="zh-CN"/>
              </w:rPr>
              <w:t>Matlab</w:t>
            </w:r>
          </w:p>
        </w:tc>
        <w:tc>
          <w:tcPr>
            <w:tcW w:w="981" w:type="dxa"/>
          </w:tcPr>
          <w:p w:rsidR="00BC19D4" w:rsidRDefault="00BC19D4">
            <w:pPr>
              <w:spacing w:after="0" w:line="240" w:lineRule="auto"/>
              <w:rPr>
                <w:rFonts w:eastAsia="宋体"/>
                <w:lang w:eastAsia="zh-CN"/>
              </w:rPr>
            </w:pPr>
            <w:r>
              <w:rPr>
                <w:rFonts w:eastAsia="宋体" w:hint="eastAsia"/>
                <w:lang w:eastAsia="zh-CN"/>
              </w:rPr>
              <w:t>5</w:t>
            </w:r>
          </w:p>
        </w:tc>
        <w:tc>
          <w:tcPr>
            <w:tcW w:w="1191" w:type="dxa"/>
          </w:tcPr>
          <w:p w:rsidR="00BC19D4" w:rsidRDefault="00BC19D4">
            <w:pPr>
              <w:spacing w:after="0" w:line="240" w:lineRule="auto"/>
              <w:rPr>
                <w:rFonts w:eastAsia="宋体"/>
                <w:lang w:eastAsia="zh-CN"/>
              </w:rPr>
            </w:pPr>
            <w:r>
              <w:rPr>
                <w:rFonts w:eastAsia="宋体" w:hint="eastAsia"/>
                <w:lang w:eastAsia="zh-CN"/>
              </w:rPr>
              <w:t>K-means</w:t>
            </w:r>
          </w:p>
        </w:tc>
        <w:tc>
          <w:tcPr>
            <w:tcW w:w="1296" w:type="dxa"/>
          </w:tcPr>
          <w:p w:rsidR="00BC19D4" w:rsidRDefault="00BC19D4">
            <w:pPr>
              <w:spacing w:after="0" w:line="240" w:lineRule="auto"/>
              <w:rPr>
                <w:rFonts w:eastAsia="宋体"/>
                <w:lang w:eastAsia="zh-CN"/>
              </w:rPr>
            </w:pPr>
            <w:r>
              <w:rPr>
                <w:rFonts w:eastAsia="宋体" w:hint="eastAsia"/>
                <w:lang w:eastAsia="zh-CN"/>
              </w:rPr>
              <w:t>sqEuclidean</w:t>
            </w:r>
          </w:p>
          <w:p w:rsidR="00BC19D4" w:rsidRDefault="00BC19D4">
            <w:pPr>
              <w:spacing w:after="0" w:line="240" w:lineRule="auto"/>
            </w:pPr>
          </w:p>
        </w:tc>
        <w:tc>
          <w:tcPr>
            <w:tcW w:w="1113" w:type="dxa"/>
          </w:tcPr>
          <w:p w:rsidR="00BC19D4" w:rsidRDefault="00BC19D4">
            <w:pPr>
              <w:spacing w:after="0" w:line="240" w:lineRule="auto"/>
              <w:rPr>
                <w:rFonts w:eastAsia="宋体"/>
                <w:lang w:eastAsia="zh-CN"/>
              </w:rPr>
            </w:pPr>
            <w:r>
              <w:rPr>
                <w:rFonts w:eastAsia="宋体" w:hint="eastAsia"/>
                <w:lang w:eastAsia="zh-CN"/>
              </w:rPr>
              <w:t>sample</w:t>
            </w:r>
          </w:p>
        </w:tc>
        <w:tc>
          <w:tcPr>
            <w:tcW w:w="2121" w:type="dxa"/>
          </w:tcPr>
          <w:p w:rsidR="00BC19D4" w:rsidRDefault="00BC19D4">
            <w:pPr>
              <w:spacing w:after="0" w:line="240" w:lineRule="auto"/>
              <w:rPr>
                <w:rFonts w:eastAsia="宋体"/>
                <w:lang w:eastAsia="zh-CN"/>
              </w:rPr>
            </w:pPr>
            <w:r>
              <w:rPr>
                <w:rFonts w:eastAsia="宋体" w:hint="eastAsia"/>
                <w:lang w:eastAsia="zh-CN"/>
              </w:rPr>
              <w:t>/</w:t>
            </w:r>
          </w:p>
        </w:tc>
        <w:tc>
          <w:tcPr>
            <w:tcW w:w="1895" w:type="dxa"/>
          </w:tcPr>
          <w:p w:rsidR="00BC19D4" w:rsidRDefault="00BC19D4">
            <w:pPr>
              <w:spacing w:after="0" w:line="240" w:lineRule="auto"/>
              <w:rPr>
                <w:rFonts w:eastAsia="宋体"/>
                <w:lang w:eastAsia="zh-CN"/>
              </w:rPr>
            </w:pPr>
            <w:r>
              <w:rPr>
                <w:rFonts w:eastAsia="宋体" w:hint="eastAsia"/>
                <w:lang w:eastAsia="zh-CN"/>
              </w:rPr>
              <w:t xml:space="preserve">k-means seems like it divide one relatively large cluster into two small clusters.  </w:t>
            </w:r>
          </w:p>
        </w:tc>
        <w:tc>
          <w:tcPr>
            <w:tcW w:w="1230" w:type="dxa"/>
          </w:tcPr>
          <w:p w:rsidR="00BC19D4" w:rsidRDefault="00BC19D4">
            <w:pPr>
              <w:spacing w:after="0" w:line="240" w:lineRule="auto"/>
              <w:rPr>
                <w:rFonts w:eastAsia="宋体"/>
                <w:lang w:eastAsia="zh-CN"/>
              </w:rPr>
            </w:pPr>
            <w:r>
              <w:rPr>
                <w:rFonts w:eastAsia="宋体" w:hint="eastAsia"/>
                <w:lang w:eastAsia="zh-CN"/>
              </w:rPr>
              <w:t>C0 46(15.3%)</w:t>
            </w:r>
          </w:p>
          <w:p w:rsidR="00BC19D4" w:rsidRDefault="00BC19D4">
            <w:pPr>
              <w:spacing w:after="0" w:line="240" w:lineRule="auto"/>
              <w:rPr>
                <w:rFonts w:eastAsia="宋体"/>
                <w:lang w:eastAsia="zh-CN"/>
              </w:rPr>
            </w:pPr>
            <w:r>
              <w:rPr>
                <w:rFonts w:eastAsia="宋体" w:hint="eastAsia"/>
                <w:lang w:eastAsia="zh-CN"/>
              </w:rPr>
              <w:t>C1 64(21.3%)</w:t>
            </w:r>
          </w:p>
          <w:p w:rsidR="00BC19D4" w:rsidRDefault="00BC19D4">
            <w:pPr>
              <w:spacing w:after="0" w:line="240" w:lineRule="auto"/>
              <w:rPr>
                <w:rFonts w:eastAsia="宋体"/>
                <w:lang w:eastAsia="zh-CN"/>
              </w:rPr>
            </w:pPr>
            <w:r>
              <w:rPr>
                <w:rFonts w:eastAsia="宋体" w:hint="eastAsia"/>
                <w:lang w:eastAsia="zh-CN"/>
              </w:rPr>
              <w:t>C2 33(11%)</w:t>
            </w:r>
          </w:p>
          <w:p w:rsidR="00BC19D4" w:rsidRDefault="00BC19D4">
            <w:pPr>
              <w:spacing w:after="0" w:line="240" w:lineRule="auto"/>
              <w:rPr>
                <w:rFonts w:eastAsia="宋体"/>
                <w:lang w:eastAsia="zh-CN"/>
              </w:rPr>
            </w:pPr>
            <w:r>
              <w:rPr>
                <w:rFonts w:eastAsia="宋体" w:hint="eastAsia"/>
                <w:lang w:eastAsia="zh-CN"/>
              </w:rPr>
              <w:t>C3 61(20.3%)</w:t>
            </w:r>
          </w:p>
          <w:p w:rsidR="00BC19D4" w:rsidRDefault="00BC19D4">
            <w:pPr>
              <w:spacing w:after="0" w:line="240" w:lineRule="auto"/>
              <w:rPr>
                <w:rFonts w:eastAsia="宋体"/>
                <w:lang w:eastAsia="zh-CN"/>
              </w:rPr>
            </w:pPr>
            <w:r>
              <w:rPr>
                <w:rFonts w:eastAsia="宋体" w:hint="eastAsia"/>
                <w:lang w:eastAsia="zh-CN"/>
              </w:rPr>
              <w:t>C4 96(32%)</w:t>
            </w:r>
          </w:p>
        </w:tc>
      </w:tr>
    </w:tbl>
    <w:p w:rsidR="004C71D4" w:rsidRDefault="004C71D4">
      <w:pPr>
        <w:spacing w:after="0"/>
        <w:rPr>
          <w:b/>
        </w:rPr>
      </w:pPr>
    </w:p>
    <w:p w:rsidR="004C71D4" w:rsidRDefault="00C44218">
      <w:pPr>
        <w:widowControl w:val="0"/>
        <w:autoSpaceDE w:val="0"/>
        <w:autoSpaceDN w:val="0"/>
        <w:spacing w:after="0"/>
        <w:rPr>
          <w:rFonts w:eastAsia="宋体"/>
          <w:bCs/>
          <w:lang w:eastAsia="zh-CN"/>
        </w:rPr>
      </w:pPr>
      <w:r>
        <w:rPr>
          <w:rFonts w:eastAsia="宋体" w:hint="eastAsia"/>
          <w:bCs/>
          <w:lang w:eastAsia="zh-CN"/>
        </w:rPr>
        <w:t xml:space="preserve">Additional post-possessing  </w:t>
      </w:r>
    </w:p>
    <w:p w:rsidR="004C71D4" w:rsidRDefault="00C44218">
      <w:pPr>
        <w:widowControl w:val="0"/>
        <w:numPr>
          <w:ilvl w:val="0"/>
          <w:numId w:val="5"/>
        </w:numPr>
        <w:autoSpaceDE w:val="0"/>
        <w:autoSpaceDN w:val="0"/>
        <w:spacing w:after="0"/>
        <w:rPr>
          <w:rFonts w:eastAsia="宋体"/>
          <w:lang w:eastAsia="zh-CN"/>
        </w:rPr>
      </w:pPr>
      <w:r>
        <w:rPr>
          <w:rFonts w:eastAsia="宋体" w:hint="eastAsia"/>
          <w:lang w:eastAsia="zh-CN"/>
        </w:rPr>
        <w:t xml:space="preserve">we need to compute a numeric array containing an index that indicates which book each document was extracted from:  </w:t>
      </w:r>
      <w:r>
        <w:rPr>
          <w:rFonts w:eastAsia="宋体"/>
          <w:lang w:eastAsia="zh-CN"/>
        </w:rPr>
        <w:t>‘</w:t>
      </w:r>
      <w:r>
        <w:rPr>
          <w:rFonts w:eastAsia="宋体" w:hint="eastAsia"/>
          <w:lang w:eastAsia="zh-CN"/>
        </w:rPr>
        <w:t>1</w:t>
      </w:r>
      <w:r>
        <w:rPr>
          <w:rFonts w:eastAsia="宋体"/>
          <w:lang w:eastAsia="zh-CN"/>
        </w:rPr>
        <w:t>’</w:t>
      </w:r>
      <w:r>
        <w:rPr>
          <w:rFonts w:eastAsia="宋体" w:hint="eastAsia"/>
          <w:lang w:eastAsia="zh-CN"/>
        </w:rPr>
        <w:t xml:space="preserve"> for Oliver Twist, </w:t>
      </w:r>
      <w:r>
        <w:rPr>
          <w:rFonts w:eastAsia="宋体"/>
          <w:lang w:eastAsia="zh-CN"/>
        </w:rPr>
        <w:t>‘</w:t>
      </w:r>
      <w:r>
        <w:rPr>
          <w:rFonts w:eastAsia="宋体" w:hint="eastAsia"/>
          <w:lang w:eastAsia="zh-CN"/>
        </w:rPr>
        <w:t>2</w:t>
      </w:r>
      <w:r>
        <w:rPr>
          <w:rFonts w:eastAsia="宋体"/>
          <w:lang w:eastAsia="zh-CN"/>
        </w:rPr>
        <w:t>’</w:t>
      </w:r>
      <w:r>
        <w:rPr>
          <w:rFonts w:eastAsia="宋体" w:hint="eastAsia"/>
          <w:lang w:eastAsia="zh-CN"/>
        </w:rPr>
        <w:t xml:space="preserve"> for Don Quixote and </w:t>
      </w:r>
      <w:r>
        <w:rPr>
          <w:rFonts w:eastAsia="宋体"/>
          <w:lang w:eastAsia="zh-CN"/>
        </w:rPr>
        <w:t>‘</w:t>
      </w:r>
      <w:r>
        <w:rPr>
          <w:rFonts w:eastAsia="宋体" w:hint="eastAsia"/>
          <w:lang w:eastAsia="zh-CN"/>
        </w:rPr>
        <w:t>3</w:t>
      </w:r>
      <w:r>
        <w:rPr>
          <w:rFonts w:eastAsia="宋体"/>
          <w:lang w:eastAsia="zh-CN"/>
        </w:rPr>
        <w:t>’</w:t>
      </w:r>
      <w:r>
        <w:rPr>
          <w:rFonts w:eastAsia="宋体" w:hint="eastAsia"/>
          <w:lang w:eastAsia="zh-CN"/>
        </w:rPr>
        <w:t xml:space="preserve"> for Pride and Prejudice. This category will only used for evaluation purpose. </w:t>
      </w:r>
    </w:p>
    <w:p w:rsidR="004C71D4" w:rsidRDefault="00C44218">
      <w:pPr>
        <w:widowControl w:val="0"/>
        <w:numPr>
          <w:ilvl w:val="0"/>
          <w:numId w:val="5"/>
        </w:numPr>
        <w:tabs>
          <w:tab w:val="clear" w:pos="420"/>
          <w:tab w:val="left" w:pos="0"/>
        </w:tabs>
        <w:autoSpaceDE w:val="0"/>
        <w:autoSpaceDN w:val="0"/>
        <w:spacing w:after="0"/>
        <w:ind w:left="440" w:hangingChars="200" w:hanging="440"/>
        <w:rPr>
          <w:rFonts w:eastAsia="宋体"/>
          <w:lang w:eastAsia="zh-CN"/>
        </w:rPr>
      </w:pPr>
      <w:r>
        <w:rPr>
          <w:rFonts w:eastAsia="宋体" w:hint="eastAsia"/>
          <w:lang w:eastAsia="zh-CN"/>
        </w:rPr>
        <w:t>After k-mea</w:t>
      </w:r>
      <w:r>
        <w:rPr>
          <w:rFonts w:eastAsia="宋体" w:hint="eastAsia"/>
          <w:lang w:eastAsia="zh-CN"/>
        </w:rPr>
        <w:t>ns, 3 clusters case. we have 3 clusters which may not be corresponding to three books(1</w:t>
      </w:r>
      <w:r>
        <w:rPr>
          <w:rFonts w:eastAsia="宋体"/>
          <w:lang w:eastAsia="zh-CN"/>
        </w:rPr>
        <w:t>’</w:t>
      </w:r>
      <w:r>
        <w:rPr>
          <w:rFonts w:eastAsia="宋体" w:hint="eastAsia"/>
          <w:lang w:eastAsia="zh-CN"/>
        </w:rPr>
        <w:t xml:space="preserve"> for Oliver Twist, </w:t>
      </w:r>
      <w:r>
        <w:rPr>
          <w:rFonts w:eastAsia="宋体"/>
          <w:lang w:eastAsia="zh-CN"/>
        </w:rPr>
        <w:t>‘</w:t>
      </w:r>
      <w:r>
        <w:rPr>
          <w:rFonts w:eastAsia="宋体" w:hint="eastAsia"/>
          <w:lang w:eastAsia="zh-CN"/>
        </w:rPr>
        <w:t>2</w:t>
      </w:r>
      <w:r>
        <w:rPr>
          <w:rFonts w:eastAsia="宋体"/>
          <w:lang w:eastAsia="zh-CN"/>
        </w:rPr>
        <w:t>’</w:t>
      </w:r>
      <w:r>
        <w:rPr>
          <w:rFonts w:eastAsia="宋体" w:hint="eastAsia"/>
          <w:lang w:eastAsia="zh-CN"/>
        </w:rPr>
        <w:t xml:space="preserve"> for Don Quixote and </w:t>
      </w:r>
      <w:r>
        <w:rPr>
          <w:rFonts w:eastAsia="宋体"/>
          <w:lang w:eastAsia="zh-CN"/>
        </w:rPr>
        <w:t>‘</w:t>
      </w:r>
      <w:r>
        <w:rPr>
          <w:rFonts w:eastAsia="宋体" w:hint="eastAsia"/>
          <w:lang w:eastAsia="zh-CN"/>
        </w:rPr>
        <w:t>3</w:t>
      </w:r>
      <w:r>
        <w:rPr>
          <w:rFonts w:eastAsia="宋体"/>
          <w:lang w:eastAsia="zh-CN"/>
        </w:rPr>
        <w:t>’</w:t>
      </w:r>
      <w:r>
        <w:rPr>
          <w:rFonts w:eastAsia="宋体" w:hint="eastAsia"/>
          <w:lang w:eastAsia="zh-CN"/>
        </w:rPr>
        <w:t xml:space="preserve"> for Pride and Prejudice). For calculate an accurate accuracy, we can find a </w:t>
      </w:r>
      <w:r>
        <w:rPr>
          <w:rFonts w:eastAsia="宋体"/>
          <w:lang w:eastAsia="zh-CN"/>
        </w:rPr>
        <w:t>‘</w:t>
      </w:r>
      <w:r>
        <w:rPr>
          <w:rFonts w:eastAsia="宋体" w:hint="eastAsia"/>
          <w:lang w:eastAsia="zh-CN"/>
        </w:rPr>
        <w:t>best</w:t>
      </w:r>
      <w:r>
        <w:rPr>
          <w:rFonts w:eastAsia="宋体"/>
          <w:lang w:eastAsia="zh-CN"/>
        </w:rPr>
        <w:t>’</w:t>
      </w:r>
      <w:r>
        <w:rPr>
          <w:rFonts w:eastAsia="宋体" w:hint="eastAsia"/>
          <w:lang w:eastAsia="zh-CN"/>
        </w:rPr>
        <w:t xml:space="preserve"> sequence with lowest distance value(in</w:t>
      </w:r>
      <w:r>
        <w:rPr>
          <w:rFonts w:eastAsia="宋体" w:hint="eastAsia"/>
          <w:lang w:eastAsia="zh-CN"/>
        </w:rPr>
        <w:t xml:space="preserve"> this case, I use </w:t>
      </w:r>
      <w:r>
        <w:rPr>
          <w:rFonts w:eastAsia="宋体"/>
          <w:lang w:eastAsia="zh-CN"/>
        </w:rPr>
        <w:t>‘</w:t>
      </w:r>
      <w:r>
        <w:rPr>
          <w:rFonts w:eastAsia="宋体" w:hint="eastAsia"/>
          <w:lang w:eastAsia="zh-CN"/>
        </w:rPr>
        <w:t>cosine</w:t>
      </w:r>
      <w:r>
        <w:rPr>
          <w:rFonts w:eastAsia="宋体"/>
          <w:lang w:eastAsia="zh-CN"/>
        </w:rPr>
        <w:t>’</w:t>
      </w:r>
      <w:r>
        <w:rPr>
          <w:rFonts w:eastAsia="宋体" w:hint="eastAsia"/>
          <w:lang w:eastAsia="zh-CN"/>
        </w:rPr>
        <w:t xml:space="preserve"> distance to generate the </w:t>
      </w:r>
      <w:r>
        <w:rPr>
          <w:rFonts w:eastAsia="宋体"/>
          <w:lang w:eastAsia="zh-CN"/>
        </w:rPr>
        <w:t>‘</w:t>
      </w:r>
      <w:r>
        <w:rPr>
          <w:rFonts w:eastAsia="宋体" w:hint="eastAsia"/>
          <w:lang w:eastAsia="zh-CN"/>
        </w:rPr>
        <w:t>best</w:t>
      </w:r>
      <w:r>
        <w:rPr>
          <w:rFonts w:eastAsia="宋体"/>
          <w:lang w:eastAsia="zh-CN"/>
        </w:rPr>
        <w:t>’</w:t>
      </w:r>
      <w:r>
        <w:rPr>
          <w:rFonts w:eastAsia="宋体" w:hint="eastAsia"/>
          <w:lang w:eastAsia="zh-CN"/>
        </w:rPr>
        <w:t xml:space="preserve"> sequence of clusters.) Figure showed below indicates relation between </w:t>
      </w:r>
      <w:r>
        <w:rPr>
          <w:rFonts w:eastAsia="宋体"/>
          <w:lang w:eastAsia="zh-CN"/>
        </w:rPr>
        <w:t>‘</w:t>
      </w:r>
      <w:r>
        <w:rPr>
          <w:rFonts w:eastAsia="宋体" w:hint="eastAsia"/>
          <w:lang w:eastAsia="zh-CN"/>
        </w:rPr>
        <w:t>Actual Category Index</w:t>
      </w:r>
      <w:r>
        <w:rPr>
          <w:rFonts w:eastAsia="宋体"/>
          <w:lang w:eastAsia="zh-CN"/>
        </w:rPr>
        <w:t>’</w:t>
      </w:r>
      <w:r>
        <w:rPr>
          <w:rFonts w:eastAsia="宋体" w:hint="eastAsia"/>
          <w:lang w:eastAsia="zh-CN"/>
        </w:rPr>
        <w:t xml:space="preserve"> vs </w:t>
      </w:r>
      <w:r>
        <w:rPr>
          <w:rFonts w:eastAsia="宋体"/>
          <w:lang w:eastAsia="zh-CN"/>
        </w:rPr>
        <w:t>‘</w:t>
      </w:r>
      <w:r>
        <w:rPr>
          <w:rFonts w:eastAsia="宋体" w:hint="eastAsia"/>
          <w:lang w:eastAsia="zh-CN"/>
        </w:rPr>
        <w:t>Prediction Cluster Index</w:t>
      </w:r>
      <w:r>
        <w:rPr>
          <w:rFonts w:eastAsia="宋体"/>
          <w:lang w:eastAsia="zh-CN"/>
        </w:rPr>
        <w:t>’</w:t>
      </w:r>
      <w:r>
        <w:rPr>
          <w:rFonts w:eastAsia="宋体" w:hint="eastAsia"/>
          <w:lang w:eastAsia="zh-CN"/>
        </w:rPr>
        <w:t>. (add some noise to show the frequency of each index-pair location.)</w:t>
      </w:r>
    </w:p>
    <w:p w:rsidR="004C71D4" w:rsidRDefault="004C71D4">
      <w:pPr>
        <w:widowControl w:val="0"/>
        <w:autoSpaceDE w:val="0"/>
        <w:autoSpaceDN w:val="0"/>
        <w:spacing w:after="0"/>
        <w:rPr>
          <w:rFonts w:eastAsia="宋体"/>
          <w:lang w:eastAsia="zh-CN"/>
        </w:rPr>
      </w:pPr>
    </w:p>
    <w:p w:rsidR="004C71D4" w:rsidRDefault="00C44218">
      <w:pPr>
        <w:widowControl w:val="0"/>
        <w:autoSpaceDE w:val="0"/>
        <w:autoSpaceDN w:val="0"/>
        <w:spacing w:after="0"/>
        <w:jc w:val="center"/>
        <w:rPr>
          <w:bCs/>
        </w:rPr>
      </w:pPr>
      <w:r>
        <w:pict>
          <v:shape id="图片框 1027" o:spid="_x0000_i1027" type="#_x0000_t75" style="width:240pt;height:176.25pt">
            <v:imagedata r:id="rId16" o:title=""/>
          </v:shape>
        </w:pict>
      </w:r>
      <w:r>
        <w:rPr>
          <w:rFonts w:hint="eastAsia"/>
          <w:lang w:eastAsia="zh-CN"/>
        </w:rPr>
        <w:t xml:space="preserve">So the </w:t>
      </w:r>
      <w:r>
        <w:rPr>
          <w:lang w:eastAsia="zh-CN"/>
        </w:rPr>
        <w:t>‘</w:t>
      </w:r>
      <w:r>
        <w:rPr>
          <w:rFonts w:hint="eastAsia"/>
          <w:lang w:eastAsia="zh-CN"/>
        </w:rPr>
        <w:t>best</w:t>
      </w:r>
      <w:r>
        <w:rPr>
          <w:lang w:eastAsia="zh-CN"/>
        </w:rPr>
        <w:t>’</w:t>
      </w:r>
      <w:r>
        <w:rPr>
          <w:rFonts w:hint="eastAsia"/>
          <w:lang w:eastAsia="zh-CN"/>
        </w:rPr>
        <w:t xml:space="preserve"> sequence of clusters is [2,3,1].</w:t>
      </w:r>
    </w:p>
    <w:p w:rsidR="004C71D4" w:rsidRDefault="00C44218">
      <w:pPr>
        <w:spacing w:after="0"/>
        <w:rPr>
          <w:b/>
        </w:rPr>
      </w:pPr>
      <w:r>
        <w:rPr>
          <w:b/>
        </w:rPr>
        <w:br w:type="page"/>
      </w:r>
    </w:p>
    <w:p w:rsidR="001B0488" w:rsidRDefault="00C44218">
      <w:pPr>
        <w:spacing w:after="0"/>
        <w:rPr>
          <w:b/>
        </w:rPr>
      </w:pPr>
      <w:r>
        <w:rPr>
          <w:b/>
          <w:bCs/>
        </w:rPr>
        <w:t xml:space="preserve">Analysis of Results: </w:t>
      </w:r>
    </w:p>
    <w:p w:rsidR="004C71D4" w:rsidRDefault="00C44218">
      <w:pPr>
        <w:spacing w:after="0"/>
        <w:rPr>
          <w:bCs/>
        </w:rPr>
      </w:pPr>
      <w:r>
        <w:rPr>
          <w:bCs/>
        </w:rPr>
        <w:t>1. Analyze the effect of varying parameters/experimental settings on the results. 2. Analyze the results from the point of view of the Domain, and discuss the answers th</w:t>
      </w:r>
      <w:r>
        <w:rPr>
          <w:bCs/>
        </w:rPr>
        <w:t xml:space="preserve">at the experiments provided to your guiding questions.  3. Include and explain (some of) the best / most interesting results you obtained in your experiments. 4. Include visualizations. </w:t>
      </w:r>
    </w:p>
    <w:p w:rsidR="004C71D4" w:rsidRDefault="00C44218">
      <w:pPr>
        <w:numPr>
          <w:ilvl w:val="0"/>
          <w:numId w:val="6"/>
        </w:numPr>
        <w:spacing w:after="0"/>
        <w:rPr>
          <w:rFonts w:eastAsia="宋体"/>
          <w:lang w:eastAsia="zh-CN"/>
        </w:rPr>
      </w:pPr>
      <w:r>
        <w:rPr>
          <w:rFonts w:eastAsia="宋体" w:hint="eastAsia"/>
          <w:lang w:eastAsia="zh-CN"/>
        </w:rPr>
        <w:t xml:space="preserve">Changed with distance and </w:t>
      </w:r>
      <w:r>
        <w:rPr>
          <w:rFonts w:eastAsia="宋体"/>
          <w:lang w:eastAsia="zh-CN"/>
        </w:rPr>
        <w:t>‘</w:t>
      </w:r>
      <w:r>
        <w:rPr>
          <w:rFonts w:eastAsia="宋体" w:hint="eastAsia"/>
          <w:lang w:eastAsia="zh-CN"/>
        </w:rPr>
        <w:t>initial cluster centroid positions</w:t>
      </w:r>
      <w:r>
        <w:rPr>
          <w:rFonts w:eastAsia="宋体"/>
          <w:lang w:eastAsia="zh-CN"/>
        </w:rPr>
        <w:t>’</w:t>
      </w:r>
      <w:r>
        <w:rPr>
          <w:rFonts w:eastAsia="宋体" w:hint="eastAsia"/>
          <w:lang w:eastAsia="zh-CN"/>
        </w:rPr>
        <w:t xml:space="preserve"> the cl</w:t>
      </w:r>
      <w:r>
        <w:rPr>
          <w:rFonts w:eastAsia="宋体" w:hint="eastAsia"/>
          <w:lang w:eastAsia="zh-CN"/>
        </w:rPr>
        <w:t xml:space="preserve">usters  and accuracy changed slightly, around 65%-67%.  It is relatively good accuracy, because if we assign one document into three clusters randomly, we got an accuracy 33%. </w:t>
      </w:r>
    </w:p>
    <w:p w:rsidR="004C71D4" w:rsidRDefault="00C44218">
      <w:pPr>
        <w:numPr>
          <w:ilvl w:val="0"/>
          <w:numId w:val="7"/>
        </w:numPr>
        <w:spacing w:after="0" w:line="240" w:lineRule="auto"/>
        <w:rPr>
          <w:rFonts w:eastAsia="宋体"/>
          <w:lang w:eastAsia="zh-CN"/>
        </w:rPr>
      </w:pPr>
      <w:r>
        <w:rPr>
          <w:rFonts w:eastAsia="宋体" w:hint="eastAsia"/>
          <w:lang w:eastAsia="zh-CN"/>
        </w:rPr>
        <w:t>Changed with number of clusters, from 3 clusters to 4 clusters, k-means algorit</w:t>
      </w:r>
      <w:r>
        <w:rPr>
          <w:rFonts w:eastAsia="宋体" w:hint="eastAsia"/>
          <w:lang w:eastAsia="zh-CN"/>
        </w:rPr>
        <w:t xml:space="preserve">hm using distance as </w:t>
      </w:r>
      <w:r>
        <w:rPr>
          <w:rFonts w:eastAsia="宋体"/>
          <w:lang w:eastAsia="zh-CN"/>
        </w:rPr>
        <w:t>‘</w:t>
      </w:r>
      <w:r>
        <w:rPr>
          <w:rFonts w:eastAsia="宋体" w:hint="eastAsia"/>
          <w:lang w:eastAsia="zh-CN"/>
        </w:rPr>
        <w:t>sqEuclidean</w:t>
      </w:r>
      <w:r>
        <w:rPr>
          <w:rFonts w:eastAsia="宋体"/>
          <w:lang w:eastAsia="zh-CN"/>
        </w:rPr>
        <w:t>’</w:t>
      </w:r>
      <w:r>
        <w:rPr>
          <w:rFonts w:eastAsia="宋体" w:hint="eastAsia"/>
          <w:lang w:eastAsia="zh-CN"/>
        </w:rPr>
        <w:t xml:space="preserve"> and </w:t>
      </w:r>
      <w:r>
        <w:rPr>
          <w:rFonts w:eastAsia="宋体"/>
          <w:lang w:eastAsia="zh-CN"/>
        </w:rPr>
        <w:t>‘</w:t>
      </w:r>
      <w:r>
        <w:rPr>
          <w:rFonts w:eastAsia="宋体" w:hint="eastAsia"/>
          <w:lang w:eastAsia="zh-CN"/>
        </w:rPr>
        <w:t>start</w:t>
      </w:r>
      <w:r>
        <w:rPr>
          <w:rFonts w:eastAsia="宋体"/>
          <w:lang w:eastAsia="zh-CN"/>
        </w:rPr>
        <w:t>’</w:t>
      </w:r>
      <w:r>
        <w:rPr>
          <w:rFonts w:eastAsia="宋体" w:hint="eastAsia"/>
          <w:lang w:eastAsia="zh-CN"/>
        </w:rPr>
        <w:t xml:space="preserve"> as </w:t>
      </w:r>
      <w:r>
        <w:rPr>
          <w:rFonts w:eastAsia="宋体"/>
          <w:lang w:eastAsia="zh-CN"/>
        </w:rPr>
        <w:t>‘</w:t>
      </w:r>
      <w:r>
        <w:rPr>
          <w:rFonts w:eastAsia="宋体" w:hint="eastAsia"/>
          <w:lang w:eastAsia="zh-CN"/>
        </w:rPr>
        <w:t>sample</w:t>
      </w:r>
      <w:r>
        <w:rPr>
          <w:rFonts w:eastAsia="宋体"/>
          <w:lang w:eastAsia="zh-CN"/>
        </w:rPr>
        <w:t>’</w:t>
      </w:r>
      <w:r>
        <w:rPr>
          <w:rFonts w:eastAsia="宋体" w:hint="eastAsia"/>
          <w:lang w:eastAsia="zh-CN"/>
        </w:rPr>
        <w:t>. In 3 clusters case, we get C0  71 (23.6%), C1 103 (34.3%), C2 126 (42%). In 4 clusters case, we get C0 63 (21%), C1 66 (22%), C2 100(33%), C3 71 (23.67%). It seems like k-means divide one large cl</w:t>
      </w:r>
      <w:r>
        <w:rPr>
          <w:rFonts w:eastAsia="宋体" w:hint="eastAsia"/>
          <w:lang w:eastAsia="zh-CN"/>
        </w:rPr>
        <w:t xml:space="preserve">uster(42%) into two small clusters (22%) and (21%). </w:t>
      </w:r>
    </w:p>
    <w:p w:rsidR="004C71D4" w:rsidRDefault="004C71D4">
      <w:pPr>
        <w:spacing w:after="0" w:line="240" w:lineRule="auto"/>
        <w:rPr>
          <w:rFonts w:eastAsia="宋体"/>
          <w:lang w:eastAsia="zh-CN"/>
        </w:rPr>
      </w:pPr>
    </w:p>
    <w:p w:rsidR="004C71D4" w:rsidRDefault="00C44218">
      <w:pPr>
        <w:numPr>
          <w:ilvl w:val="0"/>
          <w:numId w:val="8"/>
        </w:numPr>
        <w:spacing w:after="0" w:line="240" w:lineRule="auto"/>
        <w:rPr>
          <w:rFonts w:eastAsia="宋体"/>
          <w:lang w:eastAsia="zh-CN"/>
        </w:rPr>
      </w:pPr>
      <w:r>
        <w:rPr>
          <w:rFonts w:eastAsia="宋体" w:hint="eastAsia"/>
          <w:lang w:eastAsia="zh-CN"/>
        </w:rPr>
        <w:t>Best model: Select k points uniformly at random from the range of X.--</w:t>
      </w:r>
      <w:r>
        <w:rPr>
          <w:rFonts w:eastAsia="宋体"/>
          <w:lang w:eastAsia="zh-CN"/>
        </w:rPr>
        <w:t>’</w:t>
      </w:r>
      <w:r>
        <w:rPr>
          <w:rFonts w:eastAsia="宋体" w:hint="eastAsia"/>
          <w:lang w:eastAsia="zh-CN"/>
        </w:rPr>
        <w:t>uniform</w:t>
      </w:r>
      <w:r>
        <w:rPr>
          <w:rFonts w:eastAsia="宋体"/>
          <w:lang w:eastAsia="zh-CN"/>
        </w:rPr>
        <w:t>’</w:t>
      </w:r>
      <w:r>
        <w:rPr>
          <w:rFonts w:eastAsia="宋体" w:hint="eastAsia"/>
          <w:lang w:eastAsia="zh-CN"/>
        </w:rPr>
        <w:t xml:space="preserve"> and distance type as </w:t>
      </w:r>
      <w:r>
        <w:rPr>
          <w:rFonts w:eastAsia="宋体"/>
          <w:lang w:eastAsia="zh-CN"/>
        </w:rPr>
        <w:t>’</w:t>
      </w:r>
      <w:r>
        <w:rPr>
          <w:rFonts w:eastAsia="宋体" w:hint="eastAsia"/>
          <w:lang w:eastAsia="zh-CN"/>
        </w:rPr>
        <w:t>cosine</w:t>
      </w:r>
      <w:r>
        <w:rPr>
          <w:rFonts w:eastAsia="宋体"/>
          <w:lang w:eastAsia="zh-CN"/>
        </w:rPr>
        <w:t>’</w:t>
      </w:r>
      <w:r>
        <w:rPr>
          <w:rFonts w:eastAsia="宋体" w:hint="eastAsia"/>
          <w:lang w:eastAsia="zh-CN"/>
        </w:rPr>
        <w:t xml:space="preserve">, we got accuracy equals to </w:t>
      </w:r>
      <w:r>
        <w:rPr>
          <w:rFonts w:eastAsia="宋体"/>
          <w:lang w:eastAsia="zh-CN"/>
        </w:rPr>
        <w:t>‘</w:t>
      </w:r>
      <w:r>
        <w:rPr>
          <w:rFonts w:eastAsia="宋体" w:hint="eastAsia"/>
          <w:lang w:eastAsia="zh-CN"/>
        </w:rPr>
        <w:t>70%</w:t>
      </w:r>
      <w:r>
        <w:rPr>
          <w:rFonts w:eastAsia="宋体"/>
          <w:lang w:eastAsia="zh-CN"/>
        </w:rPr>
        <w:t>’</w:t>
      </w:r>
      <w:r>
        <w:rPr>
          <w:rFonts w:eastAsia="宋体" w:hint="eastAsia"/>
          <w:lang w:eastAsia="zh-CN"/>
        </w:rPr>
        <w:t>, with confusion matrix as follow.</w:t>
      </w:r>
    </w:p>
    <w:p w:rsidR="004C71D4" w:rsidRDefault="004C71D4">
      <w:pPr>
        <w:spacing w:after="0" w:line="240" w:lineRule="auto"/>
        <w:rPr>
          <w:rFonts w:eastAsia="宋体"/>
          <w:lang w:eastAsia="zh-CN"/>
        </w:rPr>
      </w:pPr>
    </w:p>
    <w:p w:rsidR="004C71D4" w:rsidRDefault="00C44218">
      <w:pPr>
        <w:spacing w:after="0" w:line="240" w:lineRule="auto"/>
        <w:rPr>
          <w:rFonts w:eastAsia="宋体"/>
          <w:lang w:eastAsia="zh-CN"/>
        </w:rPr>
      </w:pPr>
      <w:r>
        <w:rPr>
          <w:rFonts w:eastAsia="宋体" w:hint="eastAsia"/>
          <w:lang w:eastAsia="zh-CN"/>
        </w:rPr>
        <w:t xml:space="preserve">                   Cat 1</w:t>
      </w:r>
      <w:r>
        <w:rPr>
          <w:rFonts w:eastAsia="宋体" w:hint="eastAsia"/>
          <w:lang w:eastAsia="zh-CN"/>
        </w:rPr>
        <w:t xml:space="preserve"> Cat 2 Cat 3</w:t>
      </w:r>
    </w:p>
    <w:p w:rsidR="004C71D4" w:rsidRDefault="00C44218">
      <w:pPr>
        <w:spacing w:after="0" w:line="240" w:lineRule="auto"/>
        <w:rPr>
          <w:rFonts w:eastAsia="宋体"/>
          <w:lang w:eastAsia="zh-CN"/>
        </w:rPr>
      </w:pPr>
      <w:r>
        <w:rPr>
          <w:rFonts w:eastAsia="宋体" w:hint="eastAsia"/>
          <w:lang w:eastAsia="zh-CN"/>
        </w:rPr>
        <w:t xml:space="preserve"> Cluster 1:   72    26    0</w:t>
      </w:r>
    </w:p>
    <w:p w:rsidR="004C71D4" w:rsidRDefault="00C44218">
      <w:pPr>
        <w:spacing w:after="0" w:line="240" w:lineRule="auto"/>
        <w:rPr>
          <w:rFonts w:eastAsia="宋体"/>
          <w:lang w:eastAsia="zh-CN"/>
        </w:rPr>
      </w:pPr>
      <w:r>
        <w:rPr>
          <w:rFonts w:eastAsia="宋体" w:hint="eastAsia"/>
          <w:lang w:eastAsia="zh-CN"/>
        </w:rPr>
        <w:t xml:space="preserve"> Cluster 2:   18    70   32</w:t>
      </w:r>
    </w:p>
    <w:p w:rsidR="004C71D4" w:rsidRDefault="00C44218">
      <w:pPr>
        <w:spacing w:after="0" w:line="240" w:lineRule="auto"/>
        <w:rPr>
          <w:rFonts w:eastAsia="宋体"/>
          <w:lang w:eastAsia="zh-CN"/>
        </w:rPr>
      </w:pPr>
      <w:r>
        <w:rPr>
          <w:rFonts w:eastAsia="宋体" w:hint="eastAsia"/>
          <w:lang w:eastAsia="zh-CN"/>
        </w:rPr>
        <w:t>Cluster 3:   10     4   68</w:t>
      </w:r>
    </w:p>
    <w:p w:rsidR="004C71D4" w:rsidRDefault="004C71D4">
      <w:pPr>
        <w:spacing w:after="0" w:line="240" w:lineRule="auto"/>
        <w:rPr>
          <w:rFonts w:eastAsia="宋体"/>
          <w:lang w:eastAsia="zh-CN"/>
        </w:rPr>
      </w:pPr>
    </w:p>
    <w:p w:rsidR="004C71D4" w:rsidRDefault="00C44218">
      <w:pPr>
        <w:numPr>
          <w:ilvl w:val="0"/>
          <w:numId w:val="9"/>
        </w:numPr>
        <w:spacing w:after="0"/>
        <w:rPr>
          <w:rFonts w:eastAsia="宋体"/>
          <w:bCs/>
          <w:lang w:eastAsia="zh-CN"/>
        </w:rPr>
      </w:pPr>
      <w:r>
        <w:rPr>
          <w:rFonts w:eastAsia="宋体" w:hint="eastAsia"/>
          <w:bCs/>
          <w:lang w:eastAsia="zh-CN"/>
        </w:rPr>
        <w:t>For Cluster number =3, distance=</w:t>
      </w:r>
      <w:r>
        <w:rPr>
          <w:rFonts w:eastAsia="宋体"/>
          <w:bCs/>
          <w:lang w:eastAsia="zh-CN"/>
        </w:rPr>
        <w:t>’</w:t>
      </w:r>
      <w:r>
        <w:rPr>
          <w:rFonts w:eastAsia="宋体" w:hint="eastAsia"/>
          <w:bCs/>
          <w:lang w:eastAsia="zh-CN"/>
        </w:rPr>
        <w:t>cosine</w:t>
      </w:r>
      <w:r>
        <w:rPr>
          <w:rFonts w:eastAsia="宋体"/>
          <w:bCs/>
          <w:lang w:eastAsia="zh-CN"/>
        </w:rPr>
        <w:t>’</w:t>
      </w:r>
      <w:r>
        <w:rPr>
          <w:rFonts w:eastAsia="宋体" w:hint="eastAsia"/>
          <w:bCs/>
          <w:lang w:eastAsia="zh-CN"/>
        </w:rPr>
        <w:t xml:space="preserve">, </w:t>
      </w:r>
      <w:r>
        <w:rPr>
          <w:rFonts w:eastAsia="宋体"/>
          <w:bCs/>
          <w:lang w:eastAsia="zh-CN"/>
        </w:rPr>
        <w:t>‘</w:t>
      </w:r>
      <w:r>
        <w:rPr>
          <w:rFonts w:eastAsia="宋体" w:hint="eastAsia"/>
          <w:bCs/>
          <w:lang w:eastAsia="zh-CN"/>
        </w:rPr>
        <w:t>start</w:t>
      </w:r>
      <w:r>
        <w:rPr>
          <w:rFonts w:eastAsia="宋体"/>
          <w:bCs/>
          <w:lang w:eastAsia="zh-CN"/>
        </w:rPr>
        <w:t>’</w:t>
      </w:r>
      <w:r>
        <w:rPr>
          <w:rFonts w:eastAsia="宋体" w:hint="eastAsia"/>
          <w:bCs/>
          <w:lang w:eastAsia="zh-CN"/>
        </w:rPr>
        <w:t>=</w:t>
      </w:r>
      <w:r>
        <w:rPr>
          <w:rFonts w:eastAsia="宋体"/>
          <w:bCs/>
          <w:lang w:eastAsia="zh-CN"/>
        </w:rPr>
        <w:t>’</w:t>
      </w:r>
      <w:r>
        <w:rPr>
          <w:rFonts w:eastAsia="宋体" w:hint="eastAsia"/>
          <w:bCs/>
          <w:lang w:eastAsia="zh-CN"/>
        </w:rPr>
        <w:t>simple</w:t>
      </w:r>
      <w:r>
        <w:rPr>
          <w:rFonts w:eastAsia="宋体"/>
          <w:bCs/>
          <w:lang w:eastAsia="zh-CN"/>
        </w:rPr>
        <w:t>’</w:t>
      </w:r>
      <w:r>
        <w:rPr>
          <w:rFonts w:eastAsia="宋体" w:hint="eastAsia"/>
          <w:bCs/>
          <w:lang w:eastAsia="zh-CN"/>
        </w:rPr>
        <w:t>, we have this confusion matrix as follow.</w:t>
      </w:r>
    </w:p>
    <w:p w:rsidR="004C71D4" w:rsidRDefault="00C44218">
      <w:pPr>
        <w:spacing w:after="0" w:line="240" w:lineRule="auto"/>
        <w:rPr>
          <w:rFonts w:eastAsia="宋体"/>
          <w:lang w:eastAsia="zh-CN"/>
        </w:rPr>
      </w:pPr>
      <w:r>
        <w:rPr>
          <w:rFonts w:eastAsia="宋体" w:hint="eastAsia"/>
          <w:bCs/>
          <w:lang w:eastAsia="zh-CN"/>
        </w:rPr>
        <w:t xml:space="preserve">   </w:t>
      </w:r>
      <w:bookmarkStart w:id="0" w:name="_GoBack"/>
      <w:r w:rsidR="00CC0A65">
        <w:rPr>
          <w:rFonts w:eastAsia="宋体"/>
          <w:lang w:eastAsia="zh-CN"/>
        </w:rPr>
        <w:pict>
          <v:shape id="图片框 1037" o:spid="_x0000_i1028" type="#_x0000_t75" style="width:284.25pt;height:207.75pt">
            <v:imagedata r:id="rId17" o:title=""/>
          </v:shape>
        </w:pict>
      </w:r>
      <w:bookmarkEnd w:id="0"/>
      <w:r>
        <w:rPr>
          <w:rFonts w:eastAsia="宋体" w:hint="eastAsia"/>
          <w:lang w:eastAsia="zh-CN"/>
        </w:rPr>
        <w:t xml:space="preserve">                 </w:t>
      </w:r>
    </w:p>
    <w:p w:rsidR="004C71D4" w:rsidRDefault="00C44218">
      <w:pPr>
        <w:spacing w:after="0" w:line="240" w:lineRule="auto"/>
        <w:rPr>
          <w:rFonts w:eastAsia="宋体"/>
          <w:lang w:eastAsia="zh-CN"/>
        </w:rPr>
      </w:pPr>
      <w:r>
        <w:rPr>
          <w:rFonts w:eastAsia="宋体" w:hint="eastAsia"/>
          <w:lang w:eastAsia="zh-CN"/>
        </w:rPr>
        <w:t xml:space="preserve">                Cat 1 Cat 2 Cat 3</w:t>
      </w:r>
    </w:p>
    <w:p w:rsidR="004C71D4" w:rsidRDefault="00C44218">
      <w:pPr>
        <w:spacing w:after="0" w:line="240" w:lineRule="auto"/>
        <w:rPr>
          <w:rFonts w:eastAsia="宋体"/>
          <w:lang w:eastAsia="zh-CN"/>
        </w:rPr>
      </w:pPr>
      <w:r>
        <w:rPr>
          <w:rFonts w:eastAsia="宋体" w:hint="eastAsia"/>
          <w:lang w:eastAsia="zh-CN"/>
        </w:rPr>
        <w:t xml:space="preserve"> Cluster 1:   72    26    0</w:t>
      </w:r>
    </w:p>
    <w:p w:rsidR="004C71D4" w:rsidRDefault="00C44218">
      <w:pPr>
        <w:spacing w:after="0" w:line="240" w:lineRule="auto"/>
        <w:rPr>
          <w:rFonts w:eastAsia="宋体"/>
          <w:lang w:eastAsia="zh-CN"/>
        </w:rPr>
      </w:pPr>
      <w:r>
        <w:rPr>
          <w:rFonts w:eastAsia="宋体" w:hint="eastAsia"/>
          <w:lang w:eastAsia="zh-CN"/>
        </w:rPr>
        <w:t xml:space="preserve"> Cluster 2:   18    70   32</w:t>
      </w:r>
    </w:p>
    <w:p w:rsidR="004C71D4" w:rsidRDefault="00C44218">
      <w:pPr>
        <w:spacing w:after="0" w:line="240" w:lineRule="auto"/>
        <w:rPr>
          <w:rFonts w:eastAsia="宋体"/>
          <w:lang w:eastAsia="zh-CN"/>
        </w:rPr>
      </w:pPr>
      <w:r>
        <w:rPr>
          <w:rFonts w:eastAsia="宋体" w:hint="eastAsia"/>
          <w:lang w:eastAsia="zh-CN"/>
        </w:rPr>
        <w:t xml:space="preserve"> Cluster 3:   10     4   68</w:t>
      </w:r>
    </w:p>
    <w:p w:rsidR="004C71D4" w:rsidRDefault="004C71D4">
      <w:pPr>
        <w:spacing w:after="0" w:line="240" w:lineRule="auto"/>
        <w:rPr>
          <w:rFonts w:eastAsia="宋体"/>
          <w:lang w:eastAsia="zh-CN"/>
        </w:rPr>
      </w:pPr>
    </w:p>
    <w:p w:rsidR="004C71D4" w:rsidRDefault="00C44218">
      <w:pPr>
        <w:spacing w:after="0"/>
        <w:rPr>
          <w:rFonts w:eastAsia="宋体"/>
          <w:bCs/>
          <w:lang w:eastAsia="zh-CN"/>
        </w:rPr>
      </w:pPr>
      <w:r>
        <w:rPr>
          <w:rFonts w:eastAsia="宋体" w:hint="eastAsia"/>
          <w:bCs/>
          <w:lang w:eastAsia="zh-CN"/>
        </w:rPr>
        <w:t xml:space="preserve">We can see from this confusion matrix, cluster 3 mainly composed of documents belongings to category3 (Pride and Prejudice), around 63% of cluster 2 composed of documents </w:t>
      </w:r>
      <w:r>
        <w:rPr>
          <w:rFonts w:eastAsia="宋体" w:hint="eastAsia"/>
          <w:bCs/>
          <w:lang w:eastAsia="zh-CN"/>
        </w:rPr>
        <w:t>belongings to correct category2 (Don Quixote), 69% of cluster 1 composed of documents belongings to correct category1 (Oliver Twist).</w:t>
      </w:r>
    </w:p>
    <w:p w:rsidR="004C71D4" w:rsidRDefault="004C71D4">
      <w:pPr>
        <w:spacing w:after="0"/>
        <w:rPr>
          <w:bCs/>
        </w:rPr>
      </w:pPr>
    </w:p>
    <w:p w:rsidR="004C71D4" w:rsidRDefault="004C71D4">
      <w:pPr>
        <w:spacing w:after="0"/>
        <w:rPr>
          <w:b/>
          <w:bCs/>
        </w:rPr>
      </w:pPr>
    </w:p>
    <w:p w:rsidR="004C71D4" w:rsidRDefault="004C71D4">
      <w:pPr>
        <w:spacing w:after="0"/>
        <w:rPr>
          <w:b/>
          <w:bCs/>
        </w:rPr>
      </w:pPr>
    </w:p>
    <w:p w:rsidR="004C71D4" w:rsidRDefault="004C71D4">
      <w:pPr>
        <w:spacing w:after="0"/>
        <w:rPr>
          <w:b/>
          <w:bCs/>
        </w:rPr>
      </w:pPr>
    </w:p>
    <w:p w:rsidR="004C71D4" w:rsidRDefault="004C71D4">
      <w:pPr>
        <w:spacing w:after="0"/>
        <w:rPr>
          <w:b/>
          <w:bCs/>
        </w:rPr>
      </w:pPr>
    </w:p>
    <w:p w:rsidR="004C71D4" w:rsidRDefault="004C71D4">
      <w:pPr>
        <w:spacing w:after="0"/>
        <w:rPr>
          <w:b/>
          <w:bCs/>
        </w:rPr>
      </w:pPr>
    </w:p>
    <w:p w:rsidR="004C71D4" w:rsidRDefault="00C44218">
      <w:pPr>
        <w:spacing w:after="0"/>
        <w:rPr>
          <w:b/>
          <w:bCs/>
        </w:rPr>
      </w:pPr>
      <w:r>
        <w:rPr>
          <w:b/>
          <w:bCs/>
        </w:rPr>
        <w:t>Summary of what you learned in this project:</w:t>
      </w:r>
    </w:p>
    <w:p w:rsidR="004C71D4" w:rsidRDefault="00C44218">
      <w:pPr>
        <w:numPr>
          <w:ilvl w:val="0"/>
          <w:numId w:val="10"/>
        </w:numPr>
        <w:spacing w:after="0"/>
        <w:rPr>
          <w:rFonts w:eastAsia="宋体"/>
          <w:lang w:eastAsia="zh-CN"/>
        </w:rPr>
      </w:pPr>
      <w:r>
        <w:rPr>
          <w:rFonts w:eastAsia="宋体" w:hint="eastAsia"/>
          <w:lang w:eastAsia="zh-CN"/>
        </w:rPr>
        <w:t>What is Tf-i</w:t>
      </w:r>
      <w:r>
        <w:rPr>
          <w:rFonts w:eastAsia="宋体" w:hint="eastAsia"/>
          <w:lang w:eastAsia="zh-CN"/>
        </w:rPr>
        <w:t>df weighting ?</w:t>
      </w:r>
    </w:p>
    <w:p w:rsidR="004C71D4" w:rsidRDefault="00C44218">
      <w:pPr>
        <w:spacing w:after="0"/>
        <w:rPr>
          <w:rFonts w:eastAsia="宋体"/>
          <w:lang w:eastAsia="zh-CN"/>
        </w:rPr>
      </w:pPr>
      <w:r>
        <w:rPr>
          <w:rFonts w:eastAsia="宋体" w:hint="eastAsia"/>
          <w:lang w:eastAsia="zh-CN"/>
        </w:rPr>
        <w:t xml:space="preserve">                            assigns to term 't' a weight in document 'd' that is</w:t>
      </w:r>
    </w:p>
    <w:p w:rsidR="004C71D4" w:rsidRDefault="00C44218">
      <w:pPr>
        <w:spacing w:after="0"/>
        <w:ind w:leftChars="200" w:left="440"/>
        <w:rPr>
          <w:rFonts w:eastAsia="宋体"/>
          <w:lang w:eastAsia="zh-CN"/>
        </w:rPr>
      </w:pPr>
      <w:r>
        <w:rPr>
          <w:rFonts w:eastAsia="宋体" w:hint="eastAsia"/>
          <w:lang w:eastAsia="zh-CN"/>
        </w:rPr>
        <w:t>1.high value when a 'word' occurs many times within a small number of documents (thus lending high discriminating power to those documents);</w:t>
      </w:r>
    </w:p>
    <w:p w:rsidR="004C71D4" w:rsidRDefault="00C44218">
      <w:pPr>
        <w:spacing w:after="0"/>
        <w:ind w:leftChars="200" w:left="440"/>
        <w:rPr>
          <w:rFonts w:eastAsia="宋体"/>
          <w:lang w:eastAsia="zh-CN"/>
        </w:rPr>
      </w:pPr>
      <w:r>
        <w:rPr>
          <w:rFonts w:eastAsia="宋体" w:hint="eastAsia"/>
          <w:lang w:eastAsia="zh-CN"/>
        </w:rPr>
        <w:t xml:space="preserve">2.lower value when </w:t>
      </w:r>
      <w:r>
        <w:rPr>
          <w:rFonts w:eastAsia="宋体" w:hint="eastAsia"/>
          <w:lang w:eastAsia="zh-CN"/>
        </w:rPr>
        <w:t>the term occurs fewer times in a document, or occurs in many documents (thus offering a less pronounced relevance signal);</w:t>
      </w:r>
    </w:p>
    <w:p w:rsidR="004C71D4" w:rsidRDefault="00C44218">
      <w:pPr>
        <w:spacing w:after="0"/>
        <w:ind w:leftChars="200" w:left="440"/>
        <w:rPr>
          <w:rFonts w:eastAsia="宋体"/>
          <w:lang w:eastAsia="zh-CN"/>
        </w:rPr>
      </w:pPr>
      <w:r>
        <w:rPr>
          <w:rFonts w:eastAsia="宋体" w:hint="eastAsia"/>
          <w:lang w:eastAsia="zh-CN"/>
        </w:rPr>
        <w:t>3.low value when the term occurs in virtually all documents.</w:t>
      </w:r>
    </w:p>
    <w:p w:rsidR="004C71D4" w:rsidRDefault="00C44218">
      <w:pPr>
        <w:numPr>
          <w:ilvl w:val="0"/>
          <w:numId w:val="10"/>
        </w:numPr>
        <w:spacing w:after="0"/>
        <w:rPr>
          <w:rFonts w:eastAsia="宋体"/>
          <w:lang w:eastAsia="zh-CN"/>
        </w:rPr>
      </w:pPr>
      <w:r>
        <w:rPr>
          <w:rFonts w:eastAsia="宋体" w:hint="eastAsia"/>
          <w:lang w:eastAsia="zh-CN"/>
        </w:rPr>
        <w:t>How to pre-possessing structure data as I mentioned above using Matlab.</w:t>
      </w:r>
    </w:p>
    <w:p w:rsidR="004C71D4" w:rsidRDefault="00C44218">
      <w:pPr>
        <w:numPr>
          <w:ilvl w:val="0"/>
          <w:numId w:val="10"/>
        </w:numPr>
        <w:spacing w:after="0"/>
        <w:rPr>
          <w:rFonts w:eastAsia="宋体"/>
          <w:lang w:eastAsia="zh-CN"/>
        </w:rPr>
      </w:pPr>
      <w:r>
        <w:rPr>
          <w:rFonts w:eastAsia="宋体" w:hint="eastAsia"/>
          <w:lang w:eastAsia="zh-CN"/>
        </w:rPr>
        <w:t>How to post-possessing data for evaluation as I mentioned above using Matlab.</w:t>
      </w:r>
    </w:p>
    <w:p w:rsidR="004C71D4" w:rsidRDefault="004C71D4">
      <w:pPr>
        <w:spacing w:after="0"/>
        <w:rPr>
          <w:rFonts w:eastAsia="宋体"/>
          <w:lang w:eastAsia="zh-CN"/>
        </w:rPr>
      </w:pPr>
    </w:p>
    <w:sectPr w:rsidR="004C71D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218" w:rsidRDefault="00C44218">
      <w:pPr>
        <w:spacing w:after="0" w:line="240" w:lineRule="auto"/>
      </w:pPr>
      <w:r>
        <w:separator/>
      </w:r>
    </w:p>
  </w:endnote>
  <w:endnote w:type="continuationSeparator" w:id="0">
    <w:p w:rsidR="00C44218" w:rsidRDefault="00C4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ans-serif">
    <w:altName w:val="Arial Unicode MS"/>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218" w:rsidRDefault="00C44218">
      <w:pPr>
        <w:spacing w:after="0" w:line="240" w:lineRule="auto"/>
      </w:pPr>
      <w:r>
        <w:separator/>
      </w:r>
    </w:p>
  </w:footnote>
  <w:footnote w:type="continuationSeparator" w:id="0">
    <w:p w:rsidR="00C44218" w:rsidRDefault="00C44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1D4" w:rsidRDefault="00C44218">
    <w:pPr>
      <w:pStyle w:val="Header"/>
      <w:jc w:val="center"/>
    </w:pPr>
    <w:r>
      <w:fldChar w:fldCharType="begin"/>
    </w:r>
    <w:r>
      <w:instrText xml:space="preserve"> PAGE   \* MERGEFORMAT </w:instrText>
    </w:r>
    <w:r>
      <w:fldChar w:fldCharType="separate"/>
    </w:r>
    <w:r>
      <w:t>2</w:t>
    </w:r>
    <w:r>
      <w:fldChar w:fldCharType="end"/>
    </w:r>
  </w:p>
  <w:p w:rsidR="004C71D4" w:rsidRDefault="004C7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95BD5"/>
    <w:multiLevelType w:val="multilevel"/>
    <w:tmpl w:val="2C295BD5"/>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360762AD"/>
    <w:multiLevelType w:val="multilevel"/>
    <w:tmpl w:val="360762AD"/>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50BA4104"/>
    <w:multiLevelType w:val="multilevel"/>
    <w:tmpl w:val="50BA41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359D68F"/>
    <w:multiLevelType w:val="singleLevel"/>
    <w:tmpl w:val="5359D68F"/>
    <w:lvl w:ilvl="0">
      <w:start w:val="1"/>
      <w:numFmt w:val="decimal"/>
      <w:suff w:val="space"/>
      <w:lvlText w:val="%1."/>
      <w:lvlJc w:val="left"/>
    </w:lvl>
  </w:abstractNum>
  <w:abstractNum w:abstractNumId="4">
    <w:nsid w:val="5359D9BD"/>
    <w:multiLevelType w:val="singleLevel"/>
    <w:tmpl w:val="5359D9BD"/>
    <w:lvl w:ilvl="0">
      <w:start w:val="2"/>
      <w:numFmt w:val="decimal"/>
      <w:suff w:val="space"/>
      <w:lvlText w:val="%1."/>
      <w:lvlJc w:val="left"/>
    </w:lvl>
  </w:abstractNum>
  <w:abstractNum w:abstractNumId="5">
    <w:nsid w:val="5359DBA4"/>
    <w:multiLevelType w:val="singleLevel"/>
    <w:tmpl w:val="5359DBA4"/>
    <w:lvl w:ilvl="0">
      <w:start w:val="4"/>
      <w:numFmt w:val="decimal"/>
      <w:suff w:val="space"/>
      <w:lvlText w:val="%1."/>
      <w:lvlJc w:val="left"/>
    </w:lvl>
  </w:abstractNum>
  <w:abstractNum w:abstractNumId="6">
    <w:nsid w:val="5359E7EA"/>
    <w:multiLevelType w:val="singleLevel"/>
    <w:tmpl w:val="5359E7EA"/>
    <w:lvl w:ilvl="0">
      <w:start w:val="3"/>
      <w:numFmt w:val="decimal"/>
      <w:suff w:val="space"/>
      <w:lvlText w:val="%1."/>
      <w:lvlJc w:val="left"/>
    </w:lvl>
  </w:abstractNum>
  <w:abstractNum w:abstractNumId="7">
    <w:nsid w:val="535A64A9"/>
    <w:multiLevelType w:val="singleLevel"/>
    <w:tmpl w:val="535A64A9"/>
    <w:lvl w:ilvl="0">
      <w:start w:val="1"/>
      <w:numFmt w:val="bullet"/>
      <w:lvlText w:val=""/>
      <w:lvlJc w:val="left"/>
      <w:pPr>
        <w:tabs>
          <w:tab w:val="left" w:pos="420"/>
        </w:tabs>
        <w:ind w:left="420" w:hanging="420"/>
      </w:pPr>
      <w:rPr>
        <w:rFonts w:ascii="Wingdings" w:hAnsi="Wingdings" w:hint="default"/>
      </w:rPr>
    </w:lvl>
  </w:abstractNum>
  <w:abstractNum w:abstractNumId="8">
    <w:nsid w:val="535A6FCE"/>
    <w:multiLevelType w:val="singleLevel"/>
    <w:tmpl w:val="535A6FCE"/>
    <w:lvl w:ilvl="0">
      <w:start w:val="1"/>
      <w:numFmt w:val="bullet"/>
      <w:lvlText w:val=""/>
      <w:lvlJc w:val="left"/>
      <w:pPr>
        <w:tabs>
          <w:tab w:val="left" w:pos="420"/>
        </w:tabs>
        <w:ind w:left="420" w:hanging="420"/>
      </w:pPr>
      <w:rPr>
        <w:rFonts w:ascii="Wingdings" w:hAnsi="Wingdings" w:hint="default"/>
      </w:rPr>
    </w:lvl>
  </w:abstractNum>
  <w:abstractNum w:abstractNumId="9">
    <w:nsid w:val="6A7E3AF9"/>
    <w:multiLevelType w:val="multilevel"/>
    <w:tmpl w:val="6A7E3AF9"/>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0"/>
  </w:num>
  <w:num w:numId="4">
    <w:abstractNumId w:val="2"/>
  </w:num>
  <w:num w:numId="5">
    <w:abstractNumId w:val="7"/>
  </w:num>
  <w:num w:numId="6">
    <w:abstractNumId w:val="3"/>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oNotTrackMoves/>
  <w:defaultTabStop w:val="720"/>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71D4"/>
    <w:rsid w:val="001B0488"/>
    <w:rsid w:val="0045569F"/>
    <w:rsid w:val="004C71D4"/>
    <w:rsid w:val="00BC19D4"/>
    <w:rsid w:val="00C44218"/>
    <w:rsid w:val="00CC0A65"/>
    <w:rsid w:val="00E6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575475-06FA-4D32-98CA-5D158A6F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Proportionality_(mathematics)"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Quotient" TargetMode="External"/><Relationship Id="rId5" Type="http://schemas.openxmlformats.org/officeDocument/2006/relationships/webSettings" Target="webSettings.xml"/><Relationship Id="rId15" Type="http://schemas.openxmlformats.org/officeDocument/2006/relationships/hyperlink" Target="http://en.wikipedia.org/wiki/Document" TargetMode="External"/><Relationship Id="rId10" Type="http://schemas.openxmlformats.org/officeDocument/2006/relationships/hyperlink" Target="http://en.wikipedia.org/wiki/Loga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Documents" TargetMode="Externa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5 – Advanced Data Mining Applications</vt:lpstr>
    </vt:vector>
  </TitlesOfParts>
  <Company>Worcester Polytechnic Institute</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 Advanced Data Mining Applications</dc:title>
  <dc:creator>Ruiz</dc:creator>
  <cp:lastModifiedBy>Wenxin Zhao</cp:lastModifiedBy>
  <cp:revision>4</cp:revision>
  <dcterms:created xsi:type="dcterms:W3CDTF">2014-03-23T16:10:00Z</dcterms:created>
  <dcterms:modified xsi:type="dcterms:W3CDTF">2015-04-13T16:22:00Z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