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8696" w14:textId="77777777" w:rsidR="00E84336" w:rsidRDefault="00000000" w:rsidP="00AB51E5">
      <w:pPr>
        <w:ind w:firstLine="643"/>
        <w:rPr>
          <w:rFonts w:ascii="宋体" w:hAnsi="宋体"/>
          <w:b/>
          <w:bCs/>
          <w:sz w:val="32"/>
          <w:szCs w:val="32"/>
          <w:lang w:eastAsia="zh-CN"/>
        </w:rPr>
      </w:pPr>
      <w:bookmarkStart w:id="0" w:name="wwerc"/>
      <w:r w:rsidRPr="00AB51E5">
        <w:rPr>
          <w:rFonts w:ascii="宋体" w:hAnsi="宋体"/>
          <w:b/>
          <w:bCs/>
          <w:sz w:val="32"/>
          <w:szCs w:val="32"/>
          <w:lang w:eastAsia="zh-CN"/>
        </w:rPr>
        <w:t>安养智巡：康养机构AI安全风险预警系统项目研究报告</w:t>
      </w:r>
    </w:p>
    <w:sdt>
      <w:sdtPr>
        <w:rPr>
          <w:lang w:val="zh-CN"/>
        </w:rPr>
        <w:id w:val="-1763990903"/>
        <w:docPartObj>
          <w:docPartGallery w:val="Table of Contents"/>
          <w:docPartUnique/>
        </w:docPartObj>
      </w:sdtPr>
      <w:sdtEndPr>
        <w:rPr>
          <w:rFonts w:asciiTheme="minorHAnsi" w:eastAsia="宋体" w:hAnsiTheme="minorHAnsi" w:cstheme="minorBidi"/>
          <w:b/>
          <w:bCs/>
          <w:color w:val="auto"/>
          <w:sz w:val="24"/>
          <w:szCs w:val="22"/>
          <w:lang w:eastAsia="en-US"/>
        </w:rPr>
      </w:sdtEndPr>
      <w:sdtContent>
        <w:p w14:paraId="21A4FBCB" w14:textId="715455D6" w:rsidR="00EF4277" w:rsidRPr="00EF4277" w:rsidRDefault="00EF4277">
          <w:pPr>
            <w:pStyle w:val="TOC"/>
            <w:ind w:firstLine="480"/>
            <w:rPr>
              <w:rFonts w:hint="eastAsia"/>
              <w:color w:val="auto"/>
            </w:rPr>
          </w:pPr>
          <w:r w:rsidRPr="00EF4277">
            <w:rPr>
              <w:color w:val="auto"/>
              <w:lang w:val="zh-CN"/>
            </w:rPr>
            <w:t>目录</w:t>
          </w:r>
        </w:p>
        <w:p w14:paraId="7A4909C8" w14:textId="5358B1F5" w:rsidR="00EF4277" w:rsidRPr="00EF4277" w:rsidRDefault="00EF4277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577361" w:history="1">
            <w:r w:rsidRPr="00945423">
              <w:rPr>
                <w:rStyle w:val="ab"/>
                <w:noProof/>
              </w:rPr>
              <w:t>一、项目摘要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0942E1" w14:textId="513200E6" w:rsidR="00EF4277" w:rsidRPr="00EF4277" w:rsidRDefault="00EF4277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62" w:history="1">
            <w:r w:rsidRPr="00945423">
              <w:rPr>
                <w:rStyle w:val="ab"/>
                <w:noProof/>
              </w:rPr>
              <w:t>二、项目背景和国内外研究现状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578A15" w14:textId="2E1284A8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63" w:history="1">
            <w:r w:rsidRPr="00945423">
              <w:rPr>
                <w:rStyle w:val="ab"/>
                <w:noProof/>
              </w:rPr>
              <w:t>2.1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590107" w14:textId="6BEF4796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64" w:history="1">
            <w:r w:rsidRPr="00945423">
              <w:rPr>
                <w:rStyle w:val="ab"/>
                <w:noProof/>
              </w:rPr>
              <w:t>2.2 国内研究现状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92243" w14:textId="162680D1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65" w:history="1">
            <w:r w:rsidRPr="00945423">
              <w:rPr>
                <w:rStyle w:val="ab"/>
                <w:noProof/>
              </w:rPr>
              <w:t>2.3 国外研究现状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F45CEF" w14:textId="54C06482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66" w:history="1">
            <w:r w:rsidRPr="00945423">
              <w:rPr>
                <w:rStyle w:val="ab"/>
                <w:noProof/>
              </w:rPr>
              <w:t>2.4 现有方案不足与本项目切入点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E3756" w14:textId="776233E6" w:rsidR="00EF4277" w:rsidRPr="00EF4277" w:rsidRDefault="00EF4277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67" w:history="1">
            <w:r w:rsidRPr="00945423">
              <w:rPr>
                <w:rStyle w:val="ab"/>
                <w:noProof/>
              </w:rPr>
              <w:t>三、项目研究的内容和技术路线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D911E" w14:textId="4FCD6A7B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68" w:history="1">
            <w:r w:rsidRPr="00945423">
              <w:rPr>
                <w:rStyle w:val="ab"/>
                <w:noProof/>
              </w:rPr>
              <w:t>3.1 研究目标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75128D" w14:textId="01EE8EE1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69" w:history="1">
            <w:r w:rsidRPr="00945423">
              <w:rPr>
                <w:rStyle w:val="ab"/>
                <w:noProof/>
              </w:rPr>
              <w:t>3.2 研究内容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557F38" w14:textId="72F79829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0" w:history="1">
            <w:r w:rsidRPr="00945423">
              <w:rPr>
                <w:rStyle w:val="ab"/>
                <w:noProof/>
              </w:rPr>
              <w:t>3.3 系统总体架构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FE5293" w14:textId="40FBD000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1" w:history="1">
            <w:r w:rsidRPr="00945423">
              <w:rPr>
                <w:rStyle w:val="ab"/>
                <w:noProof/>
              </w:rPr>
              <w:t>3.4 关键技术路线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292F8" w14:textId="755CCE63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2" w:history="1">
            <w:r w:rsidRPr="00945423">
              <w:rPr>
                <w:rStyle w:val="ab"/>
                <w:noProof/>
              </w:rPr>
              <w:t>3.5 系统功能实现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BCE518" w14:textId="6FFC3568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3" w:history="1">
            <w:r w:rsidRPr="00945423">
              <w:rPr>
                <w:rStyle w:val="ab"/>
                <w:noProof/>
              </w:rPr>
              <w:t>3.6 业务闭环流程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ADC1FA" w14:textId="5A279DEA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4" w:history="1">
            <w:r w:rsidRPr="00945423">
              <w:rPr>
                <w:rStyle w:val="ab"/>
                <w:noProof/>
              </w:rPr>
              <w:t>3.7 技术栈与接口设计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7821D" w14:textId="47510F98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5" w:history="1">
            <w:r w:rsidRPr="00945423">
              <w:rPr>
                <w:rStyle w:val="ab"/>
                <w:noProof/>
              </w:rPr>
              <w:t>3.8 当前完成度说明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77AC3" w14:textId="47C6BED2" w:rsidR="00EF4277" w:rsidRPr="00EF4277" w:rsidRDefault="00EF4277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6" w:history="1">
            <w:r w:rsidRPr="00945423">
              <w:rPr>
                <w:rStyle w:val="ab"/>
                <w:noProof/>
              </w:rPr>
              <w:t>四、项目的创新点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D57B8" w14:textId="65EAD8AF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7" w:history="1">
            <w:r w:rsidRPr="00945423">
              <w:rPr>
                <w:rStyle w:val="ab"/>
                <w:noProof/>
              </w:rPr>
              <w:t>4.1 面向真实值班场景的闭环设计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AEF41" w14:textId="56F5F0E8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8" w:history="1">
            <w:r w:rsidRPr="00945423">
              <w:rPr>
                <w:rStyle w:val="ab"/>
                <w:noProof/>
              </w:rPr>
              <w:t>4.2 视觉检测与姿态估计结合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998067" w14:textId="791DAA45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79" w:history="1">
            <w:r w:rsidRPr="00945423">
              <w:rPr>
                <w:rStyle w:val="ab"/>
                <w:noProof/>
              </w:rPr>
              <w:t>4.3 多源数据融合的风险管理思路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FEFEC" w14:textId="3F6D709F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80" w:history="1">
            <w:r w:rsidRPr="00945423">
              <w:rPr>
                <w:rStyle w:val="ab"/>
                <w:noProof/>
              </w:rPr>
              <w:t>4.4 大模型能力的业务化嵌入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03F7FD" w14:textId="12FB1787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81" w:history="1">
            <w:r w:rsidRPr="00945423">
              <w:rPr>
                <w:rStyle w:val="ab"/>
                <w:noProof/>
              </w:rPr>
              <w:t>4.5 可解释、可追溯的辅助决策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D9B27" w14:textId="49CA8225" w:rsidR="00EF4277" w:rsidRPr="00EF4277" w:rsidRDefault="00EF4277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82" w:history="1">
            <w:r w:rsidRPr="00945423">
              <w:rPr>
                <w:rStyle w:val="ab"/>
                <w:noProof/>
              </w:rPr>
              <w:t>五、项目的应用前景和社会价值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5CC90" w14:textId="199677A9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83" w:history="1">
            <w:r w:rsidRPr="00945423">
              <w:rPr>
                <w:rStyle w:val="ab"/>
                <w:noProof/>
              </w:rPr>
              <w:t>5.1 应用前景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555ED" w14:textId="166D30D2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84" w:history="1">
            <w:r w:rsidRPr="00945423">
              <w:rPr>
                <w:rStyle w:val="ab"/>
                <w:noProof/>
              </w:rPr>
              <w:t>5.2 社会价值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E45FB" w14:textId="1101BD08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85" w:history="1">
            <w:r w:rsidRPr="00945423">
              <w:rPr>
                <w:rStyle w:val="ab"/>
                <w:noProof/>
              </w:rPr>
              <w:t>5.3 市场与推广可行性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F82B4" w14:textId="28CA4AE4" w:rsidR="00EF4277" w:rsidRPr="00EF4277" w:rsidRDefault="00EF4277">
          <w:pPr>
            <w:pStyle w:val="TOC1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86" w:history="1">
            <w:r w:rsidRPr="00945423">
              <w:rPr>
                <w:rStyle w:val="ab"/>
                <w:noProof/>
              </w:rPr>
              <w:t>六、项目存在的问题以及今后的改进方向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60908" w14:textId="090FD967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87" w:history="1">
            <w:r w:rsidRPr="00945423">
              <w:rPr>
                <w:rStyle w:val="ab"/>
                <w:noProof/>
              </w:rPr>
              <w:t>6.1 当前存在的问题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56959" w14:textId="5A954CCA" w:rsidR="00EF4277" w:rsidRPr="00EF4277" w:rsidRDefault="00EF4277">
          <w:pPr>
            <w:pStyle w:val="TOC2"/>
            <w:tabs>
              <w:tab w:val="right" w:leader="dot" w:pos="9017"/>
            </w:tabs>
            <w:rPr>
              <w:rFonts w:cstheme="minorBidi" w:hint="eastAsia"/>
              <w:noProof/>
              <w:kern w:val="2"/>
              <w:szCs w:val="24"/>
            </w:rPr>
          </w:pPr>
          <w:hyperlink w:anchor="_Toc229577388" w:history="1">
            <w:r w:rsidRPr="00945423">
              <w:rPr>
                <w:rStyle w:val="ab"/>
                <w:noProof/>
              </w:rPr>
              <w:t>6.2 今后的改进方向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_Toc229577388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C6FB7" w14:textId="2CAFDA3E" w:rsidR="00EF4277" w:rsidRDefault="00EF4277">
          <w:pPr>
            <w:ind w:firstLine="48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342EB20" w14:textId="77777777" w:rsidR="00E84336" w:rsidRPr="00AB51E5" w:rsidRDefault="00000000" w:rsidP="00AB51E5">
      <w:pPr>
        <w:pStyle w:val="1"/>
        <w:ind w:firstLine="602"/>
      </w:pPr>
      <w:bookmarkStart w:id="1" w:name="ylFW9"/>
      <w:bookmarkStart w:id="2" w:name="_Toc229577361"/>
      <w:bookmarkEnd w:id="0"/>
      <w:proofErr w:type="spellStart"/>
      <w:r w:rsidRPr="00AB51E5">
        <w:lastRenderedPageBreak/>
        <w:t>一、项目摘要</w:t>
      </w:r>
      <w:bookmarkEnd w:id="2"/>
      <w:proofErr w:type="spellEnd"/>
    </w:p>
    <w:p w14:paraId="3942E226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3" w:name="u0c125d36"/>
      <w:bookmarkEnd w:id="1"/>
      <w:r>
        <w:rPr>
          <w:lang w:eastAsia="zh-CN"/>
        </w:rPr>
        <w:t>随着人口老龄化程度持续加深，康养机构面临的安全管理压力不断上升。跌倒、夜间离床、久卧未动、异常滞留、突发疾病等风险具有突发性、隐蔽性和高后果性，传统依赖人工巡房和事后记录的方式容易出现发现滞后、响应不及时、处置流程不完整、复盘依据不足等问题。尤其在夜间、交接班、护理员同时负责多个区域时，单纯依赖人工经验难以实现持续、稳定、可追溯的风险管理。</w:t>
      </w:r>
    </w:p>
    <w:p w14:paraId="55EA9623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4" w:name="ue61faebe"/>
      <w:bookmarkEnd w:id="3"/>
      <w:r>
        <w:rPr>
          <w:lang w:eastAsia="zh-CN"/>
        </w:rPr>
        <w:t>本项目设计并实现的</w:t>
      </w:r>
      <w:r>
        <w:rPr>
          <w:lang w:eastAsia="zh-CN"/>
        </w:rPr>
        <w:t>“</w:t>
      </w:r>
      <w:r>
        <w:rPr>
          <w:lang w:eastAsia="zh-CN"/>
        </w:rPr>
        <w:t>安养智巡</w:t>
      </w:r>
      <w:r>
        <w:rPr>
          <w:lang w:eastAsia="zh-CN"/>
        </w:rPr>
        <w:t>”</w:t>
      </w:r>
      <w:r>
        <w:rPr>
          <w:lang w:eastAsia="zh-CN"/>
        </w:rPr>
        <w:t>系统以康养机构真实值班业务为背景，将摄像头画面、床垫传感器、门磁、毫米波雷达、可穿戴设备、护理记录等数据纳入统一管理思路。系统前后端主体功能已经完成，前端已实现运营总览、实时监测、健康监护、风险调度、行为画像、应急流程、事件管理、数据看板和智能助手等核心页面，后端已完成对应</w:t>
      </w:r>
      <w:r>
        <w:rPr>
          <w:lang w:eastAsia="zh-CN"/>
        </w:rPr>
        <w:t xml:space="preserve"> API </w:t>
      </w:r>
      <w:r>
        <w:rPr>
          <w:lang w:eastAsia="zh-CN"/>
        </w:rPr>
        <w:t>层、业务数据结构和本地</w:t>
      </w:r>
      <w:r>
        <w:rPr>
          <w:lang w:eastAsia="zh-CN"/>
        </w:rPr>
        <w:t xml:space="preserve"> AI </w:t>
      </w:r>
      <w:r>
        <w:rPr>
          <w:lang w:eastAsia="zh-CN"/>
        </w:rPr>
        <w:t>视觉服务封装，可在当前环境中完成从</w:t>
      </w:r>
      <w:r>
        <w:rPr>
          <w:lang w:eastAsia="zh-CN"/>
        </w:rPr>
        <w:t xml:space="preserve"> AI </w:t>
      </w:r>
      <w:r>
        <w:rPr>
          <w:lang w:eastAsia="zh-CN"/>
        </w:rPr>
        <w:t>识别、风险展示、事件管理到护理辅助决策的完整业务流程。实时监测模块已接入本地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视觉服务，基于</w:t>
      </w:r>
      <w:r>
        <w:rPr>
          <w:lang w:eastAsia="zh-CN"/>
        </w:rPr>
        <w:t xml:space="preserve"> YOLO11n </w:t>
      </w:r>
      <w:r>
        <w:rPr>
          <w:lang w:eastAsia="zh-CN"/>
        </w:rPr>
        <w:t>目标检测模型和</w:t>
      </w:r>
      <w:r>
        <w:rPr>
          <w:lang w:eastAsia="zh-CN"/>
        </w:rPr>
        <w:t xml:space="preserve"> YOLO11n-pose </w:t>
      </w:r>
      <w:r>
        <w:rPr>
          <w:lang w:eastAsia="zh-CN"/>
        </w:rPr>
        <w:t>姿态估计模型，对画面中的人员、床位、家具和人体关键点进行识别，并在页面上叠加检测框、姿态骨架和风险信号。后续系统可在现有前后端架构基础上继续对接真实数据库、设备网关和大模型服务。</w:t>
      </w:r>
    </w:p>
    <w:p w14:paraId="238E8E64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5" w:name="u01e47e33"/>
      <w:bookmarkEnd w:id="4"/>
      <w:r>
        <w:rPr>
          <w:lang w:eastAsia="zh-CN"/>
        </w:rPr>
        <w:t>项目的核心思路不是单独开发一个跌倒检测模型，也不是制作一个普通聊天机器人，而是将</w:t>
      </w:r>
      <w:r>
        <w:rPr>
          <w:lang w:eastAsia="zh-CN"/>
        </w:rPr>
        <w:t xml:space="preserve"> AI </w:t>
      </w:r>
      <w:r>
        <w:rPr>
          <w:lang w:eastAsia="zh-CN"/>
        </w:rPr>
        <w:t>识别结果转化为康养机构可以直接执行的业务动作：生成风险事件、判断优先级、推荐护理员、匹配应急预案、形成处置记录，并通过数据看板和行为画像支撑后续复盘。系统强调</w:t>
      </w:r>
      <w:r>
        <w:rPr>
          <w:lang w:eastAsia="zh-CN"/>
        </w:rPr>
        <w:t>“</w:t>
      </w:r>
      <w:r>
        <w:rPr>
          <w:lang w:eastAsia="zh-CN"/>
        </w:rPr>
        <w:t>让用户看到风险、依据和下一步动作</w:t>
      </w:r>
      <w:r>
        <w:rPr>
          <w:lang w:eastAsia="zh-CN"/>
        </w:rPr>
        <w:t>”</w:t>
      </w:r>
      <w:r>
        <w:rPr>
          <w:lang w:eastAsia="zh-CN"/>
        </w:rPr>
        <w:t>，使</w:t>
      </w:r>
      <w:r>
        <w:rPr>
          <w:lang w:eastAsia="zh-CN"/>
        </w:rPr>
        <w:t xml:space="preserve"> AI </w:t>
      </w:r>
      <w:r>
        <w:rPr>
          <w:lang w:eastAsia="zh-CN"/>
        </w:rPr>
        <w:t>能力真正嵌入机构安全管理流程。</w:t>
      </w:r>
    </w:p>
    <w:p w14:paraId="4520F646" w14:textId="77777777" w:rsidR="00E84336" w:rsidRDefault="00000000" w:rsidP="00AB51E5">
      <w:pPr>
        <w:pStyle w:val="1"/>
        <w:ind w:firstLine="602"/>
        <w:rPr>
          <w:rFonts w:hint="eastAsia"/>
          <w:lang w:eastAsia="zh-CN"/>
        </w:rPr>
      </w:pPr>
      <w:bookmarkStart w:id="6" w:name="WpQUY"/>
      <w:bookmarkStart w:id="7" w:name="_Toc229577362"/>
      <w:bookmarkEnd w:id="5"/>
      <w:r>
        <w:rPr>
          <w:lang w:eastAsia="zh-CN"/>
        </w:rPr>
        <w:t>二、项目背景和国内外研究现状</w:t>
      </w:r>
      <w:bookmarkEnd w:id="7"/>
    </w:p>
    <w:p w14:paraId="1C94A769" w14:textId="77777777" w:rsidR="00E84336" w:rsidRDefault="00000000" w:rsidP="00AB51E5">
      <w:pPr>
        <w:pStyle w:val="2"/>
        <w:ind w:firstLine="562"/>
        <w:rPr>
          <w:rFonts w:hint="eastAsia"/>
          <w:lang w:eastAsia="zh-CN"/>
        </w:rPr>
      </w:pPr>
      <w:bookmarkStart w:id="8" w:name="OimtA"/>
      <w:bookmarkStart w:id="9" w:name="_Toc229577363"/>
      <w:bookmarkEnd w:id="6"/>
      <w:r>
        <w:rPr>
          <w:lang w:eastAsia="zh-CN"/>
        </w:rPr>
        <w:t xml:space="preserve">2.1 </w:t>
      </w:r>
      <w:r>
        <w:rPr>
          <w:lang w:eastAsia="zh-CN"/>
        </w:rPr>
        <w:t>项目背景</w:t>
      </w:r>
      <w:bookmarkEnd w:id="9"/>
    </w:p>
    <w:p w14:paraId="0DE721AB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10" w:name="uf7f8057b"/>
      <w:bookmarkEnd w:id="8"/>
      <w:r>
        <w:rPr>
          <w:lang w:eastAsia="zh-CN"/>
        </w:rPr>
        <w:t>我国已经进入中度老龄化阶段。国家统计局数据显示，截至</w:t>
      </w:r>
      <w:r>
        <w:rPr>
          <w:lang w:eastAsia="zh-CN"/>
        </w:rPr>
        <w:t>2023</w:t>
      </w:r>
      <w:r>
        <w:rPr>
          <w:lang w:eastAsia="zh-CN"/>
        </w:rPr>
        <w:t>年末，全国</w:t>
      </w:r>
      <w:r>
        <w:rPr>
          <w:lang w:eastAsia="zh-CN"/>
        </w:rPr>
        <w:t>60</w:t>
      </w:r>
      <w:r>
        <w:rPr>
          <w:lang w:eastAsia="zh-CN"/>
        </w:rPr>
        <w:t>岁及以上人口为</w:t>
      </w:r>
      <w:r>
        <w:rPr>
          <w:lang w:eastAsia="zh-CN"/>
        </w:rPr>
        <w:t>29697</w:t>
      </w:r>
      <w:r>
        <w:rPr>
          <w:lang w:eastAsia="zh-CN"/>
        </w:rPr>
        <w:t>万人，占全国人口的</w:t>
      </w:r>
      <w:r>
        <w:rPr>
          <w:lang w:eastAsia="zh-CN"/>
        </w:rPr>
        <w:t>21.1%</w:t>
      </w:r>
      <w:r>
        <w:rPr>
          <w:lang w:eastAsia="zh-CN"/>
        </w:rPr>
        <w:t>；</w:t>
      </w:r>
      <w:r>
        <w:rPr>
          <w:lang w:eastAsia="zh-CN"/>
        </w:rPr>
        <w:t>65</w:t>
      </w:r>
      <w:r>
        <w:rPr>
          <w:lang w:eastAsia="zh-CN"/>
        </w:rPr>
        <w:t>岁及以上人口为</w:t>
      </w:r>
      <w:r>
        <w:rPr>
          <w:lang w:eastAsia="zh-CN"/>
        </w:rPr>
        <w:t>21676</w:t>
      </w:r>
      <w:r>
        <w:rPr>
          <w:lang w:eastAsia="zh-CN"/>
        </w:rPr>
        <w:t>万人，</w:t>
      </w:r>
      <w:r>
        <w:rPr>
          <w:lang w:eastAsia="zh-CN"/>
        </w:rPr>
        <w:lastRenderedPageBreak/>
        <w:t>占</w:t>
      </w:r>
      <w:r>
        <w:rPr>
          <w:lang w:eastAsia="zh-CN"/>
        </w:rPr>
        <w:t>15.4%</w:t>
      </w:r>
      <w:r>
        <w:rPr>
          <w:lang w:eastAsia="zh-CN"/>
        </w:rPr>
        <w:t>。民政部、全国老龄办发布的《</w:t>
      </w:r>
      <w:r>
        <w:rPr>
          <w:lang w:eastAsia="zh-CN"/>
        </w:rPr>
        <w:t>2023</w:t>
      </w:r>
      <w:r>
        <w:rPr>
          <w:lang w:eastAsia="zh-CN"/>
        </w:rPr>
        <w:t>年度国家老龄事业发展公报》显示，截至</w:t>
      </w:r>
      <w:r>
        <w:rPr>
          <w:lang w:eastAsia="zh-CN"/>
        </w:rPr>
        <w:t>2023</w:t>
      </w:r>
      <w:r>
        <w:rPr>
          <w:lang w:eastAsia="zh-CN"/>
        </w:rPr>
        <w:t>年末，全国各类养老机构和设施数量庞大，注册登记养老机构床位中护理型床位占比达到</w:t>
      </w:r>
      <w:r>
        <w:rPr>
          <w:lang w:eastAsia="zh-CN"/>
        </w:rPr>
        <w:t>58.9%</w:t>
      </w:r>
      <w:r>
        <w:rPr>
          <w:lang w:eastAsia="zh-CN"/>
        </w:rPr>
        <w:t>。这说明养老服务正在从基础照护向医养结合、失能失智照护、长期护理和精细化运营转变。</w:t>
      </w:r>
    </w:p>
    <w:p w14:paraId="77034B46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11" w:name="u774b56a5"/>
      <w:bookmarkEnd w:id="10"/>
      <w:r>
        <w:rPr>
          <w:lang w:eastAsia="zh-CN"/>
        </w:rPr>
        <w:t>康养机构中的老人通常存在行动能力下降、慢性病、骨质疏松、认知障碍、夜间起身频繁、压疮风险、情绪波动等情况。相比居家场景，机构化护理具备值班人员、护理制度和集中管理优势，但仍存在以下现实问题：</w:t>
      </w:r>
    </w:p>
    <w:p w14:paraId="546BB86F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12" w:name="ud709bfba"/>
      <w:bookmarkEnd w:id="11"/>
      <w:r>
        <w:rPr>
          <w:b/>
          <w:lang w:eastAsia="zh-CN"/>
        </w:rPr>
        <w:t>人工巡查存在时间间隔。</w:t>
      </w:r>
      <w:r>
        <w:rPr>
          <w:lang w:eastAsia="zh-CN"/>
        </w:rPr>
        <w:t xml:space="preserve"> </w:t>
      </w:r>
      <w:r>
        <w:rPr>
          <w:lang w:eastAsia="zh-CN"/>
        </w:rPr>
        <w:t>护理员需要同时负责多个房间和公共区域，难以持续观察每一位老人。摔倒、离床未归、异常滞留等事件可能在下一次巡查前无法被及时发现。</w:t>
      </w:r>
    </w:p>
    <w:p w14:paraId="438F6BD7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13" w:name="u5dc993c7"/>
      <w:bookmarkEnd w:id="12"/>
      <w:r>
        <w:rPr>
          <w:b/>
          <w:lang w:eastAsia="zh-CN"/>
        </w:rPr>
        <w:t>风险判断依赖个人经验。</w:t>
      </w:r>
      <w:r>
        <w:rPr>
          <w:lang w:eastAsia="zh-CN"/>
        </w:rPr>
        <w:t xml:space="preserve"> </w:t>
      </w:r>
      <w:r>
        <w:rPr>
          <w:lang w:eastAsia="zh-CN"/>
        </w:rPr>
        <w:t>同样是夜间离床，不同老人的风险程度不同，需要结合行动能力、既往病史、常规作息、当前位置、离床时长和是否返回床位综合判断。</w:t>
      </w:r>
    </w:p>
    <w:p w14:paraId="7028F80F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14" w:name="u912c3272"/>
      <w:bookmarkEnd w:id="13"/>
      <w:r>
        <w:rPr>
          <w:b/>
          <w:lang w:eastAsia="zh-CN"/>
        </w:rPr>
        <w:t>处置流程容易碎片化。</w:t>
      </w:r>
      <w:r>
        <w:rPr>
          <w:lang w:eastAsia="zh-CN"/>
        </w:rPr>
        <w:t xml:space="preserve"> </w:t>
      </w:r>
      <w:r>
        <w:rPr>
          <w:lang w:eastAsia="zh-CN"/>
        </w:rPr>
        <w:t>突发事件发生后，护理人员需要完成通知、到场、处置、记录、上报和复盘。若缺少系统化流程引导，关键时间点和处置依据可能记录不完整。</w:t>
      </w:r>
    </w:p>
    <w:p w14:paraId="6EC1594C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15" w:name="u96945987"/>
      <w:bookmarkEnd w:id="14"/>
      <w:r>
        <w:rPr>
          <w:b/>
          <w:lang w:eastAsia="zh-CN"/>
        </w:rPr>
        <w:t>管理层缺乏实时全局视图。</w:t>
      </w:r>
      <w:r>
        <w:rPr>
          <w:lang w:eastAsia="zh-CN"/>
        </w:rPr>
        <w:t xml:space="preserve"> </w:t>
      </w:r>
      <w:r>
        <w:rPr>
          <w:lang w:eastAsia="zh-CN"/>
        </w:rPr>
        <w:t>院长和值班主管需要掌握设备在线率、今日告警数、高风险老人分布、护理员响应效率和重点巡查区域，而传统系统往往只提供分散台账。</w:t>
      </w:r>
    </w:p>
    <w:p w14:paraId="0A8BB093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16" w:name="u5d0b6c3d"/>
      <w:bookmarkEnd w:id="15"/>
      <w:r>
        <w:rPr>
          <w:lang w:eastAsia="zh-CN"/>
        </w:rPr>
        <w:t>因此，本项目选择</w:t>
      </w:r>
      <w:r>
        <w:rPr>
          <w:lang w:eastAsia="zh-CN"/>
        </w:rPr>
        <w:t>“</w:t>
      </w:r>
      <w:r>
        <w:rPr>
          <w:lang w:eastAsia="zh-CN"/>
        </w:rPr>
        <w:t>康养机构</w:t>
      </w:r>
      <w:r>
        <w:rPr>
          <w:lang w:eastAsia="zh-CN"/>
        </w:rPr>
        <w:t>AI</w:t>
      </w:r>
      <w:r>
        <w:rPr>
          <w:lang w:eastAsia="zh-CN"/>
        </w:rPr>
        <w:t>安全风险预警</w:t>
      </w:r>
      <w:r>
        <w:rPr>
          <w:lang w:eastAsia="zh-CN"/>
        </w:rPr>
        <w:t>”</w:t>
      </w:r>
      <w:r>
        <w:rPr>
          <w:lang w:eastAsia="zh-CN"/>
        </w:rPr>
        <w:t>作为研究方向，重点解决风险发现不及时、研判依据不充分、护理响应不闭环、管理复盘缺少数据支撑等问题。</w:t>
      </w:r>
    </w:p>
    <w:p w14:paraId="2C01A389" w14:textId="77777777" w:rsidR="00E84336" w:rsidRDefault="00000000" w:rsidP="00AB51E5">
      <w:pPr>
        <w:pStyle w:val="2"/>
        <w:ind w:firstLine="562"/>
        <w:rPr>
          <w:rFonts w:hint="eastAsia"/>
          <w:lang w:eastAsia="zh-CN"/>
        </w:rPr>
      </w:pPr>
      <w:bookmarkStart w:id="17" w:name="JiSBO"/>
      <w:bookmarkStart w:id="18" w:name="_Toc229577364"/>
      <w:bookmarkEnd w:id="16"/>
      <w:r>
        <w:rPr>
          <w:lang w:eastAsia="zh-CN"/>
        </w:rPr>
        <w:t xml:space="preserve">2.2 </w:t>
      </w:r>
      <w:r>
        <w:rPr>
          <w:lang w:eastAsia="zh-CN"/>
        </w:rPr>
        <w:t>国内研究现状</w:t>
      </w:r>
      <w:bookmarkEnd w:id="18"/>
    </w:p>
    <w:p w14:paraId="55EB9815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19" w:name="u30925763"/>
      <w:bookmarkEnd w:id="17"/>
      <w:r>
        <w:rPr>
          <w:lang w:eastAsia="zh-CN"/>
        </w:rPr>
        <w:t>国内智慧养老建设近年来发展较快，主要体现在以下几个方向：</w:t>
      </w:r>
    </w:p>
    <w:p w14:paraId="4A364B40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20" w:name="u5069d54d"/>
      <w:bookmarkEnd w:id="19"/>
      <w:r>
        <w:rPr>
          <w:b/>
          <w:lang w:eastAsia="zh-CN"/>
        </w:rPr>
        <w:t>养老服务信息化平台。</w:t>
      </w:r>
      <w:r>
        <w:rPr>
          <w:lang w:eastAsia="zh-CN"/>
        </w:rPr>
        <w:t xml:space="preserve"> </w:t>
      </w:r>
      <w:r>
        <w:rPr>
          <w:lang w:eastAsia="zh-CN"/>
        </w:rPr>
        <w:t>许多机构已部署住户档案、床位管理、护理记录、收费管理、家属沟通等系统。这类系统偏重业务台账和运营管理，对实时风险识别、</w:t>
      </w:r>
      <w:r>
        <w:rPr>
          <w:lang w:eastAsia="zh-CN"/>
        </w:rPr>
        <w:t>AI</w:t>
      </w:r>
      <w:r>
        <w:rPr>
          <w:lang w:eastAsia="zh-CN"/>
        </w:rPr>
        <w:t>研判和事件闭环处置支持不足。</w:t>
      </w:r>
    </w:p>
    <w:p w14:paraId="1FF1A620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21" w:name="ue4a558cb"/>
      <w:bookmarkEnd w:id="20"/>
      <w:r>
        <w:rPr>
          <w:b/>
          <w:lang w:eastAsia="zh-CN"/>
        </w:rPr>
        <w:lastRenderedPageBreak/>
        <w:t>物联网感知设备。</w:t>
      </w:r>
      <w:r>
        <w:rPr>
          <w:lang w:eastAsia="zh-CN"/>
        </w:rPr>
        <w:t xml:space="preserve"> </w:t>
      </w:r>
      <w:r>
        <w:rPr>
          <w:lang w:eastAsia="zh-CN"/>
        </w:rPr>
        <w:t>床垫压力、门磁、红外、毫米波雷达、呼叫按钮、可穿戴设备等已在部分养老机构中试点使用，能够采集离床、呼叫、生命体征、活动状态等数据。这类方案隐私保护较好，但在解释老人具体姿态、空间位置和场景上下文方面存在局限。</w:t>
      </w:r>
    </w:p>
    <w:p w14:paraId="147EE53B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22" w:name="u256fe904"/>
      <w:bookmarkEnd w:id="21"/>
      <w:r>
        <w:rPr>
          <w:b/>
          <w:lang w:eastAsia="zh-CN"/>
        </w:rPr>
        <w:t>视频监控与视觉识别。</w:t>
      </w:r>
      <w:r>
        <w:rPr>
          <w:lang w:eastAsia="zh-CN"/>
        </w:rPr>
        <w:t xml:space="preserve"> </w:t>
      </w:r>
      <w:r>
        <w:rPr>
          <w:lang w:eastAsia="zh-CN"/>
        </w:rPr>
        <w:t>传统视频监控主要依赖人工查看，近年来开始引入跌倒检测、人员滞留、区域入侵等算法。但不少方案停留在单点告警层面，未能与老人画像、护理任务、应急预案和复盘记录形成完整联动。</w:t>
      </w:r>
    </w:p>
    <w:p w14:paraId="632CC679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23" w:name="u4247caac"/>
      <w:bookmarkEnd w:id="22"/>
      <w:r>
        <w:rPr>
          <w:b/>
          <w:lang w:eastAsia="zh-CN"/>
        </w:rPr>
        <w:t>护理知识库与智能问答。</w:t>
      </w:r>
      <w:r>
        <w:rPr>
          <w:lang w:eastAsia="zh-CN"/>
        </w:rPr>
        <w:t xml:space="preserve"> </w:t>
      </w:r>
      <w:r>
        <w:rPr>
          <w:lang w:eastAsia="zh-CN"/>
        </w:rPr>
        <w:t>大模型和知识库技术开始应用于健康咨询、护理建议和流程问答，但在高风险场景中仍需要强调辅助定位，避免直接替代护理员、医生或机构管理者的专业判断。</w:t>
      </w:r>
    </w:p>
    <w:p w14:paraId="47C6F915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24" w:name="u198eebfa"/>
      <w:bookmarkEnd w:id="23"/>
      <w:r>
        <w:rPr>
          <w:lang w:eastAsia="zh-CN"/>
        </w:rPr>
        <w:t>整体来看，国内智慧养老产品已经具备较好的硬件和平台基础，但仍需要从</w:t>
      </w:r>
      <w:r>
        <w:rPr>
          <w:lang w:eastAsia="zh-CN"/>
        </w:rPr>
        <w:t>“</w:t>
      </w:r>
      <w:r>
        <w:rPr>
          <w:lang w:eastAsia="zh-CN"/>
        </w:rPr>
        <w:t>设备告警</w:t>
      </w:r>
      <w:r>
        <w:rPr>
          <w:lang w:eastAsia="zh-CN"/>
        </w:rPr>
        <w:t>”</w:t>
      </w:r>
      <w:r>
        <w:rPr>
          <w:lang w:eastAsia="zh-CN"/>
        </w:rPr>
        <w:t>进一步走向</w:t>
      </w:r>
      <w:r>
        <w:rPr>
          <w:lang w:eastAsia="zh-CN"/>
        </w:rPr>
        <w:t>“</w:t>
      </w:r>
      <w:r>
        <w:rPr>
          <w:lang w:eastAsia="zh-CN"/>
        </w:rPr>
        <w:t>业务闭环</w:t>
      </w:r>
      <w:r>
        <w:rPr>
          <w:lang w:eastAsia="zh-CN"/>
        </w:rPr>
        <w:t>”</w:t>
      </w:r>
      <w:r>
        <w:rPr>
          <w:lang w:eastAsia="zh-CN"/>
        </w:rPr>
        <w:t>，让</w:t>
      </w:r>
      <w:r>
        <w:rPr>
          <w:lang w:eastAsia="zh-CN"/>
        </w:rPr>
        <w:t xml:space="preserve"> AI </w:t>
      </w:r>
      <w:r>
        <w:rPr>
          <w:lang w:eastAsia="zh-CN"/>
        </w:rPr>
        <w:t>识别结果能够真正触发派单、预案、记录和复盘。</w:t>
      </w:r>
    </w:p>
    <w:p w14:paraId="374E6E66" w14:textId="77777777" w:rsidR="00E84336" w:rsidRDefault="00000000" w:rsidP="00AB51E5">
      <w:pPr>
        <w:pStyle w:val="2"/>
        <w:ind w:firstLine="562"/>
        <w:rPr>
          <w:rFonts w:hint="eastAsia"/>
          <w:lang w:eastAsia="zh-CN"/>
        </w:rPr>
      </w:pPr>
      <w:bookmarkStart w:id="25" w:name="qTkeH"/>
      <w:bookmarkStart w:id="26" w:name="_Toc229577365"/>
      <w:bookmarkEnd w:id="24"/>
      <w:r>
        <w:rPr>
          <w:lang w:eastAsia="zh-CN"/>
        </w:rPr>
        <w:t xml:space="preserve">2.3 </w:t>
      </w:r>
      <w:r>
        <w:rPr>
          <w:lang w:eastAsia="zh-CN"/>
        </w:rPr>
        <w:t>国外研究现状</w:t>
      </w:r>
      <w:bookmarkEnd w:id="26"/>
    </w:p>
    <w:p w14:paraId="56EE1BBD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27" w:name="u8e275dad"/>
      <w:bookmarkEnd w:id="25"/>
      <w:r>
        <w:rPr>
          <w:lang w:eastAsia="zh-CN"/>
        </w:rPr>
        <w:t>国际上，智慧养老、辅助生活和长期护理技术研究较早，主要集中在以下方向：</w:t>
      </w:r>
    </w:p>
    <w:p w14:paraId="07AB15F4" w14:textId="77777777" w:rsidR="00E84336" w:rsidRDefault="00000000" w:rsidP="00AB51E5">
      <w:pPr>
        <w:ind w:firstLine="482"/>
        <w:rPr>
          <w:rFonts w:hint="eastAsia"/>
        </w:rPr>
      </w:pPr>
      <w:bookmarkStart w:id="28" w:name="u37b06b8f"/>
      <w:bookmarkEnd w:id="27"/>
      <w:proofErr w:type="spellStart"/>
      <w:r>
        <w:rPr>
          <w:b/>
        </w:rPr>
        <w:t>辅助生活环境（</w:t>
      </w:r>
      <w:r>
        <w:rPr>
          <w:b/>
        </w:rPr>
        <w:t>Ambient</w:t>
      </w:r>
      <w:proofErr w:type="spellEnd"/>
      <w:r>
        <w:rPr>
          <w:b/>
        </w:rPr>
        <w:t xml:space="preserve"> Assisted Living, AAL</w:t>
      </w:r>
      <w:r>
        <w:rPr>
          <w:b/>
        </w:rPr>
        <w:t>）。</w:t>
      </w:r>
      <w:r>
        <w:t xml:space="preserve"> </w:t>
      </w:r>
      <w:proofErr w:type="spellStart"/>
      <w:r>
        <w:t>国外大量研究探索通过环境传感器、智能家居、穿戴设备和远程监测帮助老人维持独立生活能力，并延缓进入机构照护的时间</w:t>
      </w:r>
      <w:proofErr w:type="spellEnd"/>
      <w:r>
        <w:t>。</w:t>
      </w:r>
    </w:p>
    <w:p w14:paraId="4975E185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29" w:name="ue76c3923"/>
      <w:bookmarkEnd w:id="28"/>
      <w:r>
        <w:rPr>
          <w:b/>
          <w:lang w:eastAsia="zh-CN"/>
        </w:rPr>
        <w:t>跌倒检测与活动识别。</w:t>
      </w:r>
      <w:r>
        <w:rPr>
          <w:lang w:eastAsia="zh-CN"/>
        </w:rPr>
        <w:t xml:space="preserve"> </w:t>
      </w:r>
      <w:r>
        <w:rPr>
          <w:lang w:eastAsia="zh-CN"/>
        </w:rPr>
        <w:t>计算机视觉、深度相机、雷达、惯性传感器和多模态融合被广泛用于跌倒检测、行为识别和活动能力评估。研究普遍关注检测准确率、误报率、隐私保护、复杂场景鲁棒性和跨人群泛化能力。</w:t>
      </w:r>
    </w:p>
    <w:p w14:paraId="4A5987C7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30" w:name="u06c118e2"/>
      <w:bookmarkEnd w:id="29"/>
      <w:r>
        <w:rPr>
          <w:b/>
          <w:lang w:eastAsia="zh-CN"/>
        </w:rPr>
        <w:t>长期照护数字化。</w:t>
      </w:r>
      <w:r>
        <w:rPr>
          <w:lang w:eastAsia="zh-CN"/>
        </w:rPr>
        <w:t xml:space="preserve"> </w:t>
      </w:r>
      <w:r>
        <w:rPr>
          <w:lang w:eastAsia="zh-CN"/>
        </w:rPr>
        <w:t>欧美、日本等地区在护理质量指标、长期照护记录、远程医疗联动和老人健康风险管理方面积累较多经验，强调连续照护、风险筛查和数据驱动的护理计划。</w:t>
      </w:r>
    </w:p>
    <w:p w14:paraId="67BABCAD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31" w:name="ufefeda74"/>
      <w:bookmarkEnd w:id="30"/>
      <w:r>
        <w:rPr>
          <w:b/>
          <w:lang w:eastAsia="zh-CN"/>
        </w:rPr>
        <w:t>AI</w:t>
      </w:r>
      <w:r>
        <w:rPr>
          <w:b/>
          <w:lang w:eastAsia="zh-CN"/>
        </w:rPr>
        <w:t>辅助决策与伦理治理。</w:t>
      </w:r>
      <w:r>
        <w:rPr>
          <w:lang w:eastAsia="zh-CN"/>
        </w:rPr>
        <w:t xml:space="preserve"> </w:t>
      </w:r>
      <w:r>
        <w:rPr>
          <w:lang w:eastAsia="zh-CN"/>
        </w:rPr>
        <w:t>国际研究普遍认为</w:t>
      </w:r>
      <w:r>
        <w:rPr>
          <w:lang w:eastAsia="zh-CN"/>
        </w:rPr>
        <w:t xml:space="preserve"> AI </w:t>
      </w:r>
      <w:r>
        <w:rPr>
          <w:lang w:eastAsia="zh-CN"/>
        </w:rPr>
        <w:t>在养老照护中应承担辅助角色，需要关注隐私、可解释性、偏见、误报漏报、责任边界和人机协同。</w:t>
      </w:r>
    </w:p>
    <w:p w14:paraId="01E51B75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32" w:name="u5eb44b7e"/>
      <w:bookmarkEnd w:id="31"/>
      <w:r>
        <w:rPr>
          <w:lang w:eastAsia="zh-CN"/>
        </w:rPr>
        <w:lastRenderedPageBreak/>
        <w:t>世界卫生组织指出，全球</w:t>
      </w:r>
      <w:r>
        <w:rPr>
          <w:lang w:eastAsia="zh-CN"/>
        </w:rPr>
        <w:t>60</w:t>
      </w:r>
      <w:r>
        <w:rPr>
          <w:lang w:eastAsia="zh-CN"/>
        </w:rPr>
        <w:t>岁及以上人口规模持续增长，健康老龄化需要以人为中心的综合照护和高质量长期护理。</w:t>
      </w:r>
      <w:r>
        <w:rPr>
          <w:lang w:eastAsia="zh-CN"/>
        </w:rPr>
        <w:t xml:space="preserve">WHO </w:t>
      </w:r>
      <w:r>
        <w:rPr>
          <w:lang w:eastAsia="zh-CN"/>
        </w:rPr>
        <w:t>关于跌倒的资料也指出，每年有大量跌倒事件严重到需要医疗处理，且</w:t>
      </w:r>
      <w:r>
        <w:rPr>
          <w:lang w:eastAsia="zh-CN"/>
        </w:rPr>
        <w:t>60</w:t>
      </w:r>
      <w:r>
        <w:rPr>
          <w:lang w:eastAsia="zh-CN"/>
        </w:rPr>
        <w:t>岁以上成年人是跌倒死亡率最高的人群之一。这说明老人安全风险监测不仅是机构管理问题，也是公共健康和社会治理问题。</w:t>
      </w:r>
    </w:p>
    <w:p w14:paraId="4D5B0C7A" w14:textId="77777777" w:rsidR="00E84336" w:rsidRDefault="00000000" w:rsidP="00AB51E5">
      <w:pPr>
        <w:pStyle w:val="2"/>
        <w:ind w:firstLine="562"/>
        <w:rPr>
          <w:rFonts w:hint="eastAsia"/>
          <w:lang w:eastAsia="zh-CN"/>
        </w:rPr>
      </w:pPr>
      <w:bookmarkStart w:id="33" w:name="j6vlE"/>
      <w:bookmarkStart w:id="34" w:name="_Toc229577366"/>
      <w:bookmarkEnd w:id="32"/>
      <w:r>
        <w:rPr>
          <w:lang w:eastAsia="zh-CN"/>
        </w:rPr>
        <w:t xml:space="preserve">2.4 </w:t>
      </w:r>
      <w:r>
        <w:rPr>
          <w:lang w:eastAsia="zh-CN"/>
        </w:rPr>
        <w:t>现有方案不足与本项目切入点</w:t>
      </w:r>
      <w:bookmarkEnd w:id="34"/>
    </w:p>
    <w:p w14:paraId="38FA8E46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35" w:name="u6cd97c18"/>
      <w:bookmarkEnd w:id="33"/>
      <w:r>
        <w:rPr>
          <w:lang w:eastAsia="zh-CN"/>
        </w:rPr>
        <w:t>现有方案的不足主要表现在四个方面：</w:t>
      </w:r>
    </w:p>
    <w:p w14:paraId="7F30D7C3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36" w:name="u89cf149f"/>
      <w:bookmarkEnd w:id="35"/>
      <w:r>
        <w:rPr>
          <w:b/>
          <w:lang w:eastAsia="zh-CN"/>
        </w:rPr>
        <w:t>单点识别多，闭环处置少。</w:t>
      </w:r>
      <w:r>
        <w:rPr>
          <w:lang w:eastAsia="zh-CN"/>
        </w:rPr>
        <w:t xml:space="preserve"> </w:t>
      </w:r>
      <w:r>
        <w:rPr>
          <w:lang w:eastAsia="zh-CN"/>
        </w:rPr>
        <w:t>很多系统能发出告警，但缺少自动形成事件、分派护理员、匹配预案和归档复盘的流程。</w:t>
      </w:r>
    </w:p>
    <w:p w14:paraId="0FD246DC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37" w:name="u20624ec4"/>
      <w:bookmarkEnd w:id="36"/>
      <w:r>
        <w:rPr>
          <w:b/>
          <w:lang w:eastAsia="zh-CN"/>
        </w:rPr>
        <w:t>模型输出多，业务解释少。</w:t>
      </w:r>
      <w:r>
        <w:rPr>
          <w:lang w:eastAsia="zh-CN"/>
        </w:rPr>
        <w:t xml:space="preserve"> </w:t>
      </w:r>
      <w:r>
        <w:rPr>
          <w:lang w:eastAsia="zh-CN"/>
        </w:rPr>
        <w:t>视觉检测结果如果只停留在框、标签和置信度层面，护理员难以快速判断应采取什么行动。</w:t>
      </w:r>
    </w:p>
    <w:p w14:paraId="10F51282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38" w:name="uc09d6948"/>
      <w:bookmarkEnd w:id="37"/>
      <w:r>
        <w:rPr>
          <w:b/>
          <w:lang w:eastAsia="zh-CN"/>
        </w:rPr>
        <w:t>数据分散多，老人画像少。</w:t>
      </w:r>
      <w:r>
        <w:rPr>
          <w:lang w:eastAsia="zh-CN"/>
        </w:rPr>
        <w:t xml:space="preserve"> </w:t>
      </w:r>
      <w:r>
        <w:rPr>
          <w:lang w:eastAsia="zh-CN"/>
        </w:rPr>
        <w:t>监控画面、健康数据、护理记录和历史事件往往分散在不同系统中，难以形成个体化风险判断。</w:t>
      </w:r>
    </w:p>
    <w:p w14:paraId="24D3BBA0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39" w:name="u079be8e3"/>
      <w:bookmarkEnd w:id="38"/>
      <w:proofErr w:type="spellStart"/>
      <w:r>
        <w:rPr>
          <w:b/>
        </w:rPr>
        <w:t>展示演示多，值班可用少</w:t>
      </w:r>
      <w:proofErr w:type="spellEnd"/>
      <w:r>
        <w:rPr>
          <w:b/>
        </w:rPr>
        <w:t>。</w:t>
      </w:r>
      <w:r>
        <w:t xml:space="preserve"> </w:t>
      </w:r>
      <w:r>
        <w:rPr>
          <w:lang w:eastAsia="zh-CN"/>
        </w:rPr>
        <w:t>许多演示系统强调算法效果，却没有按照真实康养机构的值班工作台、事件队列和应急流程组织页面。</w:t>
      </w:r>
    </w:p>
    <w:p w14:paraId="69D1BE04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40" w:name="uc2463ad8"/>
      <w:bookmarkEnd w:id="39"/>
      <w:r>
        <w:rPr>
          <w:lang w:eastAsia="zh-CN"/>
        </w:rPr>
        <w:t>“</w:t>
      </w:r>
      <w:r>
        <w:rPr>
          <w:lang w:eastAsia="zh-CN"/>
        </w:rPr>
        <w:t>安养智巡</w:t>
      </w:r>
      <w:r>
        <w:rPr>
          <w:lang w:eastAsia="zh-CN"/>
        </w:rPr>
        <w:t>”</w:t>
      </w:r>
      <w:r>
        <w:rPr>
          <w:lang w:eastAsia="zh-CN"/>
        </w:rPr>
        <w:t>的切入点是：以康养机构值班主管正在使用的真实系统为产品形态，把</w:t>
      </w:r>
      <w:r>
        <w:rPr>
          <w:lang w:eastAsia="zh-CN"/>
        </w:rPr>
        <w:t xml:space="preserve"> AI </w:t>
      </w:r>
      <w:r>
        <w:rPr>
          <w:lang w:eastAsia="zh-CN"/>
        </w:rPr>
        <w:t>识别、风险研判、护理派单和应急处置整合为一个可落地的运营后台。</w:t>
      </w:r>
    </w:p>
    <w:p w14:paraId="2E7397F0" w14:textId="77777777" w:rsidR="00E84336" w:rsidRDefault="00000000" w:rsidP="00AB51E5">
      <w:pPr>
        <w:pStyle w:val="1"/>
        <w:ind w:firstLine="602"/>
        <w:rPr>
          <w:rFonts w:hint="eastAsia"/>
          <w:lang w:eastAsia="zh-CN"/>
        </w:rPr>
      </w:pPr>
      <w:bookmarkStart w:id="41" w:name="cJ2Uf"/>
      <w:bookmarkStart w:id="42" w:name="_Toc229577367"/>
      <w:bookmarkEnd w:id="40"/>
      <w:r>
        <w:rPr>
          <w:lang w:eastAsia="zh-CN"/>
        </w:rPr>
        <w:t>三、项目研究的内容和技术路线</w:t>
      </w:r>
      <w:bookmarkEnd w:id="42"/>
    </w:p>
    <w:p w14:paraId="2398AF07" w14:textId="77777777" w:rsidR="00E84336" w:rsidRDefault="00000000" w:rsidP="00AB51E5">
      <w:pPr>
        <w:pStyle w:val="2"/>
        <w:ind w:firstLine="562"/>
        <w:rPr>
          <w:rFonts w:hint="eastAsia"/>
          <w:lang w:eastAsia="zh-CN"/>
        </w:rPr>
      </w:pPr>
      <w:bookmarkStart w:id="43" w:name="asjjr"/>
      <w:bookmarkStart w:id="44" w:name="_Toc229577368"/>
      <w:bookmarkEnd w:id="41"/>
      <w:r>
        <w:rPr>
          <w:lang w:eastAsia="zh-CN"/>
        </w:rPr>
        <w:t xml:space="preserve">3.1 </w:t>
      </w:r>
      <w:r>
        <w:rPr>
          <w:lang w:eastAsia="zh-CN"/>
        </w:rPr>
        <w:t>研究目标</w:t>
      </w:r>
      <w:bookmarkEnd w:id="44"/>
    </w:p>
    <w:p w14:paraId="337F550B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45" w:name="u64789d49"/>
      <w:bookmarkEnd w:id="43"/>
      <w:r>
        <w:rPr>
          <w:lang w:eastAsia="zh-CN"/>
        </w:rPr>
        <w:t>本项目的研究目标包括：</w:t>
      </w:r>
    </w:p>
    <w:p w14:paraId="36EE54FF" w14:textId="23BC7CD0" w:rsidR="00E84336" w:rsidRDefault="00AB51E5" w:rsidP="00AB51E5">
      <w:pPr>
        <w:ind w:firstLine="480"/>
        <w:rPr>
          <w:rFonts w:hint="eastAsia"/>
          <w:lang w:eastAsia="zh-CN"/>
        </w:rPr>
      </w:pPr>
      <w:bookmarkStart w:id="46" w:name="uaa8f1207"/>
      <w:bookmarkEnd w:id="45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="00000000">
        <w:rPr>
          <w:lang w:eastAsia="zh-CN"/>
        </w:rPr>
        <w:t>构建面向康养机构安全管理的业务闭环系统，覆盖风险发现、研判、派单、处置、归档和复盘。</w:t>
      </w:r>
    </w:p>
    <w:p w14:paraId="703F97D8" w14:textId="3AE06AEE" w:rsidR="00E84336" w:rsidRDefault="00AB51E5" w:rsidP="00AB51E5">
      <w:pPr>
        <w:ind w:firstLine="480"/>
        <w:rPr>
          <w:rFonts w:hint="eastAsia"/>
          <w:lang w:eastAsia="zh-CN"/>
        </w:rPr>
      </w:pPr>
      <w:bookmarkStart w:id="47" w:name="u56d2ce1f"/>
      <w:bookmarkEnd w:id="46"/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="00000000">
        <w:rPr>
          <w:lang w:eastAsia="zh-CN"/>
        </w:rPr>
        <w:t>建立基于计算机视觉与姿态估计的风险识别能力，对人员、床位、家具和人体关键点进行结构化识别。</w:t>
      </w:r>
    </w:p>
    <w:p w14:paraId="52B1382C" w14:textId="2D722D65" w:rsidR="00E84336" w:rsidRDefault="00AB51E5" w:rsidP="00AB51E5">
      <w:pPr>
        <w:ind w:firstLine="480"/>
        <w:rPr>
          <w:rFonts w:hint="eastAsia"/>
          <w:lang w:eastAsia="zh-CN"/>
        </w:rPr>
      </w:pPr>
      <w:bookmarkStart w:id="48" w:name="u11ebc55b"/>
      <w:bookmarkEnd w:id="47"/>
      <w:r>
        <w:rPr>
          <w:rFonts w:hint="eastAsia"/>
          <w:lang w:eastAsia="zh-CN"/>
        </w:rPr>
        <w:lastRenderedPageBreak/>
        <w:t>3</w:t>
      </w:r>
      <w:r>
        <w:rPr>
          <w:rFonts w:hint="eastAsia"/>
          <w:lang w:eastAsia="zh-CN"/>
        </w:rPr>
        <w:t>、</w:t>
      </w:r>
      <w:r w:rsidR="00000000">
        <w:rPr>
          <w:lang w:eastAsia="zh-CN"/>
        </w:rPr>
        <w:t>设计老人行为画像和健康监护页面，结合历史行为、健康数据和风险标签形成个体化护理关注摘要。</w:t>
      </w:r>
    </w:p>
    <w:p w14:paraId="73C4CFD1" w14:textId="292A6D3A" w:rsidR="00E84336" w:rsidRDefault="00AB51E5" w:rsidP="00AB51E5">
      <w:pPr>
        <w:ind w:firstLine="480"/>
        <w:rPr>
          <w:rFonts w:hint="eastAsia"/>
          <w:lang w:eastAsia="zh-CN"/>
        </w:rPr>
      </w:pPr>
      <w:bookmarkStart w:id="49" w:name="u54489148"/>
      <w:bookmarkEnd w:id="48"/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r w:rsidR="00000000">
        <w:rPr>
          <w:lang w:eastAsia="zh-CN"/>
        </w:rPr>
        <w:t>设计风险调度和应急流程模块，将</w:t>
      </w:r>
      <w:r w:rsidR="00000000">
        <w:rPr>
          <w:lang w:eastAsia="zh-CN"/>
        </w:rPr>
        <w:t xml:space="preserve"> AI </w:t>
      </w:r>
      <w:r w:rsidR="00000000">
        <w:rPr>
          <w:lang w:eastAsia="zh-CN"/>
        </w:rPr>
        <w:t>判断转化为护理员可以执行的任务和</w:t>
      </w:r>
      <w:r w:rsidR="00000000">
        <w:rPr>
          <w:lang w:eastAsia="zh-CN"/>
        </w:rPr>
        <w:t xml:space="preserve"> SOP</w:t>
      </w:r>
      <w:r w:rsidR="00000000">
        <w:rPr>
          <w:lang w:eastAsia="zh-CN"/>
        </w:rPr>
        <w:t>。</w:t>
      </w:r>
    </w:p>
    <w:p w14:paraId="2DC5E1F2" w14:textId="77777777" w:rsidR="00E84336" w:rsidRDefault="00000000" w:rsidP="00AB51E5">
      <w:pPr>
        <w:pStyle w:val="2"/>
        <w:ind w:firstLine="562"/>
        <w:rPr>
          <w:rFonts w:hint="eastAsia"/>
          <w:lang w:eastAsia="zh-CN"/>
        </w:rPr>
      </w:pPr>
      <w:bookmarkStart w:id="50" w:name="yvOza"/>
      <w:bookmarkStart w:id="51" w:name="_Toc229577369"/>
      <w:bookmarkEnd w:id="49"/>
      <w:r>
        <w:rPr>
          <w:lang w:eastAsia="zh-CN"/>
        </w:rPr>
        <w:t xml:space="preserve">3.2 </w:t>
      </w:r>
      <w:r>
        <w:rPr>
          <w:lang w:eastAsia="zh-CN"/>
        </w:rPr>
        <w:t>研究内容</w:t>
      </w:r>
      <w:bookmarkEnd w:id="51"/>
    </w:p>
    <w:p w14:paraId="1B79D4B0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52" w:name="u870415d0"/>
      <w:bookmarkEnd w:id="50"/>
      <w:r>
        <w:rPr>
          <w:lang w:eastAsia="zh-CN"/>
        </w:rPr>
        <w:t>本项目围绕以下内容展开：</w:t>
      </w:r>
    </w:p>
    <w:p w14:paraId="2BE11A43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53" w:name="ua0c0d338"/>
      <w:bookmarkEnd w:id="52"/>
      <w:r>
        <w:rPr>
          <w:b/>
          <w:lang w:eastAsia="zh-CN"/>
        </w:rPr>
        <w:t>康养机构业务流程建模。</w:t>
      </w:r>
      <w:r>
        <w:rPr>
          <w:lang w:eastAsia="zh-CN"/>
        </w:rPr>
        <w:t xml:space="preserve"> </w:t>
      </w:r>
      <w:r>
        <w:rPr>
          <w:lang w:eastAsia="zh-CN"/>
        </w:rPr>
        <w:t>梳理值班主管、护理员、管理者在日常巡查、告警处理、护理派单、应急处置和复盘统计中的核心需求。</w:t>
      </w:r>
    </w:p>
    <w:p w14:paraId="75B94A43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54" w:name="u7d847293"/>
      <w:bookmarkEnd w:id="53"/>
      <w:r>
        <w:rPr>
          <w:b/>
          <w:lang w:eastAsia="zh-CN"/>
        </w:rPr>
        <w:t>前端业务后台设计。</w:t>
      </w:r>
      <w:r>
        <w:rPr>
          <w:lang w:eastAsia="zh-CN"/>
        </w:rPr>
        <w:t xml:space="preserve"> </w:t>
      </w:r>
      <w:r>
        <w:rPr>
          <w:lang w:eastAsia="zh-CN"/>
        </w:rPr>
        <w:t>完成运营总览、实时监测、健康监护、风险调度、行为画像、应急流程、事件管理、数据看板和智能助手等页面。</w:t>
      </w:r>
    </w:p>
    <w:p w14:paraId="6062E8F2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55" w:name="ub9ee137d"/>
      <w:bookmarkEnd w:id="54"/>
      <w:r>
        <w:rPr>
          <w:b/>
          <w:lang w:eastAsia="zh-CN"/>
        </w:rPr>
        <w:t>本地视觉识别服务。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封装</w:t>
      </w:r>
      <w:r>
        <w:rPr>
          <w:lang w:eastAsia="zh-CN"/>
        </w:rPr>
        <w:t xml:space="preserve"> YOLO11n </w:t>
      </w:r>
      <w:r>
        <w:rPr>
          <w:lang w:eastAsia="zh-CN"/>
        </w:rPr>
        <w:t>目标检测与</w:t>
      </w:r>
      <w:r>
        <w:rPr>
          <w:lang w:eastAsia="zh-CN"/>
        </w:rPr>
        <w:t xml:space="preserve"> YOLO11n-pose </w:t>
      </w:r>
      <w:r>
        <w:rPr>
          <w:lang w:eastAsia="zh-CN"/>
        </w:rPr>
        <w:t>姿态估计模型，向前端提供结构化检测结果。</w:t>
      </w:r>
    </w:p>
    <w:p w14:paraId="4D8F6873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56" w:name="u367e2da7"/>
      <w:bookmarkEnd w:id="55"/>
      <w:r>
        <w:rPr>
          <w:b/>
          <w:lang w:eastAsia="zh-CN"/>
        </w:rPr>
        <w:t>风险信号后处理。</w:t>
      </w:r>
      <w:r>
        <w:rPr>
          <w:lang w:eastAsia="zh-CN"/>
        </w:rPr>
        <w:t xml:space="preserve"> </w:t>
      </w:r>
      <w:r>
        <w:rPr>
          <w:lang w:eastAsia="zh-CN"/>
        </w:rPr>
        <w:t>基于人员框、床位重叠、人体姿态、画面区域和置信度生成初步风险信号，为后续事件研判提供依据。</w:t>
      </w:r>
    </w:p>
    <w:p w14:paraId="11A6EA22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57" w:name="u79684427"/>
      <w:bookmarkEnd w:id="56"/>
      <w:r>
        <w:rPr>
          <w:b/>
          <w:lang w:eastAsia="zh-CN"/>
        </w:rPr>
        <w:t>护理知识与辅助决策。</w:t>
      </w:r>
      <w:r>
        <w:rPr>
          <w:lang w:eastAsia="zh-CN"/>
        </w:rPr>
        <w:t xml:space="preserve"> </w:t>
      </w:r>
      <w:r>
        <w:rPr>
          <w:lang w:eastAsia="zh-CN"/>
        </w:rPr>
        <w:t>通过智能助手页面呈现风险判断、处置步骤、注意事项、引用知识条目和建议派单对象，后续可接入</w:t>
      </w:r>
      <w:r>
        <w:rPr>
          <w:lang w:eastAsia="zh-CN"/>
        </w:rPr>
        <w:t xml:space="preserve"> RAG </w:t>
      </w:r>
      <w:r>
        <w:rPr>
          <w:lang w:eastAsia="zh-CN"/>
        </w:rPr>
        <w:t>与大模型。</w:t>
      </w:r>
    </w:p>
    <w:p w14:paraId="4B70D279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58" w:name="u4686d135"/>
      <w:bookmarkEnd w:id="57"/>
      <w:r>
        <w:rPr>
          <w:b/>
          <w:lang w:eastAsia="zh-CN"/>
        </w:rPr>
        <w:t>事件闭环与管理看板。</w:t>
      </w:r>
      <w:r>
        <w:rPr>
          <w:lang w:eastAsia="zh-CN"/>
        </w:rPr>
        <w:t xml:space="preserve"> </w:t>
      </w:r>
      <w:r>
        <w:rPr>
          <w:lang w:eastAsia="zh-CN"/>
        </w:rPr>
        <w:t>通过事件管理、风险调度、应急流程和数据看板展示可追溯的安全管理链路。</w:t>
      </w:r>
    </w:p>
    <w:p w14:paraId="424747AB" w14:textId="77777777" w:rsidR="00E84336" w:rsidRDefault="00000000" w:rsidP="00AB51E5">
      <w:pPr>
        <w:pStyle w:val="2"/>
        <w:ind w:firstLine="562"/>
        <w:rPr>
          <w:rFonts w:hint="eastAsia"/>
          <w:lang w:eastAsia="zh-CN"/>
        </w:rPr>
      </w:pPr>
      <w:bookmarkStart w:id="59" w:name="Mw44i"/>
      <w:bookmarkStart w:id="60" w:name="_Toc229577370"/>
      <w:bookmarkEnd w:id="58"/>
      <w:r>
        <w:rPr>
          <w:lang w:eastAsia="zh-CN"/>
        </w:rPr>
        <w:lastRenderedPageBreak/>
        <w:t xml:space="preserve">3.3 </w:t>
      </w:r>
      <w:r>
        <w:rPr>
          <w:lang w:eastAsia="zh-CN"/>
        </w:rPr>
        <w:t>系统总体架构</w:t>
      </w:r>
      <w:bookmarkEnd w:id="60"/>
    </w:p>
    <w:p w14:paraId="25075796" w14:textId="4EE95992" w:rsidR="00346AEF" w:rsidRDefault="00346AEF" w:rsidP="00AB51E5">
      <w:pPr>
        <w:spacing w:beforeLines="100" w:before="240" w:after="50" w:line="360" w:lineRule="auto"/>
        <w:ind w:firstLine="480"/>
        <w:jc w:val="center"/>
        <w:rPr>
          <w:rFonts w:ascii="宋体" w:hAnsi="Times New Roman"/>
          <w:color w:val="000000"/>
          <w:lang w:eastAsia="zh-CN"/>
        </w:rPr>
      </w:pPr>
      <w:bookmarkStart w:id="61" w:name="udaf7b075"/>
      <w:bookmarkEnd w:id="59"/>
      <w:r>
        <w:rPr>
          <w:noProof/>
        </w:rPr>
        <w:drawing>
          <wp:inline distT="0" distB="0" distL="0" distR="0" wp14:anchorId="691E1160" wp14:editId="129FC05A">
            <wp:extent cx="5352576" cy="3113590"/>
            <wp:effectExtent l="0" t="0" r="0" b="0"/>
            <wp:docPr id="653697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97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251" cy="311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43AC" w14:textId="44E51A67" w:rsidR="00AB51E5" w:rsidRDefault="00AB51E5" w:rsidP="00AB51E5">
      <w:pPr>
        <w:spacing w:beforeLines="100" w:before="240" w:after="50" w:line="360" w:lineRule="auto"/>
        <w:ind w:firstLine="480"/>
        <w:jc w:val="center"/>
        <w:rPr>
          <w:rFonts w:ascii="宋体" w:hAnsi="Times New Roman" w:hint="eastAsia"/>
          <w:color w:val="000000"/>
          <w:lang w:eastAsia="zh-CN"/>
        </w:rPr>
      </w:pPr>
      <w:r>
        <w:rPr>
          <w:rFonts w:ascii="宋体" w:hAnsi="Times New Roman" w:hint="eastAsia"/>
          <w:color w:val="000000"/>
          <w:lang w:eastAsia="zh-CN"/>
        </w:rPr>
        <w:t>图1：</w:t>
      </w:r>
      <w:r w:rsidRPr="00AB51E5">
        <w:rPr>
          <w:rFonts w:ascii="宋体" w:hAnsi="Times New Roman"/>
          <w:color w:val="000000"/>
          <w:lang w:eastAsia="zh-CN"/>
        </w:rPr>
        <w:t>安养智巡系统总体架构</w:t>
      </w:r>
    </w:p>
    <w:p w14:paraId="39B0CDA8" w14:textId="66494C77" w:rsidR="00E84336" w:rsidRDefault="00000000" w:rsidP="00AB51E5">
      <w:pPr>
        <w:ind w:firstLine="480"/>
        <w:rPr>
          <w:rFonts w:hint="eastAsia"/>
          <w:lang w:eastAsia="zh-CN"/>
        </w:rPr>
      </w:pPr>
      <w:r>
        <w:rPr>
          <w:lang w:eastAsia="zh-CN"/>
        </w:rPr>
        <w:t>当前实现采用</w:t>
      </w:r>
      <w:r>
        <w:rPr>
          <w:lang w:eastAsia="zh-CN"/>
        </w:rPr>
        <w:t>“</w:t>
      </w:r>
      <w:r>
        <w:rPr>
          <w:lang w:eastAsia="zh-CN"/>
        </w:rPr>
        <w:t>前端业务后台</w:t>
      </w:r>
      <w:r>
        <w:rPr>
          <w:lang w:eastAsia="zh-CN"/>
        </w:rPr>
        <w:t xml:space="preserve"> + Next.js API </w:t>
      </w:r>
      <w:r>
        <w:rPr>
          <w:lang w:eastAsia="zh-CN"/>
        </w:rPr>
        <w:t>层</w:t>
      </w:r>
      <w:r>
        <w:rPr>
          <w:lang w:eastAsia="zh-CN"/>
        </w:rPr>
        <w:t xml:space="preserve"> + </w:t>
      </w:r>
      <w:r>
        <w:rPr>
          <w:lang w:eastAsia="zh-CN"/>
        </w:rPr>
        <w:t>本地视觉服务</w:t>
      </w:r>
      <w:r>
        <w:rPr>
          <w:lang w:eastAsia="zh-CN"/>
        </w:rPr>
        <w:t xml:space="preserve"> + </w:t>
      </w:r>
      <w:r>
        <w:rPr>
          <w:lang w:eastAsia="zh-CN"/>
        </w:rPr>
        <w:t>业务数据服务</w:t>
      </w:r>
      <w:r>
        <w:rPr>
          <w:lang w:eastAsia="zh-CN"/>
        </w:rPr>
        <w:t>”</w:t>
      </w:r>
      <w:r>
        <w:rPr>
          <w:lang w:eastAsia="zh-CN"/>
        </w:rPr>
        <w:t>的分层结构。前后端主体功能已经完成，系统可在当前环境中正常运行，并支持从视觉识别、风险事件展示、护理调度到智能助手建议的主要业务流程。该结构也保留了清晰扩展边界，后续可平滑接入真实数据库、设备网关和机构业务系统。</w:t>
      </w:r>
    </w:p>
    <w:p w14:paraId="4ECE6678" w14:textId="77777777" w:rsidR="00E84336" w:rsidRDefault="00000000" w:rsidP="00AB51E5">
      <w:pPr>
        <w:pStyle w:val="2"/>
        <w:ind w:firstLine="562"/>
        <w:rPr>
          <w:rFonts w:hint="eastAsia"/>
          <w:lang w:eastAsia="zh-CN"/>
        </w:rPr>
      </w:pPr>
      <w:bookmarkStart w:id="62" w:name="K2rrf"/>
      <w:bookmarkStart w:id="63" w:name="_Toc229577371"/>
      <w:bookmarkEnd w:id="61"/>
      <w:r>
        <w:rPr>
          <w:lang w:eastAsia="zh-CN"/>
        </w:rPr>
        <w:t xml:space="preserve">3.4 </w:t>
      </w:r>
      <w:r>
        <w:rPr>
          <w:lang w:eastAsia="zh-CN"/>
        </w:rPr>
        <w:t>关键技术路线</w:t>
      </w:r>
      <w:bookmarkEnd w:id="63"/>
    </w:p>
    <w:p w14:paraId="3C11235B" w14:textId="77777777" w:rsidR="00AB51E5" w:rsidRDefault="00346AEF" w:rsidP="00AB51E5">
      <w:pPr>
        <w:spacing w:beforeLines="100" w:before="240" w:after="50" w:line="360" w:lineRule="auto"/>
        <w:ind w:firstLine="480"/>
        <w:jc w:val="center"/>
        <w:rPr>
          <w:rFonts w:ascii="宋体" w:hAnsi="Times New Roman"/>
          <w:color w:val="000000"/>
          <w:sz w:val="22"/>
          <w:lang w:eastAsia="zh-CN"/>
        </w:rPr>
      </w:pPr>
      <w:bookmarkStart w:id="64" w:name="u6bebde49"/>
      <w:bookmarkEnd w:id="62"/>
      <w:r>
        <w:rPr>
          <w:noProof/>
        </w:rPr>
        <w:drawing>
          <wp:inline distT="0" distB="0" distL="0" distR="0" wp14:anchorId="21FB8153" wp14:editId="4885A0DB">
            <wp:extent cx="5220182" cy="2731820"/>
            <wp:effectExtent l="0" t="0" r="0" b="0"/>
            <wp:docPr id="124266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68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3118" cy="27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17AC" w14:textId="6655B566" w:rsidR="00AB51E5" w:rsidRDefault="00AB51E5" w:rsidP="00AB51E5">
      <w:pPr>
        <w:spacing w:beforeLines="100" w:before="240" w:after="50" w:line="360" w:lineRule="auto"/>
        <w:ind w:firstLine="440"/>
        <w:jc w:val="center"/>
        <w:rPr>
          <w:rFonts w:ascii="宋体" w:hAnsi="Times New Roman" w:hint="eastAsia"/>
          <w:color w:val="000000"/>
          <w:sz w:val="22"/>
          <w:lang w:eastAsia="zh-CN"/>
        </w:rPr>
      </w:pPr>
      <w:r>
        <w:rPr>
          <w:rFonts w:ascii="宋体" w:hAnsi="Times New Roman" w:hint="eastAsia"/>
          <w:color w:val="000000"/>
          <w:sz w:val="22"/>
          <w:lang w:eastAsia="zh-CN"/>
        </w:rPr>
        <w:lastRenderedPageBreak/>
        <w:t>图2：</w:t>
      </w:r>
      <w:r w:rsidRPr="00AB51E5">
        <w:rPr>
          <w:rFonts w:ascii="宋体" w:hAnsi="Times New Roman"/>
          <w:color w:val="000000"/>
          <w:sz w:val="22"/>
          <w:lang w:eastAsia="zh-CN"/>
        </w:rPr>
        <w:t>技术路线</w:t>
      </w:r>
    </w:p>
    <w:p w14:paraId="2EDABE38" w14:textId="4978D85C" w:rsidR="00E84336" w:rsidRDefault="00000000" w:rsidP="00AB51E5">
      <w:pPr>
        <w:ind w:firstLine="480"/>
        <w:rPr>
          <w:rFonts w:hint="eastAsia"/>
          <w:lang w:eastAsia="zh-CN"/>
        </w:rPr>
      </w:pPr>
      <w:r>
        <w:rPr>
          <w:lang w:eastAsia="zh-CN"/>
        </w:rPr>
        <w:t>技术路线分为五层：</w:t>
      </w:r>
    </w:p>
    <w:p w14:paraId="18C03AAB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65" w:name="u5ffd8fa3"/>
      <w:bookmarkEnd w:id="64"/>
      <w:r>
        <w:rPr>
          <w:b/>
          <w:lang w:eastAsia="zh-CN"/>
        </w:rPr>
        <w:t>采集层。</w:t>
      </w:r>
      <w:r>
        <w:rPr>
          <w:lang w:eastAsia="zh-CN"/>
        </w:rPr>
        <w:t xml:space="preserve"> </w:t>
      </w:r>
      <w:r>
        <w:rPr>
          <w:lang w:eastAsia="zh-CN"/>
        </w:rPr>
        <w:t>当前阶段以图片模拟摄像头画面，后续接入真实摄像头流、床垫压力、门磁、毫米波雷达和可穿戴设备。</w:t>
      </w:r>
    </w:p>
    <w:p w14:paraId="2197812C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66" w:name="u4fc314cc"/>
      <w:bookmarkEnd w:id="65"/>
      <w:r>
        <w:rPr>
          <w:b/>
          <w:lang w:eastAsia="zh-CN"/>
        </w:rPr>
        <w:t>识别层。</w:t>
      </w:r>
      <w:r>
        <w:rPr>
          <w:lang w:eastAsia="zh-CN"/>
        </w:rPr>
        <w:t xml:space="preserve"> </w:t>
      </w:r>
      <w:r>
        <w:rPr>
          <w:lang w:eastAsia="zh-CN"/>
        </w:rPr>
        <w:t>基于</w:t>
      </w:r>
      <w:r>
        <w:rPr>
          <w:lang w:eastAsia="zh-CN"/>
        </w:rPr>
        <w:t xml:space="preserve"> YOLO11n </w:t>
      </w:r>
      <w:r>
        <w:rPr>
          <w:lang w:eastAsia="zh-CN"/>
        </w:rPr>
        <w:t>进行人员、床位和家具检测，基于</w:t>
      </w:r>
      <w:r>
        <w:rPr>
          <w:lang w:eastAsia="zh-CN"/>
        </w:rPr>
        <w:t xml:space="preserve"> YOLO11n-pose </w:t>
      </w:r>
      <w:r>
        <w:rPr>
          <w:lang w:eastAsia="zh-CN"/>
        </w:rPr>
        <w:t>进行人体关键点识别。</w:t>
      </w:r>
    </w:p>
    <w:p w14:paraId="4C4340A9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67" w:name="u7136d9bc"/>
      <w:bookmarkEnd w:id="66"/>
      <w:r>
        <w:rPr>
          <w:b/>
          <w:lang w:eastAsia="zh-CN"/>
        </w:rPr>
        <w:t>研判层。</w:t>
      </w:r>
      <w:r>
        <w:rPr>
          <w:lang w:eastAsia="zh-CN"/>
        </w:rPr>
        <w:t xml:space="preserve"> </w:t>
      </w:r>
      <w:r>
        <w:rPr>
          <w:lang w:eastAsia="zh-CN"/>
        </w:rPr>
        <w:t>将检测框、姿态、区域、时间和老人画像结合，生成跌倒疑似、床位有人、异常姿态等风险信号；后续扩展为多模态风险评分。</w:t>
      </w:r>
    </w:p>
    <w:p w14:paraId="4B147EC4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68" w:name="ue98c2f22"/>
      <w:bookmarkEnd w:id="67"/>
      <w:r>
        <w:rPr>
          <w:b/>
          <w:lang w:eastAsia="zh-CN"/>
        </w:rPr>
        <w:t>执行层。</w:t>
      </w:r>
      <w:r>
        <w:rPr>
          <w:lang w:eastAsia="zh-CN"/>
        </w:rPr>
        <w:t xml:space="preserve"> </w:t>
      </w:r>
      <w:r>
        <w:rPr>
          <w:lang w:eastAsia="zh-CN"/>
        </w:rPr>
        <w:t>将风险信号转化为事件队列、派单建议、护理员任务和应急预案。</w:t>
      </w:r>
    </w:p>
    <w:p w14:paraId="6C500A34" w14:textId="77777777" w:rsidR="00E84336" w:rsidRDefault="00000000" w:rsidP="00AB51E5">
      <w:pPr>
        <w:ind w:firstLine="482"/>
        <w:rPr>
          <w:rFonts w:hint="eastAsia"/>
          <w:lang w:eastAsia="zh-CN"/>
        </w:rPr>
      </w:pPr>
      <w:bookmarkStart w:id="69" w:name="uebad883a"/>
      <w:bookmarkEnd w:id="68"/>
      <w:r>
        <w:rPr>
          <w:b/>
          <w:lang w:eastAsia="zh-CN"/>
        </w:rPr>
        <w:t>复盘层。</w:t>
      </w:r>
      <w:r>
        <w:rPr>
          <w:lang w:eastAsia="zh-CN"/>
        </w:rPr>
        <w:t xml:space="preserve"> </w:t>
      </w:r>
      <w:r>
        <w:rPr>
          <w:lang w:eastAsia="zh-CN"/>
        </w:rPr>
        <w:t>将处理过程形成事件时间线，进入数据看板和行为画像，用于管理分析和后续模型优化。</w:t>
      </w:r>
    </w:p>
    <w:p w14:paraId="55A46766" w14:textId="77777777" w:rsidR="00E84336" w:rsidRDefault="00000000" w:rsidP="00AB51E5">
      <w:pPr>
        <w:pStyle w:val="2"/>
        <w:ind w:firstLine="562"/>
        <w:rPr>
          <w:rFonts w:hint="eastAsia"/>
          <w:lang w:eastAsia="zh-CN"/>
        </w:rPr>
      </w:pPr>
      <w:bookmarkStart w:id="70" w:name="Movqh"/>
      <w:bookmarkStart w:id="71" w:name="_Toc229577372"/>
      <w:bookmarkEnd w:id="69"/>
      <w:r>
        <w:rPr>
          <w:lang w:eastAsia="zh-CN"/>
        </w:rPr>
        <w:t xml:space="preserve">3.5 </w:t>
      </w:r>
      <w:r>
        <w:rPr>
          <w:lang w:eastAsia="zh-CN"/>
        </w:rPr>
        <w:t>系统功能实现</w:t>
      </w:r>
      <w:bookmarkEnd w:id="71"/>
    </w:p>
    <w:p w14:paraId="1F1F8D4C" w14:textId="77777777" w:rsidR="00E84336" w:rsidRDefault="00000000" w:rsidP="00AB51E5">
      <w:pPr>
        <w:ind w:firstLine="480"/>
        <w:rPr>
          <w:rFonts w:hint="eastAsia"/>
          <w:lang w:eastAsia="zh-CN"/>
        </w:rPr>
      </w:pPr>
      <w:bookmarkStart w:id="72" w:name="ucbb5c449"/>
      <w:bookmarkEnd w:id="70"/>
      <w:r>
        <w:rPr>
          <w:lang w:eastAsia="zh-CN"/>
        </w:rPr>
        <w:t>项目已完成的主要页面和功能如下：</w:t>
      </w:r>
    </w:p>
    <w:tbl>
      <w:tblPr>
        <w:tblW w:w="0" w:type="auto"/>
        <w:jc w:val="center"/>
        <w:tblCellSpacing w:w="0" w:type="ni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2268"/>
        <w:gridCol w:w="5356"/>
      </w:tblGrid>
      <w:tr w:rsidR="00E84336" w14:paraId="2D478EB4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C5CE7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73" w:name="lJOni"/>
            <w:bookmarkStart w:id="74" w:name="u42fdbaf8"/>
            <w:bookmarkEnd w:id="72"/>
            <w:proofErr w:type="spellStart"/>
            <w:r w:rsidRPr="000402CA">
              <w:rPr>
                <w:rFonts w:ascii="宋体" w:hAnsi="宋体"/>
              </w:rPr>
              <w:t>模块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4B78C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75" w:name="uee97afbd"/>
            <w:bookmarkEnd w:id="74"/>
            <w:proofErr w:type="spellStart"/>
            <w:r w:rsidRPr="000402CA">
              <w:rPr>
                <w:rFonts w:ascii="宋体" w:hAnsi="宋体"/>
              </w:rPr>
              <w:t>功能定位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026774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76" w:name="u681b3623"/>
            <w:bookmarkEnd w:id="75"/>
            <w:proofErr w:type="spellStart"/>
            <w:r w:rsidRPr="000402CA">
              <w:rPr>
                <w:rFonts w:ascii="宋体" w:hAnsi="宋体"/>
              </w:rPr>
              <w:t>当前实现情况</w:t>
            </w:r>
            <w:proofErr w:type="spellEnd"/>
          </w:p>
        </w:tc>
        <w:bookmarkEnd w:id="76"/>
      </w:tr>
      <w:tr w:rsidR="00E84336" w14:paraId="6D520B0F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A66C2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77" w:name="u25dec27d"/>
            <w:proofErr w:type="spellStart"/>
            <w:r w:rsidRPr="000402CA">
              <w:rPr>
                <w:rFonts w:ascii="宋体" w:hAnsi="宋体"/>
              </w:rPr>
              <w:t>运营总览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4F260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78" w:name="u77f8e99c"/>
            <w:bookmarkEnd w:id="77"/>
            <w:proofErr w:type="spellStart"/>
            <w:r w:rsidRPr="000402CA">
              <w:rPr>
                <w:rFonts w:ascii="宋体" w:hAnsi="宋体"/>
              </w:rPr>
              <w:t>值班主管第一屏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5314CE" w14:textId="77777777" w:rsidR="00E84336" w:rsidRPr="000402CA" w:rsidRDefault="00000000" w:rsidP="000402CA">
            <w:pPr>
              <w:ind w:firstLineChars="0" w:firstLine="0"/>
              <w:rPr>
                <w:rFonts w:ascii="宋体" w:hAnsi="宋体" w:hint="eastAsia"/>
                <w:lang w:eastAsia="zh-CN"/>
              </w:rPr>
            </w:pPr>
            <w:bookmarkStart w:id="79" w:name="ube487162"/>
            <w:bookmarkEnd w:id="78"/>
            <w:r w:rsidRPr="000402CA">
              <w:rPr>
                <w:rFonts w:ascii="宋体" w:hAnsi="宋体"/>
                <w:lang w:eastAsia="zh-CN"/>
              </w:rPr>
              <w:t>展示今日告警、待处理高风险、平均响应时间、设备在线率、重点事件和趋势</w:t>
            </w:r>
          </w:p>
        </w:tc>
        <w:bookmarkEnd w:id="79"/>
      </w:tr>
      <w:tr w:rsidR="00E84336" w14:paraId="6B4453BF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7F31C3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80" w:name="u05d9b0bb"/>
            <w:proofErr w:type="spellStart"/>
            <w:r w:rsidRPr="000402CA">
              <w:rPr>
                <w:rFonts w:ascii="宋体" w:hAnsi="宋体"/>
              </w:rPr>
              <w:t>实时监测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4F4A9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81" w:name="u2f2cb221"/>
            <w:bookmarkEnd w:id="80"/>
            <w:proofErr w:type="spellStart"/>
            <w:r w:rsidRPr="000402CA">
              <w:rPr>
                <w:rFonts w:ascii="宋体" w:hAnsi="宋体"/>
              </w:rPr>
              <w:t>AI视觉识别入口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AC3BF" w14:textId="77777777" w:rsidR="00E84336" w:rsidRPr="000402CA" w:rsidRDefault="00000000" w:rsidP="00AB51E5">
            <w:pPr>
              <w:ind w:firstLineChars="0" w:firstLine="0"/>
              <w:rPr>
                <w:rFonts w:ascii="宋体" w:hAnsi="宋体" w:hint="eastAsia"/>
                <w:lang w:eastAsia="zh-CN"/>
              </w:rPr>
            </w:pPr>
            <w:bookmarkStart w:id="82" w:name="u95cd59fc"/>
            <w:bookmarkEnd w:id="81"/>
            <w:r w:rsidRPr="000402CA">
              <w:rPr>
                <w:rFonts w:ascii="宋体" w:hAnsi="宋体"/>
                <w:lang w:eastAsia="zh-CN"/>
              </w:rPr>
              <w:t>四路画面、分析按钮、检测框、人体关键点、风险信号和识别详情</w:t>
            </w:r>
          </w:p>
        </w:tc>
        <w:bookmarkEnd w:id="82"/>
      </w:tr>
      <w:tr w:rsidR="00E84336" w14:paraId="696F1848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DACAA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83" w:name="uf895c2f3"/>
            <w:proofErr w:type="spellStart"/>
            <w:r w:rsidRPr="000402CA">
              <w:rPr>
                <w:rFonts w:ascii="宋体" w:hAnsi="宋体"/>
              </w:rPr>
              <w:t>健康监护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5CD5A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84" w:name="u61041a68"/>
            <w:bookmarkEnd w:id="83"/>
            <w:proofErr w:type="spellStart"/>
            <w:r w:rsidRPr="000402CA">
              <w:rPr>
                <w:rFonts w:ascii="宋体" w:hAnsi="宋体"/>
              </w:rPr>
              <w:t>老人健康辅助判断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3B622" w14:textId="77777777" w:rsidR="00E84336" w:rsidRPr="000402CA" w:rsidRDefault="00000000" w:rsidP="00AB51E5">
            <w:pPr>
              <w:ind w:firstLineChars="0" w:firstLine="0"/>
              <w:rPr>
                <w:rFonts w:ascii="宋体" w:hAnsi="宋体" w:hint="eastAsia"/>
                <w:lang w:eastAsia="zh-CN"/>
              </w:rPr>
            </w:pPr>
            <w:bookmarkStart w:id="85" w:name="u374a63ce"/>
            <w:bookmarkEnd w:id="84"/>
            <w:r w:rsidRPr="000402CA">
              <w:rPr>
                <w:rFonts w:ascii="宋体" w:hAnsi="宋体"/>
                <w:lang w:eastAsia="zh-CN"/>
              </w:rPr>
              <w:t>展示心率、血氧、体温、睡眠、活动量、心理状态和护理建议</w:t>
            </w:r>
          </w:p>
        </w:tc>
        <w:bookmarkEnd w:id="85"/>
      </w:tr>
      <w:tr w:rsidR="00E84336" w14:paraId="65FF198D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036B81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86" w:name="ue8fede1b"/>
            <w:proofErr w:type="spellStart"/>
            <w:r w:rsidRPr="000402CA">
              <w:rPr>
                <w:rFonts w:ascii="宋体" w:hAnsi="宋体"/>
              </w:rPr>
              <w:t>风险调度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401C8A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87" w:name="u2245ae66"/>
            <w:bookmarkEnd w:id="86"/>
            <w:proofErr w:type="spellStart"/>
            <w:r w:rsidRPr="000402CA">
              <w:rPr>
                <w:rFonts w:ascii="宋体" w:hAnsi="宋体"/>
              </w:rPr>
              <w:t>护理响应闭环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3AA75" w14:textId="77777777" w:rsidR="00E84336" w:rsidRPr="000402CA" w:rsidRDefault="00000000" w:rsidP="00AB51E5">
            <w:pPr>
              <w:ind w:firstLineChars="0" w:firstLine="0"/>
              <w:rPr>
                <w:rFonts w:ascii="宋体" w:hAnsi="宋体" w:hint="eastAsia"/>
                <w:lang w:eastAsia="zh-CN"/>
              </w:rPr>
            </w:pPr>
            <w:bookmarkStart w:id="88" w:name="u5daa8b20"/>
            <w:bookmarkEnd w:id="87"/>
            <w:r w:rsidRPr="000402CA">
              <w:rPr>
                <w:rFonts w:ascii="宋体" w:hAnsi="宋体"/>
                <w:lang w:eastAsia="zh-CN"/>
              </w:rPr>
              <w:t>以事件队列和工单详情组织待派单、处理中、已完成任务</w:t>
            </w:r>
          </w:p>
        </w:tc>
        <w:bookmarkEnd w:id="88"/>
      </w:tr>
      <w:tr w:rsidR="00E84336" w14:paraId="49C73D68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42844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89" w:name="u52461e91"/>
            <w:proofErr w:type="spellStart"/>
            <w:r w:rsidRPr="000402CA">
              <w:rPr>
                <w:rFonts w:ascii="宋体" w:hAnsi="宋体"/>
              </w:rPr>
              <w:lastRenderedPageBreak/>
              <w:t>行为画像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97DB7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90" w:name="u9c7cf747"/>
            <w:bookmarkEnd w:id="89"/>
            <w:proofErr w:type="spellStart"/>
            <w:r w:rsidRPr="000402CA">
              <w:rPr>
                <w:rFonts w:ascii="宋体" w:hAnsi="宋体"/>
              </w:rPr>
              <w:t>个体化风险档案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28941E" w14:textId="77777777" w:rsidR="00E84336" w:rsidRPr="000402CA" w:rsidRDefault="00000000" w:rsidP="00AB51E5">
            <w:pPr>
              <w:ind w:firstLineChars="0" w:firstLine="0"/>
              <w:rPr>
                <w:rFonts w:ascii="宋体" w:hAnsi="宋体" w:hint="eastAsia"/>
                <w:lang w:eastAsia="zh-CN"/>
              </w:rPr>
            </w:pPr>
            <w:bookmarkStart w:id="91" w:name="u95a6d70a"/>
            <w:bookmarkEnd w:id="90"/>
            <w:r w:rsidRPr="000402CA">
              <w:rPr>
                <w:rFonts w:ascii="宋体" w:hAnsi="宋体"/>
                <w:lang w:eastAsia="zh-CN"/>
              </w:rPr>
              <w:t>展示作息、活动、夜间离床、异常次数、风险标签和护理关注摘要</w:t>
            </w:r>
          </w:p>
        </w:tc>
        <w:bookmarkEnd w:id="91"/>
      </w:tr>
      <w:tr w:rsidR="00E84336" w14:paraId="70847CC0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8B97F1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92" w:name="ufb823f77"/>
            <w:proofErr w:type="spellStart"/>
            <w:r w:rsidRPr="000402CA">
              <w:rPr>
                <w:rFonts w:ascii="宋体" w:hAnsi="宋体"/>
              </w:rPr>
              <w:t>应急流程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0FE99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93" w:name="uca698512"/>
            <w:bookmarkEnd w:id="92"/>
            <w:proofErr w:type="spellStart"/>
            <w:r w:rsidRPr="000402CA">
              <w:rPr>
                <w:rFonts w:ascii="宋体" w:hAnsi="宋体"/>
              </w:rPr>
              <w:t>处置SOP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40BC5" w14:textId="77777777" w:rsidR="00E84336" w:rsidRPr="000402CA" w:rsidRDefault="00000000" w:rsidP="00AB51E5">
            <w:pPr>
              <w:ind w:firstLineChars="0" w:firstLine="0"/>
              <w:rPr>
                <w:rFonts w:ascii="宋体" w:hAnsi="宋体" w:hint="eastAsia"/>
                <w:lang w:eastAsia="zh-CN"/>
              </w:rPr>
            </w:pPr>
            <w:bookmarkStart w:id="94" w:name="u938f5dcb"/>
            <w:bookmarkEnd w:id="93"/>
            <w:r w:rsidRPr="000402CA">
              <w:rPr>
                <w:rFonts w:ascii="宋体" w:hAnsi="宋体"/>
                <w:lang w:eastAsia="zh-CN"/>
              </w:rPr>
              <w:t>支持跌倒、离床、烟火、久卧、突发疾病等预案展示和步骤记录</w:t>
            </w:r>
          </w:p>
        </w:tc>
        <w:bookmarkEnd w:id="94"/>
      </w:tr>
      <w:tr w:rsidR="00E84336" w14:paraId="6A1C5BF0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2B914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95" w:name="u4b06c365"/>
            <w:proofErr w:type="spellStart"/>
            <w:r w:rsidRPr="000402CA">
              <w:rPr>
                <w:rFonts w:ascii="宋体" w:hAnsi="宋体"/>
              </w:rPr>
              <w:t>事件管理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2FA53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96" w:name="uf96e3f1f"/>
            <w:bookmarkEnd w:id="95"/>
            <w:proofErr w:type="spellStart"/>
            <w:r w:rsidRPr="000402CA">
              <w:rPr>
                <w:rFonts w:ascii="宋体" w:hAnsi="宋体"/>
              </w:rPr>
              <w:t>风险事件归档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FA159F" w14:textId="77777777" w:rsidR="00E84336" w:rsidRPr="000402CA" w:rsidRDefault="00000000" w:rsidP="00AB51E5">
            <w:pPr>
              <w:ind w:firstLineChars="0" w:firstLine="0"/>
              <w:rPr>
                <w:rFonts w:ascii="宋体" w:hAnsi="宋体" w:hint="eastAsia"/>
                <w:lang w:eastAsia="zh-CN"/>
              </w:rPr>
            </w:pPr>
            <w:bookmarkStart w:id="97" w:name="u3611bf73"/>
            <w:bookmarkEnd w:id="96"/>
            <w:r w:rsidRPr="000402CA">
              <w:rPr>
                <w:rFonts w:ascii="宋体" w:hAnsi="宋体"/>
                <w:lang w:eastAsia="zh-CN"/>
              </w:rPr>
              <w:t>展示事件状态、研判依据、处理时间线和闭环状态</w:t>
            </w:r>
          </w:p>
        </w:tc>
        <w:bookmarkEnd w:id="97"/>
      </w:tr>
      <w:tr w:rsidR="00E84336" w14:paraId="5126301B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FFE499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98" w:name="u80790478"/>
            <w:proofErr w:type="spellStart"/>
            <w:r w:rsidRPr="000402CA">
              <w:rPr>
                <w:rFonts w:ascii="宋体" w:hAnsi="宋体"/>
              </w:rPr>
              <w:t>数据看板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F19653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99" w:name="u3acbb52b"/>
            <w:bookmarkEnd w:id="98"/>
            <w:proofErr w:type="spellStart"/>
            <w:r w:rsidRPr="000402CA">
              <w:rPr>
                <w:rFonts w:ascii="宋体" w:hAnsi="宋体"/>
              </w:rPr>
              <w:t>管理层运营分析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0D8B3" w14:textId="77777777" w:rsidR="00E84336" w:rsidRPr="000402CA" w:rsidRDefault="00000000" w:rsidP="00AB51E5">
            <w:pPr>
              <w:ind w:firstLineChars="0" w:firstLine="0"/>
              <w:rPr>
                <w:rFonts w:ascii="宋体" w:hAnsi="宋体" w:hint="eastAsia"/>
                <w:lang w:eastAsia="zh-CN"/>
              </w:rPr>
            </w:pPr>
            <w:bookmarkStart w:id="100" w:name="u4b3edb5b"/>
            <w:bookmarkEnd w:id="99"/>
            <w:r w:rsidRPr="000402CA">
              <w:rPr>
                <w:rFonts w:ascii="宋体" w:hAnsi="宋体"/>
                <w:lang w:eastAsia="zh-CN"/>
              </w:rPr>
              <w:t>展示风险趋势、类型分布、区域热度、设备状态和巡查建议</w:t>
            </w:r>
          </w:p>
        </w:tc>
        <w:bookmarkEnd w:id="100"/>
      </w:tr>
      <w:tr w:rsidR="00E84336" w14:paraId="764BEB49" w14:textId="77777777" w:rsidTr="000402CA">
        <w:trPr>
          <w:trHeight w:val="495"/>
          <w:tblCellSpacing w:w="0" w:type="nil"/>
          <w:jc w:val="center"/>
        </w:trPr>
        <w:tc>
          <w:tcPr>
            <w:tcW w:w="1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056EC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101" w:name="u18402e50"/>
            <w:proofErr w:type="spellStart"/>
            <w:r w:rsidRPr="000402CA">
              <w:rPr>
                <w:rFonts w:ascii="宋体" w:hAnsi="宋体"/>
              </w:rPr>
              <w:t>智能助手</w:t>
            </w:r>
            <w:proofErr w:type="spellEnd"/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E370C8" w14:textId="77777777" w:rsidR="00E84336" w:rsidRPr="000402CA" w:rsidRDefault="00000000" w:rsidP="000402CA">
            <w:pPr>
              <w:ind w:firstLineChars="0" w:firstLine="0"/>
              <w:jc w:val="center"/>
              <w:rPr>
                <w:rFonts w:ascii="宋体" w:hAnsi="宋体" w:hint="eastAsia"/>
              </w:rPr>
            </w:pPr>
            <w:bookmarkStart w:id="102" w:name="u4e7ffa26"/>
            <w:bookmarkEnd w:id="101"/>
            <w:proofErr w:type="spellStart"/>
            <w:r w:rsidRPr="000402CA">
              <w:rPr>
                <w:rFonts w:ascii="宋体" w:hAnsi="宋体"/>
              </w:rPr>
              <w:t>护理决策辅助</w:t>
            </w:r>
            <w:proofErr w:type="spellEnd"/>
          </w:p>
        </w:tc>
        <w:tc>
          <w:tcPr>
            <w:tcW w:w="53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A6259" w14:textId="77777777" w:rsidR="00E84336" w:rsidRPr="000402CA" w:rsidRDefault="00000000" w:rsidP="00AB51E5">
            <w:pPr>
              <w:ind w:firstLineChars="0" w:firstLine="0"/>
              <w:rPr>
                <w:rFonts w:ascii="宋体" w:hAnsi="宋体" w:hint="eastAsia"/>
                <w:lang w:eastAsia="zh-CN"/>
              </w:rPr>
            </w:pPr>
            <w:bookmarkStart w:id="103" w:name="u0ff51a29"/>
            <w:bookmarkEnd w:id="102"/>
            <w:r w:rsidRPr="000402CA">
              <w:rPr>
                <w:rFonts w:ascii="宋体" w:hAnsi="宋体"/>
                <w:lang w:eastAsia="zh-CN"/>
              </w:rPr>
              <w:t>输出风险判断、处置步骤、注意事项、引用知识和建议动作</w:t>
            </w:r>
          </w:p>
        </w:tc>
        <w:bookmarkEnd w:id="103"/>
      </w:tr>
    </w:tbl>
    <w:p w14:paraId="659344B0" w14:textId="5DBF10EB" w:rsidR="000C6F8E" w:rsidRDefault="000C6F8E">
      <w:pPr>
        <w:spacing w:beforeLines="100" w:before="240" w:after="50" w:line="360" w:lineRule="auto"/>
        <w:ind w:firstLine="480"/>
        <w:rPr>
          <w:rFonts w:ascii="宋体" w:hAnsi="Times New Roman"/>
          <w:color w:val="000000"/>
          <w:lang w:eastAsia="zh-CN"/>
        </w:rPr>
      </w:pPr>
      <w:bookmarkStart w:id="104" w:name="ub8dcaf8b"/>
      <w:bookmarkEnd w:id="73"/>
      <w:r>
        <w:rPr>
          <w:noProof/>
        </w:rPr>
        <w:drawing>
          <wp:inline distT="0" distB="0" distL="0" distR="0" wp14:anchorId="2C03F476" wp14:editId="571BB00C">
            <wp:extent cx="5303579" cy="2939970"/>
            <wp:effectExtent l="0" t="0" r="0" b="0"/>
            <wp:docPr id="658393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93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830" cy="294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27D7" w14:textId="7CF86DF8" w:rsidR="000C6F8E" w:rsidRDefault="000C6F8E" w:rsidP="000402CA">
      <w:pPr>
        <w:spacing w:beforeLines="100" w:before="240" w:after="50" w:line="360" w:lineRule="auto"/>
        <w:ind w:firstLine="480"/>
        <w:jc w:val="center"/>
        <w:rPr>
          <w:rFonts w:ascii="宋体" w:hAnsi="Times New Roman"/>
          <w:lang w:eastAsia="zh-CN"/>
        </w:rPr>
      </w:pPr>
      <w:r>
        <w:rPr>
          <w:rFonts w:ascii="宋体" w:hAnsi="Times New Roman" w:hint="eastAsia"/>
          <w:color w:val="000000"/>
          <w:lang w:eastAsia="zh-CN"/>
        </w:rPr>
        <w:t>图</w:t>
      </w:r>
      <w:r w:rsidR="000402CA">
        <w:rPr>
          <w:rFonts w:ascii="宋体" w:hAnsi="Times New Roman" w:hint="eastAsia"/>
          <w:color w:val="000000"/>
          <w:lang w:eastAsia="zh-CN"/>
        </w:rPr>
        <w:t>3</w:t>
      </w:r>
      <w:r>
        <w:rPr>
          <w:rFonts w:ascii="宋体" w:hAnsi="Times New Roman" w:hint="eastAsia"/>
          <w:color w:val="000000"/>
          <w:lang w:eastAsia="zh-CN"/>
        </w:rPr>
        <w:t>：</w:t>
      </w:r>
      <w:r>
        <w:rPr>
          <w:rFonts w:ascii="宋体" w:hAnsi="Times New Roman"/>
          <w:lang w:eastAsia="zh-CN"/>
        </w:rPr>
        <w:t>安养智巡</w:t>
      </w:r>
      <w:r>
        <w:rPr>
          <w:rFonts w:ascii="宋体" w:hAnsi="Times New Roman" w:hint="eastAsia"/>
          <w:lang w:eastAsia="zh-CN"/>
        </w:rPr>
        <w:t>网站首页</w:t>
      </w:r>
    </w:p>
    <w:p w14:paraId="28418D19" w14:textId="48084519" w:rsidR="000C6F8E" w:rsidRDefault="000C6F8E">
      <w:pPr>
        <w:spacing w:beforeLines="100" w:before="240" w:after="50" w:line="360" w:lineRule="auto"/>
        <w:ind w:firstLine="480"/>
        <w:rPr>
          <w:rFonts w:ascii="宋体" w:hAnsi="Times New Roman"/>
          <w:color w:val="000000"/>
          <w:lang w:eastAsia="zh-CN"/>
        </w:rPr>
      </w:pPr>
      <w:r>
        <w:rPr>
          <w:noProof/>
        </w:rPr>
        <w:lastRenderedPageBreak/>
        <w:drawing>
          <wp:inline distT="0" distB="0" distL="0" distR="0" wp14:anchorId="004FB072" wp14:editId="4E119055">
            <wp:extent cx="5231757" cy="3840795"/>
            <wp:effectExtent l="0" t="0" r="0" b="0"/>
            <wp:docPr id="178166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17" cy="38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879A" w14:textId="48D7AF26" w:rsidR="000C6F8E" w:rsidRDefault="000C6F8E" w:rsidP="000402CA">
      <w:pPr>
        <w:spacing w:beforeLines="100" w:before="240" w:after="50" w:line="360" w:lineRule="auto"/>
        <w:ind w:firstLine="480"/>
        <w:jc w:val="center"/>
        <w:rPr>
          <w:rFonts w:ascii="宋体" w:hAnsi="Times New Roman" w:hint="eastAsia"/>
          <w:color w:val="000000"/>
          <w:lang w:eastAsia="zh-CN"/>
        </w:rPr>
      </w:pPr>
      <w:r>
        <w:rPr>
          <w:rFonts w:ascii="宋体" w:hAnsi="Times New Roman" w:hint="eastAsia"/>
          <w:color w:val="000000"/>
          <w:lang w:eastAsia="zh-CN"/>
        </w:rPr>
        <w:t>图</w:t>
      </w:r>
      <w:r w:rsidR="000402CA">
        <w:rPr>
          <w:rFonts w:ascii="宋体" w:hAnsi="Times New Roman" w:hint="eastAsia"/>
          <w:color w:val="000000"/>
          <w:lang w:eastAsia="zh-CN"/>
        </w:rPr>
        <w:t>4</w:t>
      </w:r>
      <w:r>
        <w:rPr>
          <w:rFonts w:ascii="宋体" w:hAnsi="Times New Roman" w:hint="eastAsia"/>
          <w:color w:val="000000"/>
          <w:lang w:eastAsia="zh-CN"/>
        </w:rPr>
        <w:t>：</w:t>
      </w:r>
      <w:r>
        <w:rPr>
          <w:rFonts w:ascii="宋体" w:hAnsi="Times New Roman"/>
          <w:color w:val="000000"/>
          <w:sz w:val="22"/>
          <w:lang w:eastAsia="zh-CN"/>
        </w:rPr>
        <w:t>实时监测页面</w:t>
      </w:r>
    </w:p>
    <w:p w14:paraId="4FE13D2D" w14:textId="7E1277C4" w:rsidR="000C6F8E" w:rsidRDefault="000C6F8E">
      <w:pPr>
        <w:spacing w:beforeLines="100" w:before="240" w:after="50" w:line="360" w:lineRule="auto"/>
        <w:ind w:firstLine="480"/>
        <w:rPr>
          <w:rFonts w:ascii="宋体" w:hAnsi="Times New Roman"/>
          <w:color w:val="000000"/>
          <w:lang w:eastAsia="zh-CN"/>
        </w:rPr>
      </w:pPr>
      <w:bookmarkStart w:id="105" w:name="u857fcb12"/>
      <w:bookmarkEnd w:id="104"/>
      <w:r>
        <w:rPr>
          <w:noProof/>
        </w:rPr>
        <w:drawing>
          <wp:inline distT="0" distB="0" distL="0" distR="0" wp14:anchorId="258995D6" wp14:editId="4F47C703">
            <wp:extent cx="5231757" cy="3362651"/>
            <wp:effectExtent l="0" t="0" r="0" b="0"/>
            <wp:docPr id="608243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43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792" cy="33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EB86" w14:textId="2DCDAB9C" w:rsidR="000C6F8E" w:rsidRDefault="000C6F8E" w:rsidP="000402CA">
      <w:pPr>
        <w:spacing w:beforeLines="100" w:before="240" w:after="50" w:line="360" w:lineRule="auto"/>
        <w:ind w:firstLine="480"/>
        <w:jc w:val="center"/>
        <w:rPr>
          <w:rFonts w:ascii="宋体" w:hAnsi="Times New Roman"/>
          <w:color w:val="000000"/>
          <w:lang w:eastAsia="zh-CN"/>
        </w:rPr>
      </w:pPr>
      <w:r>
        <w:rPr>
          <w:rFonts w:ascii="宋体" w:hAnsi="Times New Roman" w:hint="eastAsia"/>
          <w:color w:val="000000"/>
          <w:lang w:eastAsia="zh-CN"/>
        </w:rPr>
        <w:t>图</w:t>
      </w:r>
      <w:r w:rsidR="000402CA">
        <w:rPr>
          <w:rFonts w:ascii="宋体" w:hAnsi="Times New Roman" w:hint="eastAsia"/>
          <w:color w:val="000000"/>
          <w:lang w:eastAsia="zh-CN"/>
        </w:rPr>
        <w:t>5</w:t>
      </w:r>
      <w:r>
        <w:rPr>
          <w:rFonts w:ascii="宋体" w:hAnsi="Times New Roman" w:hint="eastAsia"/>
          <w:color w:val="000000"/>
          <w:lang w:eastAsia="zh-CN"/>
        </w:rPr>
        <w:t>：风险调度中心页面</w:t>
      </w:r>
    </w:p>
    <w:p w14:paraId="42884EE5" w14:textId="6AD893AE" w:rsidR="000C6F8E" w:rsidRDefault="000C6F8E">
      <w:pPr>
        <w:spacing w:beforeLines="100" w:before="240" w:after="50" w:line="360" w:lineRule="auto"/>
        <w:ind w:firstLine="480"/>
        <w:rPr>
          <w:rFonts w:ascii="宋体" w:hAnsi="Times New Roman"/>
          <w:color w:val="000000"/>
          <w:lang w:eastAsia="zh-CN"/>
        </w:rPr>
      </w:pPr>
      <w:r>
        <w:rPr>
          <w:noProof/>
        </w:rPr>
        <w:lastRenderedPageBreak/>
        <w:drawing>
          <wp:inline distT="0" distB="0" distL="0" distR="0" wp14:anchorId="11A6618A" wp14:editId="5F6B29BF">
            <wp:extent cx="5231130" cy="2938056"/>
            <wp:effectExtent l="0" t="0" r="0" b="0"/>
            <wp:docPr id="634079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79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36" cy="294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C249" w14:textId="3835C411" w:rsidR="000C6F8E" w:rsidRDefault="000C6F8E" w:rsidP="000402CA">
      <w:pPr>
        <w:spacing w:beforeLines="100" w:before="240" w:after="50" w:line="360" w:lineRule="auto"/>
        <w:ind w:firstLine="480"/>
        <w:jc w:val="center"/>
        <w:rPr>
          <w:rFonts w:ascii="宋体" w:hAnsi="Times New Roman"/>
          <w:color w:val="000000"/>
          <w:lang w:eastAsia="zh-CN"/>
        </w:rPr>
      </w:pPr>
      <w:r>
        <w:rPr>
          <w:rFonts w:ascii="宋体" w:hAnsi="Times New Roman" w:hint="eastAsia"/>
          <w:color w:val="000000"/>
          <w:lang w:eastAsia="zh-CN"/>
        </w:rPr>
        <w:t>图</w:t>
      </w:r>
      <w:r w:rsidR="000402CA">
        <w:rPr>
          <w:rFonts w:ascii="宋体" w:hAnsi="Times New Roman" w:hint="eastAsia"/>
          <w:color w:val="000000"/>
          <w:lang w:eastAsia="zh-CN"/>
        </w:rPr>
        <w:t>6</w:t>
      </w:r>
      <w:r>
        <w:rPr>
          <w:rFonts w:ascii="宋体" w:hAnsi="Times New Roman" w:hint="eastAsia"/>
          <w:color w:val="000000"/>
          <w:lang w:eastAsia="zh-CN"/>
        </w:rPr>
        <w:t>：</w:t>
      </w:r>
      <w:r>
        <w:rPr>
          <w:rFonts w:ascii="宋体" w:hAnsi="Times New Roman"/>
          <w:color w:val="000000"/>
          <w:sz w:val="22"/>
          <w:lang w:eastAsia="zh-CN"/>
        </w:rPr>
        <w:t>健康监护页面</w:t>
      </w:r>
    </w:p>
    <w:p w14:paraId="0A44B1D5" w14:textId="7B15CC1A" w:rsidR="000C6F8E" w:rsidRDefault="000C6F8E">
      <w:pPr>
        <w:spacing w:beforeLines="100" w:before="240" w:after="50" w:line="360" w:lineRule="auto"/>
        <w:ind w:firstLine="480"/>
        <w:rPr>
          <w:rFonts w:ascii="宋体" w:hAnsi="Times New Roman"/>
          <w:color w:val="000000"/>
          <w:lang w:eastAsia="zh-CN"/>
        </w:rPr>
      </w:pPr>
      <w:r>
        <w:rPr>
          <w:noProof/>
        </w:rPr>
        <w:drawing>
          <wp:inline distT="0" distB="0" distL="0" distR="0" wp14:anchorId="0E440E2A" wp14:editId="10F07D60">
            <wp:extent cx="5201439" cy="2905246"/>
            <wp:effectExtent l="0" t="0" r="0" b="0"/>
            <wp:docPr id="808284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4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588" cy="291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343C" w14:textId="492FF790" w:rsidR="000C6F8E" w:rsidRDefault="000C6F8E" w:rsidP="000402CA">
      <w:pPr>
        <w:spacing w:beforeLines="100" w:before="240" w:after="50" w:line="360" w:lineRule="auto"/>
        <w:ind w:firstLine="480"/>
        <w:jc w:val="center"/>
        <w:rPr>
          <w:rFonts w:ascii="宋体" w:hAnsi="Times New Roman"/>
          <w:color w:val="000000"/>
          <w:lang w:eastAsia="zh-CN"/>
        </w:rPr>
      </w:pPr>
      <w:r>
        <w:rPr>
          <w:rFonts w:ascii="宋体" w:hAnsi="Times New Roman" w:hint="eastAsia"/>
          <w:color w:val="000000"/>
          <w:lang w:eastAsia="zh-CN"/>
        </w:rPr>
        <w:t>图</w:t>
      </w:r>
      <w:r w:rsidR="000402CA">
        <w:rPr>
          <w:rFonts w:ascii="宋体" w:hAnsi="Times New Roman" w:hint="eastAsia"/>
          <w:color w:val="000000"/>
          <w:lang w:eastAsia="zh-CN"/>
        </w:rPr>
        <w:t>7</w:t>
      </w:r>
      <w:r>
        <w:rPr>
          <w:rFonts w:ascii="宋体" w:hAnsi="Times New Roman" w:hint="eastAsia"/>
          <w:color w:val="000000"/>
          <w:lang w:eastAsia="zh-CN"/>
        </w:rPr>
        <w:t>：数据看板页面</w:t>
      </w:r>
    </w:p>
    <w:p w14:paraId="0C999535" w14:textId="2AB74CAE" w:rsidR="000C6F8E" w:rsidRDefault="000C6F8E">
      <w:pPr>
        <w:spacing w:beforeLines="100" w:before="240" w:after="50" w:line="360" w:lineRule="auto"/>
        <w:ind w:firstLine="480"/>
        <w:rPr>
          <w:rFonts w:ascii="宋体" w:hAnsi="Times New Roman"/>
          <w:color w:val="000000"/>
          <w:lang w:eastAsia="zh-CN"/>
        </w:rPr>
      </w:pPr>
      <w:r>
        <w:rPr>
          <w:noProof/>
        </w:rPr>
        <w:lastRenderedPageBreak/>
        <w:drawing>
          <wp:inline distT="0" distB="0" distL="0" distR="0" wp14:anchorId="55056695" wp14:editId="135BD7C9">
            <wp:extent cx="5165737" cy="3628663"/>
            <wp:effectExtent l="0" t="0" r="0" b="0"/>
            <wp:docPr id="667815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15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9180" cy="363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E6AE" w14:textId="3E0BED67" w:rsidR="000C6F8E" w:rsidRDefault="000C6F8E" w:rsidP="000402CA">
      <w:pPr>
        <w:ind w:firstLine="48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</w:t>
      </w:r>
      <w:r w:rsidR="000402CA"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：智能助手页面</w:t>
      </w:r>
    </w:p>
    <w:p w14:paraId="37346517" w14:textId="77777777" w:rsidR="00E84336" w:rsidRDefault="00000000" w:rsidP="000402CA">
      <w:pPr>
        <w:pStyle w:val="2"/>
        <w:ind w:firstLine="562"/>
        <w:rPr>
          <w:rFonts w:hint="eastAsia"/>
          <w:lang w:eastAsia="zh-CN"/>
        </w:rPr>
      </w:pPr>
      <w:bookmarkStart w:id="106" w:name="xYEKU"/>
      <w:bookmarkStart w:id="107" w:name="_Toc229577373"/>
      <w:bookmarkEnd w:id="105"/>
      <w:r>
        <w:rPr>
          <w:lang w:eastAsia="zh-CN"/>
        </w:rPr>
        <w:t xml:space="preserve">3.6 </w:t>
      </w:r>
      <w:r>
        <w:rPr>
          <w:lang w:eastAsia="zh-CN"/>
        </w:rPr>
        <w:t>业务闭环流程</w:t>
      </w:r>
      <w:bookmarkEnd w:id="107"/>
    </w:p>
    <w:p w14:paraId="7C5EB41D" w14:textId="77777777" w:rsidR="000402CA" w:rsidRDefault="000C6F8E">
      <w:pPr>
        <w:spacing w:beforeLines="100" w:before="240" w:after="50" w:line="360" w:lineRule="auto"/>
        <w:ind w:firstLine="480"/>
        <w:rPr>
          <w:rFonts w:ascii="宋体" w:hAnsi="Times New Roman"/>
          <w:color w:val="000000"/>
          <w:sz w:val="22"/>
          <w:lang w:eastAsia="zh-CN"/>
        </w:rPr>
      </w:pPr>
      <w:bookmarkStart w:id="108" w:name="ud72d59af"/>
      <w:bookmarkEnd w:id="106"/>
      <w:r>
        <w:rPr>
          <w:noProof/>
        </w:rPr>
        <w:drawing>
          <wp:inline distT="0" distB="0" distL="0" distR="0" wp14:anchorId="2C4C2C7A" wp14:editId="35920681">
            <wp:extent cx="5335929" cy="2834361"/>
            <wp:effectExtent l="0" t="0" r="0" b="0"/>
            <wp:docPr id="309101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1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1525" cy="28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5DC8" w14:textId="78F2E8F5" w:rsidR="000402CA" w:rsidRDefault="000402CA" w:rsidP="000402CA">
      <w:pPr>
        <w:ind w:firstLine="48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：</w:t>
      </w:r>
      <w:r w:rsidRPr="000402CA">
        <w:rPr>
          <w:lang w:eastAsia="zh-CN"/>
        </w:rPr>
        <w:t>风险事件闭环流程</w:t>
      </w:r>
    </w:p>
    <w:p w14:paraId="5AF9C916" w14:textId="5830C787" w:rsidR="00E84336" w:rsidRDefault="00000000" w:rsidP="000402CA">
      <w:pPr>
        <w:ind w:firstLine="480"/>
        <w:rPr>
          <w:rFonts w:hint="eastAsia"/>
          <w:lang w:eastAsia="zh-CN"/>
        </w:rPr>
      </w:pPr>
      <w:r>
        <w:rPr>
          <w:lang w:eastAsia="zh-CN"/>
        </w:rPr>
        <w:t>该流程体现项目与普通告警系统的区别：系统不仅发现风险，还进一步帮助机构完成响应、记录和复盘。</w:t>
      </w:r>
    </w:p>
    <w:p w14:paraId="3BA439BE" w14:textId="77777777" w:rsidR="00E84336" w:rsidRDefault="00000000" w:rsidP="000402CA">
      <w:pPr>
        <w:pStyle w:val="2"/>
        <w:ind w:firstLine="562"/>
        <w:rPr>
          <w:rFonts w:hint="eastAsia"/>
        </w:rPr>
      </w:pPr>
      <w:bookmarkStart w:id="109" w:name="hO0TY"/>
      <w:bookmarkStart w:id="110" w:name="_Toc229577374"/>
      <w:bookmarkEnd w:id="108"/>
      <w:r>
        <w:lastRenderedPageBreak/>
        <w:t xml:space="preserve">3.7 </w:t>
      </w:r>
      <w:proofErr w:type="spellStart"/>
      <w:r>
        <w:t>技术栈与接口设计</w:t>
      </w:r>
      <w:bookmarkEnd w:id="110"/>
      <w:proofErr w:type="spellEnd"/>
    </w:p>
    <w:p w14:paraId="26480551" w14:textId="77777777" w:rsidR="00E84336" w:rsidRDefault="00000000" w:rsidP="000402CA">
      <w:pPr>
        <w:ind w:firstLine="480"/>
        <w:rPr>
          <w:rFonts w:hint="eastAsia"/>
          <w:lang w:eastAsia="zh-CN"/>
        </w:rPr>
      </w:pPr>
      <w:bookmarkStart w:id="111" w:name="u187ca839"/>
      <w:bookmarkEnd w:id="109"/>
      <w:proofErr w:type="spellStart"/>
      <w:r>
        <w:t>前端采用</w:t>
      </w:r>
      <w:proofErr w:type="spellEnd"/>
      <w:r>
        <w:t xml:space="preserve"> Next.js 14</w:t>
      </w:r>
      <w:r>
        <w:t>、</w:t>
      </w:r>
      <w:r>
        <w:t>React 18</w:t>
      </w:r>
      <w:r>
        <w:t>、</w:t>
      </w:r>
      <w:r>
        <w:t>TypeScript</w:t>
      </w:r>
      <w:r>
        <w:t>、</w:t>
      </w:r>
      <w:r>
        <w:t xml:space="preserve">Tailwind </w:t>
      </w:r>
      <w:proofErr w:type="spellStart"/>
      <w:r>
        <w:t>CSS</w:t>
      </w:r>
      <w:r>
        <w:t>、</w:t>
      </w:r>
      <w:r>
        <w:t>Recharts</w:t>
      </w:r>
      <w:r>
        <w:t>、</w:t>
      </w:r>
      <w:r>
        <w:t>Framer</w:t>
      </w:r>
      <w:proofErr w:type="spellEnd"/>
      <w:r>
        <w:t xml:space="preserve"> Motion </w:t>
      </w:r>
      <w:r>
        <w:t>和</w:t>
      </w:r>
      <w:r>
        <w:t xml:space="preserve"> Iconify </w:t>
      </w:r>
      <w:proofErr w:type="spellStart"/>
      <w:r>
        <w:t>构建。后端采用</w:t>
      </w:r>
      <w:proofErr w:type="spellEnd"/>
      <w:r>
        <w:t xml:space="preserve"> Next.js API Routes </w:t>
      </w:r>
      <w:proofErr w:type="spellStart"/>
      <w:r>
        <w:t>承载业务接口，本地</w:t>
      </w:r>
      <w:proofErr w:type="spellEnd"/>
      <w:r>
        <w:t xml:space="preserve"> AI </w:t>
      </w:r>
      <w:proofErr w:type="spellStart"/>
      <w:r>
        <w:t>视觉服务采用</w:t>
      </w:r>
      <w:proofErr w:type="spellEnd"/>
      <w:r>
        <w:t xml:space="preserve"> FastAPI</w:t>
      </w:r>
      <w:r>
        <w:t>、</w:t>
      </w:r>
      <w:r>
        <w:t>OpenCV</w:t>
      </w:r>
      <w:r>
        <w:t>、</w:t>
      </w:r>
      <w:r>
        <w:t xml:space="preserve">NumPy </w:t>
      </w:r>
      <w:r>
        <w:t>和</w:t>
      </w:r>
      <w:r>
        <w:t xml:space="preserve"> </w:t>
      </w:r>
      <w:proofErr w:type="spellStart"/>
      <w:r>
        <w:t>Ultralytics</w:t>
      </w:r>
      <w:proofErr w:type="spellEnd"/>
      <w:r>
        <w:t xml:space="preserve"> YOLO</w:t>
      </w:r>
      <w:r>
        <w:t>。</w:t>
      </w:r>
      <w:r>
        <w:rPr>
          <w:lang w:eastAsia="zh-CN"/>
        </w:rPr>
        <w:t>当前系统的前后端代码已经完成，可通过本地服务完成主要页面访问、接口调用、</w:t>
      </w:r>
      <w:r>
        <w:rPr>
          <w:lang w:eastAsia="zh-CN"/>
        </w:rPr>
        <w:t xml:space="preserve">AI </w:t>
      </w:r>
      <w:r>
        <w:rPr>
          <w:lang w:eastAsia="zh-CN"/>
        </w:rPr>
        <w:t>识别和业务流程展示。</w:t>
      </w:r>
    </w:p>
    <w:p w14:paraId="3400BF5B" w14:textId="77777777" w:rsidR="00E84336" w:rsidRDefault="00000000" w:rsidP="000402CA">
      <w:pPr>
        <w:ind w:firstLine="480"/>
        <w:rPr>
          <w:rFonts w:hint="eastAsia"/>
        </w:rPr>
      </w:pPr>
      <w:bookmarkStart w:id="112" w:name="u6776f518"/>
      <w:bookmarkEnd w:id="111"/>
      <w:proofErr w:type="spellStart"/>
      <w:r>
        <w:t>主要接口包括</w:t>
      </w:r>
      <w:proofErr w:type="spellEnd"/>
      <w:r>
        <w:t>：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2"/>
        <w:gridCol w:w="5103"/>
      </w:tblGrid>
      <w:tr w:rsidR="000402CA" w14:paraId="0B72A5C9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9D21D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13" w:name="ZwnZO"/>
            <w:bookmarkStart w:id="114" w:name="u1d49fc2b"/>
            <w:bookmarkEnd w:id="112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接口</w:t>
            </w:r>
            <w:proofErr w:type="spellEnd"/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E6406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15" w:name="u3facd85b"/>
            <w:bookmarkEnd w:id="114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用途</w:t>
            </w:r>
            <w:proofErr w:type="spellEnd"/>
          </w:p>
        </w:tc>
        <w:bookmarkEnd w:id="115"/>
      </w:tr>
      <w:tr w:rsidR="000402CA" w14:paraId="52033B6C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ED793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16" w:name="u40cf5ea6"/>
            <w:r>
              <w:rPr>
                <w:rFonts w:ascii="宋体" w:hAnsi="Courier New"/>
                <w:color w:val="000000"/>
                <w:sz w:val="22"/>
              </w:rPr>
              <w:t>POST 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/vision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10E27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  <w:lang w:eastAsia="zh-CN"/>
              </w:rPr>
            </w:pPr>
            <w:bookmarkStart w:id="117" w:name="ud32993cd"/>
            <w:bookmarkEnd w:id="116"/>
            <w:r>
              <w:rPr>
                <w:rFonts w:ascii="宋体" w:hAnsi="Times New Roman"/>
                <w:color w:val="000000"/>
                <w:sz w:val="22"/>
                <w:lang w:eastAsia="zh-CN"/>
              </w:rPr>
              <w:t>调用本地视觉服务，返回检测、姿态和风险信号</w:t>
            </w:r>
          </w:p>
        </w:tc>
        <w:bookmarkEnd w:id="117"/>
      </w:tr>
      <w:tr w:rsidR="000402CA" w14:paraId="41A36F37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0B7945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18" w:name="uf55010d1"/>
            <w:r>
              <w:rPr>
                <w:rFonts w:ascii="宋体" w:hAnsi="Courier New"/>
                <w:color w:val="000000"/>
                <w:sz w:val="22"/>
              </w:rPr>
              <w:t>GET 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/events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84082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19" w:name="u834af227"/>
            <w:bookmarkEnd w:id="118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获取风险事件列表</w:t>
            </w:r>
            <w:proofErr w:type="spellEnd"/>
          </w:p>
        </w:tc>
        <w:bookmarkEnd w:id="119"/>
      </w:tr>
      <w:tr w:rsidR="000402CA" w14:paraId="1F69B2BD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EE711D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0" w:name="ubdd9be92"/>
            <w:r>
              <w:rPr>
                <w:rFonts w:ascii="宋体" w:hAnsi="Courier New"/>
                <w:color w:val="000000"/>
                <w:sz w:val="22"/>
              </w:rPr>
              <w:t>GET 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/events/:id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6411A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1" w:name="u46401a14"/>
            <w:bookmarkEnd w:id="120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获取单个事件详情</w:t>
            </w:r>
            <w:proofErr w:type="spellEnd"/>
          </w:p>
        </w:tc>
        <w:bookmarkEnd w:id="121"/>
      </w:tr>
      <w:tr w:rsidR="000402CA" w14:paraId="059A7C2D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AAD24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2" w:name="u776f2f81"/>
            <w:r>
              <w:rPr>
                <w:rFonts w:ascii="宋体" w:hAnsi="Courier New"/>
                <w:color w:val="000000"/>
                <w:sz w:val="22"/>
              </w:rPr>
              <w:t>GET 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/dispatch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D10590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3" w:name="u386a5ad0"/>
            <w:bookmarkEnd w:id="122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获取调度队列</w:t>
            </w:r>
            <w:proofErr w:type="spellEnd"/>
          </w:p>
        </w:tc>
        <w:bookmarkEnd w:id="123"/>
      </w:tr>
      <w:tr w:rsidR="000402CA" w14:paraId="00E8685B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9A8984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4" w:name="ue9ee132e"/>
            <w:r>
              <w:rPr>
                <w:rFonts w:ascii="宋体" w:hAnsi="Courier New"/>
                <w:color w:val="000000"/>
                <w:sz w:val="22"/>
              </w:rPr>
              <w:t>POST 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/dispatch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9A4526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5" w:name="ubba91d13"/>
            <w:bookmarkEnd w:id="124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提交派单或任务状态</w:t>
            </w:r>
            <w:proofErr w:type="spellEnd"/>
          </w:p>
        </w:tc>
        <w:bookmarkEnd w:id="125"/>
      </w:tr>
      <w:tr w:rsidR="000402CA" w14:paraId="0138A8CE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82A85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6" w:name="u2b413b62"/>
            <w:r>
              <w:rPr>
                <w:rFonts w:ascii="宋体" w:hAnsi="Courier New"/>
                <w:color w:val="000000"/>
                <w:sz w:val="22"/>
              </w:rPr>
              <w:t>GET 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/profiles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42AC0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7" w:name="u3d734daf"/>
            <w:bookmarkEnd w:id="126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获取老人画像列表</w:t>
            </w:r>
            <w:proofErr w:type="spellEnd"/>
          </w:p>
        </w:tc>
        <w:bookmarkEnd w:id="127"/>
      </w:tr>
      <w:tr w:rsidR="000402CA" w14:paraId="3441F504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B0A9BE" w14:textId="27BC968D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8" w:name="uc3370058"/>
            <w:r>
              <w:rPr>
                <w:rFonts w:ascii="宋体" w:hAnsi="Courier New"/>
                <w:color w:val="000000"/>
                <w:sz w:val="22"/>
              </w:rPr>
              <w:t>GET/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/emergency/plans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6CE619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29" w:name="u96f749e7"/>
            <w:bookmarkEnd w:id="128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获取应急预案</w:t>
            </w:r>
            <w:proofErr w:type="spellEnd"/>
          </w:p>
        </w:tc>
        <w:bookmarkEnd w:id="129"/>
      </w:tr>
      <w:tr w:rsidR="000402CA" w14:paraId="6D2CEBCB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617B2F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30" w:name="u8dc8fcbe"/>
            <w:r>
              <w:rPr>
                <w:rFonts w:ascii="宋体" w:hAnsi="Courier New"/>
                <w:color w:val="000000"/>
                <w:sz w:val="22"/>
              </w:rPr>
              <w:t>POST 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/chat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BFA704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  <w:lang w:eastAsia="zh-CN"/>
              </w:rPr>
            </w:pPr>
            <w:bookmarkStart w:id="131" w:name="u308c79d2"/>
            <w:bookmarkEnd w:id="130"/>
            <w:r>
              <w:rPr>
                <w:rFonts w:ascii="宋体" w:hAnsi="Times New Roman"/>
                <w:color w:val="000000"/>
                <w:sz w:val="22"/>
                <w:lang w:eastAsia="zh-CN"/>
              </w:rPr>
              <w:t>智能助手问答与护理建议</w:t>
            </w:r>
          </w:p>
        </w:tc>
        <w:bookmarkEnd w:id="131"/>
      </w:tr>
      <w:tr w:rsidR="000402CA" w14:paraId="1297B8BA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EB2BE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32" w:name="uc6e36b66"/>
            <w:r>
              <w:rPr>
                <w:rFonts w:ascii="宋体" w:hAnsi="Courier New"/>
                <w:color w:val="000000"/>
                <w:sz w:val="22"/>
              </w:rPr>
              <w:t>GET 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/dashboard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C27B9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33" w:name="ufcb23660"/>
            <w:bookmarkEnd w:id="132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数据看板统计</w:t>
            </w:r>
            <w:proofErr w:type="spellEnd"/>
          </w:p>
        </w:tc>
        <w:bookmarkEnd w:id="133"/>
      </w:tr>
      <w:tr w:rsidR="000402CA" w14:paraId="3576E516" w14:textId="77777777" w:rsidTr="000402CA">
        <w:trPr>
          <w:trHeight w:val="495"/>
        </w:trPr>
        <w:tc>
          <w:tcPr>
            <w:tcW w:w="33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9671CA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34" w:name="ubba54525"/>
            <w:r>
              <w:rPr>
                <w:rFonts w:ascii="宋体" w:hAnsi="Courier New"/>
                <w:color w:val="000000"/>
                <w:sz w:val="22"/>
              </w:rPr>
              <w:t>GET /</w:t>
            </w:r>
            <w:proofErr w:type="spellStart"/>
            <w:r>
              <w:rPr>
                <w:rFonts w:ascii="宋体" w:hAnsi="Courier New"/>
                <w:color w:val="000000"/>
                <w:sz w:val="22"/>
              </w:rPr>
              <w:t>api</w:t>
            </w:r>
            <w:proofErr w:type="spellEnd"/>
            <w:r>
              <w:rPr>
                <w:rFonts w:ascii="宋体" w:hAnsi="Courier New"/>
                <w:color w:val="000000"/>
                <w:sz w:val="22"/>
              </w:rPr>
              <w:t>/prediction</w:t>
            </w:r>
          </w:p>
        </w:tc>
        <w:tc>
          <w:tcPr>
            <w:tcW w:w="5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983164" w14:textId="77777777" w:rsidR="000402CA" w:rsidRDefault="000402CA" w:rsidP="000402CA">
            <w:pPr>
              <w:spacing w:beforeLines="100" w:before="240" w:after="50" w:line="360" w:lineRule="auto"/>
              <w:ind w:firstLineChars="0" w:firstLine="0"/>
              <w:jc w:val="center"/>
              <w:rPr>
                <w:rFonts w:hint="eastAsia"/>
              </w:rPr>
            </w:pPr>
            <w:bookmarkStart w:id="135" w:name="u38daf437"/>
            <w:bookmarkEnd w:id="134"/>
            <w:proofErr w:type="spellStart"/>
            <w:r>
              <w:rPr>
                <w:rFonts w:ascii="宋体" w:hAnsi="Times New Roman"/>
                <w:color w:val="000000"/>
                <w:sz w:val="22"/>
              </w:rPr>
              <w:t>风险预测概览</w:t>
            </w:r>
            <w:proofErr w:type="spellEnd"/>
          </w:p>
        </w:tc>
        <w:bookmarkEnd w:id="135"/>
      </w:tr>
    </w:tbl>
    <w:p w14:paraId="2D3F3EB5" w14:textId="77777777" w:rsidR="00E84336" w:rsidRDefault="00000000" w:rsidP="000402CA">
      <w:pPr>
        <w:pStyle w:val="2"/>
        <w:ind w:firstLine="562"/>
        <w:rPr>
          <w:rFonts w:hint="eastAsia"/>
        </w:rPr>
      </w:pPr>
      <w:bookmarkStart w:id="136" w:name="n8VXU"/>
      <w:bookmarkStart w:id="137" w:name="_Toc229577375"/>
      <w:bookmarkEnd w:id="113"/>
      <w:r>
        <w:t xml:space="preserve">3.8 </w:t>
      </w:r>
      <w:proofErr w:type="spellStart"/>
      <w:r>
        <w:t>当前完成度说明</w:t>
      </w:r>
      <w:bookmarkEnd w:id="137"/>
      <w:proofErr w:type="spellEnd"/>
    </w:p>
    <w:p w14:paraId="6E5564B1" w14:textId="77777777" w:rsidR="00E84336" w:rsidRDefault="00000000" w:rsidP="000402CA">
      <w:pPr>
        <w:ind w:firstLine="480"/>
        <w:rPr>
          <w:rFonts w:hint="eastAsia"/>
          <w:lang w:eastAsia="zh-CN"/>
        </w:rPr>
      </w:pPr>
      <w:bookmarkStart w:id="138" w:name="u925c0830"/>
      <w:bookmarkEnd w:id="136"/>
      <w:r>
        <w:rPr>
          <w:lang w:eastAsia="zh-CN"/>
        </w:rPr>
        <w:t>当前系统已经形成可运行的前后端一体化原型，能够作为康养机构</w:t>
      </w:r>
      <w:r>
        <w:rPr>
          <w:lang w:eastAsia="zh-CN"/>
        </w:rPr>
        <w:t xml:space="preserve"> AI </w:t>
      </w:r>
      <w:r>
        <w:rPr>
          <w:lang w:eastAsia="zh-CN"/>
        </w:rPr>
        <w:t>安全风险预警系统进行完整流程演示和试用：</w:t>
      </w:r>
    </w:p>
    <w:p w14:paraId="5D04CA51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39" w:name="u26e582b6"/>
      <w:bookmarkEnd w:id="138"/>
      <w:r>
        <w:rPr>
          <w:b/>
          <w:lang w:eastAsia="zh-CN"/>
        </w:rPr>
        <w:lastRenderedPageBreak/>
        <w:t>前端已完成。</w:t>
      </w:r>
      <w:r>
        <w:rPr>
          <w:lang w:eastAsia="zh-CN"/>
        </w:rPr>
        <w:t xml:space="preserve"> </w:t>
      </w:r>
      <w:r>
        <w:rPr>
          <w:lang w:eastAsia="zh-CN"/>
        </w:rPr>
        <w:t>已实现完整后台页面、统一导航、数据看板、实时监测、风险调度、健康监护、行为画像、应急流程、事件管理和智能助手等功能界面。</w:t>
      </w:r>
    </w:p>
    <w:p w14:paraId="1BD2748C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40" w:name="ub4dd287d"/>
      <w:bookmarkEnd w:id="139"/>
      <w:r>
        <w:rPr>
          <w:b/>
          <w:lang w:eastAsia="zh-CN"/>
        </w:rPr>
        <w:t>后端已完成。</w:t>
      </w:r>
      <w:r>
        <w:rPr>
          <w:lang w:eastAsia="zh-CN"/>
        </w:rPr>
        <w:t xml:space="preserve"> </w:t>
      </w:r>
      <w:r>
        <w:rPr>
          <w:lang w:eastAsia="zh-CN"/>
        </w:rPr>
        <w:t>已实现</w:t>
      </w:r>
      <w:r>
        <w:rPr>
          <w:lang w:eastAsia="zh-CN"/>
        </w:rPr>
        <w:t xml:space="preserve"> Next.js API </w:t>
      </w:r>
      <w:r>
        <w:rPr>
          <w:lang w:eastAsia="zh-CN"/>
        </w:rPr>
        <w:t>接口层、结构化业务数据、事件查询、调度队列、老人档案、应急预案、数据看板、智能助手和视觉识别接口。</w:t>
      </w:r>
    </w:p>
    <w:p w14:paraId="73CDE0A5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41" w:name="u61815faa"/>
      <w:bookmarkEnd w:id="140"/>
      <w:r>
        <w:rPr>
          <w:b/>
          <w:lang w:eastAsia="zh-CN"/>
        </w:rPr>
        <w:t xml:space="preserve">AI </w:t>
      </w:r>
      <w:r>
        <w:rPr>
          <w:b/>
          <w:lang w:eastAsia="zh-CN"/>
        </w:rPr>
        <w:t>服务已完成。</w:t>
      </w:r>
      <w:r>
        <w:rPr>
          <w:lang w:eastAsia="zh-CN"/>
        </w:rPr>
        <w:t xml:space="preserve"> </w:t>
      </w:r>
      <w:r>
        <w:rPr>
          <w:lang w:eastAsia="zh-CN"/>
        </w:rPr>
        <w:t>已实现本地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视觉服务，支持</w:t>
      </w:r>
      <w:r>
        <w:rPr>
          <w:lang w:eastAsia="zh-CN"/>
        </w:rPr>
        <w:t xml:space="preserve"> YOLO </w:t>
      </w:r>
      <w:r>
        <w:rPr>
          <w:lang w:eastAsia="zh-CN"/>
        </w:rPr>
        <w:t>目标检测、姿态估计、检测结果结构化输出和前端可视化叠加。</w:t>
      </w:r>
    </w:p>
    <w:p w14:paraId="3C300637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42" w:name="u3dff7e6b"/>
      <w:bookmarkEnd w:id="141"/>
      <w:r>
        <w:rPr>
          <w:b/>
          <w:lang w:eastAsia="zh-CN"/>
        </w:rPr>
        <w:t>可正常投入试用。</w:t>
      </w:r>
      <w:r>
        <w:rPr>
          <w:lang w:eastAsia="zh-CN"/>
        </w:rPr>
        <w:t xml:space="preserve"> </w:t>
      </w:r>
      <w:r>
        <w:rPr>
          <w:lang w:eastAsia="zh-CN"/>
        </w:rPr>
        <w:t>在当前部署环境下，系统可完成核心业务流程运行；后续接入真实摄像头流、数据库和机构设备网关后，可进一步进入机构试点和生产化部署阶段。</w:t>
      </w:r>
    </w:p>
    <w:p w14:paraId="196B3197" w14:textId="77777777" w:rsidR="00E84336" w:rsidRDefault="00000000" w:rsidP="000402CA">
      <w:pPr>
        <w:pStyle w:val="1"/>
        <w:ind w:firstLine="602"/>
        <w:rPr>
          <w:rFonts w:hint="eastAsia"/>
          <w:lang w:eastAsia="zh-CN"/>
        </w:rPr>
      </w:pPr>
      <w:bookmarkStart w:id="143" w:name="PC4Sp"/>
      <w:bookmarkStart w:id="144" w:name="_Toc229577376"/>
      <w:bookmarkEnd w:id="142"/>
      <w:r>
        <w:rPr>
          <w:lang w:eastAsia="zh-CN"/>
        </w:rPr>
        <w:t>四、项目的创新点</w:t>
      </w:r>
      <w:bookmarkEnd w:id="144"/>
    </w:p>
    <w:p w14:paraId="405A3DE1" w14:textId="77777777" w:rsidR="00E84336" w:rsidRDefault="00000000" w:rsidP="000402CA">
      <w:pPr>
        <w:pStyle w:val="2"/>
        <w:ind w:firstLine="562"/>
        <w:rPr>
          <w:rFonts w:hint="eastAsia"/>
          <w:lang w:eastAsia="zh-CN"/>
        </w:rPr>
      </w:pPr>
      <w:bookmarkStart w:id="145" w:name="G5OON"/>
      <w:bookmarkStart w:id="146" w:name="_Toc229577377"/>
      <w:bookmarkEnd w:id="143"/>
      <w:r>
        <w:rPr>
          <w:lang w:eastAsia="zh-CN"/>
        </w:rPr>
        <w:t xml:space="preserve">4.1 </w:t>
      </w:r>
      <w:r>
        <w:rPr>
          <w:lang w:eastAsia="zh-CN"/>
        </w:rPr>
        <w:t>面向真实值班场景的闭环设计</w:t>
      </w:r>
      <w:bookmarkEnd w:id="146"/>
    </w:p>
    <w:p w14:paraId="6104BA47" w14:textId="77777777" w:rsidR="00E84336" w:rsidRDefault="00000000" w:rsidP="000402CA">
      <w:pPr>
        <w:ind w:firstLine="480"/>
        <w:rPr>
          <w:rFonts w:hint="eastAsia"/>
          <w:lang w:eastAsia="zh-CN"/>
        </w:rPr>
      </w:pPr>
      <w:bookmarkStart w:id="147" w:name="u85bf6c2d"/>
      <w:bookmarkEnd w:id="145"/>
      <w:r>
        <w:rPr>
          <w:lang w:eastAsia="zh-CN"/>
        </w:rPr>
        <w:t>项目没有将页面设计成比赛展示站，而是按照康养机构值班主管的真实工作台组织功能。系统从</w:t>
      </w:r>
      <w:r>
        <w:rPr>
          <w:lang w:eastAsia="zh-CN"/>
        </w:rPr>
        <w:t>“</w:t>
      </w:r>
      <w:r>
        <w:rPr>
          <w:lang w:eastAsia="zh-CN"/>
        </w:rPr>
        <w:t>发现风险</w:t>
      </w:r>
      <w:r>
        <w:rPr>
          <w:lang w:eastAsia="zh-CN"/>
        </w:rPr>
        <w:t>”</w:t>
      </w:r>
      <w:r>
        <w:rPr>
          <w:lang w:eastAsia="zh-CN"/>
        </w:rPr>
        <w:t>进一步延伸到</w:t>
      </w:r>
      <w:r>
        <w:rPr>
          <w:lang w:eastAsia="zh-CN"/>
        </w:rPr>
        <w:t>“</w:t>
      </w:r>
      <w:r>
        <w:rPr>
          <w:lang w:eastAsia="zh-CN"/>
        </w:rPr>
        <w:t>生成事件、判断优先级、护理派单、执行预案、归档复盘</w:t>
      </w:r>
      <w:r>
        <w:rPr>
          <w:lang w:eastAsia="zh-CN"/>
        </w:rPr>
        <w:t>”</w:t>
      </w:r>
      <w:r>
        <w:rPr>
          <w:lang w:eastAsia="zh-CN"/>
        </w:rPr>
        <w:t>，体现</w:t>
      </w:r>
      <w:r>
        <w:rPr>
          <w:lang w:eastAsia="zh-CN"/>
        </w:rPr>
        <w:t xml:space="preserve"> AI </w:t>
      </w:r>
      <w:r>
        <w:rPr>
          <w:lang w:eastAsia="zh-CN"/>
        </w:rPr>
        <w:t>技术在具体业务流程中的落地价值。</w:t>
      </w:r>
    </w:p>
    <w:p w14:paraId="0D6B11F5" w14:textId="77777777" w:rsidR="00E84336" w:rsidRDefault="00000000" w:rsidP="000402CA">
      <w:pPr>
        <w:pStyle w:val="2"/>
        <w:ind w:firstLine="562"/>
        <w:rPr>
          <w:rFonts w:hint="eastAsia"/>
          <w:lang w:eastAsia="zh-CN"/>
        </w:rPr>
      </w:pPr>
      <w:bookmarkStart w:id="148" w:name="DZNqY"/>
      <w:bookmarkStart w:id="149" w:name="_Toc229577378"/>
      <w:bookmarkEnd w:id="147"/>
      <w:r>
        <w:rPr>
          <w:lang w:eastAsia="zh-CN"/>
        </w:rPr>
        <w:t xml:space="preserve">4.2 </w:t>
      </w:r>
      <w:r>
        <w:rPr>
          <w:lang w:eastAsia="zh-CN"/>
        </w:rPr>
        <w:t>视觉检测与姿态估计结合</w:t>
      </w:r>
      <w:bookmarkEnd w:id="149"/>
    </w:p>
    <w:p w14:paraId="5F9CA783" w14:textId="77777777" w:rsidR="00E84336" w:rsidRDefault="00000000" w:rsidP="000402CA">
      <w:pPr>
        <w:ind w:firstLine="480"/>
        <w:rPr>
          <w:rFonts w:hint="eastAsia"/>
          <w:lang w:eastAsia="zh-CN"/>
        </w:rPr>
      </w:pPr>
      <w:bookmarkStart w:id="150" w:name="u4029b430"/>
      <w:bookmarkEnd w:id="148"/>
      <w:r>
        <w:rPr>
          <w:lang w:eastAsia="zh-CN"/>
        </w:rPr>
        <w:t>项目将</w:t>
      </w:r>
      <w:r>
        <w:rPr>
          <w:lang w:eastAsia="zh-CN"/>
        </w:rPr>
        <w:t xml:space="preserve"> YOLO </w:t>
      </w:r>
      <w:r>
        <w:rPr>
          <w:lang w:eastAsia="zh-CN"/>
        </w:rPr>
        <w:t>目标检测与人体姿态估计结合使用，不只识别</w:t>
      </w:r>
      <w:r>
        <w:rPr>
          <w:lang w:eastAsia="zh-CN"/>
        </w:rPr>
        <w:t>“</w:t>
      </w:r>
      <w:r>
        <w:rPr>
          <w:lang w:eastAsia="zh-CN"/>
        </w:rPr>
        <w:t>画面中有人</w:t>
      </w:r>
      <w:r>
        <w:rPr>
          <w:lang w:eastAsia="zh-CN"/>
        </w:rPr>
        <w:t>”</w:t>
      </w:r>
      <w:r>
        <w:rPr>
          <w:lang w:eastAsia="zh-CN"/>
        </w:rPr>
        <w:t>，还进一步识别人体关键点和姿态形态。检测框、骨架连线和风险信号同时呈现在页面上，提升了风险判断的可解释性。</w:t>
      </w:r>
    </w:p>
    <w:p w14:paraId="17D33FAF" w14:textId="77777777" w:rsidR="00E84336" w:rsidRDefault="00000000" w:rsidP="000402CA">
      <w:pPr>
        <w:pStyle w:val="2"/>
        <w:ind w:firstLine="562"/>
        <w:rPr>
          <w:rFonts w:hint="eastAsia"/>
          <w:lang w:eastAsia="zh-CN"/>
        </w:rPr>
      </w:pPr>
      <w:bookmarkStart w:id="151" w:name="Gw2A0"/>
      <w:bookmarkStart w:id="152" w:name="_Toc229577379"/>
      <w:bookmarkEnd w:id="150"/>
      <w:r>
        <w:rPr>
          <w:lang w:eastAsia="zh-CN"/>
        </w:rPr>
        <w:t xml:space="preserve">4.3 </w:t>
      </w:r>
      <w:r>
        <w:rPr>
          <w:lang w:eastAsia="zh-CN"/>
        </w:rPr>
        <w:t>多源数据融合的风险管理思路</w:t>
      </w:r>
      <w:bookmarkEnd w:id="152"/>
    </w:p>
    <w:p w14:paraId="1E3ED00D" w14:textId="77777777" w:rsidR="00E84336" w:rsidRDefault="00000000" w:rsidP="000402CA">
      <w:pPr>
        <w:ind w:firstLine="480"/>
        <w:rPr>
          <w:rFonts w:hint="eastAsia"/>
          <w:lang w:eastAsia="zh-CN"/>
        </w:rPr>
      </w:pPr>
      <w:bookmarkStart w:id="153" w:name="u303f9927"/>
      <w:bookmarkEnd w:id="151"/>
      <w:r>
        <w:rPr>
          <w:lang w:eastAsia="zh-CN"/>
        </w:rPr>
        <w:t>系统设计不依赖单一摄像头告警，而是预留了床垫压力、门磁、毫米波雷达、可穿戴设备和护理记录等数据入口。后续可将</w:t>
      </w:r>
      <w:r>
        <w:rPr>
          <w:lang w:eastAsia="zh-CN"/>
        </w:rPr>
        <w:t>“</w:t>
      </w:r>
      <w:r>
        <w:rPr>
          <w:lang w:eastAsia="zh-CN"/>
        </w:rPr>
        <w:t>夜间离床</w:t>
      </w:r>
      <w:r>
        <w:rPr>
          <w:lang w:eastAsia="zh-CN"/>
        </w:rPr>
        <w:t>”“</w:t>
      </w:r>
      <w:r>
        <w:rPr>
          <w:lang w:eastAsia="zh-CN"/>
        </w:rPr>
        <w:t>久卧未动</w:t>
      </w:r>
      <w:r>
        <w:rPr>
          <w:lang w:eastAsia="zh-CN"/>
        </w:rPr>
        <w:t>”“</w:t>
      </w:r>
      <w:r>
        <w:rPr>
          <w:lang w:eastAsia="zh-CN"/>
        </w:rPr>
        <w:t>心率异常</w:t>
      </w:r>
      <w:r>
        <w:rPr>
          <w:lang w:eastAsia="zh-CN"/>
        </w:rPr>
        <w:t>”“</w:t>
      </w:r>
      <w:r>
        <w:rPr>
          <w:lang w:eastAsia="zh-CN"/>
        </w:rPr>
        <w:t>区域滞留</w:t>
      </w:r>
      <w:r>
        <w:rPr>
          <w:lang w:eastAsia="zh-CN"/>
        </w:rPr>
        <w:t>”</w:t>
      </w:r>
      <w:r>
        <w:rPr>
          <w:lang w:eastAsia="zh-CN"/>
        </w:rPr>
        <w:t>等信号进行融合，形成更稳定的风险评分。</w:t>
      </w:r>
    </w:p>
    <w:p w14:paraId="6AC05464" w14:textId="77777777" w:rsidR="00E84336" w:rsidRDefault="00000000" w:rsidP="000402CA">
      <w:pPr>
        <w:pStyle w:val="2"/>
        <w:ind w:firstLine="562"/>
        <w:rPr>
          <w:rFonts w:hint="eastAsia"/>
          <w:lang w:eastAsia="zh-CN"/>
        </w:rPr>
      </w:pPr>
      <w:bookmarkStart w:id="154" w:name="zLpdk"/>
      <w:bookmarkStart w:id="155" w:name="_Toc229577380"/>
      <w:bookmarkEnd w:id="153"/>
      <w:r>
        <w:rPr>
          <w:lang w:eastAsia="zh-CN"/>
        </w:rPr>
        <w:lastRenderedPageBreak/>
        <w:t xml:space="preserve">4.4 </w:t>
      </w:r>
      <w:r>
        <w:rPr>
          <w:lang w:eastAsia="zh-CN"/>
        </w:rPr>
        <w:t>大模型能力的业务化嵌入</w:t>
      </w:r>
      <w:bookmarkEnd w:id="155"/>
    </w:p>
    <w:p w14:paraId="6F728014" w14:textId="77777777" w:rsidR="00E84336" w:rsidRDefault="00000000" w:rsidP="000402CA">
      <w:pPr>
        <w:ind w:firstLine="480"/>
        <w:rPr>
          <w:rFonts w:hint="eastAsia"/>
          <w:lang w:eastAsia="zh-CN"/>
        </w:rPr>
      </w:pPr>
      <w:bookmarkStart w:id="156" w:name="ua676fa26"/>
      <w:bookmarkEnd w:id="154"/>
      <w:r>
        <w:rPr>
          <w:lang w:eastAsia="zh-CN"/>
        </w:rPr>
        <w:t>项目没有将大模型包装成独立聊天噱头，而是将其嵌入护理业务：在行为画像中生成护理关注摘要，在事件详情中解释风险依据，在应急流程中匹配</w:t>
      </w:r>
      <w:r>
        <w:rPr>
          <w:lang w:eastAsia="zh-CN"/>
        </w:rPr>
        <w:t xml:space="preserve"> SOP</w:t>
      </w:r>
      <w:r>
        <w:rPr>
          <w:lang w:eastAsia="zh-CN"/>
        </w:rPr>
        <w:t>，在智能助手中输出结构化建议。这样的设计更符合康养机构的实际使用方式。</w:t>
      </w:r>
    </w:p>
    <w:p w14:paraId="16A873DB" w14:textId="77777777" w:rsidR="00E84336" w:rsidRDefault="00000000" w:rsidP="000402CA">
      <w:pPr>
        <w:pStyle w:val="2"/>
        <w:ind w:firstLine="562"/>
        <w:rPr>
          <w:rFonts w:hint="eastAsia"/>
          <w:lang w:eastAsia="zh-CN"/>
        </w:rPr>
      </w:pPr>
      <w:bookmarkStart w:id="157" w:name="MUKb2"/>
      <w:bookmarkStart w:id="158" w:name="_Toc229577381"/>
      <w:bookmarkEnd w:id="156"/>
      <w:r>
        <w:rPr>
          <w:lang w:eastAsia="zh-CN"/>
        </w:rPr>
        <w:t xml:space="preserve">4.5 </w:t>
      </w:r>
      <w:r>
        <w:rPr>
          <w:lang w:eastAsia="zh-CN"/>
        </w:rPr>
        <w:t>可解释、可追溯的辅助决策</w:t>
      </w:r>
      <w:bookmarkEnd w:id="158"/>
    </w:p>
    <w:p w14:paraId="5771644F" w14:textId="77777777" w:rsidR="00E84336" w:rsidRDefault="00000000" w:rsidP="000402CA">
      <w:pPr>
        <w:ind w:firstLine="480"/>
        <w:rPr>
          <w:rFonts w:hint="eastAsia"/>
          <w:lang w:eastAsia="zh-CN"/>
        </w:rPr>
      </w:pPr>
      <w:bookmarkStart w:id="159" w:name="u6c456112"/>
      <w:bookmarkEnd w:id="157"/>
      <w:r>
        <w:rPr>
          <w:lang w:eastAsia="zh-CN"/>
        </w:rPr>
        <w:t>系统强调风险判断的依据展示，包括检测结果、姿态信息、历史画像、事件等级、处置建议和时间线记录。护理员和管理者能够看到</w:t>
      </w:r>
      <w:r>
        <w:rPr>
          <w:lang w:eastAsia="zh-CN"/>
        </w:rPr>
        <w:t>“</w:t>
      </w:r>
      <w:r>
        <w:rPr>
          <w:lang w:eastAsia="zh-CN"/>
        </w:rPr>
        <w:t>为什么提示风险</w:t>
      </w:r>
      <w:r>
        <w:rPr>
          <w:lang w:eastAsia="zh-CN"/>
        </w:rPr>
        <w:t>”</w:t>
      </w:r>
      <w:r>
        <w:rPr>
          <w:lang w:eastAsia="zh-CN"/>
        </w:rPr>
        <w:t>以及</w:t>
      </w:r>
      <w:r>
        <w:rPr>
          <w:lang w:eastAsia="zh-CN"/>
        </w:rPr>
        <w:t>“</w:t>
      </w:r>
      <w:r>
        <w:rPr>
          <w:lang w:eastAsia="zh-CN"/>
        </w:rPr>
        <w:t>下一步应做什么</w:t>
      </w:r>
      <w:r>
        <w:rPr>
          <w:lang w:eastAsia="zh-CN"/>
        </w:rPr>
        <w:t>”</w:t>
      </w:r>
      <w:r>
        <w:rPr>
          <w:lang w:eastAsia="zh-CN"/>
        </w:rPr>
        <w:t>，降低</w:t>
      </w:r>
      <w:r>
        <w:rPr>
          <w:lang w:eastAsia="zh-CN"/>
        </w:rPr>
        <w:t xml:space="preserve"> AI </w:t>
      </w:r>
      <w:r>
        <w:rPr>
          <w:lang w:eastAsia="zh-CN"/>
        </w:rPr>
        <w:t>黑箱带来的使用顾虑。</w:t>
      </w:r>
    </w:p>
    <w:p w14:paraId="52CB4179" w14:textId="77777777" w:rsidR="00E84336" w:rsidRDefault="00000000" w:rsidP="000402CA">
      <w:pPr>
        <w:pStyle w:val="1"/>
        <w:ind w:firstLine="602"/>
        <w:rPr>
          <w:rFonts w:hint="eastAsia"/>
          <w:lang w:eastAsia="zh-CN"/>
        </w:rPr>
      </w:pPr>
      <w:bookmarkStart w:id="160" w:name="vPXCo"/>
      <w:bookmarkStart w:id="161" w:name="_Toc229577382"/>
      <w:bookmarkEnd w:id="159"/>
      <w:r>
        <w:rPr>
          <w:lang w:eastAsia="zh-CN"/>
        </w:rPr>
        <w:t>五、项目的应用前景和社会价值</w:t>
      </w:r>
      <w:bookmarkEnd w:id="161"/>
    </w:p>
    <w:p w14:paraId="5A9B9499" w14:textId="77777777" w:rsidR="00E84336" w:rsidRDefault="00000000" w:rsidP="000402CA">
      <w:pPr>
        <w:pStyle w:val="2"/>
        <w:ind w:firstLine="562"/>
        <w:rPr>
          <w:rFonts w:hint="eastAsia"/>
        </w:rPr>
      </w:pPr>
      <w:bookmarkStart w:id="162" w:name="xFkgv"/>
      <w:bookmarkStart w:id="163" w:name="_Toc229577383"/>
      <w:bookmarkEnd w:id="160"/>
      <w:r>
        <w:t xml:space="preserve">5.1 </w:t>
      </w:r>
      <w:proofErr w:type="spellStart"/>
      <w:r>
        <w:t>应用前景</w:t>
      </w:r>
      <w:bookmarkEnd w:id="163"/>
      <w:proofErr w:type="spellEnd"/>
    </w:p>
    <w:p w14:paraId="1DA0A307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64" w:name="ue7244c0f"/>
      <w:bookmarkEnd w:id="162"/>
      <w:r>
        <w:rPr>
          <w:b/>
          <w:lang w:eastAsia="zh-CN"/>
        </w:rPr>
        <w:t>养老院和疗养院安全管理。</w:t>
      </w:r>
      <w:r>
        <w:rPr>
          <w:lang w:eastAsia="zh-CN"/>
        </w:rPr>
        <w:t xml:space="preserve"> </w:t>
      </w:r>
      <w:r>
        <w:rPr>
          <w:lang w:eastAsia="zh-CN"/>
        </w:rPr>
        <w:t>系统可作为机构值班平台，辅助发现跌倒、离床、滞留、久卧等风险，并支撑护理派单和应急流程。</w:t>
      </w:r>
    </w:p>
    <w:p w14:paraId="369AF72B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65" w:name="u76d16395"/>
      <w:bookmarkEnd w:id="164"/>
      <w:r>
        <w:rPr>
          <w:b/>
          <w:lang w:eastAsia="zh-CN"/>
        </w:rPr>
        <w:t>医养结合机构。</w:t>
      </w:r>
      <w:r>
        <w:rPr>
          <w:lang w:eastAsia="zh-CN"/>
        </w:rPr>
        <w:t xml:space="preserve"> </w:t>
      </w:r>
      <w:r>
        <w:rPr>
          <w:lang w:eastAsia="zh-CN"/>
        </w:rPr>
        <w:t>对有慢性病、失能半失能、术后康复需求的老人，系统可结合健康监护数据进行风险分层和重点巡查。</w:t>
      </w:r>
    </w:p>
    <w:p w14:paraId="72090C3A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66" w:name="u48e74d1c"/>
      <w:bookmarkEnd w:id="165"/>
      <w:r>
        <w:rPr>
          <w:b/>
          <w:lang w:eastAsia="zh-CN"/>
        </w:rPr>
        <w:t>社区养老服务中心。</w:t>
      </w:r>
      <w:r>
        <w:rPr>
          <w:lang w:eastAsia="zh-CN"/>
        </w:rPr>
        <w:t xml:space="preserve"> </w:t>
      </w:r>
      <w:r>
        <w:rPr>
          <w:lang w:eastAsia="zh-CN"/>
        </w:rPr>
        <w:t>在日间照料、助餐、康复活动区域中，系统可用于公共区域安全巡检和异常事件记录。</w:t>
      </w:r>
    </w:p>
    <w:p w14:paraId="60270494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67" w:name="uab9c63c7"/>
      <w:bookmarkEnd w:id="166"/>
      <w:r>
        <w:rPr>
          <w:b/>
          <w:lang w:eastAsia="zh-CN"/>
        </w:rPr>
        <w:t>智慧园区与养老集团管理。</w:t>
      </w:r>
      <w:r>
        <w:rPr>
          <w:lang w:eastAsia="zh-CN"/>
        </w:rPr>
        <w:t xml:space="preserve"> </w:t>
      </w:r>
      <w:r>
        <w:rPr>
          <w:lang w:eastAsia="zh-CN"/>
        </w:rPr>
        <w:t>多院区养老集团可通过数据看板查看事件趋势、区域风险、响应效率和设备状态，提升运营管理能力。</w:t>
      </w:r>
    </w:p>
    <w:p w14:paraId="53E7972D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68" w:name="u81614d89"/>
      <w:bookmarkEnd w:id="167"/>
      <w:r>
        <w:rPr>
          <w:b/>
          <w:lang w:eastAsia="zh-CN"/>
        </w:rPr>
        <w:t>长期护理保险与护理质量评估。</w:t>
      </w:r>
      <w:r>
        <w:rPr>
          <w:lang w:eastAsia="zh-CN"/>
        </w:rPr>
        <w:t xml:space="preserve"> </w:t>
      </w:r>
      <w:r>
        <w:rPr>
          <w:lang w:eastAsia="zh-CN"/>
        </w:rPr>
        <w:t>系统形成的事件记录、响应时间和护理过程可作为护理质量分析和管理评估的辅助数据。</w:t>
      </w:r>
    </w:p>
    <w:p w14:paraId="769F8B63" w14:textId="77777777" w:rsidR="00E84336" w:rsidRDefault="00000000" w:rsidP="000402CA">
      <w:pPr>
        <w:pStyle w:val="2"/>
        <w:ind w:firstLine="562"/>
        <w:rPr>
          <w:rFonts w:hint="eastAsia"/>
        </w:rPr>
      </w:pPr>
      <w:bookmarkStart w:id="169" w:name="XFeUX"/>
      <w:bookmarkStart w:id="170" w:name="_Toc229577384"/>
      <w:bookmarkEnd w:id="168"/>
      <w:r>
        <w:t xml:space="preserve">5.2 </w:t>
      </w:r>
      <w:proofErr w:type="spellStart"/>
      <w:r>
        <w:t>社会价值</w:t>
      </w:r>
      <w:bookmarkEnd w:id="170"/>
      <w:proofErr w:type="spellEnd"/>
    </w:p>
    <w:p w14:paraId="61B34056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71" w:name="ue23e162f"/>
      <w:bookmarkEnd w:id="169"/>
      <w:r>
        <w:rPr>
          <w:b/>
          <w:lang w:eastAsia="zh-CN"/>
        </w:rPr>
        <w:t>提升老人安全保障。</w:t>
      </w:r>
      <w:r>
        <w:rPr>
          <w:lang w:eastAsia="zh-CN"/>
        </w:rPr>
        <w:t xml:space="preserve"> </w:t>
      </w:r>
      <w:r>
        <w:rPr>
          <w:lang w:eastAsia="zh-CN"/>
        </w:rPr>
        <w:t>通过持续监测和快速响应，降低跌倒、离床、久卧未动等风险事件的发现滞后问题。</w:t>
      </w:r>
    </w:p>
    <w:p w14:paraId="34B80852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72" w:name="u0003e88a"/>
      <w:bookmarkEnd w:id="171"/>
      <w:r>
        <w:rPr>
          <w:b/>
          <w:lang w:eastAsia="zh-CN"/>
        </w:rPr>
        <w:lastRenderedPageBreak/>
        <w:t>减轻护理人员压力。</w:t>
      </w:r>
      <w:r>
        <w:rPr>
          <w:lang w:eastAsia="zh-CN"/>
        </w:rPr>
        <w:t xml:space="preserve"> </w:t>
      </w:r>
      <w:r>
        <w:rPr>
          <w:lang w:eastAsia="zh-CN"/>
        </w:rPr>
        <w:t>系统帮助护理员从大量重复巡查中获得风险优先级提示，使有限人力更集中地处理高风险事件。</w:t>
      </w:r>
    </w:p>
    <w:p w14:paraId="13240CE8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73" w:name="udbd54357"/>
      <w:bookmarkEnd w:id="172"/>
      <w:r>
        <w:rPr>
          <w:b/>
          <w:lang w:eastAsia="zh-CN"/>
        </w:rPr>
        <w:t>提升机构管理水平。</w:t>
      </w:r>
      <w:r>
        <w:rPr>
          <w:lang w:eastAsia="zh-CN"/>
        </w:rPr>
        <w:t xml:space="preserve"> </w:t>
      </w:r>
      <w:r>
        <w:rPr>
          <w:lang w:eastAsia="zh-CN"/>
        </w:rPr>
        <w:t>管理者可以通过数据看板掌握服务质量、响应效率和风险分布，推动护理流程标准化。</w:t>
      </w:r>
    </w:p>
    <w:p w14:paraId="690FCEF6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74" w:name="u4cda7693"/>
      <w:bookmarkEnd w:id="173"/>
      <w:r>
        <w:rPr>
          <w:b/>
          <w:lang w:eastAsia="zh-CN"/>
        </w:rPr>
        <w:t>促进智慧养老产业发展。</w:t>
      </w:r>
      <w:r>
        <w:rPr>
          <w:lang w:eastAsia="zh-CN"/>
        </w:rPr>
        <w:t xml:space="preserve"> </w:t>
      </w:r>
      <w:r>
        <w:rPr>
          <w:lang w:eastAsia="zh-CN"/>
        </w:rPr>
        <w:t>项目将</w:t>
      </w:r>
      <w:r>
        <w:rPr>
          <w:lang w:eastAsia="zh-CN"/>
        </w:rPr>
        <w:t xml:space="preserve"> AI</w:t>
      </w:r>
      <w:r>
        <w:rPr>
          <w:lang w:eastAsia="zh-CN"/>
        </w:rPr>
        <w:t>、物联网、护理知识库和业务后台结合，为智慧养老产品从</w:t>
      </w:r>
      <w:r>
        <w:rPr>
          <w:lang w:eastAsia="zh-CN"/>
        </w:rPr>
        <w:t>“</w:t>
      </w:r>
      <w:r>
        <w:rPr>
          <w:lang w:eastAsia="zh-CN"/>
        </w:rPr>
        <w:t>设备展示</w:t>
      </w:r>
      <w:r>
        <w:rPr>
          <w:lang w:eastAsia="zh-CN"/>
        </w:rPr>
        <w:t>”</w:t>
      </w:r>
      <w:r>
        <w:rPr>
          <w:lang w:eastAsia="zh-CN"/>
        </w:rPr>
        <w:t>走向</w:t>
      </w:r>
      <w:r>
        <w:rPr>
          <w:lang w:eastAsia="zh-CN"/>
        </w:rPr>
        <w:t>“</w:t>
      </w:r>
      <w:r>
        <w:rPr>
          <w:lang w:eastAsia="zh-CN"/>
        </w:rPr>
        <w:t>流程赋能</w:t>
      </w:r>
      <w:r>
        <w:rPr>
          <w:lang w:eastAsia="zh-CN"/>
        </w:rPr>
        <w:t>”</w:t>
      </w:r>
      <w:r>
        <w:rPr>
          <w:lang w:eastAsia="zh-CN"/>
        </w:rPr>
        <w:t>提供参考。</w:t>
      </w:r>
    </w:p>
    <w:p w14:paraId="1E83936D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75" w:name="u493a5b90"/>
      <w:bookmarkEnd w:id="174"/>
      <w:r>
        <w:rPr>
          <w:b/>
          <w:lang w:eastAsia="zh-CN"/>
        </w:rPr>
        <w:t>回应人口老龄化挑战。</w:t>
      </w:r>
      <w:r>
        <w:rPr>
          <w:lang w:eastAsia="zh-CN"/>
        </w:rPr>
        <w:t xml:space="preserve"> </w:t>
      </w:r>
      <w:r>
        <w:rPr>
          <w:lang w:eastAsia="zh-CN"/>
        </w:rPr>
        <w:t>面对老年人口规模增长和护理人力紧张，智能化风险预警系统有助于提升养老服务的安全性、效率和可持续性。</w:t>
      </w:r>
    </w:p>
    <w:p w14:paraId="38BB9131" w14:textId="77777777" w:rsidR="00E84336" w:rsidRDefault="00000000" w:rsidP="000402CA">
      <w:pPr>
        <w:pStyle w:val="2"/>
        <w:ind w:firstLine="562"/>
        <w:rPr>
          <w:rFonts w:hint="eastAsia"/>
          <w:lang w:eastAsia="zh-CN"/>
        </w:rPr>
      </w:pPr>
      <w:bookmarkStart w:id="176" w:name="elrRL"/>
      <w:bookmarkStart w:id="177" w:name="_Toc229577385"/>
      <w:bookmarkEnd w:id="175"/>
      <w:r>
        <w:rPr>
          <w:lang w:eastAsia="zh-CN"/>
        </w:rPr>
        <w:t xml:space="preserve">5.3 </w:t>
      </w:r>
      <w:r>
        <w:rPr>
          <w:lang w:eastAsia="zh-CN"/>
        </w:rPr>
        <w:t>市场与推广可行性</w:t>
      </w:r>
      <w:bookmarkEnd w:id="177"/>
    </w:p>
    <w:p w14:paraId="0EBDE16A" w14:textId="77777777" w:rsidR="00E84336" w:rsidRDefault="00000000" w:rsidP="000402CA">
      <w:pPr>
        <w:ind w:firstLine="480"/>
        <w:rPr>
          <w:rFonts w:hint="eastAsia"/>
          <w:lang w:eastAsia="zh-CN"/>
        </w:rPr>
      </w:pPr>
      <w:bookmarkStart w:id="178" w:name="uf0956500"/>
      <w:bookmarkEnd w:id="176"/>
      <w:r>
        <w:rPr>
          <w:lang w:eastAsia="zh-CN"/>
        </w:rPr>
        <w:t>项目采用轻量化技术路线，前端基于</w:t>
      </w:r>
      <w:r>
        <w:rPr>
          <w:lang w:eastAsia="zh-CN"/>
        </w:rPr>
        <w:t xml:space="preserve"> Web </w:t>
      </w:r>
      <w:r>
        <w:rPr>
          <w:lang w:eastAsia="zh-CN"/>
        </w:rPr>
        <w:t>部署，本地视觉服务可运行在普通工作站或边缘计算设备上。对于已有监控摄像头和护理管理系统的机构，可通过接口逐步接入，不要求一次性替换全部设备。系统可先从高风险区域试点，例如走廊、卫生间外侧、床位区和公共活动区，再逐步扩展到多楼层、多院区管理。</w:t>
      </w:r>
    </w:p>
    <w:p w14:paraId="257D6678" w14:textId="77777777" w:rsidR="00E84336" w:rsidRDefault="00000000" w:rsidP="000402CA">
      <w:pPr>
        <w:pStyle w:val="1"/>
        <w:ind w:firstLine="602"/>
        <w:rPr>
          <w:rFonts w:hint="eastAsia"/>
          <w:lang w:eastAsia="zh-CN"/>
        </w:rPr>
      </w:pPr>
      <w:bookmarkStart w:id="179" w:name="Fqw7v"/>
      <w:bookmarkStart w:id="180" w:name="_Toc229577386"/>
      <w:bookmarkEnd w:id="178"/>
      <w:r>
        <w:rPr>
          <w:lang w:eastAsia="zh-CN"/>
        </w:rPr>
        <w:t>六、项目存在的问题以及今后的改进方向</w:t>
      </w:r>
      <w:bookmarkEnd w:id="180"/>
    </w:p>
    <w:p w14:paraId="56D0BD98" w14:textId="77777777" w:rsidR="00E84336" w:rsidRDefault="00000000" w:rsidP="000402CA">
      <w:pPr>
        <w:pStyle w:val="2"/>
        <w:ind w:firstLine="562"/>
        <w:rPr>
          <w:rFonts w:hint="eastAsia"/>
        </w:rPr>
      </w:pPr>
      <w:bookmarkStart w:id="181" w:name="xQTSX"/>
      <w:bookmarkStart w:id="182" w:name="_Toc229577387"/>
      <w:bookmarkEnd w:id="179"/>
      <w:r>
        <w:t xml:space="preserve">6.1 </w:t>
      </w:r>
      <w:proofErr w:type="spellStart"/>
      <w:r>
        <w:t>当前存在的问题</w:t>
      </w:r>
      <w:bookmarkEnd w:id="182"/>
      <w:proofErr w:type="spellEnd"/>
    </w:p>
    <w:p w14:paraId="21064C4F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83" w:name="ubd16b6e1"/>
      <w:bookmarkEnd w:id="181"/>
      <w:r>
        <w:rPr>
          <w:b/>
          <w:lang w:eastAsia="zh-CN"/>
        </w:rPr>
        <w:t>真实场景数据仍需积累。</w:t>
      </w:r>
      <w:r>
        <w:rPr>
          <w:lang w:eastAsia="zh-CN"/>
        </w:rPr>
        <w:t xml:space="preserve"> </w:t>
      </w:r>
      <w:r>
        <w:rPr>
          <w:lang w:eastAsia="zh-CN"/>
        </w:rPr>
        <w:t>当前系统已经可以正常运行，但尚未在真实康养机构中长期采集多场景数据，模型评估样本仍需扩充。</w:t>
      </w:r>
    </w:p>
    <w:p w14:paraId="09AA2F3F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84" w:name="u6358a310"/>
      <w:bookmarkEnd w:id="183"/>
      <w:r>
        <w:rPr>
          <w:b/>
          <w:lang w:eastAsia="zh-CN"/>
        </w:rPr>
        <w:t>模型未针对养老场景微调。</w:t>
      </w:r>
      <w:r>
        <w:rPr>
          <w:lang w:eastAsia="zh-CN"/>
        </w:rPr>
        <w:t xml:space="preserve"> </w:t>
      </w:r>
      <w:r>
        <w:rPr>
          <w:lang w:eastAsia="zh-CN"/>
        </w:rPr>
        <w:t>目前使用通用</w:t>
      </w:r>
      <w:r>
        <w:rPr>
          <w:lang w:eastAsia="zh-CN"/>
        </w:rPr>
        <w:t xml:space="preserve"> YOLO </w:t>
      </w:r>
      <w:r>
        <w:rPr>
          <w:lang w:eastAsia="zh-CN"/>
        </w:rPr>
        <w:t>模型，能够完成基础检测和姿态估计，但对老人跌倒、轮椅、助行器、遮挡、弱光等场景的适配仍需训练和评估。</w:t>
      </w:r>
    </w:p>
    <w:p w14:paraId="60E32E5F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85" w:name="u098481a6"/>
      <w:bookmarkEnd w:id="184"/>
      <w:r>
        <w:rPr>
          <w:b/>
          <w:lang w:eastAsia="zh-CN"/>
        </w:rPr>
        <w:t>传感器融合仍需扩展。</w:t>
      </w:r>
      <w:r>
        <w:rPr>
          <w:lang w:eastAsia="zh-CN"/>
        </w:rPr>
        <w:t xml:space="preserve"> </w:t>
      </w:r>
      <w:r>
        <w:rPr>
          <w:lang w:eastAsia="zh-CN"/>
        </w:rPr>
        <w:t>当前后端已具备设备数据接入的接口结构，床垫、门磁、毫米波雷达和可穿戴设备仍需根据具体厂商协议进一步对接。</w:t>
      </w:r>
    </w:p>
    <w:p w14:paraId="0676CBFB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86" w:name="u95ea32ae"/>
      <w:bookmarkEnd w:id="185"/>
      <w:r>
        <w:rPr>
          <w:b/>
          <w:lang w:eastAsia="zh-CN"/>
        </w:rPr>
        <w:t>生产级数据治理仍需加强。</w:t>
      </w:r>
      <w:r>
        <w:rPr>
          <w:lang w:eastAsia="zh-CN"/>
        </w:rPr>
        <w:t xml:space="preserve"> </w:t>
      </w:r>
      <w:r>
        <w:rPr>
          <w:lang w:eastAsia="zh-CN"/>
        </w:rPr>
        <w:t>当前后端已支持业务流程运行，后续还需接入正式数据库、权限系统、日志审计和多机构管理能力，以满足长期投入使用要求。</w:t>
      </w:r>
    </w:p>
    <w:p w14:paraId="167C0B04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87" w:name="u0aae17be"/>
      <w:bookmarkEnd w:id="186"/>
      <w:r>
        <w:rPr>
          <w:b/>
          <w:lang w:eastAsia="zh-CN"/>
        </w:rPr>
        <w:lastRenderedPageBreak/>
        <w:t>隐私与合规机制需要加强。</w:t>
      </w:r>
      <w:r>
        <w:rPr>
          <w:lang w:eastAsia="zh-CN"/>
        </w:rPr>
        <w:t xml:space="preserve"> </w:t>
      </w:r>
      <w:r>
        <w:rPr>
          <w:lang w:eastAsia="zh-CN"/>
        </w:rPr>
        <w:t>康养机构涉及老人个人信息、健康数据和视频画面，后续必须完善脱敏、权限控制、边缘计算、访问审计和数据留存策略。</w:t>
      </w:r>
    </w:p>
    <w:p w14:paraId="2FBF6016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88" w:name="u10784b42"/>
      <w:bookmarkEnd w:id="187"/>
      <w:r>
        <w:rPr>
          <w:b/>
          <w:lang w:eastAsia="zh-CN"/>
        </w:rPr>
        <w:t>误报漏报控制仍需验证。</w:t>
      </w:r>
      <w:r>
        <w:rPr>
          <w:lang w:eastAsia="zh-CN"/>
        </w:rPr>
        <w:t xml:space="preserve"> </w:t>
      </w:r>
      <w:r>
        <w:rPr>
          <w:lang w:eastAsia="zh-CN"/>
        </w:rPr>
        <w:t>安全风险预警系统必须平衡召回率和误报率，避免漏报高风险事件，也避免频繁误报造成护理员疲劳。</w:t>
      </w:r>
    </w:p>
    <w:p w14:paraId="5BD5F858" w14:textId="77777777" w:rsidR="00E84336" w:rsidRDefault="00000000" w:rsidP="000402CA">
      <w:pPr>
        <w:pStyle w:val="2"/>
        <w:ind w:firstLine="562"/>
        <w:rPr>
          <w:rFonts w:hint="eastAsia"/>
        </w:rPr>
      </w:pPr>
      <w:bookmarkStart w:id="189" w:name="xAyCt"/>
      <w:bookmarkStart w:id="190" w:name="_Toc229577388"/>
      <w:bookmarkEnd w:id="188"/>
      <w:r>
        <w:t xml:space="preserve">6.2 </w:t>
      </w:r>
      <w:proofErr w:type="spellStart"/>
      <w:r>
        <w:t>今后的改进方向</w:t>
      </w:r>
      <w:bookmarkEnd w:id="190"/>
      <w:proofErr w:type="spellEnd"/>
    </w:p>
    <w:p w14:paraId="3AA52554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91" w:name="uf9e8c1c8"/>
      <w:bookmarkEnd w:id="189"/>
      <w:r>
        <w:rPr>
          <w:b/>
          <w:lang w:eastAsia="zh-CN"/>
        </w:rPr>
        <w:t>建设真实场景数据集。</w:t>
      </w:r>
      <w:r>
        <w:rPr>
          <w:lang w:eastAsia="zh-CN"/>
        </w:rPr>
        <w:t xml:space="preserve"> </w:t>
      </w:r>
      <w:r>
        <w:rPr>
          <w:lang w:eastAsia="zh-CN"/>
        </w:rPr>
        <w:t>与机构合作采集经过授权和脱敏的场景数据，覆盖跌倒、离床、久卧、滞留、轮椅移动、护理员协助等情况。</w:t>
      </w:r>
    </w:p>
    <w:p w14:paraId="6C95EDCA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92" w:name="u9652b7d6"/>
      <w:bookmarkEnd w:id="191"/>
      <w:r>
        <w:rPr>
          <w:b/>
          <w:lang w:eastAsia="zh-CN"/>
        </w:rPr>
        <w:t>开展模型微调与评估。</w:t>
      </w:r>
      <w:r>
        <w:rPr>
          <w:lang w:eastAsia="zh-CN"/>
        </w:rPr>
        <w:t xml:space="preserve"> </w:t>
      </w:r>
      <w:r>
        <w:rPr>
          <w:lang w:eastAsia="zh-CN"/>
        </w:rPr>
        <w:t>基于养老场景数据对检测、姿态和行为识别模型进行微调，建立准确率、召回率、误报率、平均响应时间等评估指标。</w:t>
      </w:r>
    </w:p>
    <w:p w14:paraId="4ED05C43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93" w:name="u41315c08"/>
      <w:bookmarkEnd w:id="192"/>
      <w:r>
        <w:rPr>
          <w:b/>
          <w:lang w:eastAsia="zh-CN"/>
        </w:rPr>
        <w:t>接入多源传感器。</w:t>
      </w:r>
      <w:r>
        <w:rPr>
          <w:lang w:eastAsia="zh-CN"/>
        </w:rPr>
        <w:t xml:space="preserve"> </w:t>
      </w:r>
      <w:r>
        <w:rPr>
          <w:lang w:eastAsia="zh-CN"/>
        </w:rPr>
        <w:t>完成床垫压力、门磁、毫米波雷达、可穿戴设备和摄像头流的统一接入，形成多模态风险判断。</w:t>
      </w:r>
    </w:p>
    <w:p w14:paraId="2A70562D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94" w:name="u8cc3dcc8"/>
      <w:bookmarkEnd w:id="193"/>
      <w:r>
        <w:rPr>
          <w:b/>
          <w:lang w:eastAsia="zh-CN"/>
        </w:rPr>
        <w:t>完善生产级后端。</w:t>
      </w:r>
      <w:r>
        <w:rPr>
          <w:lang w:eastAsia="zh-CN"/>
        </w:rPr>
        <w:t xml:space="preserve"> </w:t>
      </w:r>
      <w:r>
        <w:rPr>
          <w:lang w:eastAsia="zh-CN"/>
        </w:rPr>
        <w:t>引入数据库、认证授权、角色权限、日志审计、任务队列和消息通知，支持真实机构的多用户协同。</w:t>
      </w:r>
    </w:p>
    <w:p w14:paraId="32A6BC0A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95" w:name="u67835150"/>
      <w:bookmarkEnd w:id="194"/>
      <w:r>
        <w:rPr>
          <w:b/>
          <w:lang w:eastAsia="zh-CN"/>
        </w:rPr>
        <w:t>增强隐私保护。</w:t>
      </w:r>
      <w:r>
        <w:rPr>
          <w:lang w:eastAsia="zh-CN"/>
        </w:rPr>
        <w:t xml:space="preserve"> </w:t>
      </w:r>
      <w:r>
        <w:rPr>
          <w:lang w:eastAsia="zh-CN"/>
        </w:rPr>
        <w:t>优先采用边缘识别、局部脱敏、最小化存储、访问授权和操作审计，降低视频和健康数据带来的隐私风险。</w:t>
      </w:r>
    </w:p>
    <w:p w14:paraId="41888E3F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96" w:name="u24b88b57"/>
      <w:bookmarkEnd w:id="195"/>
      <w:r>
        <w:rPr>
          <w:b/>
          <w:lang w:eastAsia="zh-CN"/>
        </w:rPr>
        <w:t>完善护理知识库与</w:t>
      </w:r>
      <w:r>
        <w:rPr>
          <w:b/>
          <w:lang w:eastAsia="zh-CN"/>
        </w:rPr>
        <w:t xml:space="preserve"> RAG</w:t>
      </w:r>
      <w:r>
        <w:rPr>
          <w:b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将护理规范、机构</w:t>
      </w:r>
      <w:r>
        <w:rPr>
          <w:lang w:eastAsia="zh-CN"/>
        </w:rPr>
        <w:t xml:space="preserve"> SOP</w:t>
      </w:r>
      <w:r>
        <w:rPr>
          <w:lang w:eastAsia="zh-CN"/>
        </w:rPr>
        <w:t>、应急预案和历史事件复盘纳入知识库，使智能助手能基于机构规则输出更可靠建议。</w:t>
      </w:r>
    </w:p>
    <w:p w14:paraId="2EC5CCB9" w14:textId="77777777" w:rsidR="00E84336" w:rsidRDefault="00000000" w:rsidP="000402CA">
      <w:pPr>
        <w:ind w:firstLine="482"/>
        <w:rPr>
          <w:rFonts w:hint="eastAsia"/>
          <w:lang w:eastAsia="zh-CN"/>
        </w:rPr>
      </w:pPr>
      <w:bookmarkStart w:id="197" w:name="u2fe18f8a"/>
      <w:bookmarkEnd w:id="196"/>
      <w:r>
        <w:rPr>
          <w:b/>
          <w:lang w:eastAsia="zh-CN"/>
        </w:rPr>
        <w:t>开展机构试点验证。</w:t>
      </w:r>
      <w:r>
        <w:rPr>
          <w:lang w:eastAsia="zh-CN"/>
        </w:rPr>
        <w:t xml:space="preserve"> </w:t>
      </w:r>
      <w:r>
        <w:rPr>
          <w:lang w:eastAsia="zh-CN"/>
        </w:rPr>
        <w:t>在真实康养机构选择若干楼层和区域试点运行，收集护理员反馈，优化界面、告警规则和处置流程。</w:t>
      </w:r>
      <w:bookmarkEnd w:id="197"/>
    </w:p>
    <w:sectPr w:rsidR="00E84336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E84336"/>
    <w:rsid w:val="000402CA"/>
    <w:rsid w:val="000C6F8E"/>
    <w:rsid w:val="00346AEF"/>
    <w:rsid w:val="003D788B"/>
    <w:rsid w:val="00A11A52"/>
    <w:rsid w:val="00AB51E5"/>
    <w:rsid w:val="00E84336"/>
    <w:rsid w:val="00EF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AA8C5"/>
  <w15:docId w15:val="{27FEE011-B28F-44A2-9BF9-5921C925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1E5"/>
    <w:pPr>
      <w:spacing w:line="48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B51E5"/>
    <w:pPr>
      <w:keepNext/>
      <w:keepLines/>
      <w:spacing w:before="480"/>
      <w:outlineLvl w:val="0"/>
    </w:pPr>
    <w:rPr>
      <w:rFonts w:ascii="宋体" w:eastAsia="黑体"/>
      <w:b/>
      <w:bCs/>
      <w:color w:val="000000"/>
      <w:sz w:val="3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51E5"/>
    <w:pPr>
      <w:keepNext/>
      <w:keepLines/>
      <w:spacing w:before="200"/>
      <w:outlineLvl w:val="1"/>
    </w:pPr>
    <w:rPr>
      <w:rFonts w:ascii="宋体" w:eastAsia="楷体"/>
      <w:b/>
      <w:bCs/>
      <w:color w:val="000000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AB51E5"/>
    <w:rPr>
      <w:rFonts w:ascii="宋体" w:eastAsia="黑体"/>
      <w:b/>
      <w:bCs/>
      <w:color w:val="000000"/>
      <w:sz w:val="30"/>
      <w:szCs w:val="28"/>
    </w:rPr>
  </w:style>
  <w:style w:type="character" w:customStyle="1" w:styleId="20">
    <w:name w:val="标题 2 字符"/>
    <w:basedOn w:val="a0"/>
    <w:link w:val="2"/>
    <w:uiPriority w:val="9"/>
    <w:rsid w:val="00AB51E5"/>
    <w:rPr>
      <w:rFonts w:ascii="宋体" w:eastAsia="楷体"/>
      <w:b/>
      <w:bCs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 w:firstLineChars="200" w:firstLine="200"/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ae"/>
  <w:style w:type="paragraph" w:styleId="TOC">
    <w:name w:val="TOC Heading"/>
    <w:basedOn w:val="1"/>
    <w:next w:val="a"/>
    <w:uiPriority w:val="39"/>
    <w:unhideWhenUsed/>
    <w:qFormat/>
    <w:rsid w:val="00EF4277"/>
    <w:pPr>
      <w:spacing w:before="240" w:after="0" w:line="259" w:lineRule="auto"/>
      <w:ind w:firstLineChars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zh-CN"/>
    </w:rPr>
  </w:style>
  <w:style w:type="paragraph" w:styleId="TOC2">
    <w:name w:val="toc 2"/>
    <w:basedOn w:val="a"/>
    <w:next w:val="a"/>
    <w:autoRedefine/>
    <w:uiPriority w:val="39"/>
    <w:unhideWhenUsed/>
    <w:rsid w:val="00EF4277"/>
    <w:pPr>
      <w:spacing w:after="100" w:line="259" w:lineRule="auto"/>
      <w:ind w:left="220" w:firstLineChars="0" w:firstLine="0"/>
    </w:pPr>
    <w:rPr>
      <w:rFonts w:eastAsiaTheme="minorEastAsia" w:cs="Times New Roman"/>
      <w:sz w:val="22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EF4277"/>
    <w:pPr>
      <w:spacing w:after="100" w:line="259" w:lineRule="auto"/>
      <w:ind w:firstLineChars="0" w:firstLine="0"/>
    </w:pPr>
    <w:rPr>
      <w:rFonts w:eastAsiaTheme="minorEastAsia" w:cs="Times New Roman"/>
      <w:sz w:val="22"/>
      <w:lang w:eastAsia="zh-CN"/>
    </w:rPr>
  </w:style>
  <w:style w:type="paragraph" w:styleId="TOC3">
    <w:name w:val="toc 3"/>
    <w:basedOn w:val="a"/>
    <w:next w:val="a"/>
    <w:autoRedefine/>
    <w:uiPriority w:val="39"/>
    <w:unhideWhenUsed/>
    <w:rsid w:val="00EF4277"/>
    <w:pPr>
      <w:spacing w:after="100" w:line="259" w:lineRule="auto"/>
      <w:ind w:left="440" w:firstLineChars="0" w:firstLine="0"/>
    </w:pPr>
    <w:rPr>
      <w:rFonts w:eastAsiaTheme="minorEastAsia" w:cs="Times New Roman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2B34F-2FAD-4499-AD03-D7595C778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4533</Words>
  <Characters>5213</Characters>
  <Application>Microsoft Office Word</Application>
  <DocSecurity>0</DocSecurity>
  <Lines>521</Lines>
  <Paragraphs>389</Paragraphs>
  <ScaleCrop>false</ScaleCrop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啸 韩</cp:lastModifiedBy>
  <cp:revision>6</cp:revision>
  <dcterms:created xsi:type="dcterms:W3CDTF">2026-05-13T06:39:00Z</dcterms:created>
  <dcterms:modified xsi:type="dcterms:W3CDTF">2026-05-13T07:09:00Z</dcterms:modified>
</cp:coreProperties>
</file>