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spacing w:line="480" w:lineRule="auto"/>
        <w:jc w:val="center"/>
        <w:rPr>
          <w:rFonts w:ascii="Calibri" w:hAnsi="Calibri" w:cs="Calibri"/>
          <w:b/>
          <w:bCs/>
          <w:sz w:val="56"/>
          <w:szCs w:val="56"/>
        </w:rPr>
      </w:pPr>
    </w:p>
    <w:p>
      <w:pPr>
        <w:widowControl/>
        <w:autoSpaceDE w:val="0"/>
        <w:autoSpaceDN w:val="0"/>
        <w:adjustRightInd w:val="0"/>
        <w:spacing w:line="480" w:lineRule="auto"/>
        <w:jc w:val="center"/>
        <w:rPr>
          <w:rFonts w:ascii="Calibri" w:hAnsi="Calibri" w:cs="Calibri"/>
          <w:b/>
          <w:bCs/>
          <w:sz w:val="56"/>
          <w:szCs w:val="56"/>
        </w:rPr>
      </w:pPr>
    </w:p>
    <w:p>
      <w:pPr>
        <w:widowControl/>
        <w:autoSpaceDE w:val="0"/>
        <w:autoSpaceDN w:val="0"/>
        <w:adjustRightInd w:val="0"/>
        <w:spacing w:line="480" w:lineRule="auto"/>
        <w:jc w:val="center"/>
        <w:rPr>
          <w:rFonts w:ascii="Calibri" w:hAnsi="Calibri" w:cs="Calibri"/>
          <w:b/>
          <w:bCs/>
          <w:sz w:val="56"/>
          <w:szCs w:val="56"/>
        </w:rPr>
      </w:pPr>
    </w:p>
    <w:p>
      <w:pPr>
        <w:widowControl/>
        <w:autoSpaceDE w:val="0"/>
        <w:autoSpaceDN w:val="0"/>
        <w:adjustRightInd w:val="0"/>
        <w:spacing w:after="240" w:line="1400" w:lineRule="exact"/>
        <w:jc w:val="center"/>
        <w:rPr>
          <w:rFonts w:ascii="Calibri" w:hAnsi="Calibri" w:cs="Calibri"/>
          <w:b/>
          <w:bCs/>
          <w:sz w:val="106"/>
          <w:szCs w:val="106"/>
        </w:rPr>
      </w:pPr>
      <w:r>
        <w:rPr>
          <w:rFonts w:ascii="Calibri" w:hAnsi="Calibri" w:cs="Calibri"/>
          <w:b/>
          <w:bCs/>
          <w:sz w:val="106"/>
          <w:szCs w:val="106"/>
        </w:rPr>
        <w:drawing>
          <wp:inline distT="0" distB="0" distL="0" distR="0">
            <wp:extent cx="2154555" cy="329565"/>
            <wp:effectExtent l="0" t="0" r="444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41" cy="32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b/>
          <w:bCs/>
          <w:sz w:val="106"/>
          <w:szCs w:val="10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1016000</wp:posOffset>
                </wp:positionV>
                <wp:extent cx="5372100" cy="0"/>
                <wp:effectExtent l="0" t="0" r="12700" b="254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" o:spid="_x0000_s1026" o:spt="20" style="position:absolute;left:0pt;margin-left:0pt;margin-top:80pt;height:0pt;width:423pt;z-index:251659264;mso-width-relative:page;mso-height-relative:page;" filled="f" stroked="t" coordsize="21600,21600" o:gfxdata="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JVsFs/UAAAACAEAAA8AAAAAAAAAAQAg&#10;AAAAOAAAAGRycy9kb3ducmV2LnhtbFBLAQIUABQAAAAIAIdO4kB43OmHwwEAAFsDAAAOAAAAAAAA&#10;AAEAIAAAADkBAABkcnMvZTJvRG9jLnhtbFBLBQYAAAAABgAGAFkBAABuBQAAAAA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autoSpaceDE w:val="0"/>
        <w:autoSpaceDN w:val="0"/>
        <w:adjustRightInd w:val="0"/>
        <w:spacing w:line="480" w:lineRule="auto"/>
        <w:jc w:val="center"/>
        <w:rPr>
          <w:rFonts w:ascii="Calibri" w:hAnsi="Calibri" w:cs="Calibri"/>
          <w:b/>
          <w:bCs/>
          <w:sz w:val="56"/>
          <w:szCs w:val="56"/>
        </w:rPr>
      </w:pPr>
    </w:p>
    <w:p>
      <w:pPr>
        <w:widowControl/>
        <w:autoSpaceDE w:val="0"/>
        <w:autoSpaceDN w:val="0"/>
        <w:adjustRightInd w:val="0"/>
        <w:spacing w:line="480" w:lineRule="auto"/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>SDK Android</w:t>
      </w:r>
      <w:r>
        <w:rPr>
          <w:rFonts w:hint="eastAsia" w:ascii="Calibri" w:hAnsi="Calibri" w:cs="Calibri"/>
          <w:b/>
          <w:bCs/>
          <w:sz w:val="56"/>
          <w:szCs w:val="56"/>
        </w:rPr>
        <w:t>接入文档</w:t>
      </w:r>
    </w:p>
    <w:p>
      <w:pPr>
        <w:spacing w:line="480" w:lineRule="auto"/>
        <w:jc w:val="center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20</w:t>
      </w:r>
      <w:r>
        <w:rPr>
          <w:rFonts w:ascii="微软雅黑" w:hAnsi="微软雅黑" w:eastAsia="微软雅黑"/>
          <w:b/>
          <w:bCs/>
        </w:rPr>
        <w:t>20</w:t>
      </w:r>
      <w:r>
        <w:rPr>
          <w:rFonts w:hint="eastAsia" w:ascii="微软雅黑" w:hAnsi="微软雅黑" w:eastAsia="微软雅黑"/>
          <w:b/>
          <w:bCs/>
        </w:rPr>
        <w:t>-</w:t>
      </w:r>
      <w:r>
        <w:rPr>
          <w:rFonts w:ascii="微软雅黑" w:hAnsi="微软雅黑" w:eastAsia="微软雅黑"/>
          <w:b/>
          <w:bCs/>
        </w:rPr>
        <w:t>02-22</w:t>
      </w:r>
    </w:p>
    <w:p>
      <w:pPr>
        <w:spacing w:line="480" w:lineRule="auto"/>
        <w:jc w:val="center"/>
        <w:rPr>
          <w:rFonts w:ascii="微软雅黑" w:hAnsi="微软雅黑" w:eastAsia="微软雅黑"/>
          <w:b/>
          <w:bCs/>
        </w:rPr>
      </w:pPr>
    </w:p>
    <w:p>
      <w:pPr>
        <w:spacing w:line="480" w:lineRule="auto"/>
        <w:jc w:val="center"/>
        <w:rPr>
          <w:rFonts w:ascii="微软雅黑" w:hAnsi="微软雅黑" w:eastAsia="微软雅黑"/>
          <w:b/>
          <w:bCs/>
        </w:rPr>
      </w:pPr>
    </w:p>
    <w:p>
      <w:pPr>
        <w:spacing w:line="480" w:lineRule="auto"/>
        <w:jc w:val="center"/>
        <w:rPr>
          <w:rFonts w:ascii="微软雅黑" w:hAnsi="微软雅黑" w:eastAsia="微软雅黑"/>
          <w:b/>
          <w:bCs/>
        </w:rPr>
      </w:pPr>
    </w:p>
    <w:p>
      <w:pPr>
        <w:spacing w:line="480" w:lineRule="auto"/>
        <w:jc w:val="center"/>
        <w:rPr>
          <w:rFonts w:ascii="微软雅黑" w:hAnsi="微软雅黑" w:eastAsia="微软雅黑"/>
          <w:b/>
          <w:bCs/>
        </w:rPr>
      </w:pPr>
    </w:p>
    <w:tbl>
      <w:tblPr>
        <w:tblStyle w:val="26"/>
        <w:tblW w:w="8267" w:type="dxa"/>
        <w:tblInd w:w="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1609"/>
        <w:gridCol w:w="2515"/>
        <w:gridCol w:w="3279"/>
      </w:tblGrid>
      <w:tr>
        <w:tblPrEx>
          <w:tblLayout w:type="fixed"/>
        </w:tblPrEx>
        <w:trPr>
          <w:trHeight w:val="465" w:hRule="atLeast"/>
        </w:trPr>
        <w:tc>
          <w:tcPr>
            <w:tcW w:w="86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版本号</w:t>
            </w:r>
          </w:p>
        </w:tc>
        <w:tc>
          <w:tcPr>
            <w:tcW w:w="160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日期</w:t>
            </w:r>
          </w:p>
        </w:tc>
        <w:tc>
          <w:tcPr>
            <w:tcW w:w="251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字段</w:t>
            </w:r>
          </w:p>
        </w:tc>
        <w:tc>
          <w:tcPr>
            <w:tcW w:w="327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说明</w:t>
            </w:r>
          </w:p>
        </w:tc>
      </w:tr>
      <w:tr>
        <w:tblPrEx>
          <w:tblLayout w:type="fixed"/>
        </w:tblPrEx>
        <w:trPr>
          <w:trHeight w:val="340" w:hRule="atLeast"/>
        </w:trPr>
        <w:tc>
          <w:tcPr>
            <w:tcW w:w="86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1.0.0</w:t>
            </w:r>
          </w:p>
        </w:tc>
        <w:tc>
          <w:tcPr>
            <w:tcW w:w="160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51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-</w:t>
            </w:r>
          </w:p>
        </w:tc>
        <w:tc>
          <w:tcPr>
            <w:tcW w:w="327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release</w:t>
            </w:r>
          </w:p>
        </w:tc>
      </w:tr>
      <w:tr>
        <w:tblPrEx>
          <w:tblLayout w:type="fixed"/>
        </w:tblPrEx>
        <w:trPr>
          <w:trHeight w:val="340" w:hRule="atLeast"/>
        </w:trPr>
        <w:tc>
          <w:tcPr>
            <w:tcW w:w="86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1.1.0</w:t>
            </w:r>
          </w:p>
        </w:tc>
        <w:tc>
          <w:tcPr>
            <w:tcW w:w="160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51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-</w:t>
            </w:r>
          </w:p>
        </w:tc>
        <w:tc>
          <w:tcPr>
            <w:tcW w:w="327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release</w:t>
            </w:r>
          </w:p>
        </w:tc>
      </w:tr>
      <w:tr>
        <w:tblPrEx>
          <w:tblLayout w:type="fixed"/>
        </w:tblPrEx>
        <w:trPr>
          <w:trHeight w:val="340" w:hRule="atLeast"/>
        </w:trPr>
        <w:tc>
          <w:tcPr>
            <w:tcW w:w="86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1.2.0</w:t>
            </w:r>
          </w:p>
        </w:tc>
        <w:tc>
          <w:tcPr>
            <w:tcW w:w="160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51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-</w:t>
            </w:r>
          </w:p>
        </w:tc>
        <w:tc>
          <w:tcPr>
            <w:tcW w:w="327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release</w:t>
            </w:r>
          </w:p>
        </w:tc>
      </w:tr>
      <w:tr>
        <w:tblPrEx>
          <w:tblLayout w:type="fixed"/>
        </w:tblPrEx>
        <w:trPr>
          <w:trHeight w:val="340" w:hRule="atLeast"/>
        </w:trPr>
        <w:tc>
          <w:tcPr>
            <w:tcW w:w="86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2.0.0</w:t>
            </w:r>
          </w:p>
        </w:tc>
        <w:tc>
          <w:tcPr>
            <w:tcW w:w="160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020-02-22</w:t>
            </w:r>
          </w:p>
        </w:tc>
        <w:tc>
          <w:tcPr>
            <w:tcW w:w="251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-</w:t>
            </w:r>
          </w:p>
        </w:tc>
        <w:tc>
          <w:tcPr>
            <w:tcW w:w="327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release</w:t>
            </w:r>
          </w:p>
        </w:tc>
      </w:tr>
    </w:tbl>
    <w:p>
      <w:pPr>
        <w:pStyle w:val="14"/>
        <w:tabs>
          <w:tab w:val="right" w:leader="dot" w:pos="8290"/>
        </w:tabs>
        <w:spacing w:before="0" w:line="480" w:lineRule="auto"/>
        <w:rPr>
          <w:rFonts w:ascii="微软雅黑" w:hAnsi="微软雅黑" w:eastAsia="微软雅黑" w:cs="Arial Unicode MS"/>
          <w:sz w:val="32"/>
          <w:szCs w:val="32"/>
        </w:rPr>
      </w:pPr>
    </w:p>
    <w:p>
      <w:pPr>
        <w:pStyle w:val="14"/>
        <w:tabs>
          <w:tab w:val="right" w:leader="dot" w:pos="8290"/>
        </w:tabs>
        <w:spacing w:before="0" w:line="480" w:lineRule="auto"/>
        <w:rPr>
          <w:rFonts w:ascii="微软雅黑" w:hAnsi="微软雅黑" w:eastAsia="微软雅黑" w:cs="Arial Unicode MS"/>
          <w:sz w:val="32"/>
          <w:szCs w:val="32"/>
        </w:rPr>
      </w:pPr>
    </w:p>
    <w:p>
      <w:pPr>
        <w:pStyle w:val="14"/>
        <w:tabs>
          <w:tab w:val="right" w:leader="dot" w:pos="8290"/>
        </w:tabs>
        <w:spacing w:before="0" w:line="480" w:lineRule="auto"/>
        <w:jc w:val="center"/>
        <w:rPr>
          <w:rFonts w:ascii="微软雅黑" w:hAnsi="微软雅黑" w:eastAsia="微软雅黑" w:cs="Arial Unicode MS"/>
          <w:sz w:val="44"/>
          <w:szCs w:val="44"/>
        </w:rPr>
      </w:pPr>
      <w:r>
        <w:rPr>
          <w:rFonts w:hint="eastAsia" w:ascii="微软雅黑" w:hAnsi="微软雅黑" w:eastAsia="微软雅黑" w:cs="Arial Unicode MS"/>
          <w:sz w:val="44"/>
          <w:szCs w:val="44"/>
        </w:rPr>
        <w:t>目录</w:t>
      </w:r>
    </w:p>
    <w:p>
      <w:pPr>
        <w:pStyle w:val="17"/>
        <w:tabs>
          <w:tab w:val="right" w:leader="dot" w:pos="8290"/>
        </w:tabs>
        <w:rPr>
          <w:rFonts w:eastAsiaTheme="minorEastAsia" w:cstheme="minorBidi"/>
          <w:b w:val="0"/>
          <w:kern w:val="2"/>
          <w:sz w:val="24"/>
          <w:szCs w:val="24"/>
        </w:rPr>
      </w:pPr>
      <w:r>
        <w:rPr>
          <w:rFonts w:ascii="微软雅黑" w:hAnsi="微软雅黑" w:eastAsia="微软雅黑" w:cs="Arial Unicode MS"/>
          <w:sz w:val="32"/>
          <w:szCs w:val="32"/>
        </w:rPr>
        <w:fldChar w:fldCharType="begin"/>
      </w:r>
      <w:r>
        <w:rPr>
          <w:rFonts w:ascii="微软雅黑" w:hAnsi="微软雅黑" w:eastAsia="微软雅黑" w:cs="Arial Unicode MS"/>
          <w:sz w:val="32"/>
          <w:szCs w:val="32"/>
        </w:rPr>
        <w:instrText xml:space="preserve"> TOC </w:instrText>
      </w:r>
      <w:r>
        <w:rPr>
          <w:rFonts w:hint="eastAsia" w:ascii="微软雅黑" w:hAnsi="微软雅黑" w:eastAsia="微软雅黑" w:cs="Arial Unicode MS"/>
          <w:sz w:val="32"/>
          <w:szCs w:val="32"/>
        </w:rPr>
        <w:instrText xml:space="preserve">\o "1-3"</w:instrText>
      </w:r>
      <w:r>
        <w:rPr>
          <w:rFonts w:ascii="微软雅黑" w:hAnsi="微软雅黑" w:eastAsia="微软雅黑" w:cs="Arial Unicode MS"/>
          <w:sz w:val="32"/>
          <w:szCs w:val="32"/>
        </w:rPr>
        <w:instrText xml:space="preserve"> </w:instrText>
      </w:r>
      <w:r>
        <w:rPr>
          <w:rFonts w:ascii="微软雅黑" w:hAnsi="微软雅黑" w:eastAsia="微软雅黑" w:cs="Arial Unicode MS"/>
          <w:sz w:val="32"/>
          <w:szCs w:val="32"/>
        </w:rPr>
        <w:fldChar w:fldCharType="separate"/>
      </w:r>
      <w:r>
        <w:t xml:space="preserve">1.1 </w:t>
      </w:r>
      <w:r>
        <w:rPr>
          <w:rFonts w:ascii="微软雅黑" w:hAnsi="微软雅黑" w:eastAsia="微软雅黑"/>
        </w:rPr>
        <w:t>开发环境</w:t>
      </w:r>
      <w:r>
        <w:tab/>
      </w:r>
      <w:r>
        <w:fldChar w:fldCharType="begin"/>
      </w:r>
      <w:r>
        <w:instrText xml:space="preserve"> PAGEREF _Toc32958672 \h </w:instrText>
      </w:r>
      <w:r>
        <w:fldChar w:fldCharType="separate"/>
      </w:r>
      <w:r>
        <w:t>3</w:t>
      </w:r>
      <w:r>
        <w:fldChar w:fldCharType="end"/>
      </w:r>
    </w:p>
    <w:p>
      <w:pPr>
        <w:pStyle w:val="14"/>
        <w:tabs>
          <w:tab w:val="right" w:leader="dot" w:pos="8290"/>
        </w:tabs>
        <w:rPr>
          <w:rFonts w:eastAsiaTheme="minorEastAsia" w:cstheme="minorBidi"/>
          <w:b w:val="0"/>
          <w:kern w:val="2"/>
        </w:rPr>
      </w:pPr>
      <w:r>
        <w:rPr>
          <w:rFonts w:ascii="微软雅黑" w:hAnsi="微软雅黑" w:eastAsia="微软雅黑"/>
          <w:b w:val="0"/>
        </w:rPr>
        <w:t>二、</w:t>
      </w:r>
      <w:r>
        <w:rPr>
          <w:rFonts w:ascii="微软雅黑" w:hAnsi="微软雅黑" w:eastAsia="微软雅黑"/>
        </w:rPr>
        <w:t>项目集成</w:t>
      </w:r>
      <w:r>
        <w:tab/>
      </w:r>
      <w:r>
        <w:fldChar w:fldCharType="begin"/>
      </w:r>
      <w:r>
        <w:instrText xml:space="preserve"> PAGEREF _Toc32958673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290"/>
        </w:tabs>
        <w:rPr>
          <w:rFonts w:eastAsiaTheme="minorEastAsia" w:cstheme="minorBidi"/>
          <w:b w:val="0"/>
          <w:kern w:val="2"/>
          <w:sz w:val="24"/>
          <w:szCs w:val="24"/>
        </w:rPr>
      </w:pPr>
      <w:r>
        <w:rPr>
          <w:rFonts w:ascii="微软雅黑" w:hAnsi="微软雅黑" w:eastAsia="微软雅黑"/>
        </w:rPr>
        <w:t>2.1、平台接入流程</w:t>
      </w:r>
      <w:r>
        <w:tab/>
      </w:r>
      <w:r>
        <w:fldChar w:fldCharType="begin"/>
      </w:r>
      <w:r>
        <w:instrText xml:space="preserve"> PAGEREF _Toc32958674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290"/>
        </w:tabs>
        <w:rPr>
          <w:rFonts w:eastAsiaTheme="minorEastAsia" w:cstheme="minorBidi"/>
          <w:b w:val="0"/>
          <w:kern w:val="2"/>
          <w:sz w:val="24"/>
          <w:szCs w:val="24"/>
        </w:rPr>
      </w:pPr>
      <w:r>
        <w:rPr>
          <w:rFonts w:ascii="微软雅黑" w:hAnsi="微软雅黑" w:eastAsia="微软雅黑"/>
        </w:rPr>
        <w:t>2.2、接入配置</w:t>
      </w:r>
      <w:r>
        <w:tab/>
      </w:r>
      <w:r>
        <w:fldChar w:fldCharType="begin"/>
      </w:r>
      <w:r>
        <w:instrText xml:space="preserve"> PAGEREF _Toc32958675 \h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kern w:val="2"/>
          <w:sz w:val="24"/>
          <w:szCs w:val="24"/>
        </w:rPr>
      </w:pPr>
      <w:r>
        <w:rPr>
          <w:rFonts w:ascii="微软雅黑" w:hAnsi="微软雅黑" w:eastAsia="微软雅黑"/>
        </w:rPr>
        <w:t>2.2.1 导包</w:t>
      </w:r>
      <w:r>
        <w:tab/>
      </w:r>
      <w:r>
        <w:fldChar w:fldCharType="begin"/>
      </w:r>
      <w:r>
        <w:instrText xml:space="preserve"> PAGEREF _Toc32958676 \h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kern w:val="2"/>
          <w:sz w:val="24"/>
          <w:szCs w:val="24"/>
        </w:rPr>
      </w:pPr>
      <w:r>
        <w:rPr>
          <w:rFonts w:ascii="微软雅黑" w:hAnsi="微软雅黑" w:eastAsia="微软雅黑"/>
        </w:rPr>
        <w:t>2.2.2 接入build.gradle配置</w:t>
      </w:r>
      <w:r>
        <w:tab/>
      </w:r>
      <w:r>
        <w:fldChar w:fldCharType="begin"/>
      </w:r>
      <w:r>
        <w:instrText xml:space="preserve"> PAGEREF _Toc32958677 \h </w:instrText>
      </w:r>
      <w:r>
        <w:fldChar w:fldCharType="separate"/>
      </w:r>
      <w:r>
        <w:t>3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kern w:val="2"/>
          <w:sz w:val="24"/>
          <w:szCs w:val="24"/>
        </w:rPr>
      </w:pPr>
      <w:r>
        <w:rPr>
          <w:rFonts w:ascii="微软雅黑" w:hAnsi="微软雅黑" w:eastAsia="微软雅黑"/>
        </w:rPr>
        <w:t>2.2.3 配置AndroidManifest.xml文件 配置对应的权限</w:t>
      </w:r>
      <w:r>
        <w:tab/>
      </w:r>
      <w:r>
        <w:fldChar w:fldCharType="begin"/>
      </w:r>
      <w:r>
        <w:instrText xml:space="preserve"> PAGEREF _Toc32958678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kern w:val="2"/>
          <w:sz w:val="24"/>
          <w:szCs w:val="24"/>
        </w:rPr>
      </w:pPr>
      <w:r>
        <w:rPr>
          <w:rFonts w:ascii="微软雅黑" w:hAnsi="微软雅黑" w:eastAsia="微软雅黑"/>
        </w:rPr>
        <w:t>2.2.4 配置AndroidManifest.xml文件,application配置对应的界面</w:t>
      </w:r>
      <w:r>
        <w:tab/>
      </w:r>
      <w:r>
        <w:fldChar w:fldCharType="begin"/>
      </w:r>
      <w:r>
        <w:instrText xml:space="preserve"> PAGEREF _Toc32958679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8290"/>
        </w:tabs>
        <w:rPr>
          <w:rFonts w:eastAsiaTheme="minorEastAsia" w:cstheme="minorBidi"/>
          <w:b w:val="0"/>
          <w:kern w:val="2"/>
          <w:sz w:val="24"/>
          <w:szCs w:val="24"/>
        </w:rPr>
      </w:pPr>
      <w:r>
        <w:rPr>
          <w:rFonts w:ascii="微软雅黑" w:hAnsi="微软雅黑" w:eastAsia="微软雅黑"/>
        </w:rPr>
        <w:t>2.3、接入代码</w:t>
      </w:r>
      <w:r>
        <w:tab/>
      </w:r>
      <w:r>
        <w:fldChar w:fldCharType="begin"/>
      </w:r>
      <w:r>
        <w:instrText xml:space="preserve"> PAGEREF _Toc32958680 \h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kern w:val="2"/>
          <w:sz w:val="24"/>
          <w:szCs w:val="24"/>
        </w:rPr>
      </w:pPr>
      <w:r>
        <w:rPr>
          <w:rFonts w:ascii="微软雅黑" w:hAnsi="微软雅黑" w:eastAsia="微软雅黑"/>
        </w:rPr>
        <w:t>2.3.1初始化</w:t>
      </w:r>
      <w:r>
        <w:tab/>
      </w:r>
      <w:r>
        <w:fldChar w:fldCharType="begin"/>
      </w:r>
      <w:r>
        <w:instrText xml:space="preserve"> PAGEREF _Toc32958681 \h </w:instrText>
      </w:r>
      <w:r>
        <w:fldChar w:fldCharType="separate"/>
      </w:r>
      <w:r>
        <w:t>7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kern w:val="2"/>
          <w:sz w:val="24"/>
          <w:szCs w:val="24"/>
        </w:rPr>
      </w:pPr>
      <w:r>
        <w:rPr>
          <w:rFonts w:ascii="微软雅黑" w:hAnsi="微软雅黑" w:eastAsia="微软雅黑"/>
        </w:rPr>
        <w:t>2.3.2 开屏广告</w:t>
      </w:r>
      <w:r>
        <w:tab/>
      </w:r>
      <w:r>
        <w:fldChar w:fldCharType="begin"/>
      </w:r>
      <w:r>
        <w:instrText xml:space="preserve"> PAGEREF _Toc32958682 \h </w:instrText>
      </w:r>
      <w:r>
        <w:fldChar w:fldCharType="separate"/>
      </w:r>
      <w:r>
        <w:t>8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kern w:val="2"/>
          <w:sz w:val="24"/>
          <w:szCs w:val="24"/>
        </w:rPr>
      </w:pPr>
      <w:r>
        <w:rPr>
          <w:rFonts w:ascii="微软雅黑" w:hAnsi="微软雅黑" w:eastAsia="微软雅黑"/>
        </w:rPr>
        <w:t>2.3.3 banner广告</w:t>
      </w:r>
      <w:r>
        <w:tab/>
      </w:r>
      <w:r>
        <w:fldChar w:fldCharType="begin"/>
      </w:r>
      <w:r>
        <w:instrText xml:space="preserve"> PAGEREF _Toc32958683 \h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kern w:val="2"/>
          <w:sz w:val="24"/>
          <w:szCs w:val="24"/>
        </w:rPr>
      </w:pPr>
      <w:r>
        <w:rPr>
          <w:rFonts w:ascii="微软雅黑" w:hAnsi="微软雅黑" w:eastAsia="微软雅黑"/>
        </w:rPr>
        <w:t>2.3.4 插屏广告</w:t>
      </w:r>
      <w:r>
        <w:tab/>
      </w:r>
      <w:r>
        <w:t>10</w:t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kern w:val="2"/>
          <w:sz w:val="24"/>
          <w:szCs w:val="24"/>
        </w:rPr>
      </w:pPr>
      <w:r>
        <w:rPr>
          <w:rFonts w:ascii="微软雅黑" w:hAnsi="微软雅黑" w:eastAsia="微软雅黑"/>
        </w:rPr>
        <w:t>2.3.5 单图信息流</w:t>
      </w:r>
      <w:r>
        <w:tab/>
      </w:r>
      <w:r>
        <w:t>11</w:t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kern w:val="2"/>
          <w:sz w:val="24"/>
          <w:szCs w:val="24"/>
        </w:rPr>
      </w:pPr>
      <w:r>
        <w:rPr>
          <w:rFonts w:ascii="微软雅黑" w:hAnsi="微软雅黑" w:eastAsia="微软雅黑"/>
        </w:rPr>
        <w:t>2.3.6 三图信息流</w:t>
      </w:r>
      <w:r>
        <w:tab/>
      </w:r>
      <w:r>
        <w:t>12</w:t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kern w:val="2"/>
          <w:sz w:val="24"/>
          <w:szCs w:val="24"/>
        </w:rPr>
      </w:pPr>
      <w:r>
        <w:rPr>
          <w:rFonts w:ascii="微软雅黑" w:hAnsi="微软雅黑" w:eastAsia="微软雅黑"/>
        </w:rPr>
        <w:t>2.3.7 激励视频</w:t>
      </w:r>
      <w:r>
        <w:tab/>
      </w:r>
      <w:r>
        <w:t>13</w:t>
      </w:r>
    </w:p>
    <w:p>
      <w:pPr>
        <w:pStyle w:val="8"/>
        <w:tabs>
          <w:tab w:val="right" w:leader="dot" w:pos="8290"/>
        </w:tabs>
        <w:rPr>
          <w:rFonts w:eastAsiaTheme="minorEastAsia" w:cstheme="minorBidi"/>
          <w:kern w:val="2"/>
          <w:sz w:val="24"/>
          <w:szCs w:val="24"/>
        </w:rPr>
      </w:pPr>
      <w:r>
        <w:rPr>
          <w:rFonts w:ascii="微软雅黑" w:hAnsi="微软雅黑" w:eastAsia="微软雅黑"/>
        </w:rPr>
        <w:t>2.3.8 贴片视频 本地视频</w:t>
      </w:r>
      <w:r>
        <w:tab/>
      </w:r>
      <w:r>
        <w:t>14</w:t>
      </w:r>
    </w:p>
    <w:p>
      <w:pPr>
        <w:pStyle w:val="8"/>
        <w:tabs>
          <w:tab w:val="right" w:leader="dot" w:pos="8290"/>
        </w:tabs>
      </w:pPr>
      <w:r>
        <w:rPr>
          <w:rFonts w:ascii="微软雅黑" w:hAnsi="微软雅黑" w:eastAsia="微软雅黑"/>
        </w:rPr>
        <w:t>2.3.9 音频广告</w:t>
      </w:r>
      <w:r>
        <w:tab/>
      </w:r>
      <w:r>
        <w:t>15</w:t>
      </w:r>
    </w:p>
    <w:p>
      <w:pPr>
        <w:pStyle w:val="8"/>
        <w:tabs>
          <w:tab w:val="right" w:leader="dot" w:pos="8290"/>
        </w:tabs>
      </w:pPr>
      <w:r>
        <w:rPr>
          <w:rFonts w:ascii="微软雅黑" w:hAnsi="微软雅黑" w:eastAsia="微软雅黑"/>
        </w:rPr>
        <w:t>2.3.10 混淆</w:t>
      </w:r>
      <w:r>
        <w:tab/>
      </w:r>
      <w:r>
        <w:t>16</w:t>
      </w:r>
    </w:p>
    <w:p>
      <w:pPr>
        <w:pStyle w:val="14"/>
        <w:tabs>
          <w:tab w:val="right" w:leader="dot" w:pos="8290"/>
        </w:tabs>
        <w:rPr>
          <w:rFonts w:eastAsiaTheme="minorEastAsia" w:cstheme="minorBidi"/>
          <w:b w:val="0"/>
          <w:kern w:val="2"/>
        </w:rPr>
      </w:pPr>
      <w:r>
        <w:rPr>
          <w:rFonts w:ascii="微软雅黑" w:hAnsi="微软雅黑" w:eastAsia="微软雅黑"/>
        </w:rPr>
        <w:t>三、注 意</w:t>
      </w:r>
      <w:r>
        <w:tab/>
      </w:r>
      <w:r>
        <w:t>17</w:t>
      </w:r>
    </w:p>
    <w:p>
      <w:pPr>
        <w:widowControl/>
        <w:spacing w:line="480" w:lineRule="auto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 w:cs="Arial Unicode MS"/>
          <w:sz w:val="32"/>
          <w:szCs w:val="32"/>
        </w:rPr>
        <w:fldChar w:fldCharType="end"/>
      </w:r>
      <w:bookmarkStart w:id="0" w:name="_Toc395341664"/>
      <w:bookmarkStart w:id="1" w:name="_Toc395342685"/>
      <w:bookmarkStart w:id="2" w:name="_Toc395342398"/>
      <w:bookmarkStart w:id="3" w:name="_Toc395288298"/>
      <w:bookmarkStart w:id="4" w:name="_Toc395340600"/>
      <w:bookmarkStart w:id="5" w:name="_Toc395339874"/>
      <w:bookmarkStart w:id="6" w:name="_Toc395339719"/>
      <w:bookmarkStart w:id="7" w:name="_Toc417660683"/>
      <w:bookmarkStart w:id="8" w:name="_Toc395339959"/>
      <w:r>
        <w:rPr>
          <w:rFonts w:ascii="微软雅黑" w:hAnsi="微软雅黑" w:eastAsia="微软雅黑"/>
          <w:b/>
          <w:sz w:val="32"/>
          <w:szCs w:val="32"/>
        </w:rPr>
        <w:t>一、</w:t>
      </w:r>
      <w:r>
        <w:rPr>
          <w:rFonts w:hint="eastAsia" w:ascii="微软雅黑" w:hAnsi="微软雅黑" w:eastAsia="微软雅黑"/>
          <w:b/>
          <w:sz w:val="32"/>
          <w:szCs w:val="32"/>
        </w:rPr>
        <w:t>背景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hint="eastAsia" w:ascii="微软雅黑" w:hAnsi="微软雅黑" w:eastAsia="微软雅黑"/>
          <w:sz w:val="32"/>
          <w:szCs w:val="32"/>
        </w:rPr>
        <w:t xml:space="preserve"> </w:t>
      </w:r>
    </w:p>
    <w:p>
      <w:pPr>
        <w:pStyle w:val="3"/>
        <w:spacing w:before="0" w:after="0" w:line="480" w:lineRule="auto"/>
        <w:rPr>
          <w:sz w:val="28"/>
          <w:szCs w:val="28"/>
        </w:rPr>
      </w:pPr>
      <w:bookmarkStart w:id="9" w:name="_Toc417660684"/>
      <w:bookmarkStart w:id="10" w:name="_Toc395339960"/>
      <w:bookmarkStart w:id="11" w:name="_Toc395288299"/>
      <w:bookmarkStart w:id="12" w:name="_Toc395339875"/>
      <w:bookmarkStart w:id="13" w:name="_Toc32958672"/>
      <w:bookmarkStart w:id="14" w:name="_Toc395342686"/>
      <w:bookmarkStart w:id="15" w:name="_Toc395339720"/>
      <w:bookmarkStart w:id="16" w:name="_Toc395340601"/>
      <w:bookmarkStart w:id="17" w:name="_Toc395341665"/>
      <w:bookmarkStart w:id="18" w:name="_Toc395342399"/>
      <w:r>
        <w:rPr>
          <w:rFonts w:hint="eastAsia"/>
          <w:sz w:val="28"/>
          <w:szCs w:val="28"/>
        </w:rPr>
        <w:t xml:space="preserve">1.1 </w:t>
      </w:r>
      <w:r>
        <w:rPr>
          <w:rFonts w:hint="eastAsia" w:ascii="微软雅黑" w:hAnsi="微软雅黑" w:eastAsia="微软雅黑"/>
          <w:sz w:val="28"/>
          <w:szCs w:val="28"/>
        </w:rPr>
        <w:t>开发环境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tbl>
      <w:tblPr>
        <w:tblStyle w:val="25"/>
        <w:tblW w:w="83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3"/>
        <w:gridCol w:w="6882"/>
      </w:tblGrid>
      <w:tr>
        <w:tblPrEx>
          <w:tblLayout w:type="fixed"/>
        </w:tblPrEx>
        <w:trPr>
          <w:trHeight w:val="567" w:hRule="exact"/>
        </w:trPr>
        <w:tc>
          <w:tcPr>
            <w:tcW w:w="1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 Unicode MS"/>
              </w:rPr>
              <w:t>开发工具</w:t>
            </w:r>
          </w:p>
        </w:tc>
        <w:tc>
          <w:tcPr>
            <w:tcW w:w="6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 Unicode MS"/>
              </w:rPr>
              <w:t xml:space="preserve">Android Studio 2.3及以上的版本+Gradle </w:t>
            </w:r>
            <w:r>
              <w:rPr>
                <w:rFonts w:ascii="微软雅黑" w:hAnsi="微软雅黑" w:eastAsia="微软雅黑" w:cs="Arial Unicode MS"/>
              </w:rPr>
              <w:t>3.</w:t>
            </w:r>
            <w:r>
              <w:rPr>
                <w:rFonts w:hint="eastAsia" w:ascii="微软雅黑" w:hAnsi="微软雅黑" w:eastAsia="微软雅黑" w:cs="Arial Unicode MS"/>
              </w:rPr>
              <w:t>4.1 + JDK 1.8</w:t>
            </w:r>
          </w:p>
        </w:tc>
      </w:tr>
      <w:tr>
        <w:tblPrEx>
          <w:tblLayout w:type="fixed"/>
        </w:tblPrEx>
        <w:trPr>
          <w:trHeight w:val="567" w:hRule="exact"/>
        </w:trPr>
        <w:tc>
          <w:tcPr>
            <w:tcW w:w="1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 Unicode MS"/>
              </w:rPr>
              <w:t>部署目标</w:t>
            </w:r>
          </w:p>
        </w:tc>
        <w:tc>
          <w:tcPr>
            <w:tcW w:w="6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 Unicode MS"/>
              </w:rPr>
              <w:t>Android 4.1</w:t>
            </w:r>
            <w:r>
              <w:rPr>
                <w:rFonts w:ascii="微软雅黑" w:hAnsi="微软雅黑" w:eastAsia="微软雅黑" w:cs="Arial Unicode MS"/>
              </w:rPr>
              <w:t>(16)</w:t>
            </w:r>
            <w:r>
              <w:rPr>
                <w:rFonts w:hint="eastAsia" w:ascii="微软雅黑" w:hAnsi="微软雅黑" w:eastAsia="微软雅黑" w:cs="Arial Unicode MS"/>
              </w:rPr>
              <w:t>及以上的版本</w:t>
            </w:r>
          </w:p>
        </w:tc>
      </w:tr>
      <w:tr>
        <w:tblPrEx>
          <w:tblLayout w:type="fixed"/>
        </w:tblPrEx>
        <w:trPr>
          <w:trHeight w:val="567" w:hRule="exact"/>
        </w:trPr>
        <w:tc>
          <w:tcPr>
            <w:tcW w:w="1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 Unicode MS"/>
              </w:rPr>
              <w:t>支持设备</w:t>
            </w:r>
          </w:p>
        </w:tc>
        <w:tc>
          <w:tcPr>
            <w:tcW w:w="6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 Unicode MS"/>
              </w:rPr>
              <w:t>Android 4.1</w:t>
            </w:r>
            <w:r>
              <w:rPr>
                <w:rFonts w:ascii="微软雅黑" w:hAnsi="微软雅黑" w:eastAsia="微软雅黑" w:cs="Arial Unicode MS"/>
              </w:rPr>
              <w:t>(16)</w:t>
            </w:r>
            <w:r>
              <w:rPr>
                <w:rFonts w:hint="eastAsia" w:ascii="微软雅黑" w:hAnsi="微软雅黑" w:eastAsia="微软雅黑" w:cs="Arial Unicode MS"/>
              </w:rPr>
              <w:t>系统以上的手机</w:t>
            </w:r>
          </w:p>
        </w:tc>
      </w:tr>
    </w:tbl>
    <w:p>
      <w:pPr>
        <w:pStyle w:val="2"/>
        <w:spacing w:before="0" w:after="0" w:line="360" w:lineRule="auto"/>
        <w:rPr>
          <w:rFonts w:ascii="微软雅黑" w:hAnsi="微软雅黑" w:eastAsia="微软雅黑"/>
          <w:b w:val="0"/>
          <w:sz w:val="32"/>
          <w:szCs w:val="32"/>
        </w:rPr>
      </w:pPr>
      <w:bookmarkStart w:id="19" w:name="_Toc395339961"/>
      <w:bookmarkStart w:id="20" w:name="_Toc417660685"/>
      <w:bookmarkStart w:id="21" w:name="_Toc395342687"/>
      <w:bookmarkStart w:id="22" w:name="_Toc395339876"/>
      <w:bookmarkStart w:id="23" w:name="_Toc395340602"/>
      <w:bookmarkStart w:id="24" w:name="_Toc395339721"/>
      <w:bookmarkStart w:id="25" w:name="_Toc395341666"/>
      <w:bookmarkStart w:id="26" w:name="_Toc395342400"/>
      <w:bookmarkStart w:id="27" w:name="_Toc395288300"/>
    </w:p>
    <w:p>
      <w:pPr>
        <w:pStyle w:val="2"/>
        <w:spacing w:before="0" w:after="0" w:line="360" w:lineRule="auto"/>
        <w:rPr>
          <w:rFonts w:ascii="微软雅黑" w:hAnsi="微软雅黑" w:eastAsia="微软雅黑"/>
          <w:b w:val="0"/>
          <w:sz w:val="32"/>
          <w:szCs w:val="32"/>
        </w:rPr>
      </w:pPr>
      <w:bookmarkStart w:id="28" w:name="_Toc32958673"/>
      <w:r>
        <w:rPr>
          <w:rFonts w:hint="eastAsia" w:ascii="微软雅黑" w:hAnsi="微软雅黑" w:eastAsia="微软雅黑"/>
          <w:b w:val="0"/>
          <w:sz w:val="36"/>
          <w:szCs w:val="36"/>
        </w:rPr>
        <w:t>二</w:t>
      </w:r>
      <w:r>
        <w:rPr>
          <w:rFonts w:ascii="微软雅黑" w:hAnsi="微软雅黑" w:eastAsia="微软雅黑"/>
          <w:b w:val="0"/>
          <w:sz w:val="36"/>
          <w:szCs w:val="36"/>
        </w:rPr>
        <w:t>、</w:t>
      </w:r>
      <w:r>
        <w:rPr>
          <w:rFonts w:hint="eastAsia" w:ascii="微软雅黑" w:hAnsi="微软雅黑" w:eastAsia="微软雅黑"/>
          <w:bCs w:val="0"/>
          <w:sz w:val="36"/>
          <w:szCs w:val="36"/>
        </w:rPr>
        <w:t>项目集成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rFonts w:hint="eastAsia" w:ascii="微软雅黑" w:hAnsi="微软雅黑" w:eastAsia="微软雅黑"/>
          <w:b w:val="0"/>
          <w:sz w:val="32"/>
          <w:szCs w:val="32"/>
        </w:rPr>
        <w:t xml:space="preserve"> </w:t>
      </w:r>
    </w:p>
    <w:p>
      <w:pPr>
        <w:pStyle w:val="3"/>
        <w:spacing w:before="0" w:after="0" w:line="480" w:lineRule="auto"/>
        <w:rPr>
          <w:rFonts w:ascii="微软雅黑" w:hAnsi="微软雅黑" w:eastAsia="微软雅黑"/>
          <w:sz w:val="24"/>
          <w:szCs w:val="24"/>
        </w:rPr>
      </w:pPr>
      <w:bookmarkStart w:id="29" w:name="_Toc395342401"/>
      <w:bookmarkStart w:id="30" w:name="_Toc395339962"/>
      <w:bookmarkStart w:id="31" w:name="_Toc395341667"/>
      <w:bookmarkStart w:id="32" w:name="_Toc32958674"/>
      <w:bookmarkStart w:id="33" w:name="_Toc417660686"/>
      <w:bookmarkStart w:id="34" w:name="_Toc395288301"/>
      <w:bookmarkStart w:id="35" w:name="_Toc395340603"/>
      <w:bookmarkStart w:id="36" w:name="_Toc395339877"/>
      <w:bookmarkStart w:id="37" w:name="_Toc395339722"/>
      <w:bookmarkStart w:id="38" w:name="_Toc395342688"/>
      <w:r>
        <w:rPr>
          <w:rFonts w:hint="eastAsia" w:ascii="微软雅黑" w:hAnsi="微软雅黑" w:eastAsia="微软雅黑"/>
          <w:sz w:val="28"/>
          <w:szCs w:val="28"/>
        </w:rPr>
        <w:t>2.1</w:t>
      </w:r>
      <w:r>
        <w:rPr>
          <w:rFonts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>平台接入流程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widowControl/>
        <w:spacing w:line="480" w:lineRule="auto"/>
        <w:ind w:firstLine="5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对于嵌入企创</w:t>
      </w:r>
      <w:r>
        <w:rPr>
          <w:rFonts w:ascii="微软雅黑" w:hAnsi="微软雅黑" w:eastAsia="微软雅黑"/>
        </w:rPr>
        <w:t>SDK</w:t>
      </w:r>
      <w:r>
        <w:rPr>
          <w:rFonts w:hint="eastAsia" w:ascii="微软雅黑" w:hAnsi="微软雅黑" w:eastAsia="微软雅黑"/>
        </w:rPr>
        <w:t>广告功能的媒体，正式使用前需要开发者在企创广告平台中注册</w:t>
      </w:r>
      <w:bookmarkStart w:id="39" w:name="_Toc395339963"/>
      <w:bookmarkStart w:id="40" w:name="_Toc395288302"/>
      <w:bookmarkStart w:id="41" w:name="_Toc395342689"/>
      <w:bookmarkStart w:id="42" w:name="_Toc395341668"/>
      <w:bookmarkStart w:id="43" w:name="_Toc417660687"/>
      <w:bookmarkStart w:id="44" w:name="_Toc395342402"/>
      <w:bookmarkStart w:id="45" w:name="_Toc395340604"/>
      <w:bookmarkStart w:id="46" w:name="_Toc395339878"/>
      <w:bookmarkStart w:id="47" w:name="_Toc395339723"/>
    </w:p>
    <w:p>
      <w:pPr>
        <w:pStyle w:val="3"/>
        <w:spacing w:before="0" w:after="0" w:line="480" w:lineRule="auto"/>
        <w:rPr>
          <w:rFonts w:ascii="微软雅黑" w:hAnsi="微软雅黑" w:eastAsia="微软雅黑"/>
          <w:sz w:val="28"/>
          <w:szCs w:val="28"/>
        </w:rPr>
      </w:pPr>
    </w:p>
    <w:p>
      <w:pPr>
        <w:pStyle w:val="3"/>
        <w:spacing w:before="0" w:after="0" w:line="480" w:lineRule="auto"/>
        <w:rPr>
          <w:rFonts w:ascii="微软雅黑" w:hAnsi="微软雅黑" w:eastAsia="微软雅黑"/>
          <w:sz w:val="28"/>
          <w:szCs w:val="28"/>
        </w:rPr>
      </w:pPr>
      <w:bookmarkStart w:id="48" w:name="_Toc32958675"/>
      <w:r>
        <w:rPr>
          <w:rFonts w:hint="eastAsia" w:ascii="微软雅黑" w:hAnsi="微软雅黑" w:eastAsia="微软雅黑"/>
          <w:sz w:val="28"/>
          <w:szCs w:val="28"/>
        </w:rPr>
        <w:t>2.2</w:t>
      </w:r>
      <w:r>
        <w:rPr>
          <w:rFonts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>接入配置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rPr>
          <w:rFonts w:hint="eastAsia" w:ascii="微软雅黑" w:hAnsi="微软雅黑" w:eastAsia="微软雅黑"/>
          <w:sz w:val="28"/>
          <w:szCs w:val="28"/>
        </w:rPr>
        <w:t xml:space="preserve"> </w:t>
      </w:r>
    </w:p>
    <w:p>
      <w:pPr>
        <w:pStyle w:val="4"/>
        <w:snapToGrid w:val="0"/>
        <w:spacing w:before="0" w:after="0" w:line="360" w:lineRule="auto"/>
        <w:ind w:firstLine="120" w:firstLineChars="50"/>
        <w:rPr>
          <w:rFonts w:ascii="微软雅黑" w:hAnsi="微软雅黑" w:eastAsia="微软雅黑"/>
          <w:sz w:val="24"/>
          <w:szCs w:val="24"/>
        </w:rPr>
      </w:pPr>
      <w:bookmarkStart w:id="49" w:name="_Toc32958676"/>
      <w:r>
        <w:rPr>
          <w:rFonts w:hint="eastAsia" w:ascii="微软雅黑" w:hAnsi="微软雅黑" w:eastAsia="微软雅黑"/>
          <w:sz w:val="24"/>
          <w:szCs w:val="24"/>
        </w:rPr>
        <w:t xml:space="preserve">2.2.1 </w:t>
      </w:r>
      <w:r>
        <w:rPr>
          <w:rFonts w:ascii="微软雅黑" w:hAnsi="微软雅黑" w:eastAsia="微软雅黑"/>
          <w:sz w:val="24"/>
          <w:szCs w:val="24"/>
        </w:rPr>
        <w:t>导包</w:t>
      </w:r>
      <w:bookmarkEnd w:id="49"/>
    </w:p>
    <w:p>
      <w:pPr>
        <w:widowControl/>
        <w:snapToGrid w:val="0"/>
        <w:spacing w:line="360" w:lineRule="auto"/>
        <w:ind w:firstLine="50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把com.corpize.sdk.mobads.aar包导入工程libs下方。</w:t>
      </w:r>
    </w:p>
    <w:p>
      <w:pPr>
        <w:widowControl/>
        <w:snapToGrid w:val="0"/>
        <w:spacing w:line="360" w:lineRule="auto"/>
        <w:ind w:firstLine="50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其余sdk的导入，</w:t>
      </w:r>
      <w:r>
        <w:rPr>
          <w:rFonts w:ascii="微软雅黑" w:hAnsi="微软雅黑" w:eastAsia="微软雅黑"/>
        </w:rPr>
        <w:t>详见demo</w:t>
      </w:r>
      <w:bookmarkStart w:id="50" w:name="_Toc417660688"/>
      <w:bookmarkStart w:id="51" w:name="_Toc395341669"/>
      <w:bookmarkStart w:id="52" w:name="_Toc395339724"/>
      <w:bookmarkStart w:id="53" w:name="_Toc395339879"/>
      <w:bookmarkStart w:id="54" w:name="_Toc395340605"/>
      <w:bookmarkStart w:id="55" w:name="_Toc395288303"/>
      <w:bookmarkStart w:id="56" w:name="_Toc395342403"/>
      <w:bookmarkStart w:id="57" w:name="_Toc395342690"/>
      <w:bookmarkStart w:id="58" w:name="_Toc395339964"/>
    </w:p>
    <w:p>
      <w:pPr>
        <w:widowControl/>
        <w:snapToGrid w:val="0"/>
        <w:spacing w:line="360" w:lineRule="auto"/>
        <w:ind w:firstLine="500"/>
        <w:jc w:val="left"/>
        <w:rPr>
          <w:rFonts w:ascii="微软雅黑" w:hAnsi="微软雅黑" w:eastAsia="微软雅黑"/>
        </w:rPr>
      </w:pPr>
    </w:p>
    <w:p>
      <w:pPr>
        <w:pStyle w:val="4"/>
        <w:snapToGrid w:val="0"/>
        <w:spacing w:before="0" w:after="0" w:line="360" w:lineRule="auto"/>
        <w:rPr>
          <w:rFonts w:ascii="微软雅黑" w:hAnsi="微软雅黑" w:eastAsia="微软雅黑"/>
          <w:sz w:val="24"/>
          <w:szCs w:val="24"/>
        </w:rPr>
      </w:pPr>
      <w:bookmarkStart w:id="59" w:name="_Toc32958677"/>
      <w:r>
        <w:rPr>
          <w:rFonts w:hint="eastAsia" w:ascii="微软雅黑" w:hAnsi="微软雅黑" w:eastAsia="微软雅黑"/>
          <w:sz w:val="24"/>
          <w:szCs w:val="24"/>
        </w:rPr>
        <w:t>2.2.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 xml:space="preserve"> 接入build.gradle配置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>
      <w:pPr>
        <w:widowControl/>
        <w:snapToGrid w:val="0"/>
        <w:spacing w:line="360" w:lineRule="auto"/>
        <w:ind w:firstLine="50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在build.gradle中配置aar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ind w:firstLine="100" w:firstLineChars="5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ascii="微软雅黑" w:hAnsi="微软雅黑" w:eastAsia="微软雅黑"/>
          <w:color w:val="000000"/>
        </w:rPr>
        <w:t xml:space="preserve">android{ 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ind w:firstLine="100" w:firstLineChars="5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ascii="微软雅黑" w:hAnsi="微软雅黑" w:eastAsia="微软雅黑"/>
          <w:color w:val="000000"/>
        </w:rPr>
        <w:t xml:space="preserve">... 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ind w:firstLine="100" w:firstLineChars="5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ascii="微软雅黑" w:hAnsi="微软雅黑" w:eastAsia="微软雅黑"/>
          <w:color w:val="000000"/>
        </w:rPr>
        <w:t>sourceSets {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main {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jniLibs.srcDirs = ['libs']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}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>}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ind w:firstLine="100" w:firstLineChars="5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ascii="微软雅黑" w:hAnsi="微软雅黑" w:eastAsia="微软雅黑"/>
          <w:color w:val="000000"/>
        </w:rPr>
        <w:t>}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ascii="微软雅黑" w:hAnsi="微软雅黑" w:eastAsia="微软雅黑"/>
          <w:color w:val="000000"/>
        </w:rPr>
        <w:t>repositories {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ab/>
      </w:r>
      <w:r>
        <w:rPr>
          <w:rStyle w:val="24"/>
          <w:rFonts w:ascii="微软雅黑" w:hAnsi="微软雅黑" w:eastAsia="微软雅黑"/>
          <w:color w:val="000000"/>
        </w:rPr>
        <w:t>flatDir {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ab/>
      </w:r>
      <w:r>
        <w:rPr>
          <w:rStyle w:val="24"/>
          <w:rFonts w:ascii="微软雅黑" w:hAnsi="微软雅黑" w:eastAsia="微软雅黑"/>
          <w:color w:val="000000"/>
        </w:rPr>
        <w:t xml:space="preserve">     dirs 'libs'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</w:t>
      </w:r>
      <w:r>
        <w:rPr>
          <w:rStyle w:val="24"/>
          <w:rFonts w:ascii="微软雅黑" w:hAnsi="微软雅黑" w:eastAsia="微软雅黑"/>
          <w:color w:val="000000"/>
        </w:rPr>
        <w:tab/>
      </w:r>
      <w:r>
        <w:rPr>
          <w:rStyle w:val="24"/>
          <w:rFonts w:ascii="微软雅黑" w:hAnsi="微软雅黑" w:eastAsia="微软雅黑"/>
          <w:color w:val="000000"/>
        </w:rPr>
        <w:t>}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}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ind w:firstLine="100" w:firstLineChars="50"/>
        <w:rPr>
          <w:rStyle w:val="24"/>
          <w:rFonts w:ascii="微软雅黑" w:hAnsi="微软雅黑" w:eastAsia="微软雅黑"/>
          <w:color w:val="000000"/>
        </w:rPr>
      </w:pP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ascii="微软雅黑" w:hAnsi="微软雅黑" w:eastAsia="微软雅黑"/>
          <w:color w:val="000000"/>
        </w:rPr>
        <w:t>Dependencies{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ind w:firstLine="100" w:firstLineChars="5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hint="eastAsia" w:ascii="微软雅黑" w:hAnsi="微软雅黑" w:eastAsia="微软雅黑"/>
          <w:color w:val="000000"/>
        </w:rPr>
        <w:t xml:space="preserve"> </w:t>
      </w:r>
      <w:r>
        <w:rPr>
          <w:rStyle w:val="24"/>
          <w:rFonts w:ascii="微软雅黑" w:hAnsi="微软雅黑" w:eastAsia="微软雅黑"/>
          <w:color w:val="000000"/>
        </w:rPr>
        <w:t xml:space="preserve">    ...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ind w:firstLine="100" w:firstLineChars="5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hint="eastAsia" w:ascii="微软雅黑" w:hAnsi="微软雅黑" w:eastAsia="微软雅黑"/>
          <w:color w:val="000000"/>
        </w:rPr>
        <w:t xml:space="preserve"> </w:t>
      </w:r>
      <w:r>
        <w:rPr>
          <w:rStyle w:val="24"/>
          <w:rFonts w:ascii="微软雅黑" w:hAnsi="微软雅黑" w:eastAsia="微软雅黑"/>
          <w:color w:val="000000"/>
        </w:rPr>
        <w:t xml:space="preserve">   implementation (name:'</w:t>
      </w:r>
      <w:r>
        <w:rPr>
          <w:rFonts w:ascii="微软雅黑" w:hAnsi="微软雅黑" w:eastAsia="微软雅黑"/>
        </w:rPr>
        <w:t>com.corpize.sdk.mobads</w:t>
      </w:r>
      <w:r>
        <w:rPr>
          <w:rStyle w:val="24"/>
          <w:rFonts w:ascii="微软雅黑" w:hAnsi="微软雅黑" w:eastAsia="微软雅黑"/>
          <w:color w:val="000000"/>
        </w:rPr>
        <w:t>', ext:'aar')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hint="eastAsia" w:ascii="微软雅黑" w:hAnsi="微软雅黑" w:eastAsia="微软雅黑"/>
          <w:color w:val="000000"/>
        </w:rPr>
        <w:t xml:space="preserve"> </w:t>
      </w:r>
      <w:r>
        <w:rPr>
          <w:rStyle w:val="24"/>
          <w:rFonts w:ascii="微软雅黑" w:hAnsi="微软雅黑" w:eastAsia="微软雅黑"/>
          <w:color w:val="000000"/>
        </w:rPr>
        <w:t xml:space="preserve">    implementation 'com.google.code.gson:gson:2.8.5'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hint="eastAsia" w:ascii="微软雅黑" w:hAnsi="微软雅黑" w:eastAsia="微软雅黑"/>
          <w:color w:val="000000"/>
        </w:rPr>
        <w:t xml:space="preserve"> </w:t>
      </w:r>
      <w:r>
        <w:rPr>
          <w:rStyle w:val="24"/>
          <w:rFonts w:ascii="微软雅黑" w:hAnsi="微软雅黑" w:eastAsia="微软雅黑"/>
          <w:color w:val="000000"/>
        </w:rPr>
        <w:t xml:space="preserve">    implementation 'com.github.bumptech.glide:glide:4.0.0-RC0'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ind w:firstLine="100" w:firstLineChars="5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hint="eastAsia" w:ascii="微软雅黑" w:hAnsi="微软雅黑" w:eastAsia="微软雅黑"/>
          <w:color w:val="000000"/>
        </w:rPr>
        <w:t xml:space="preserve"> </w:t>
      </w:r>
      <w:r>
        <w:rPr>
          <w:rStyle w:val="24"/>
          <w:rFonts w:ascii="微软雅黑" w:hAnsi="微软雅黑" w:eastAsia="微软雅黑"/>
          <w:color w:val="000000"/>
        </w:rPr>
        <w:t xml:space="preserve">   implementation 'pl.droidsonroids.gif:android-gif-drawable:1.2.6'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ind w:firstLine="100" w:firstLineChars="5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hint="eastAsia" w:ascii="微软雅黑" w:hAnsi="微软雅黑" w:eastAsia="微软雅黑"/>
          <w:color w:val="000000"/>
        </w:rPr>
        <w:t xml:space="preserve"> </w:t>
      </w:r>
      <w:r>
        <w:rPr>
          <w:rStyle w:val="24"/>
          <w:rFonts w:ascii="微软雅黑" w:hAnsi="微软雅黑" w:eastAsia="微软雅黑"/>
          <w:color w:val="000000"/>
        </w:rPr>
        <w:t xml:space="preserve">   //下载出现问题，请导入v4包24.4.2版本往上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ind w:firstLine="100" w:firstLineChars="5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hint="eastAsia" w:ascii="微软雅黑" w:hAnsi="微软雅黑" w:eastAsia="微软雅黑"/>
          <w:color w:val="000000"/>
        </w:rPr>
        <w:t xml:space="preserve"> </w:t>
      </w:r>
      <w:r>
        <w:rPr>
          <w:rStyle w:val="24"/>
          <w:rFonts w:ascii="微软雅黑" w:hAnsi="微软雅黑" w:eastAsia="微软雅黑"/>
          <w:color w:val="000000"/>
        </w:rPr>
        <w:t xml:space="preserve">   </w:t>
      </w:r>
      <w:r>
        <w:rPr>
          <w:rStyle w:val="24"/>
          <w:rFonts w:hint="default" w:ascii="微软雅黑" w:hAnsi="微软雅黑" w:eastAsia="微软雅黑"/>
          <w:color w:val="000000"/>
        </w:rPr>
        <w:t>implementation 'com.android.support:support-v4:28.0.0'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ind w:firstLine="100" w:firstLineChars="5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ascii="微软雅黑" w:hAnsi="微软雅黑" w:eastAsia="微软雅黑"/>
          <w:color w:val="000000"/>
        </w:rPr>
        <w:t>}</w:t>
      </w:r>
      <w:bookmarkStart w:id="60" w:name="_Toc395340607"/>
      <w:bookmarkStart w:id="61" w:name="_Toc395288305"/>
      <w:bookmarkStart w:id="62" w:name="_Toc395339881"/>
      <w:bookmarkStart w:id="63" w:name="_Toc417660689"/>
      <w:bookmarkStart w:id="64" w:name="_Toc395339726"/>
      <w:bookmarkStart w:id="65" w:name="_Toc395342692"/>
      <w:bookmarkStart w:id="66" w:name="_Toc395342405"/>
      <w:bookmarkStart w:id="67" w:name="_Toc395339966"/>
      <w:bookmarkStart w:id="68" w:name="_Toc395341671"/>
    </w:p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p>
      <w:pPr>
        <w:pStyle w:val="4"/>
        <w:snapToGrid w:val="0"/>
        <w:spacing w:before="0" w:after="0" w:line="240" w:lineRule="auto"/>
        <w:ind w:firstLine="120" w:firstLineChars="50"/>
        <w:rPr>
          <w:rFonts w:ascii="微软雅黑" w:hAnsi="微软雅黑" w:eastAsia="微软雅黑"/>
          <w:sz w:val="24"/>
          <w:szCs w:val="24"/>
        </w:rPr>
      </w:pPr>
      <w:bookmarkStart w:id="69" w:name="_Toc395341672"/>
      <w:bookmarkStart w:id="70" w:name="_Toc395342406"/>
      <w:bookmarkStart w:id="71" w:name="_Toc395342693"/>
      <w:bookmarkStart w:id="72" w:name="_Toc395339967"/>
      <w:bookmarkStart w:id="73" w:name="_Toc395339727"/>
      <w:bookmarkStart w:id="74" w:name="_Toc395340608"/>
      <w:bookmarkStart w:id="75" w:name="_Toc395288306"/>
      <w:bookmarkStart w:id="76" w:name="_Toc417660690"/>
      <w:bookmarkStart w:id="77" w:name="_Toc395339882"/>
    </w:p>
    <w:p>
      <w:pPr>
        <w:pStyle w:val="4"/>
        <w:spacing w:before="0" w:after="0" w:line="480" w:lineRule="auto"/>
        <w:ind w:firstLine="120" w:firstLineChars="50"/>
        <w:rPr>
          <w:rFonts w:ascii="微软雅黑" w:hAnsi="微软雅黑" w:eastAsia="微软雅黑"/>
          <w:sz w:val="24"/>
          <w:szCs w:val="24"/>
        </w:rPr>
      </w:pPr>
      <w:bookmarkStart w:id="78" w:name="_Toc32958678"/>
      <w:r>
        <w:rPr>
          <w:rFonts w:hint="eastAsia" w:ascii="微软雅黑" w:hAnsi="微软雅黑" w:eastAsia="微软雅黑"/>
          <w:sz w:val="24"/>
          <w:szCs w:val="24"/>
        </w:rPr>
        <w:t>2.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.</w:t>
      </w: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 xml:space="preserve"> 配置AndroidManifest.xml文件 配置对应的权限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18"/>
          <w:szCs w:val="18"/>
        </w:rPr>
      </w:pPr>
      <w:bookmarkStart w:id="79" w:name="_Toc417660691"/>
      <w:bookmarkStart w:id="80" w:name="_Toc395340609"/>
      <w:bookmarkStart w:id="81" w:name="_Toc395288307"/>
      <w:bookmarkStart w:id="82" w:name="_Toc395342407"/>
      <w:bookmarkStart w:id="83" w:name="_Toc395339883"/>
      <w:bookmarkStart w:id="84" w:name="_Toc395341673"/>
      <w:bookmarkStart w:id="85" w:name="_Toc395339968"/>
      <w:bookmarkStart w:id="86" w:name="_Toc395342694"/>
      <w:bookmarkStart w:id="87" w:name="_Toc395339728"/>
      <w:r>
        <w:rPr>
          <w:rFonts w:ascii="微软雅黑" w:hAnsi="微软雅黑" w:eastAsia="微软雅黑" w:cs="Menlo"/>
          <w:sz w:val="18"/>
          <w:szCs w:val="18"/>
        </w:rPr>
        <w:t>&lt;!--必须权限 --&gt;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18"/>
          <w:szCs w:val="18"/>
        </w:rPr>
      </w:pPr>
      <w:r>
        <w:rPr>
          <w:rFonts w:hint="eastAsia" w:ascii="微软雅黑" w:hAnsi="微软雅黑" w:eastAsia="微软雅黑" w:cs="Menlo"/>
          <w:sz w:val="18"/>
          <w:szCs w:val="18"/>
        </w:rPr>
        <w:t>&lt;uses-permission android:name="android.permission.INTERNET" /&gt;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18"/>
          <w:szCs w:val="18"/>
        </w:rPr>
      </w:pPr>
      <w:r>
        <w:rPr>
          <w:rFonts w:hint="eastAsia" w:ascii="微软雅黑" w:hAnsi="微软雅黑" w:eastAsia="微软雅黑" w:cs="Menlo"/>
          <w:sz w:val="18"/>
          <w:szCs w:val="18"/>
        </w:rPr>
        <w:t>&lt;uses-permission android:name="android.permission.ACCESS_NETWORK_STATE" /&gt;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18"/>
          <w:szCs w:val="18"/>
        </w:rPr>
      </w:pPr>
      <w:r>
        <w:rPr>
          <w:rFonts w:ascii="微软雅黑" w:hAnsi="微软雅黑" w:eastAsia="微软雅黑" w:cs="Menlo"/>
          <w:sz w:val="18"/>
          <w:szCs w:val="18"/>
        </w:rPr>
        <w:t>&lt;uses-permission android:name="android.permission.ACCESS_WIFI_STATE" /&gt;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18"/>
          <w:szCs w:val="18"/>
        </w:rPr>
      </w:pPr>
      <w:r>
        <w:rPr>
          <w:rFonts w:ascii="微软雅黑" w:hAnsi="微软雅黑" w:eastAsia="微软雅黑" w:cs="Menlo"/>
          <w:sz w:val="18"/>
          <w:szCs w:val="18"/>
        </w:rPr>
        <w:t>&lt;uses-permission android:name="android.permission.REQUEST_INSTALL_PACKAGES" /&gt;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18"/>
          <w:szCs w:val="18"/>
        </w:rPr>
      </w:pPr>
      <w:r>
        <w:rPr>
          <w:rFonts w:ascii="微软雅黑" w:hAnsi="微软雅黑" w:eastAsia="微软雅黑" w:cs="Menlo"/>
          <w:sz w:val="18"/>
          <w:szCs w:val="18"/>
        </w:rPr>
        <w:t>&lt;uses-permission android:name="android.permission.READ_PHONE_STATE" /&gt;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18"/>
          <w:szCs w:val="18"/>
        </w:rPr>
      </w:pPr>
      <w:r>
        <w:rPr>
          <w:rFonts w:ascii="微软雅黑" w:hAnsi="微软雅黑" w:eastAsia="微软雅黑" w:cs="Menlo"/>
          <w:sz w:val="18"/>
          <w:szCs w:val="18"/>
        </w:rPr>
        <w:t>&lt;uses-permission android:name="android.permission.ACCESS_COARSE_LOCATION" /&gt;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18"/>
          <w:szCs w:val="18"/>
        </w:rPr>
      </w:pPr>
      <w:r>
        <w:rPr>
          <w:rFonts w:ascii="微软雅黑" w:hAnsi="微软雅黑" w:eastAsia="微软雅黑" w:cs="Menlo"/>
          <w:sz w:val="18"/>
          <w:szCs w:val="18"/>
        </w:rPr>
        <w:t>&lt;uses-permission android:name="android.permission.ACCESS_FINE_LOCATION" /&gt;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18"/>
          <w:szCs w:val="18"/>
        </w:rPr>
      </w:pPr>
      <w:r>
        <w:rPr>
          <w:rFonts w:ascii="微软雅黑" w:hAnsi="微软雅黑" w:eastAsia="微软雅黑" w:cs="Menlo"/>
          <w:sz w:val="18"/>
          <w:szCs w:val="18"/>
        </w:rPr>
        <w:t>&lt;uses-permission android:name="android.permission.READ_EXTERNAL_STORAGE" /&gt;</w:t>
      </w:r>
      <w:r>
        <w:rPr>
          <w:rFonts w:ascii="微软雅黑" w:hAnsi="微软雅黑" w:eastAsia="微软雅黑" w:cs="Menlo"/>
          <w:sz w:val="18"/>
          <w:szCs w:val="18"/>
        </w:rPr>
        <w:br w:type="textWrapping"/>
      </w:r>
      <w:r>
        <w:rPr>
          <w:rFonts w:ascii="微软雅黑" w:hAnsi="微软雅黑" w:eastAsia="微软雅黑" w:cs="Menlo"/>
          <w:sz w:val="18"/>
          <w:szCs w:val="18"/>
        </w:rPr>
        <w:t>&lt;uses-permission android:name="android.permission.WRITE_EXTERNAL_STORAGE" /&gt;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18"/>
          <w:szCs w:val="18"/>
        </w:rPr>
      </w:pPr>
      <w:r>
        <w:rPr>
          <w:rFonts w:ascii="微软雅黑" w:hAnsi="微软雅黑" w:eastAsia="微软雅黑" w:cs="Menlo"/>
          <w:sz w:val="18"/>
          <w:szCs w:val="18"/>
        </w:rPr>
        <w:t>&lt;uses-permission android:name="com.android.alarm.permission.SET_ALARM" /&gt;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18"/>
          <w:szCs w:val="18"/>
        </w:rPr>
      </w:pPr>
      <w:r>
        <w:rPr>
          <w:rFonts w:ascii="微软雅黑" w:hAnsi="微软雅黑" w:eastAsia="微软雅黑" w:cs="Menlo"/>
          <w:sz w:val="18"/>
          <w:szCs w:val="18"/>
        </w:rPr>
        <w:t>&lt;uses-permission android:name="android.permission.REQUEST_INSTALL_PACKAGES" /&gt;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18"/>
          <w:szCs w:val="18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18"/>
          <w:szCs w:val="18"/>
        </w:rPr>
      </w:pPr>
      <w:r>
        <w:rPr>
          <w:rFonts w:ascii="微软雅黑" w:hAnsi="微软雅黑" w:eastAsia="微软雅黑" w:cs="Menlo"/>
          <w:sz w:val="18"/>
          <w:szCs w:val="18"/>
        </w:rPr>
        <w:t>&lt;uses-permission android:name="android.permission.GET_TASKS" /&gt;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18"/>
          <w:szCs w:val="18"/>
        </w:rPr>
      </w:pPr>
      <w:r>
        <w:rPr>
          <w:rFonts w:ascii="微软雅黑" w:hAnsi="微软雅黑" w:eastAsia="微软雅黑" w:cs="Menlo"/>
          <w:sz w:val="18"/>
          <w:szCs w:val="18"/>
        </w:rPr>
        <w:t>&lt;uses-permission android:name="android.permission.WAKE_LOCK" /&gt;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18"/>
          <w:szCs w:val="18"/>
        </w:rPr>
      </w:pPr>
    </w:p>
    <w:p>
      <w:pPr>
        <w:pStyle w:val="4"/>
        <w:spacing w:before="0" w:after="0" w:line="480" w:lineRule="auto"/>
        <w:rPr>
          <w:rFonts w:ascii="微软雅黑" w:hAnsi="微软雅黑" w:eastAsia="微软雅黑"/>
          <w:sz w:val="24"/>
          <w:szCs w:val="24"/>
        </w:rPr>
      </w:pPr>
    </w:p>
    <w:p>
      <w:pPr>
        <w:pStyle w:val="4"/>
        <w:spacing w:before="0" w:after="0" w:line="480" w:lineRule="auto"/>
        <w:rPr>
          <w:rFonts w:ascii="微软雅黑" w:hAnsi="微软雅黑" w:eastAsia="微软雅黑"/>
          <w:sz w:val="24"/>
          <w:szCs w:val="24"/>
        </w:rPr>
      </w:pPr>
      <w:bookmarkStart w:id="88" w:name="_Toc32958679"/>
      <w:r>
        <w:rPr>
          <w:rFonts w:hint="eastAsia" w:ascii="微软雅黑" w:hAnsi="微软雅黑" w:eastAsia="微软雅黑"/>
          <w:sz w:val="24"/>
          <w:szCs w:val="24"/>
        </w:rPr>
        <w:t>2.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.</w:t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hint="eastAsia" w:ascii="微软雅黑" w:hAnsi="微软雅黑" w:eastAsia="微软雅黑"/>
          <w:sz w:val="24"/>
          <w:szCs w:val="24"/>
        </w:rPr>
        <w:t xml:space="preserve"> 配置AndroidManifest.xml文件</w:t>
      </w:r>
      <w:r>
        <w:rPr>
          <w:rFonts w:ascii="微软雅黑" w:hAnsi="微软雅黑" w:eastAsia="微软雅黑"/>
          <w:sz w:val="24"/>
          <w:szCs w:val="24"/>
        </w:rPr>
        <w:t>,application</w:t>
      </w:r>
      <w:r>
        <w:rPr>
          <w:rFonts w:hint="eastAsia" w:ascii="微软雅黑" w:hAnsi="微软雅黑" w:eastAsia="微软雅黑"/>
          <w:sz w:val="24"/>
          <w:szCs w:val="24"/>
        </w:rPr>
        <w:t>配置对应的</w:t>
      </w:r>
      <w:r>
        <w:rPr>
          <w:rFonts w:ascii="微软雅黑" w:hAnsi="微软雅黑" w:eastAsia="微软雅黑"/>
          <w:sz w:val="24"/>
          <w:szCs w:val="24"/>
        </w:rPr>
        <w:t>界面</w:t>
      </w:r>
      <w:bookmarkEnd w:id="88"/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ascii="微软雅黑" w:hAnsi="微软雅黑" w:eastAsia="微软雅黑"/>
          <w:color w:val="000000"/>
        </w:rPr>
        <w:t>&lt;application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android:usesCleartextTraffic="true"&gt;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</w:t>
      </w:r>
      <w:r>
        <w:rPr>
          <w:rStyle w:val="24"/>
          <w:rFonts w:hint="default"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</w:t>
      </w:r>
      <w:r>
        <w:rPr>
          <w:rStyle w:val="24"/>
          <w:rFonts w:hint="default" w:ascii="微软雅黑" w:hAnsi="微软雅黑" w:eastAsia="微软雅黑"/>
          <w:color w:val="000000"/>
        </w:rPr>
        <w:t>&lt;activity</w:t>
      </w:r>
      <w:r>
        <w:rPr>
          <w:rStyle w:val="24"/>
          <w:rFonts w:hint="default"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</w:t>
      </w:r>
      <w:r>
        <w:rPr>
          <w:rStyle w:val="24"/>
          <w:rFonts w:hint="default" w:ascii="微软雅黑" w:hAnsi="微软雅黑" w:eastAsia="微软雅黑"/>
          <w:color w:val="000000"/>
        </w:rPr>
        <w:t>android:name="com.baidu.mobads.AppActivity"</w:t>
      </w:r>
      <w:r>
        <w:rPr>
          <w:rStyle w:val="24"/>
          <w:rFonts w:hint="default"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</w:t>
      </w:r>
      <w:r>
        <w:rPr>
          <w:rStyle w:val="24"/>
          <w:rFonts w:hint="default" w:ascii="微软雅黑" w:hAnsi="微软雅黑" w:eastAsia="微软雅黑"/>
          <w:color w:val="000000"/>
        </w:rPr>
        <w:t>android:configChanges="keyboard|keyboardHidden|orientation"</w:t>
      </w:r>
      <w:r>
        <w:rPr>
          <w:rStyle w:val="24"/>
          <w:rFonts w:hint="default"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</w:t>
      </w:r>
      <w:r>
        <w:rPr>
          <w:rStyle w:val="24"/>
          <w:rFonts w:hint="default" w:ascii="微软雅黑" w:hAnsi="微软雅黑" w:eastAsia="微软雅黑"/>
          <w:color w:val="000000"/>
        </w:rPr>
        <w:t>android:theme="@android:style/Theme.Translucent.NoTitleBar" /&gt;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&lt;uses-library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android:name="org.apache.http.legacy"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android:required="false" /&gt;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&lt;!-- 声明SDK所需要的组件 --&gt;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&lt;service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android:name="com.qq.e.comm.DownloadService"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android:exported="false" /&gt;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&lt;!-- 请开发者注意字母的大小写，ADActivity，而不是AdActivity --&gt;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&lt;activity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android:name="com.qq.e.ads.ADActivity"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android:configChanges="keyboard|keyboardHidden|orientation|screenSize" /&gt;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&lt;activity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android:name="com.qq.e.ads.PortraitADActivity"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android:configChanges="keyboard|keyboardHidden|orientation|screenSize"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android:screenOrientation="portrait" /&gt;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&lt;activity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android:name="com.qq.e.ads.LandscapeADActivity"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android:configChanges="keyboard|keyboardHidden|orientation|screenSize"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android:screenOrientation="landscape" /&gt;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&lt;activity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android:name="com.qq.e.ads.RewardvideoPortraitADActivity"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android:configChanges="keyboard|keyboardHidden|orientation|screenSize"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android:multiprocess="true"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android:theme="@android:style/Theme.Translucent" /&gt; &lt;!-- 用于激励视频可选广告的横屏透明背景activity --&gt;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&lt;activity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android:name="com.qq.e.ads.RewardvideoLandscapeADActivity"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android:configChanges="keyboard|keyboardHidden|orientation|screenSize"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android:multiprocess="true"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android:theme="@android:style/Theme.Translucent" /&gt;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&lt;!--配置--&gt;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&lt;provider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android:name="com.bytedance.sdk.openadsdk.TTFileProvider"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android:authorities="${applicationId}.TTFileProvider"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android:exported="false"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android:grantUriPermissions="true"&gt;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&lt;meta-data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    android:name="android.support.FILE_PROVIDER_PATHS"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    android:resource="@xml/qc_paths" /&gt;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&lt;/provider&gt;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ascii="微软雅黑" w:hAnsi="微软雅黑" w:eastAsia="微软雅黑"/>
          <w:color w:val="000000"/>
        </w:rPr>
        <w:t>&lt;provider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android:name="com.bytedance.sdk.openadsdk.multipro.TTMultiProvider"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android:authorities="${applicationId}.TTMultiProvider"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android:exported="false" /&gt;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ascii="微软雅黑" w:hAnsi="微软雅黑" w:eastAsia="微软雅黑"/>
          <w:color w:val="000000"/>
        </w:rPr>
        <w:t>&lt;provider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android:name="android.support.v4.content.FileProvider"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android:authorities="${applicationId}.fileprovider"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android:exported="false"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android:grantUriPermissions="true"&gt;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&lt;meta-data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android:name="android.support.FILE_PROVIDER_PATHS"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android:resource="@xml/file_paths" /&gt;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>&lt;/provider&gt;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>&lt;provider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android:name="com.corpize.sdk.mobads.utils.downloadinstaller.QcDownloadProvider"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android:authorities="${applicationId}.QcDownloadProvider"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android:exported="false"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android:grantUriPermissions="true"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tools:replace="android:authorities"&gt;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&lt;meta-data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android:name="android.support.FILE_PROVIDER_PATHS"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android:resource="@xml/qc_paths"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 xml:space="preserve">        tools:replace="android:resource" /&gt;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>&lt;/provider&gt;</w:t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br w:type="textWrapping"/>
      </w:r>
      <w:r>
        <w:rPr>
          <w:rStyle w:val="24"/>
          <w:rFonts w:ascii="微软雅黑" w:hAnsi="微软雅黑" w:eastAsia="微软雅黑"/>
          <w:color w:val="000000"/>
        </w:rPr>
        <w:t>&lt;/application&gt;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rPr>
          <w:rStyle w:val="24"/>
          <w:rFonts w:ascii="微软雅黑" w:hAnsi="微软雅黑" w:eastAsia="微软雅黑"/>
          <w:color w:val="000000"/>
        </w:rPr>
      </w:pP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ascii="微软雅黑" w:hAnsi="微软雅黑" w:eastAsia="微软雅黑"/>
          <w:color w:val="000000"/>
        </w:rPr>
        <w:t>注意：</w:t>
      </w:r>
    </w:p>
    <w:p>
      <w:pPr>
        <w:pStyle w:val="19"/>
        <w:pBdr>
          <w:top w:val="single" w:color="CCCCCC" w:sz="6" w:space="5"/>
          <w:left w:val="single" w:color="CCCCCC" w:sz="6" w:space="1"/>
          <w:bottom w:val="single" w:color="CCCCCC" w:sz="6" w:space="5"/>
          <w:right w:val="single" w:color="CCCCCC" w:sz="6" w:space="8"/>
        </w:pBdr>
        <w:shd w:val="clear" w:color="auto" w:fill="F8F8F8"/>
        <w:snapToGrid w:val="0"/>
        <w:rPr>
          <w:rStyle w:val="24"/>
          <w:rFonts w:ascii="微软雅黑" w:hAnsi="微软雅黑" w:eastAsia="微软雅黑"/>
          <w:color w:val="000000"/>
        </w:rPr>
      </w:pPr>
      <w:r>
        <w:rPr>
          <w:rStyle w:val="24"/>
          <w:rFonts w:ascii="微软雅黑" w:hAnsi="微软雅黑" w:eastAsia="微软雅黑"/>
          <w:color w:val="000000"/>
        </w:rPr>
        <w:t>xml/file_paths的配置请参考demo</w:t>
      </w:r>
    </w:p>
    <w:p>
      <w:pPr>
        <w:pStyle w:val="3"/>
        <w:spacing w:before="0" w:after="0" w:line="480" w:lineRule="auto"/>
        <w:rPr>
          <w:rFonts w:ascii="微软雅黑" w:hAnsi="微软雅黑" w:eastAsia="微软雅黑"/>
          <w:sz w:val="28"/>
          <w:szCs w:val="28"/>
        </w:rPr>
      </w:pPr>
      <w:bookmarkStart w:id="89" w:name="_Toc32958680"/>
      <w:r>
        <w:rPr>
          <w:rFonts w:hint="eastAsia" w:ascii="微软雅黑" w:hAnsi="微软雅黑" w:eastAsia="微软雅黑"/>
          <w:sz w:val="28"/>
          <w:szCs w:val="28"/>
        </w:rPr>
        <w:t>2.3</w:t>
      </w:r>
      <w:r>
        <w:rPr>
          <w:rFonts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>接入代码</w:t>
      </w:r>
      <w:bookmarkEnd w:id="89"/>
    </w:p>
    <w:p>
      <w:pPr>
        <w:pStyle w:val="4"/>
        <w:spacing w:before="0" w:after="0" w:line="480" w:lineRule="auto"/>
        <w:ind w:firstLine="120" w:firstLineChars="5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bookmarkStart w:id="90" w:name="_Toc32958681"/>
      <w:r>
        <w:rPr>
          <w:rFonts w:ascii="微软雅黑" w:hAnsi="微软雅黑" w:eastAsia="微软雅黑"/>
          <w:sz w:val="24"/>
          <w:szCs w:val="24"/>
        </w:rPr>
        <w:t>2.3.1初始化</w:t>
      </w:r>
      <w:bookmarkEnd w:id="90"/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//在BaseApplication中调用init方法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QcAd.get().init(application,appid,secret);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//传递用户数据，投放精准广告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//拼装用户参数,可选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Map&lt;String, Object&gt; userMap = new HashMap&lt;&gt;();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userMap.put("name", "张三");//姓名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userMap.put("yob", "1990-10-10");//年龄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userMap.put("gender", "M"); //性别 M - Male , F - Female , O - Other , U - Unknow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userMap.put("phone", "13313131313");//用户当前手机号码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userMap.put("marriage", 1);//婚姻状况  1(未婚)  2(已婚)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userMap.put("hobby", "女装,美食,包包"); //用户在APP上的喜好标签,例如："女装,美食,包包"用逗号分隔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userMap.put("edu", "大学");//用户学历 1、小学及以下 2、初中 3、高中 4、大学 5、硕士及以上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//</w:t>
      </w:r>
      <w:r>
        <w:rPr>
          <w:rFonts w:ascii="微软雅黑" w:hAnsi="微软雅黑" w:eastAsia="微软雅黑" w:cs="Menlo"/>
          <w:sz w:val="20"/>
          <w:szCs w:val="20"/>
        </w:rPr>
        <w:t>建议</w:t>
      </w:r>
      <w:r>
        <w:rPr>
          <w:rFonts w:ascii="微软雅黑" w:hAnsi="微软雅黑" w:eastAsia="微软雅黑" w:cs="Menlo"/>
          <w:sz w:val="20"/>
          <w:szCs w:val="20"/>
        </w:rPr>
        <w:t>传递用户信息,</w:t>
      </w:r>
      <w:bookmarkStart w:id="105" w:name="_GoBack"/>
      <w:bookmarkEnd w:id="105"/>
      <w:r>
        <w:rPr>
          <w:rFonts w:ascii="微软雅黑" w:hAnsi="微软雅黑" w:eastAsia="微软雅黑" w:cs="Menlo"/>
          <w:sz w:val="20"/>
          <w:szCs w:val="20"/>
        </w:rPr>
        <w:t>精准开启广告,可选参数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QcAd.get().setUserInfo(userMap);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</w:p>
    <w:p/>
    <w:p>
      <w:pPr>
        <w:widowControl/>
        <w:spacing w:line="480" w:lineRule="auto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init方法：</w:t>
      </w:r>
    </w:p>
    <w:tbl>
      <w:tblPr>
        <w:tblStyle w:val="26"/>
        <w:tblW w:w="83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2277"/>
        <w:gridCol w:w="1033"/>
        <w:gridCol w:w="1833"/>
        <w:gridCol w:w="1624"/>
      </w:tblGrid>
      <w:tr>
        <w:tblPrEx>
          <w:tblLayout w:type="fixed"/>
        </w:tblPrEx>
        <w:trPr>
          <w:trHeight w:val="404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227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基本/界面类型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规则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62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Layout w:type="fixed"/>
        </w:tblPrEx>
        <w:trPr>
          <w:trHeight w:val="401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application</w:t>
            </w:r>
          </w:p>
        </w:tc>
        <w:tc>
          <w:tcPr>
            <w:tcW w:w="227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Application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上下文</w:t>
            </w:r>
          </w:p>
        </w:tc>
        <w:tc>
          <w:tcPr>
            <w:tcW w:w="162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Layout w:type="fixed"/>
        </w:tblPrEx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bCs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appId</w:t>
            </w:r>
          </w:p>
        </w:tc>
        <w:tc>
          <w:tcPr>
            <w:tcW w:w="2277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Menlo"/>
              </w:rPr>
            </w:pPr>
            <w:r>
              <w:rPr>
                <w:rFonts w:ascii="微软雅黑" w:hAnsi="微软雅黑" w:eastAsia="微软雅黑" w:cs="Times New Roman"/>
              </w:rPr>
              <w:t>String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bCs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bCs/>
                <w:sz w:val="20"/>
                <w:szCs w:val="20"/>
              </w:rPr>
              <w:t>应用Id</w:t>
            </w:r>
          </w:p>
        </w:tc>
        <w:tc>
          <w:tcPr>
            <w:tcW w:w="162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secret</w:t>
            </w:r>
          </w:p>
        </w:tc>
        <w:tc>
          <w:tcPr>
            <w:tcW w:w="2277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String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应用秘钥</w:t>
            </w:r>
          </w:p>
        </w:tc>
        <w:tc>
          <w:tcPr>
            <w:tcW w:w="162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</w:tbl>
    <w:p/>
    <w:p/>
    <w:p>
      <w:pPr>
        <w:pStyle w:val="4"/>
        <w:spacing w:before="0" w:after="0" w:line="480" w:lineRule="auto"/>
        <w:ind w:firstLine="120" w:firstLineChars="50"/>
        <w:rPr>
          <w:rFonts w:ascii="微软雅黑" w:hAnsi="微软雅黑" w:eastAsia="微软雅黑"/>
          <w:sz w:val="24"/>
          <w:szCs w:val="24"/>
        </w:rPr>
      </w:pPr>
      <w:bookmarkStart w:id="91" w:name="_Toc32958682"/>
      <w:r>
        <w:rPr>
          <w:rFonts w:hint="eastAsia" w:ascii="微软雅黑" w:hAnsi="微软雅黑" w:eastAsia="微软雅黑"/>
          <w:sz w:val="24"/>
          <w:szCs w:val="24"/>
        </w:rPr>
        <w:t>2.3.</w:t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>
        <w:rPr>
          <w:rFonts w:ascii="微软雅黑" w:hAnsi="微软雅黑" w:eastAsia="微软雅黑"/>
          <w:sz w:val="24"/>
          <w:szCs w:val="24"/>
        </w:rPr>
        <w:t>开屏广告</w:t>
      </w:r>
      <w:bookmarkEnd w:id="91"/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//获取开屏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QcAd.get().splashAds(activity, mContainer, mSkipView, adId, listener);</w:t>
      </w: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</w:rPr>
      </w:pPr>
      <w:r>
        <w:rPr>
          <w:rFonts w:hint="eastAsia" w:ascii="微软雅黑" w:hAnsi="微软雅黑" w:eastAsia="微软雅黑" w:cs="Arial Unicode MS"/>
        </w:rPr>
        <w:t>方法的解释说明：</w:t>
      </w:r>
    </w:p>
    <w:p>
      <w:pPr>
        <w:widowControl/>
        <w:spacing w:line="480" w:lineRule="auto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splashAds方法：</w:t>
      </w:r>
    </w:p>
    <w:tbl>
      <w:tblPr>
        <w:tblStyle w:val="26"/>
        <w:tblW w:w="83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2277"/>
        <w:gridCol w:w="1033"/>
        <w:gridCol w:w="1833"/>
        <w:gridCol w:w="1624"/>
      </w:tblGrid>
      <w:tr>
        <w:tblPrEx>
          <w:tblLayout w:type="fixed"/>
        </w:tblPrEx>
        <w:trPr>
          <w:trHeight w:val="404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227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基本/界面类型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规则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62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Layout w:type="fixed"/>
        </w:tblPrEx>
        <w:trPr>
          <w:trHeight w:val="401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activity</w:t>
            </w:r>
          </w:p>
        </w:tc>
        <w:tc>
          <w:tcPr>
            <w:tcW w:w="227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Activity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上下文</w:t>
            </w:r>
          </w:p>
        </w:tc>
        <w:tc>
          <w:tcPr>
            <w:tcW w:w="162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Layout w:type="fixed"/>
        </w:tblPrEx>
        <w:trPr>
          <w:trHeight w:val="401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bCs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adid</w:t>
            </w:r>
          </w:p>
        </w:tc>
        <w:tc>
          <w:tcPr>
            <w:tcW w:w="227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adid</w:t>
            </w:r>
          </w:p>
        </w:tc>
        <w:tc>
          <w:tcPr>
            <w:tcW w:w="162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Layout w:type="fixed"/>
        </w:tblPrEx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mContainer</w:t>
            </w:r>
          </w:p>
        </w:tc>
        <w:tc>
          <w:tcPr>
            <w:tcW w:w="2277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ViewGroup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展示广告的控件</w:t>
            </w:r>
          </w:p>
        </w:tc>
        <w:tc>
          <w:tcPr>
            <w:tcW w:w="162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mSkipView</w:t>
            </w:r>
          </w:p>
        </w:tc>
        <w:tc>
          <w:tcPr>
            <w:tcW w:w="2277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TextView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跳过按钮</w:t>
            </w:r>
          </w:p>
        </w:tc>
        <w:tc>
          <w:tcPr>
            <w:tcW w:w="162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listener</w:t>
            </w:r>
          </w:p>
        </w:tc>
        <w:tc>
          <w:tcPr>
            <w:tcW w:w="2277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SplashQcAdListener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接口回调</w:t>
            </w:r>
          </w:p>
        </w:tc>
        <w:tc>
          <w:tcPr>
            <w:tcW w:w="162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spacing w:line="480" w:lineRule="auto"/>
        <w:jc w:val="left"/>
        <w:rPr>
          <w:rFonts w:ascii="微软雅黑" w:hAnsi="微软雅黑" w:eastAsia="微软雅黑" w:cs="Arial Unicode MS"/>
          <w:b/>
          <w:bCs/>
        </w:rPr>
      </w:pPr>
    </w:p>
    <w:p>
      <w:pPr>
        <w:widowControl/>
        <w:spacing w:line="480" w:lineRule="auto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listener回调方法：</w:t>
      </w:r>
    </w:p>
    <w:tbl>
      <w:tblPr>
        <w:tblStyle w:val="26"/>
        <w:tblW w:w="83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4825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6" w:hRule="atLeast"/>
        </w:trPr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48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6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5" w:hRule="atLeast"/>
        </w:trPr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onAdManager</w:t>
            </w:r>
          </w:p>
        </w:tc>
        <w:tc>
          <w:tcPr>
            <w:tcW w:w="48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返回的开屏管理对象</w:t>
            </w:r>
            <w:r>
              <w:rPr>
                <w:rFonts w:hint="default" w:ascii="微软雅黑" w:hAnsi="微软雅黑" w:eastAsia="微软雅黑"/>
                <w:sz w:val="20"/>
                <w:szCs w:val="20"/>
              </w:rPr>
              <w:t>SplashManager</w:t>
            </w:r>
          </w:p>
        </w:tc>
        <w:tc>
          <w:tcPr>
            <w:tcW w:w="1642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onAdExposure</w:t>
            </w:r>
          </w:p>
        </w:tc>
        <w:tc>
          <w:tcPr>
            <w:tcW w:w="48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广告展示（展示不代表曝光）</w:t>
            </w:r>
          </w:p>
        </w:tc>
        <w:tc>
          <w:tcPr>
            <w:tcW w:w="1642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onAdDissmissed</w:t>
            </w:r>
          </w:p>
        </w:tc>
        <w:tc>
          <w:tcPr>
            <w:tcW w:w="48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bCs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bCs/>
                <w:sz w:val="20"/>
                <w:szCs w:val="20"/>
              </w:rPr>
              <w:t>时间结束或者点击跳过，广告消失时</w:t>
            </w:r>
          </w:p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bCs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bCs/>
                <w:sz w:val="20"/>
                <w:szCs w:val="20"/>
              </w:rPr>
              <w:t>这时候需跳转到主界面</w:t>
            </w:r>
          </w:p>
        </w:tc>
        <w:tc>
          <w:tcPr>
            <w:tcW w:w="1642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onAdClicked</w:t>
            </w:r>
          </w:p>
        </w:tc>
        <w:tc>
          <w:tcPr>
            <w:tcW w:w="48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广告点击</w:t>
            </w:r>
          </w:p>
        </w:tc>
        <w:tc>
          <w:tcPr>
            <w:tcW w:w="1642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onAdError</w:t>
            </w:r>
          </w:p>
        </w:tc>
        <w:tc>
          <w:tcPr>
            <w:tcW w:w="48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错误回调</w:t>
            </w:r>
          </w:p>
        </w:tc>
        <w:tc>
          <w:tcPr>
            <w:tcW w:w="1642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广告不再展示，需要清理、页面销毁时，请调用SplashManager.destroyAd()</w:t>
      </w:r>
    </w:p>
    <w:p>
      <w:pPr>
        <w:pStyle w:val="4"/>
        <w:spacing w:before="0" w:after="0" w:line="480" w:lineRule="auto"/>
        <w:rPr>
          <w:rFonts w:ascii="微软雅黑" w:hAnsi="微软雅黑" w:eastAsia="微软雅黑"/>
          <w:sz w:val="24"/>
          <w:szCs w:val="24"/>
        </w:rPr>
      </w:pPr>
      <w:bookmarkStart w:id="92" w:name="_Toc32958683"/>
      <w:r>
        <w:rPr>
          <w:rFonts w:hint="eastAsia" w:ascii="微软雅黑" w:hAnsi="微软雅黑" w:eastAsia="微软雅黑"/>
          <w:sz w:val="24"/>
          <w:szCs w:val="24"/>
        </w:rPr>
        <w:t>2.3.</w:t>
      </w: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banner广告</w:t>
      </w:r>
      <w:bookmarkEnd w:id="92"/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//获取banner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QcAd.get().bannerAds(activity, mContainer,adId ,listener);</w:t>
      </w: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</w:rPr>
      </w:pPr>
      <w:r>
        <w:rPr>
          <w:rFonts w:hint="eastAsia" w:ascii="微软雅黑" w:hAnsi="微软雅黑" w:eastAsia="微软雅黑" w:cs="Arial Unicode MS"/>
        </w:rPr>
        <w:t>方法的解释说明：</w:t>
      </w: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bannerAds方法：</w:t>
      </w:r>
    </w:p>
    <w:tbl>
      <w:tblPr>
        <w:tblStyle w:val="26"/>
        <w:tblW w:w="83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2277"/>
        <w:gridCol w:w="1033"/>
        <w:gridCol w:w="1833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4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227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基本/界面类型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规则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62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activity</w:t>
            </w:r>
          </w:p>
        </w:tc>
        <w:tc>
          <w:tcPr>
            <w:tcW w:w="227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Activity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上下文</w:t>
            </w:r>
          </w:p>
        </w:tc>
        <w:tc>
          <w:tcPr>
            <w:tcW w:w="162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bCs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adid</w:t>
            </w:r>
          </w:p>
        </w:tc>
        <w:tc>
          <w:tcPr>
            <w:tcW w:w="227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adid</w:t>
            </w:r>
          </w:p>
        </w:tc>
        <w:tc>
          <w:tcPr>
            <w:tcW w:w="162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listener</w:t>
            </w:r>
          </w:p>
        </w:tc>
        <w:tc>
          <w:tcPr>
            <w:tcW w:w="2277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BannerQcAdListener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接口回调</w:t>
            </w:r>
          </w:p>
        </w:tc>
        <w:tc>
          <w:tcPr>
            <w:tcW w:w="162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mContainer</w:t>
            </w:r>
          </w:p>
        </w:tc>
        <w:tc>
          <w:tcPr>
            <w:tcW w:w="2277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ViewGroup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展示广告的控件</w:t>
            </w:r>
          </w:p>
        </w:tc>
        <w:tc>
          <w:tcPr>
            <w:tcW w:w="162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listener回调方法：</w:t>
      </w:r>
    </w:p>
    <w:tbl>
      <w:tblPr>
        <w:tblStyle w:val="26"/>
        <w:tblW w:w="83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4840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4" w:hRule="atLeast"/>
        </w:trPr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484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62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5" w:hRule="atLeast"/>
        </w:trPr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onAdManager</w:t>
            </w:r>
          </w:p>
        </w:tc>
        <w:tc>
          <w:tcPr>
            <w:tcW w:w="4840" w:type="dxa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bCs/>
                <w:sz w:val="20"/>
                <w:szCs w:val="20"/>
              </w:rPr>
              <w:t>广告管理控件返回，用于清理</w:t>
            </w:r>
          </w:p>
        </w:tc>
        <w:tc>
          <w:tcPr>
            <w:tcW w:w="1627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onAdExposure</w:t>
            </w:r>
          </w:p>
        </w:tc>
        <w:tc>
          <w:tcPr>
            <w:tcW w:w="484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广告曝光展示</w:t>
            </w:r>
          </w:p>
        </w:tc>
        <w:tc>
          <w:tcPr>
            <w:tcW w:w="1627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</w:tblPrEx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onAdClose</w:t>
            </w:r>
          </w:p>
        </w:tc>
        <w:tc>
          <w:tcPr>
            <w:tcW w:w="484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广告中关闭按钮 关闭</w:t>
            </w:r>
          </w:p>
        </w:tc>
        <w:tc>
          <w:tcPr>
            <w:tcW w:w="1627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</w:tblPrEx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onAdClicked</w:t>
            </w:r>
          </w:p>
        </w:tc>
        <w:tc>
          <w:tcPr>
            <w:tcW w:w="484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广告点击</w:t>
            </w:r>
          </w:p>
        </w:tc>
        <w:tc>
          <w:tcPr>
            <w:tcW w:w="1627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</w:tblPrEx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onAdError</w:t>
            </w:r>
          </w:p>
        </w:tc>
        <w:tc>
          <w:tcPr>
            <w:tcW w:w="484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错误回调</w:t>
            </w:r>
          </w:p>
        </w:tc>
        <w:tc>
          <w:tcPr>
            <w:tcW w:w="1627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spacing w:line="480" w:lineRule="auto"/>
        <w:jc w:val="left"/>
        <w:rPr>
          <w:rFonts w:ascii="微软雅黑" w:hAnsi="微软雅黑" w:eastAsia="微软雅黑" w:cs="Arial Unicode MS"/>
          <w:b/>
          <w:bCs/>
        </w:rPr>
      </w:pPr>
    </w:p>
    <w:p>
      <w:pPr>
        <w:widowControl/>
        <w:spacing w:line="480" w:lineRule="auto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广告不再展示，需要清理时，页面销毁时，请调用manager.destroyAd()</w:t>
      </w:r>
      <w:bookmarkStart w:id="93" w:name="_Toc32958684"/>
    </w:p>
    <w:p>
      <w:pPr>
        <w:widowControl/>
        <w:spacing w:line="480" w:lineRule="auto"/>
        <w:jc w:val="left"/>
        <w:rPr>
          <w:rFonts w:hint="eastAsia" w:ascii="微软雅黑" w:hAnsi="微软雅黑" w:eastAsia="微软雅黑" w:cs="Arial Unicode MS"/>
          <w:b/>
          <w:bCs/>
        </w:rPr>
      </w:pPr>
    </w:p>
    <w:p>
      <w:pPr>
        <w:pStyle w:val="4"/>
        <w:spacing w:before="0" w:after="0" w:line="480" w:lineRule="auto"/>
        <w:ind w:firstLine="120" w:firstLineChars="5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2.3.</w:t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插屏广告</w:t>
      </w:r>
      <w:bookmarkEnd w:id="93"/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//获取插屏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QcAd.get().insertAds(activity, adId,,listener);</w:t>
      </w: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</w:rPr>
      </w:pPr>
      <w:r>
        <w:rPr>
          <w:rFonts w:hint="eastAsia" w:ascii="微软雅黑" w:hAnsi="微软雅黑" w:eastAsia="微软雅黑" w:cs="Arial Unicode MS"/>
        </w:rPr>
        <w:t>方法的解释说明：</w:t>
      </w: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insertAds方法：</w:t>
      </w:r>
    </w:p>
    <w:tbl>
      <w:tblPr>
        <w:tblStyle w:val="26"/>
        <w:tblW w:w="83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2277"/>
        <w:gridCol w:w="1033"/>
        <w:gridCol w:w="1833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4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227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基本/界面类型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规则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62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activity</w:t>
            </w:r>
          </w:p>
        </w:tc>
        <w:tc>
          <w:tcPr>
            <w:tcW w:w="227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Activity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上下文</w:t>
            </w:r>
          </w:p>
        </w:tc>
        <w:tc>
          <w:tcPr>
            <w:tcW w:w="162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bCs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adid</w:t>
            </w:r>
          </w:p>
        </w:tc>
        <w:tc>
          <w:tcPr>
            <w:tcW w:w="227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adid</w:t>
            </w:r>
          </w:p>
        </w:tc>
        <w:tc>
          <w:tcPr>
            <w:tcW w:w="162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listener</w:t>
            </w:r>
          </w:p>
        </w:tc>
        <w:tc>
          <w:tcPr>
            <w:tcW w:w="2277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InsertQcAdListener</w:t>
            </w:r>
          </w:p>
        </w:tc>
        <w:tc>
          <w:tcPr>
            <w:tcW w:w="10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8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接口回调</w:t>
            </w:r>
          </w:p>
        </w:tc>
        <w:tc>
          <w:tcPr>
            <w:tcW w:w="162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listener回调方法：</w:t>
      </w:r>
    </w:p>
    <w:tbl>
      <w:tblPr>
        <w:tblStyle w:val="26"/>
        <w:tblW w:w="83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4824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4" w:hRule="atLeast"/>
        </w:trPr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482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6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5" w:hRule="atLeast"/>
        </w:trPr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onAdManager</w:t>
            </w:r>
          </w:p>
        </w:tc>
        <w:tc>
          <w:tcPr>
            <w:tcW w:w="4824" w:type="dxa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bCs/>
                <w:sz w:val="20"/>
                <w:szCs w:val="20"/>
              </w:rPr>
              <w:t>广告管理控件返回，用于清理</w:t>
            </w:r>
          </w:p>
        </w:tc>
        <w:tc>
          <w:tcPr>
            <w:tcW w:w="1643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onAdReceive</w:t>
            </w:r>
          </w:p>
        </w:tc>
        <w:tc>
          <w:tcPr>
            <w:tcW w:w="4824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获取广告成功,</w:t>
            </w:r>
          </w:p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调用Manage.show(activity)展示广告</w:t>
            </w:r>
          </w:p>
        </w:tc>
        <w:tc>
          <w:tcPr>
            <w:tcW w:w="1643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onAdExposure</w:t>
            </w:r>
          </w:p>
        </w:tc>
        <w:tc>
          <w:tcPr>
            <w:tcW w:w="482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广告曝光展示</w:t>
            </w:r>
          </w:p>
        </w:tc>
        <w:tc>
          <w:tcPr>
            <w:tcW w:w="1643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</w:tblPrEx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onAdClose</w:t>
            </w:r>
          </w:p>
        </w:tc>
        <w:tc>
          <w:tcPr>
            <w:tcW w:w="482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广告关闭</w:t>
            </w:r>
          </w:p>
        </w:tc>
        <w:tc>
          <w:tcPr>
            <w:tcW w:w="1643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</w:tblPrEx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onAdClicked</w:t>
            </w:r>
          </w:p>
        </w:tc>
        <w:tc>
          <w:tcPr>
            <w:tcW w:w="482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广告点击</w:t>
            </w:r>
          </w:p>
        </w:tc>
        <w:tc>
          <w:tcPr>
            <w:tcW w:w="1643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</w:tblPrEx>
        <w:tc>
          <w:tcPr>
            <w:tcW w:w="18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onAdError</w:t>
            </w:r>
          </w:p>
        </w:tc>
        <w:tc>
          <w:tcPr>
            <w:tcW w:w="482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错误回调</w:t>
            </w:r>
          </w:p>
        </w:tc>
        <w:tc>
          <w:tcPr>
            <w:tcW w:w="1643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"/>
        <w:spacing w:before="0" w:after="0" w:line="480" w:lineRule="auto"/>
        <w:rPr>
          <w:rFonts w:ascii="微软雅黑" w:hAnsi="微软雅黑" w:eastAsia="微软雅黑"/>
          <w:sz w:val="24"/>
          <w:szCs w:val="24"/>
        </w:rPr>
      </w:pP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Arial Unicode MS"/>
          <w:b/>
          <w:bCs/>
        </w:rPr>
        <w:t>广告不再展示，需要清理时，页面销毁时，请调用manager.destroyAd()</w:t>
      </w:r>
    </w:p>
    <w:p/>
    <w:p>
      <w:pPr>
        <w:pStyle w:val="4"/>
        <w:spacing w:before="0" w:after="0" w:line="480" w:lineRule="auto"/>
        <w:ind w:firstLine="120" w:firstLineChars="50"/>
        <w:rPr>
          <w:rFonts w:ascii="微软雅黑" w:hAnsi="微软雅黑" w:eastAsia="微软雅黑"/>
          <w:sz w:val="24"/>
          <w:szCs w:val="24"/>
        </w:rPr>
      </w:pPr>
      <w:bookmarkStart w:id="94" w:name="_Toc32958685"/>
      <w:r>
        <w:rPr>
          <w:rFonts w:hint="eastAsia" w:ascii="微软雅黑" w:hAnsi="微软雅黑" w:eastAsia="微软雅黑"/>
          <w:sz w:val="24"/>
          <w:szCs w:val="24"/>
        </w:rPr>
        <w:t>2.3.</w:t>
      </w: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单图信息流</w:t>
      </w:r>
      <w:bookmarkEnd w:id="94"/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//获取单图信息流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QcAd.get().infoOneAds(activity, adId,listener);</w:t>
      </w: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</w:rPr>
      </w:pPr>
      <w:r>
        <w:rPr>
          <w:rFonts w:hint="eastAsia" w:ascii="微软雅黑" w:hAnsi="微软雅黑" w:eastAsia="微软雅黑" w:cs="Arial Unicode MS"/>
        </w:rPr>
        <w:t>方法的解释说明：</w:t>
      </w: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infoOneAds方法：</w:t>
      </w:r>
    </w:p>
    <w:tbl>
      <w:tblPr>
        <w:tblStyle w:val="26"/>
        <w:tblW w:w="83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2530"/>
        <w:gridCol w:w="873"/>
        <w:gridCol w:w="1936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4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253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基本/界面类型</w:t>
            </w:r>
          </w:p>
        </w:tc>
        <w:tc>
          <w:tcPr>
            <w:tcW w:w="87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规则</w:t>
            </w:r>
          </w:p>
        </w:tc>
        <w:tc>
          <w:tcPr>
            <w:tcW w:w="193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42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activity</w:t>
            </w:r>
          </w:p>
        </w:tc>
        <w:tc>
          <w:tcPr>
            <w:tcW w:w="253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Activity</w:t>
            </w:r>
          </w:p>
        </w:tc>
        <w:tc>
          <w:tcPr>
            <w:tcW w:w="87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93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上下文</w:t>
            </w:r>
          </w:p>
        </w:tc>
        <w:tc>
          <w:tcPr>
            <w:tcW w:w="1428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bCs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adid</w:t>
            </w:r>
          </w:p>
        </w:tc>
        <w:tc>
          <w:tcPr>
            <w:tcW w:w="253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7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93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adid</w:t>
            </w:r>
          </w:p>
        </w:tc>
        <w:tc>
          <w:tcPr>
            <w:tcW w:w="1428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maxNum</w:t>
            </w:r>
          </w:p>
        </w:tc>
        <w:tc>
          <w:tcPr>
            <w:tcW w:w="2530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int</w:t>
            </w:r>
          </w:p>
        </w:tc>
        <w:tc>
          <w:tcPr>
            <w:tcW w:w="87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93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请求广告最大返回</w:t>
            </w:r>
          </w:p>
        </w:tc>
        <w:tc>
          <w:tcPr>
            <w:tcW w:w="1428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1~3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listener</w:t>
            </w:r>
          </w:p>
        </w:tc>
        <w:tc>
          <w:tcPr>
            <w:tcW w:w="253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InfoOneQcAdListener</w:t>
            </w:r>
          </w:p>
        </w:tc>
        <w:tc>
          <w:tcPr>
            <w:tcW w:w="87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936" w:type="dxa"/>
            <w:vAlign w:val="top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接口回调</w:t>
            </w:r>
          </w:p>
        </w:tc>
        <w:tc>
          <w:tcPr>
            <w:tcW w:w="1428" w:type="dxa"/>
            <w:vAlign w:val="top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listener回调方法：</w:t>
      </w:r>
    </w:p>
    <w:tbl>
      <w:tblPr>
        <w:tblStyle w:val="26"/>
        <w:tblW w:w="83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3570"/>
        <w:gridCol w:w="2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4" w:hRule="atLeast"/>
        </w:trPr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357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59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5" w:hRule="atLeast"/>
        </w:trPr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onAdManager</w:t>
            </w:r>
          </w:p>
        </w:tc>
        <w:tc>
          <w:tcPr>
            <w:tcW w:w="3570" w:type="dxa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bCs/>
                <w:sz w:val="20"/>
                <w:szCs w:val="20"/>
              </w:rPr>
              <w:t>广告管理控件返回，用于清理展示</w:t>
            </w:r>
          </w:p>
        </w:tc>
        <w:tc>
          <w:tcPr>
            <w:tcW w:w="2596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sz w:val="20"/>
                <w:szCs w:val="20"/>
                <w:lang w:val="en-US" w:eastAsia="zh-CN"/>
              </w:rPr>
              <w:t>onAdViewSuccess</w:t>
            </w:r>
          </w:p>
        </w:tc>
        <w:tc>
          <w:tcPr>
            <w:tcW w:w="357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返回要展示的view的集合</w:t>
            </w:r>
          </w:p>
        </w:tc>
        <w:tc>
          <w:tcPr>
            <w:tcW w:w="2596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onAdExposure</w:t>
            </w:r>
          </w:p>
        </w:tc>
        <w:tc>
          <w:tcPr>
            <w:tcW w:w="357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广告曝光展示</w:t>
            </w:r>
          </w:p>
        </w:tc>
        <w:tc>
          <w:tcPr>
            <w:tcW w:w="2596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onAdClose</w:t>
            </w:r>
          </w:p>
        </w:tc>
        <w:tc>
          <w:tcPr>
            <w:tcW w:w="357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广告移除</w:t>
            </w:r>
          </w:p>
        </w:tc>
        <w:tc>
          <w:tcPr>
            <w:tcW w:w="2596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返回被移除的广告的view,</w:t>
            </w:r>
          </w:p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请手动移除对应的UI显示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onAdClicked</w:t>
            </w:r>
          </w:p>
        </w:tc>
        <w:tc>
          <w:tcPr>
            <w:tcW w:w="357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广告点击</w:t>
            </w:r>
          </w:p>
        </w:tc>
        <w:tc>
          <w:tcPr>
            <w:tcW w:w="2596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onAdError</w:t>
            </w:r>
          </w:p>
        </w:tc>
        <w:tc>
          <w:tcPr>
            <w:tcW w:w="357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错误回调</w:t>
            </w:r>
          </w:p>
        </w:tc>
        <w:tc>
          <w:tcPr>
            <w:tcW w:w="2596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</w:p>
    <w:p>
      <w:pPr>
        <w:widowControl/>
        <w:spacing w:line="480" w:lineRule="auto"/>
        <w:ind w:firstLine="120" w:firstLineChars="50"/>
        <w:jc w:val="left"/>
      </w:pPr>
      <w:r>
        <w:rPr>
          <w:rFonts w:ascii="微软雅黑" w:hAnsi="微软雅黑" w:eastAsia="微软雅黑" w:cs="Arial Unicode MS"/>
          <w:b/>
          <w:bCs/>
        </w:rPr>
        <w:t>广告不再展示，需要清理时，页面销毁时，请调用manager.destroyAd()</w:t>
      </w:r>
    </w:p>
    <w:p>
      <w:pPr>
        <w:pStyle w:val="4"/>
        <w:spacing w:before="0" w:after="0" w:line="480" w:lineRule="auto"/>
        <w:ind w:firstLine="120" w:firstLineChars="50"/>
        <w:rPr>
          <w:rFonts w:ascii="微软雅黑" w:hAnsi="微软雅黑" w:eastAsia="微软雅黑"/>
          <w:sz w:val="24"/>
          <w:szCs w:val="24"/>
        </w:rPr>
      </w:pPr>
      <w:bookmarkStart w:id="95" w:name="_Toc32958686"/>
      <w:r>
        <w:rPr>
          <w:rFonts w:hint="eastAsia" w:ascii="微软雅黑" w:hAnsi="微软雅黑" w:eastAsia="微软雅黑"/>
          <w:sz w:val="24"/>
          <w:szCs w:val="24"/>
        </w:rPr>
        <w:t>2.3.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三图信息流</w:t>
      </w:r>
      <w:bookmarkEnd w:id="95"/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//获取三图信息流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QcAd.get().infoThreeAds(activity, adId,listener);</w:t>
      </w: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</w:rPr>
      </w:pPr>
      <w:r>
        <w:rPr>
          <w:rFonts w:hint="eastAsia" w:ascii="微软雅黑" w:hAnsi="微软雅黑" w:eastAsia="微软雅黑" w:cs="Arial Unicode MS"/>
        </w:rPr>
        <w:t>方法的解释说明：</w:t>
      </w: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infoThreeAds方法：</w:t>
      </w:r>
    </w:p>
    <w:tbl>
      <w:tblPr>
        <w:tblStyle w:val="26"/>
        <w:tblW w:w="83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2673"/>
        <w:gridCol w:w="936"/>
        <w:gridCol w:w="2048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4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267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基本/界面类型</w:t>
            </w:r>
          </w:p>
        </w:tc>
        <w:tc>
          <w:tcPr>
            <w:tcW w:w="93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规则</w:t>
            </w:r>
          </w:p>
        </w:tc>
        <w:tc>
          <w:tcPr>
            <w:tcW w:w="204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11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activity</w:t>
            </w:r>
          </w:p>
        </w:tc>
        <w:tc>
          <w:tcPr>
            <w:tcW w:w="267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Activity</w:t>
            </w:r>
          </w:p>
        </w:tc>
        <w:tc>
          <w:tcPr>
            <w:tcW w:w="93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204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上下文</w:t>
            </w:r>
          </w:p>
        </w:tc>
        <w:tc>
          <w:tcPr>
            <w:tcW w:w="1110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bCs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adid</w:t>
            </w:r>
          </w:p>
        </w:tc>
        <w:tc>
          <w:tcPr>
            <w:tcW w:w="267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93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204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adid</w:t>
            </w:r>
          </w:p>
        </w:tc>
        <w:tc>
          <w:tcPr>
            <w:tcW w:w="1110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maxNum</w:t>
            </w:r>
          </w:p>
        </w:tc>
        <w:tc>
          <w:tcPr>
            <w:tcW w:w="2673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int</w:t>
            </w:r>
          </w:p>
        </w:tc>
        <w:tc>
          <w:tcPr>
            <w:tcW w:w="93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2048" w:type="dxa"/>
            <w:vAlign w:val="top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请求广告最大返回</w:t>
            </w:r>
          </w:p>
        </w:tc>
        <w:tc>
          <w:tcPr>
            <w:tcW w:w="1110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1~3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</w:tcPr>
          <w:p>
            <w:pPr>
              <w:tabs>
                <w:tab w:val="left" w:pos="336"/>
              </w:tabs>
              <w:spacing w:line="480" w:lineRule="auto"/>
              <w:jc w:val="left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ab/>
            </w:r>
            <w:r>
              <w:rPr>
                <w:rFonts w:ascii="微软雅黑" w:hAnsi="微软雅黑" w:eastAsia="微软雅黑" w:cs="Menlo"/>
                <w:sz w:val="20"/>
                <w:szCs w:val="20"/>
              </w:rPr>
              <w:t>listener</w:t>
            </w:r>
          </w:p>
        </w:tc>
        <w:tc>
          <w:tcPr>
            <w:tcW w:w="2673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hint="default"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Info</w:t>
            </w:r>
            <w:r>
              <w:rPr>
                <w:rFonts w:hint="default"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  <w:lang w:eastAsia="zh-CN"/>
              </w:rPr>
              <w:t>More</w:t>
            </w:r>
            <w:r>
              <w:rPr>
                <w:rFonts w:hint="default"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  <w:lang w:val="en-US" w:eastAsia="zh-CN"/>
              </w:rPr>
              <w:t>QcAdListener</w:t>
            </w:r>
          </w:p>
        </w:tc>
        <w:tc>
          <w:tcPr>
            <w:tcW w:w="93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2048" w:type="dxa"/>
            <w:vAlign w:val="top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接口回调</w:t>
            </w:r>
          </w:p>
        </w:tc>
        <w:tc>
          <w:tcPr>
            <w:tcW w:w="1110" w:type="dxa"/>
            <w:vAlign w:val="top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listener回调方法：</w:t>
      </w:r>
    </w:p>
    <w:tbl>
      <w:tblPr>
        <w:tblStyle w:val="26"/>
        <w:tblW w:w="83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3382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4" w:hRule="atLeast"/>
        </w:trPr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338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78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5" w:hRule="atLeast"/>
        </w:trPr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onAdManager</w:t>
            </w:r>
          </w:p>
        </w:tc>
        <w:tc>
          <w:tcPr>
            <w:tcW w:w="3382" w:type="dxa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bCs/>
                <w:sz w:val="20"/>
                <w:szCs w:val="20"/>
              </w:rPr>
              <w:t>广告管理控件返回，用于清理展示</w:t>
            </w:r>
          </w:p>
        </w:tc>
        <w:tc>
          <w:tcPr>
            <w:tcW w:w="278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default" w:ascii="微软雅黑" w:hAnsi="微软雅黑" w:eastAsia="微软雅黑"/>
                <w:sz w:val="20"/>
                <w:szCs w:val="20"/>
                <w:lang w:val="en-US" w:eastAsia="zh-CN"/>
              </w:rPr>
              <w:t>onAdViewSuccess</w:t>
            </w:r>
          </w:p>
        </w:tc>
        <w:tc>
          <w:tcPr>
            <w:tcW w:w="338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返回要展示的view的集合</w:t>
            </w:r>
          </w:p>
        </w:tc>
        <w:tc>
          <w:tcPr>
            <w:tcW w:w="278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onAdExposure</w:t>
            </w:r>
          </w:p>
        </w:tc>
        <w:tc>
          <w:tcPr>
            <w:tcW w:w="338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广告曝光展示</w:t>
            </w:r>
          </w:p>
        </w:tc>
        <w:tc>
          <w:tcPr>
            <w:tcW w:w="278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onAdClose</w:t>
            </w:r>
          </w:p>
        </w:tc>
        <w:tc>
          <w:tcPr>
            <w:tcW w:w="338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广告移除</w:t>
            </w:r>
          </w:p>
        </w:tc>
        <w:tc>
          <w:tcPr>
            <w:tcW w:w="278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返回被移除的广告的view,</w:t>
            </w:r>
          </w:p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请手动移除对应的UI显示</w:t>
            </w:r>
          </w:p>
        </w:tc>
      </w:tr>
      <w:tr>
        <w:tblPrEx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onAdViewSuccess</w:t>
            </w:r>
          </w:p>
        </w:tc>
        <w:tc>
          <w:tcPr>
            <w:tcW w:w="338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返回要加载的广告view</w:t>
            </w:r>
          </w:p>
        </w:tc>
        <w:tc>
          <w:tcPr>
            <w:tcW w:w="278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onAdError</w:t>
            </w:r>
          </w:p>
        </w:tc>
        <w:tc>
          <w:tcPr>
            <w:tcW w:w="338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错误回调</w:t>
            </w:r>
          </w:p>
        </w:tc>
        <w:tc>
          <w:tcPr>
            <w:tcW w:w="278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tabs>
          <w:tab w:val="left" w:pos="3015"/>
        </w:tabs>
      </w:pPr>
      <w:r>
        <w:tab/>
      </w:r>
    </w:p>
    <w:p>
      <w:pPr>
        <w:widowControl/>
        <w:spacing w:line="480" w:lineRule="auto"/>
        <w:ind w:firstLine="120" w:firstLineChars="50"/>
        <w:jc w:val="left"/>
      </w:pPr>
      <w:r>
        <w:rPr>
          <w:rFonts w:ascii="微软雅黑" w:hAnsi="微软雅黑" w:eastAsia="微软雅黑" w:cs="Arial Unicode MS"/>
          <w:b/>
          <w:bCs/>
        </w:rPr>
        <w:t>广告不再展示，需要清理时，页面销毁时，请调用manager.destroyAd()</w:t>
      </w:r>
    </w:p>
    <w:p>
      <w:pPr>
        <w:pStyle w:val="4"/>
        <w:spacing w:before="0" w:after="0" w:line="480" w:lineRule="auto"/>
        <w:ind w:firstLine="120" w:firstLineChars="50"/>
        <w:rPr>
          <w:rFonts w:ascii="微软雅黑" w:hAnsi="微软雅黑" w:eastAsia="微软雅黑"/>
          <w:sz w:val="24"/>
          <w:szCs w:val="24"/>
        </w:rPr>
      </w:pPr>
      <w:bookmarkStart w:id="96" w:name="_Toc32958687"/>
      <w:r>
        <w:rPr>
          <w:rFonts w:hint="eastAsia" w:ascii="微软雅黑" w:hAnsi="微软雅黑" w:eastAsia="微软雅黑"/>
          <w:sz w:val="24"/>
          <w:szCs w:val="24"/>
        </w:rPr>
        <w:t>2.3.</w:t>
      </w:r>
      <w:r>
        <w:rPr>
          <w:rFonts w:ascii="微软雅黑" w:hAnsi="微软雅黑" w:eastAsia="微软雅黑"/>
          <w:sz w:val="24"/>
          <w:szCs w:val="24"/>
        </w:rPr>
        <w:t>7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激励视频</w:t>
      </w:r>
      <w:bookmarkEnd w:id="96"/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//获取激励视频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QcAd.get().rewardVideoAds(content, adId,listener);</w:t>
      </w: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</w:rPr>
      </w:pPr>
      <w:r>
        <w:rPr>
          <w:rFonts w:hint="eastAsia" w:ascii="微软雅黑" w:hAnsi="微软雅黑" w:eastAsia="微软雅黑" w:cs="Arial Unicode MS"/>
        </w:rPr>
        <w:t>方法的解释说明：</w:t>
      </w: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rewardVideoAds方法：</w:t>
      </w:r>
    </w:p>
    <w:tbl>
      <w:tblPr>
        <w:tblStyle w:val="26"/>
        <w:tblW w:w="83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3193"/>
        <w:gridCol w:w="934"/>
        <w:gridCol w:w="1016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4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319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基本/界面类型</w:t>
            </w:r>
          </w:p>
        </w:tc>
        <w:tc>
          <w:tcPr>
            <w:tcW w:w="93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规则</w:t>
            </w:r>
          </w:p>
        </w:tc>
        <w:tc>
          <w:tcPr>
            <w:tcW w:w="101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62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context</w:t>
            </w:r>
          </w:p>
        </w:tc>
        <w:tc>
          <w:tcPr>
            <w:tcW w:w="319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Activity</w:t>
            </w:r>
          </w:p>
        </w:tc>
        <w:tc>
          <w:tcPr>
            <w:tcW w:w="93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01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上下文</w:t>
            </w:r>
          </w:p>
        </w:tc>
        <w:tc>
          <w:tcPr>
            <w:tcW w:w="162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bCs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adid</w:t>
            </w:r>
          </w:p>
        </w:tc>
        <w:tc>
          <w:tcPr>
            <w:tcW w:w="319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93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01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adid</w:t>
            </w:r>
          </w:p>
        </w:tc>
        <w:tc>
          <w:tcPr>
            <w:tcW w:w="162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listener</w:t>
            </w:r>
          </w:p>
        </w:tc>
        <w:tc>
          <w:tcPr>
            <w:tcW w:w="3193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RewardVideoQCADListener</w:t>
            </w:r>
          </w:p>
        </w:tc>
        <w:tc>
          <w:tcPr>
            <w:tcW w:w="93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01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接口回调</w:t>
            </w:r>
          </w:p>
        </w:tc>
        <w:tc>
          <w:tcPr>
            <w:tcW w:w="162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listener回调方法：</w:t>
      </w:r>
    </w:p>
    <w:tbl>
      <w:tblPr>
        <w:tblStyle w:val="26"/>
        <w:tblW w:w="83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3382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4" w:hRule="atLeast"/>
        </w:trPr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338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78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5" w:hRule="atLeast"/>
        </w:trPr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onAdShow</w:t>
            </w:r>
          </w:p>
        </w:tc>
        <w:tc>
          <w:tcPr>
            <w:tcW w:w="3382" w:type="dxa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bCs/>
                <w:sz w:val="20"/>
                <w:szCs w:val="20"/>
              </w:rPr>
              <w:t>广告展示</w:t>
            </w:r>
          </w:p>
        </w:tc>
        <w:tc>
          <w:tcPr>
            <w:tcW w:w="278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onAdClose</w:t>
            </w:r>
          </w:p>
        </w:tc>
        <w:tc>
          <w:tcPr>
            <w:tcW w:w="338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广告关闭</w:t>
            </w:r>
          </w:p>
        </w:tc>
        <w:tc>
          <w:tcPr>
            <w:tcW w:w="278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onAdClicked</w:t>
            </w:r>
          </w:p>
        </w:tc>
        <w:tc>
          <w:tcPr>
            <w:tcW w:w="338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广告点击</w:t>
            </w:r>
          </w:p>
        </w:tc>
        <w:tc>
          <w:tcPr>
            <w:tcW w:w="278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onAdError</w:t>
            </w:r>
          </w:p>
        </w:tc>
        <w:tc>
          <w:tcPr>
            <w:tcW w:w="338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错误回调</w:t>
            </w:r>
          </w:p>
        </w:tc>
        <w:tc>
          <w:tcPr>
            <w:tcW w:w="278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onAdCompletion</w:t>
            </w:r>
          </w:p>
        </w:tc>
        <w:tc>
          <w:tcPr>
            <w:tcW w:w="338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视频播放完成</w:t>
            </w:r>
          </w:p>
        </w:tc>
        <w:tc>
          <w:tcPr>
            <w:tcW w:w="278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/>
    <w:p/>
    <w:p/>
    <w:p/>
    <w:p>
      <w:pPr>
        <w:pStyle w:val="4"/>
        <w:spacing w:before="0" w:after="0" w:line="480" w:lineRule="auto"/>
        <w:ind w:firstLine="120" w:firstLineChars="50"/>
        <w:rPr>
          <w:rFonts w:ascii="微软雅黑" w:hAnsi="微软雅黑" w:eastAsia="微软雅黑"/>
          <w:sz w:val="24"/>
          <w:szCs w:val="24"/>
        </w:rPr>
      </w:pPr>
      <w:bookmarkStart w:id="97" w:name="_Toc32958688"/>
      <w:r>
        <w:rPr>
          <w:rFonts w:hint="eastAsia" w:ascii="微软雅黑" w:hAnsi="微软雅黑" w:eastAsia="微软雅黑"/>
          <w:sz w:val="24"/>
          <w:szCs w:val="24"/>
        </w:rPr>
        <w:t>2.3.</w:t>
      </w:r>
      <w:r>
        <w:rPr>
          <w:rFonts w:ascii="微软雅黑" w:hAnsi="微软雅黑" w:eastAsia="微软雅黑"/>
          <w:sz w:val="24"/>
          <w:szCs w:val="24"/>
        </w:rPr>
        <w:t>8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贴片视频 本地视频</w:t>
      </w:r>
      <w:bookmarkEnd w:id="97"/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//获取贴片视频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QcAd.get().nativeVideoAd(activity, adId, mediaController, videoView, adContainer,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 xml:space="preserve">        buttonDetail, tvCountDown, tvVideoTitle, tvVideoContent, listener);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具体的参数请参考demo</w:t>
      </w: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</w:rPr>
      </w:pPr>
      <w:r>
        <w:rPr>
          <w:rFonts w:hint="eastAsia" w:ascii="微软雅黑" w:hAnsi="微软雅黑" w:eastAsia="微软雅黑" w:cs="Arial Unicode MS"/>
        </w:rPr>
        <w:t>方法的解释说明：</w:t>
      </w: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nativeVideoAds方法：</w:t>
      </w:r>
    </w:p>
    <w:tbl>
      <w:tblPr>
        <w:tblStyle w:val="26"/>
        <w:tblW w:w="83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2817"/>
        <w:gridCol w:w="800"/>
        <w:gridCol w:w="1617"/>
        <w:gridCol w:w="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4" w:hRule="atLeast"/>
        </w:trPr>
        <w:tc>
          <w:tcPr>
            <w:tcW w:w="21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28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基本/界面类型</w:t>
            </w:r>
          </w:p>
        </w:tc>
        <w:tc>
          <w:tcPr>
            <w:tcW w:w="80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规则</w:t>
            </w:r>
          </w:p>
        </w:tc>
        <w:tc>
          <w:tcPr>
            <w:tcW w:w="16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941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21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activity</w:t>
            </w:r>
          </w:p>
        </w:tc>
        <w:tc>
          <w:tcPr>
            <w:tcW w:w="28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Activity</w:t>
            </w:r>
          </w:p>
        </w:tc>
        <w:tc>
          <w:tcPr>
            <w:tcW w:w="80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6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上下文</w:t>
            </w:r>
          </w:p>
        </w:tc>
        <w:tc>
          <w:tcPr>
            <w:tcW w:w="941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21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bCs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adid</w:t>
            </w:r>
          </w:p>
        </w:tc>
        <w:tc>
          <w:tcPr>
            <w:tcW w:w="28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80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6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adid</w:t>
            </w:r>
          </w:p>
        </w:tc>
        <w:tc>
          <w:tcPr>
            <w:tcW w:w="941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mediaController</w:t>
            </w:r>
          </w:p>
        </w:tc>
        <w:tc>
          <w:tcPr>
            <w:tcW w:w="28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MediaController</w:t>
            </w:r>
          </w:p>
        </w:tc>
        <w:tc>
          <w:tcPr>
            <w:tcW w:w="80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6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bCs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bCs/>
                <w:sz w:val="20"/>
                <w:szCs w:val="20"/>
              </w:rPr>
              <w:t>播放控制器</w:t>
            </w:r>
          </w:p>
        </w:tc>
        <w:tc>
          <w:tcPr>
            <w:tcW w:w="941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videoView</w:t>
            </w:r>
          </w:p>
        </w:tc>
        <w:tc>
          <w:tcPr>
            <w:tcW w:w="2817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NativeVideoQCADListener</w:t>
            </w:r>
          </w:p>
        </w:tc>
        <w:tc>
          <w:tcPr>
            <w:tcW w:w="80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6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接口回调</w:t>
            </w:r>
          </w:p>
        </w:tc>
        <w:tc>
          <w:tcPr>
            <w:tcW w:w="941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adContainer</w:t>
            </w:r>
          </w:p>
        </w:tc>
        <w:tc>
          <w:tcPr>
            <w:tcW w:w="2817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ViewGroup</w:t>
            </w:r>
          </w:p>
        </w:tc>
        <w:tc>
          <w:tcPr>
            <w:tcW w:w="80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6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父容器</w:t>
            </w:r>
          </w:p>
        </w:tc>
        <w:tc>
          <w:tcPr>
            <w:tcW w:w="941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buttonDetail</w:t>
            </w:r>
          </w:p>
        </w:tc>
        <w:tc>
          <w:tcPr>
            <w:tcW w:w="2817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Button</w:t>
            </w:r>
          </w:p>
        </w:tc>
        <w:tc>
          <w:tcPr>
            <w:tcW w:w="80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6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跳转按钮</w:t>
            </w:r>
          </w:p>
        </w:tc>
        <w:tc>
          <w:tcPr>
            <w:tcW w:w="941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tvCountDown</w:t>
            </w:r>
          </w:p>
        </w:tc>
        <w:tc>
          <w:tcPr>
            <w:tcW w:w="2817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TextView</w:t>
            </w:r>
          </w:p>
        </w:tc>
        <w:tc>
          <w:tcPr>
            <w:tcW w:w="80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6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倒计时显示</w:t>
            </w:r>
          </w:p>
        </w:tc>
        <w:tc>
          <w:tcPr>
            <w:tcW w:w="941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tvVideoTitle</w:t>
            </w:r>
          </w:p>
        </w:tc>
        <w:tc>
          <w:tcPr>
            <w:tcW w:w="2817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TextView</w:t>
            </w:r>
          </w:p>
        </w:tc>
        <w:tc>
          <w:tcPr>
            <w:tcW w:w="80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6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广告标题</w:t>
            </w:r>
          </w:p>
        </w:tc>
        <w:tc>
          <w:tcPr>
            <w:tcW w:w="941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tvVideoContent</w:t>
            </w:r>
          </w:p>
        </w:tc>
        <w:tc>
          <w:tcPr>
            <w:tcW w:w="2817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TextView</w:t>
            </w:r>
          </w:p>
        </w:tc>
        <w:tc>
          <w:tcPr>
            <w:tcW w:w="80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6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广告内容</w:t>
            </w:r>
          </w:p>
        </w:tc>
        <w:tc>
          <w:tcPr>
            <w:tcW w:w="941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5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listener</w:t>
            </w:r>
          </w:p>
        </w:tc>
        <w:tc>
          <w:tcPr>
            <w:tcW w:w="2817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NativeVideoQCADListener</w:t>
            </w:r>
          </w:p>
        </w:tc>
        <w:tc>
          <w:tcPr>
            <w:tcW w:w="80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6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接口回调</w:t>
            </w:r>
          </w:p>
        </w:tc>
        <w:tc>
          <w:tcPr>
            <w:tcW w:w="941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listener回调方法：</w:t>
      </w:r>
    </w:p>
    <w:tbl>
      <w:tblPr>
        <w:tblStyle w:val="26"/>
        <w:tblW w:w="83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5143"/>
        <w:gridCol w:w="1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4" w:hRule="atLeast"/>
        </w:trPr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5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02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5" w:hRule="atLeast"/>
        </w:trPr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onAdManager</w:t>
            </w:r>
          </w:p>
        </w:tc>
        <w:tc>
          <w:tcPr>
            <w:tcW w:w="5143" w:type="dxa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bCs/>
                <w:sz w:val="20"/>
                <w:szCs w:val="20"/>
              </w:rPr>
              <w:t>广告管理控件返回，用于清理展示</w:t>
            </w:r>
          </w:p>
        </w:tc>
        <w:tc>
          <w:tcPr>
            <w:tcW w:w="1023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onAdReceive</w:t>
            </w:r>
          </w:p>
        </w:tc>
        <w:tc>
          <w:tcPr>
            <w:tcW w:w="5143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获取广告成功,返回NativeVideoAdManager</w:t>
            </w:r>
          </w:p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调用NativeVideoAdManager.show(activity)展示广告</w:t>
            </w:r>
          </w:p>
        </w:tc>
        <w:tc>
          <w:tcPr>
            <w:tcW w:w="1023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onAdExposure</w:t>
            </w:r>
          </w:p>
        </w:tc>
        <w:tc>
          <w:tcPr>
            <w:tcW w:w="5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广告曝光展示</w:t>
            </w:r>
          </w:p>
        </w:tc>
        <w:tc>
          <w:tcPr>
            <w:tcW w:w="1023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onAdCompletion</w:t>
            </w:r>
          </w:p>
        </w:tc>
        <w:tc>
          <w:tcPr>
            <w:tcW w:w="5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视频播放完成</w:t>
            </w:r>
          </w:p>
        </w:tc>
        <w:tc>
          <w:tcPr>
            <w:tcW w:w="102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  <w:lang w:val="en-US" w:eastAsia="zh-CN" w:bidi="ar-SA"/>
              </w:rPr>
              <w:t>onAdError</w:t>
            </w:r>
          </w:p>
        </w:tc>
        <w:tc>
          <w:tcPr>
            <w:tcW w:w="5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错误回调</w:t>
            </w:r>
          </w:p>
        </w:tc>
        <w:tc>
          <w:tcPr>
            <w:tcW w:w="102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Times New Roman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微软雅黑" w:hAnsi="微软雅黑" w:eastAsia="微软雅黑"/>
                <w:sz w:val="20"/>
                <w:szCs w:val="20"/>
                <w:lang w:val="en-US" w:eastAsia="zh-CN"/>
              </w:rPr>
              <w:t>onAdClicked</w:t>
            </w:r>
          </w:p>
        </w:tc>
        <w:tc>
          <w:tcPr>
            <w:tcW w:w="5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点击回调</w:t>
            </w:r>
          </w:p>
        </w:tc>
        <w:tc>
          <w:tcPr>
            <w:tcW w:w="102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/>
    <w:p>
      <w:pPr>
        <w:pStyle w:val="4"/>
        <w:spacing w:before="0" w:after="0" w:line="480" w:lineRule="auto"/>
        <w:ind w:firstLine="120" w:firstLineChars="50"/>
        <w:rPr>
          <w:rFonts w:ascii="微软雅黑" w:hAnsi="微软雅黑" w:eastAsia="微软雅黑"/>
          <w:sz w:val="24"/>
          <w:szCs w:val="24"/>
        </w:rPr>
      </w:pPr>
      <w:bookmarkStart w:id="98" w:name="_Toc32958689"/>
      <w:r>
        <w:rPr>
          <w:rFonts w:hint="eastAsia" w:ascii="微软雅黑" w:hAnsi="微软雅黑" w:eastAsia="微软雅黑"/>
          <w:sz w:val="24"/>
          <w:szCs w:val="24"/>
        </w:rPr>
        <w:t>2.3.</w:t>
      </w:r>
      <w:r>
        <w:rPr>
          <w:rFonts w:ascii="微软雅黑" w:hAnsi="微软雅黑" w:eastAsia="微软雅黑"/>
          <w:sz w:val="24"/>
          <w:szCs w:val="24"/>
        </w:rPr>
        <w:t>9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音频广告</w:t>
      </w:r>
      <w:bookmarkEnd w:id="98"/>
      <w:r>
        <w:rPr>
          <w:rFonts w:hint="eastAsia" w:ascii="微软雅黑" w:hAnsi="微软雅黑" w:eastAsia="微软雅黑"/>
          <w:sz w:val="24"/>
          <w:szCs w:val="24"/>
        </w:rPr>
        <w:t xml:space="preserve"> 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//获取音频广告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QcAd.get().audioAds(activity, adId,listener);</w:t>
      </w: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</w:rPr>
      </w:pPr>
      <w:r>
        <w:rPr>
          <w:rFonts w:hint="eastAsia" w:ascii="微软雅黑" w:hAnsi="微软雅黑" w:eastAsia="微软雅黑" w:cs="Arial Unicode MS"/>
        </w:rPr>
        <w:t>方法的解释说明：</w:t>
      </w: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audioAds方法：</w:t>
      </w:r>
    </w:p>
    <w:tbl>
      <w:tblPr>
        <w:tblStyle w:val="26"/>
        <w:tblW w:w="83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3193"/>
        <w:gridCol w:w="934"/>
        <w:gridCol w:w="1016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4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319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基本/界面类型</w:t>
            </w:r>
          </w:p>
        </w:tc>
        <w:tc>
          <w:tcPr>
            <w:tcW w:w="93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规则</w:t>
            </w:r>
          </w:p>
        </w:tc>
        <w:tc>
          <w:tcPr>
            <w:tcW w:w="101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62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activity</w:t>
            </w:r>
          </w:p>
        </w:tc>
        <w:tc>
          <w:tcPr>
            <w:tcW w:w="319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Activity</w:t>
            </w:r>
          </w:p>
        </w:tc>
        <w:tc>
          <w:tcPr>
            <w:tcW w:w="93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01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上下文</w:t>
            </w:r>
          </w:p>
        </w:tc>
        <w:tc>
          <w:tcPr>
            <w:tcW w:w="162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bCs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color w:val="000000"/>
                <w:sz w:val="20"/>
                <w:szCs w:val="20"/>
                <w:shd w:val="clear" w:color="auto" w:fill="FFFFFF"/>
              </w:rPr>
              <w:t>adid</w:t>
            </w:r>
          </w:p>
        </w:tc>
        <w:tc>
          <w:tcPr>
            <w:tcW w:w="319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93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01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adid</w:t>
            </w:r>
          </w:p>
        </w:tc>
        <w:tc>
          <w:tcPr>
            <w:tcW w:w="162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Menlo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sz w:val="20"/>
                <w:szCs w:val="20"/>
              </w:rPr>
              <w:t>listener</w:t>
            </w:r>
          </w:p>
        </w:tc>
        <w:tc>
          <w:tcPr>
            <w:tcW w:w="3193" w:type="dxa"/>
          </w:tcPr>
          <w:p>
            <w:pPr>
              <w:pStyle w:val="19"/>
              <w:shd w:val="clear" w:color="auto" w:fill="FFFFFF"/>
              <w:spacing w:line="480" w:lineRule="auto"/>
              <w:jc w:val="center"/>
              <w:rPr>
                <w:rFonts w:ascii="微软雅黑" w:hAnsi="微软雅黑" w:eastAsia="微软雅黑" w:cs="Times New Roman"/>
              </w:rPr>
            </w:pPr>
            <w:r>
              <w:rPr>
                <w:rFonts w:ascii="微软雅黑" w:hAnsi="微软雅黑" w:eastAsia="微软雅黑" w:cs="Times New Roman"/>
              </w:rPr>
              <w:t>AudioQcAdListener</w:t>
            </w:r>
          </w:p>
        </w:tc>
        <w:tc>
          <w:tcPr>
            <w:tcW w:w="934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必填</w:t>
            </w:r>
          </w:p>
        </w:tc>
        <w:tc>
          <w:tcPr>
            <w:tcW w:w="1016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接口回调</w:t>
            </w:r>
          </w:p>
        </w:tc>
        <w:tc>
          <w:tcPr>
            <w:tcW w:w="1624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</w:p>
    <w:p>
      <w:pPr>
        <w:widowControl/>
        <w:spacing w:line="480" w:lineRule="auto"/>
        <w:ind w:firstLine="120" w:firstLineChars="50"/>
        <w:jc w:val="left"/>
        <w:rPr>
          <w:rFonts w:ascii="微软雅黑" w:hAnsi="微软雅黑" w:eastAsia="微软雅黑" w:cs="Arial Unicode MS"/>
          <w:b/>
          <w:bCs/>
        </w:rPr>
      </w:pPr>
      <w:r>
        <w:rPr>
          <w:rFonts w:ascii="微软雅黑" w:hAnsi="微软雅黑" w:eastAsia="微软雅黑" w:cs="Arial Unicode MS"/>
          <w:b/>
          <w:bCs/>
        </w:rPr>
        <w:t>listener回调方法：</w:t>
      </w:r>
    </w:p>
    <w:tbl>
      <w:tblPr>
        <w:tblStyle w:val="26"/>
        <w:tblW w:w="83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5237"/>
        <w:gridCol w:w="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4" w:hRule="atLeast"/>
        </w:trPr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方法/参数名称</w:t>
            </w:r>
          </w:p>
        </w:tc>
        <w:tc>
          <w:tcPr>
            <w:tcW w:w="523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92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可选值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5" w:hRule="atLeast"/>
        </w:trPr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onAdManager</w:t>
            </w:r>
          </w:p>
        </w:tc>
        <w:tc>
          <w:tcPr>
            <w:tcW w:w="5237" w:type="dxa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Menlo"/>
                <w:bCs/>
                <w:sz w:val="20"/>
                <w:szCs w:val="20"/>
              </w:rPr>
              <w:t>广告管理控件返回，用于清理展示</w:t>
            </w:r>
          </w:p>
        </w:tc>
        <w:tc>
          <w:tcPr>
            <w:tcW w:w="929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onAdReceive</w:t>
            </w:r>
          </w:p>
        </w:tc>
        <w:tc>
          <w:tcPr>
            <w:tcW w:w="5237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获取广告成功,返回AudioAdManager</w:t>
            </w:r>
          </w:p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调用AudioAdManager.addAd()展示广告</w:t>
            </w:r>
          </w:p>
        </w:tc>
        <w:tc>
          <w:tcPr>
            <w:tcW w:w="929" w:type="dxa"/>
          </w:tcPr>
          <w:p>
            <w:pPr>
              <w:pStyle w:val="19"/>
              <w:shd w:val="clear" w:color="auto" w:fill="FFFFFF"/>
              <w:spacing w:line="480" w:lineRule="auto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onAdExposure</w:t>
            </w:r>
          </w:p>
        </w:tc>
        <w:tc>
          <w:tcPr>
            <w:tcW w:w="523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曝光展示</w:t>
            </w:r>
          </w:p>
        </w:tc>
        <w:tc>
          <w:tcPr>
            <w:tcW w:w="92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onAdCompletion</w:t>
            </w:r>
          </w:p>
        </w:tc>
        <w:tc>
          <w:tcPr>
            <w:tcW w:w="523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音频播放完成</w:t>
            </w:r>
          </w:p>
        </w:tc>
        <w:tc>
          <w:tcPr>
            <w:tcW w:w="92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onAdError</w:t>
            </w:r>
          </w:p>
        </w:tc>
        <w:tc>
          <w:tcPr>
            <w:tcW w:w="523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错误回调</w:t>
            </w:r>
          </w:p>
        </w:tc>
        <w:tc>
          <w:tcPr>
            <w:tcW w:w="929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pStyle w:val="5"/>
        <w:spacing w:before="0" w:after="0" w:line="480" w:lineRule="auto"/>
        <w:rPr>
          <w:rFonts w:hint="eastAsia" w:ascii="微软雅黑" w:hAnsi="微软雅黑" w:eastAsia="微软雅黑"/>
          <w:sz w:val="24"/>
          <w:szCs w:val="24"/>
        </w:rPr>
      </w:pPr>
    </w:p>
    <w:p>
      <w:pPr>
        <w:pStyle w:val="5"/>
        <w:spacing w:before="0" w:after="0" w:line="48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2.3.</w:t>
      </w:r>
      <w:r>
        <w:rPr>
          <w:rFonts w:ascii="微软雅黑" w:hAnsi="微软雅黑" w:eastAsia="微软雅黑"/>
          <w:sz w:val="24"/>
          <w:szCs w:val="24"/>
        </w:rPr>
        <w:t>10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混淆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Menlo" w:hAnsi="Menlo" w:eastAsia="Menlo" w:cs="Menlo"/>
          <w:color w:val="808080"/>
          <w:sz w:val="22"/>
          <w:szCs w:val="22"/>
          <w:shd w:val="clear" w:color="auto" w:fill="2B2B2B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-keep class com.qq.e.** {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 xml:space="preserve">    public protected *;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}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-keep class android.support.v4.**{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 xml:space="preserve">    public *;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}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-keep class android.support.v7.**{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 xml:space="preserve">    public *;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-keep class com.bytedance.sdk.openadsdk.** { *; }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-keep public interface com.bytedance.sdk.openadsdk.downloadnew.** {*;}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-keep class com.pgl.sys.ces.* {*;}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-keepclassmembers class * extends android.app.Activity { public void *(android.view.View);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}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-keepclassmembers enum * {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public static **[] values();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public static ** valueOf(java.lang.String);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}</w:t>
      </w:r>
      <w:r>
        <w:rPr>
          <w:rFonts w:ascii="微软雅黑" w:hAnsi="微软雅黑" w:eastAsia="微软雅黑" w:cs="Menlo"/>
          <w:sz w:val="20"/>
          <w:szCs w:val="20"/>
        </w:rPr>
        <w:br w:type="textWrapping"/>
      </w:r>
      <w:r>
        <w:rPr>
          <w:rFonts w:ascii="微软雅黑" w:hAnsi="微软雅黑" w:eastAsia="微软雅黑" w:cs="Menlo"/>
          <w:sz w:val="20"/>
          <w:szCs w:val="20"/>
        </w:rPr>
        <w:t>-keep class com.baidu.mobads.*.** { *;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ascii="微软雅黑" w:hAnsi="微软雅黑" w:eastAsia="微软雅黑" w:cs="Menlo"/>
          <w:sz w:val="20"/>
          <w:szCs w:val="20"/>
        </w:rPr>
        <w:t>-keep class com.baidu.mobad.*.** { *;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20"/>
          <w:szCs w:val="20"/>
        </w:rPr>
      </w:pPr>
      <w:r>
        <w:rPr>
          <w:rFonts w:hint="default" w:ascii="微软雅黑" w:hAnsi="微软雅黑" w:eastAsia="微软雅黑" w:cs="Menlo"/>
          <w:sz w:val="20"/>
          <w:szCs w:val="20"/>
        </w:rPr>
        <w:t>-keep class com.corpize.sdk.mobads.** { *; }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ind w:firstLine="100" w:firstLineChars="50"/>
        <w:jc w:val="left"/>
        <w:rPr>
          <w:rFonts w:ascii="微软雅黑" w:hAnsi="微软雅黑" w:eastAsia="微软雅黑" w:cs="Menlo"/>
          <w:sz w:val="20"/>
          <w:szCs w:val="20"/>
        </w:rPr>
      </w:pP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1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40" w:lineRule="atLeast"/>
        <w:jc w:val="left"/>
        <w:rPr>
          <w:rFonts w:ascii="微软雅黑" w:hAnsi="微软雅黑" w:eastAsia="微软雅黑" w:cs="Menlo"/>
          <w:sz w:val="20"/>
          <w:szCs w:val="20"/>
        </w:rPr>
      </w:pPr>
    </w:p>
    <w:p/>
    <w:p>
      <w:pPr>
        <w:pStyle w:val="5"/>
        <w:spacing w:before="0" w:after="0" w:line="480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2.3.</w:t>
      </w:r>
      <w:r>
        <w:rPr>
          <w:rFonts w:ascii="微软雅黑" w:hAnsi="微软雅黑" w:eastAsia="微软雅黑"/>
          <w:sz w:val="24"/>
          <w:szCs w:val="24"/>
        </w:rPr>
        <w:t>11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回调错误码</w:t>
      </w:r>
    </w:p>
    <w:tbl>
      <w:tblPr>
        <w:tblStyle w:val="26"/>
        <w:tblW w:w="8250" w:type="dxa"/>
        <w:tblInd w:w="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5517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7" w:hRule="atLeast"/>
        </w:trPr>
        <w:tc>
          <w:tcPr>
            <w:tcW w:w="128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</w:rPr>
              <w:t>错误码</w:t>
            </w:r>
          </w:p>
        </w:tc>
        <w:tc>
          <w:tcPr>
            <w:tcW w:w="55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</w:rPr>
              <w:t>描述</w:t>
            </w:r>
          </w:p>
        </w:tc>
        <w:tc>
          <w:tcPr>
            <w:tcW w:w="145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28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55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5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28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55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5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28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55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5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28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55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5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283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5517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1450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="微软雅黑" w:hAnsi="微软雅黑" w:eastAsia="微软雅黑" w:cs="Arial Unicode MS"/>
        </w:rPr>
      </w:pPr>
    </w:p>
    <w:p>
      <w:pPr>
        <w:widowControl/>
        <w:jc w:val="left"/>
        <w:rPr>
          <w:rFonts w:ascii="微软雅黑" w:hAnsi="微软雅黑" w:eastAsia="微软雅黑" w:cs="Arial Unicode MS"/>
        </w:rPr>
      </w:pPr>
    </w:p>
    <w:p>
      <w:pPr>
        <w:pStyle w:val="2"/>
        <w:spacing w:before="0" w:after="0" w:line="480" w:lineRule="auto"/>
        <w:rPr>
          <w:rFonts w:ascii="微软雅黑" w:hAnsi="微软雅黑" w:eastAsia="微软雅黑"/>
          <w:bCs w:val="0"/>
          <w:sz w:val="32"/>
          <w:szCs w:val="32"/>
        </w:rPr>
      </w:pPr>
      <w:bookmarkStart w:id="99" w:name="_Toc395340610"/>
      <w:bookmarkStart w:id="100" w:name="_Toc395341674"/>
      <w:bookmarkStart w:id="101" w:name="_Toc395342695"/>
      <w:bookmarkStart w:id="102" w:name="_Toc417660692"/>
      <w:bookmarkStart w:id="103" w:name="_Toc395342408"/>
    </w:p>
    <w:p>
      <w:pPr>
        <w:pStyle w:val="2"/>
        <w:spacing w:before="0" w:after="0" w:line="480" w:lineRule="auto"/>
        <w:rPr>
          <w:rFonts w:ascii="微软雅黑" w:hAnsi="微软雅黑" w:eastAsia="微软雅黑"/>
          <w:bCs w:val="0"/>
          <w:sz w:val="32"/>
          <w:szCs w:val="32"/>
        </w:rPr>
      </w:pPr>
      <w:bookmarkStart w:id="104" w:name="_Toc32958690"/>
      <w:r>
        <w:rPr>
          <w:rFonts w:hint="eastAsia" w:ascii="微软雅黑" w:hAnsi="微软雅黑" w:eastAsia="微软雅黑"/>
          <w:bCs w:val="0"/>
          <w:sz w:val="32"/>
          <w:szCs w:val="32"/>
        </w:rPr>
        <w:t>三</w:t>
      </w:r>
      <w:r>
        <w:rPr>
          <w:rFonts w:ascii="微软雅黑" w:hAnsi="微软雅黑" w:eastAsia="微软雅黑"/>
          <w:bCs w:val="0"/>
          <w:sz w:val="32"/>
          <w:szCs w:val="32"/>
        </w:rPr>
        <w:t>、</w:t>
      </w:r>
      <w:bookmarkEnd w:id="99"/>
      <w:bookmarkEnd w:id="100"/>
      <w:bookmarkEnd w:id="101"/>
      <w:bookmarkEnd w:id="102"/>
      <w:bookmarkEnd w:id="103"/>
      <w:r>
        <w:rPr>
          <w:rFonts w:ascii="微软雅黑" w:hAnsi="微软雅黑" w:eastAsia="微软雅黑"/>
          <w:bCs w:val="0"/>
          <w:sz w:val="32"/>
          <w:szCs w:val="32"/>
        </w:rPr>
        <w:t>注 意</w:t>
      </w:r>
      <w:bookmarkEnd w:id="104"/>
    </w:p>
    <w:p>
      <w:pPr>
        <w:pStyle w:val="20"/>
        <w:spacing w:before="0" w:beforeAutospacing="0" w:after="0" w:afterAutospacing="0"/>
        <w:ind w:firstLine="420"/>
        <w:rPr>
          <w:rFonts w:ascii="微软雅黑" w:hAnsi="微软雅黑" w:eastAsia="微软雅黑" w:cs="Arial Unicode MS"/>
          <w:sz w:val="24"/>
          <w:szCs w:val="24"/>
        </w:rPr>
      </w:pPr>
      <w:r>
        <w:rPr>
          <w:rFonts w:ascii="微软雅黑" w:hAnsi="微软雅黑" w:eastAsia="微软雅黑" w:cs="Arial Unicode MS"/>
          <w:sz w:val="24"/>
          <w:szCs w:val="24"/>
        </w:rPr>
        <w:t>App版本在</w:t>
      </w:r>
      <w:r>
        <w:rPr>
          <w:rFonts w:hint="eastAsia" w:ascii="微软雅黑" w:hAnsi="微软雅黑" w:eastAsia="微软雅黑" w:cs="Arial Unicode MS"/>
          <w:sz w:val="24"/>
          <w:szCs w:val="24"/>
        </w:rPr>
        <w:t>Android6.0</w:t>
      </w:r>
      <w:r>
        <w:rPr>
          <w:rFonts w:ascii="微软雅黑" w:hAnsi="微软雅黑" w:eastAsia="微软雅黑" w:cs="Arial Unicode MS"/>
          <w:sz w:val="24"/>
          <w:szCs w:val="24"/>
        </w:rPr>
        <w:t>以上的需要动态申请权限。SDK中只包含了最基本的权限申请，</w:t>
      </w:r>
      <w:r>
        <w:rPr>
          <w:rFonts w:hint="eastAsia" w:ascii="微软雅黑" w:hAnsi="微软雅黑" w:eastAsia="微软雅黑" w:cs="Arial Unicode MS"/>
          <w:sz w:val="24"/>
          <w:szCs w:val="24"/>
        </w:rPr>
        <w:t>Dem</w:t>
      </w:r>
      <w:r>
        <w:rPr>
          <w:rFonts w:ascii="微软雅黑" w:hAnsi="微软雅黑" w:eastAsia="微软雅黑" w:cs="Arial Unicode MS"/>
          <w:sz w:val="24"/>
          <w:szCs w:val="24"/>
        </w:rPr>
        <w:t>o</w:t>
      </w:r>
      <w:r>
        <w:rPr>
          <w:rFonts w:hint="eastAsia" w:ascii="微软雅黑" w:hAnsi="微软雅黑" w:eastAsia="微软雅黑" w:cs="Arial Unicode MS"/>
          <w:sz w:val="24"/>
          <w:szCs w:val="24"/>
        </w:rPr>
        <w:t>代码里是一个基本的权限申请示例，请开发者根据自己的场景合理地编写代码来实现权限申请</w:t>
      </w:r>
      <w:r>
        <w:rPr>
          <w:rFonts w:ascii="微软雅黑" w:hAnsi="微软雅黑" w:eastAsia="微软雅黑" w:cs="Arial Unicode MS"/>
          <w:sz w:val="24"/>
          <w:szCs w:val="24"/>
        </w:rPr>
        <w:t>（建议在启动页就开启权限申请）。</w:t>
      </w:r>
    </w:p>
    <w:p>
      <w:pPr>
        <w:pStyle w:val="20"/>
        <w:spacing w:before="0" w:beforeAutospacing="0" w:after="0" w:afterAutospacing="0"/>
        <w:ind w:firstLine="420"/>
        <w:rPr>
          <w:rFonts w:ascii="微软雅黑" w:hAnsi="微软雅黑" w:eastAsia="微软雅黑" w:cs="Arial Unicode MS"/>
          <w:sz w:val="24"/>
          <w:szCs w:val="24"/>
        </w:rPr>
      </w:pPr>
      <w:r>
        <w:rPr>
          <w:rFonts w:ascii="微软雅黑" w:hAnsi="微软雅黑" w:eastAsia="微软雅黑" w:cs="Arial Unicode MS"/>
          <w:sz w:val="24"/>
          <w:szCs w:val="24"/>
        </w:rPr>
        <w:t>App版本在</w:t>
      </w:r>
      <w:r>
        <w:rPr>
          <w:rFonts w:hint="eastAsia" w:ascii="微软雅黑" w:hAnsi="微软雅黑" w:eastAsia="微软雅黑" w:cs="Arial Unicode MS"/>
          <w:sz w:val="24"/>
          <w:szCs w:val="24"/>
        </w:rPr>
        <w:t>Android6.0</w:t>
      </w:r>
      <w:r>
        <w:rPr>
          <w:rFonts w:ascii="微软雅黑" w:hAnsi="微软雅黑" w:eastAsia="微软雅黑" w:cs="Arial Unicode MS"/>
          <w:sz w:val="24"/>
          <w:szCs w:val="24"/>
        </w:rPr>
        <w:t>以下的忽略本条提示。</w:t>
      </w:r>
    </w:p>
    <w:p>
      <w:pPr>
        <w:pStyle w:val="36"/>
        <w:spacing w:line="480" w:lineRule="auto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iti SC Light">
    <w:altName w:val="冬青黑体简体中文"/>
    <w:panose1 w:val="02000000000000000000"/>
    <w:charset w:val="86"/>
    <w:family w:val="auto"/>
    <w:pitch w:val="default"/>
    <w:sig w:usb0="00000000" w:usb1="00000000" w:usb2="00000010" w:usb3="00000000" w:csb0="003E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.pingfang sc">
    <w:altName w:val="苹方-简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6</w:t>
    </w:r>
    <w:r>
      <w:rPr>
        <w:rStyle w:val="22"/>
      </w:rPr>
      <w:fldChar w:fldCharType="end"/>
    </w:r>
  </w:p>
  <w:p>
    <w:pPr>
      <w:pStyle w:val="12"/>
    </w:pPr>
    <w:r>
      <w:rPr>
        <w:rFonts w:hint="eastAsia"/>
      </w:rPr>
      <w:t xml:space="preserve">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 xml:space="preserve">                               </w:t>
    </w:r>
    <w:r>
      <w:rPr>
        <w:rFonts w:hint="eastAsia" w:ascii="微软雅黑" w:hAnsi="微软雅黑" w:eastAsia="微软雅黑" w:cs="Times"/>
        <w:sz w:val="20"/>
        <w:szCs w:val="20"/>
      </w:rPr>
      <w:t>上海企创信息科技</w:t>
    </w:r>
    <w:r>
      <w:rPr>
        <w:rFonts w:ascii="微软雅黑" w:hAnsi="微软雅黑" w:eastAsia="微软雅黑" w:cs="Times"/>
        <w:sz w:val="20"/>
        <w:szCs w:val="20"/>
      </w:rPr>
      <w:t xml:space="preserve">有限公司 </w:t>
    </w:r>
    <w:r>
      <w:rPr>
        <w:rFonts w:hint="eastAsia" w:ascii="微软雅黑" w:hAnsi="微软雅黑" w:eastAsia="微软雅黑" w:cs="Times"/>
        <w:sz w:val="20"/>
        <w:szCs w:val="20"/>
      </w:rPr>
      <w:t xml:space="preserve">SDK </w:t>
    </w:r>
    <w:r>
      <w:rPr>
        <w:rFonts w:ascii="微软雅黑" w:hAnsi="微软雅黑" w:eastAsia="微软雅黑" w:cs="Times"/>
        <w:sz w:val="20"/>
        <w:szCs w:val="20"/>
      </w:rPr>
      <w:t>Android</w:t>
    </w:r>
    <w:r>
      <w:rPr>
        <w:rFonts w:hint="eastAsia" w:ascii="微软雅黑" w:hAnsi="微软雅黑" w:eastAsia="微软雅黑" w:cs="Times"/>
        <w:sz w:val="20"/>
        <w:szCs w:val="20"/>
      </w:rPr>
      <w:t>媒体对接</w:t>
    </w:r>
    <w:r>
      <w:rPr>
        <w:rFonts w:ascii="微软雅黑" w:hAnsi="微软雅黑" w:eastAsia="微软雅黑" w:cs="Times"/>
        <w:sz w:val="20"/>
        <w:szCs w:val="20"/>
      </w:rPr>
      <w:t>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0D2"/>
    <w:rsid w:val="00001BA0"/>
    <w:rsid w:val="00002015"/>
    <w:rsid w:val="000307AF"/>
    <w:rsid w:val="00031441"/>
    <w:rsid w:val="00033327"/>
    <w:rsid w:val="00036DAD"/>
    <w:rsid w:val="00047BE9"/>
    <w:rsid w:val="00071DCD"/>
    <w:rsid w:val="0007267E"/>
    <w:rsid w:val="000862D3"/>
    <w:rsid w:val="00090C68"/>
    <w:rsid w:val="00091064"/>
    <w:rsid w:val="00093BB0"/>
    <w:rsid w:val="000947DB"/>
    <w:rsid w:val="000B7091"/>
    <w:rsid w:val="000D2C60"/>
    <w:rsid w:val="000D554F"/>
    <w:rsid w:val="000E5E37"/>
    <w:rsid w:val="000F011E"/>
    <w:rsid w:val="00100339"/>
    <w:rsid w:val="001105B0"/>
    <w:rsid w:val="00110B47"/>
    <w:rsid w:val="001134C6"/>
    <w:rsid w:val="00125DB1"/>
    <w:rsid w:val="0013556A"/>
    <w:rsid w:val="001435CF"/>
    <w:rsid w:val="00150BBB"/>
    <w:rsid w:val="00156EF5"/>
    <w:rsid w:val="00161E95"/>
    <w:rsid w:val="00162647"/>
    <w:rsid w:val="00175E51"/>
    <w:rsid w:val="001948BD"/>
    <w:rsid w:val="001A23CD"/>
    <w:rsid w:val="001B005B"/>
    <w:rsid w:val="001B0E9A"/>
    <w:rsid w:val="001B70EC"/>
    <w:rsid w:val="001B7687"/>
    <w:rsid w:val="001C34E9"/>
    <w:rsid w:val="001D5115"/>
    <w:rsid w:val="001D7607"/>
    <w:rsid w:val="001E475D"/>
    <w:rsid w:val="001E4B6F"/>
    <w:rsid w:val="0021254A"/>
    <w:rsid w:val="00212910"/>
    <w:rsid w:val="00212A0A"/>
    <w:rsid w:val="002173BA"/>
    <w:rsid w:val="00223F9C"/>
    <w:rsid w:val="00224AAF"/>
    <w:rsid w:val="0022625C"/>
    <w:rsid w:val="0025126B"/>
    <w:rsid w:val="00252B1D"/>
    <w:rsid w:val="00257231"/>
    <w:rsid w:val="00260AB5"/>
    <w:rsid w:val="00273FF1"/>
    <w:rsid w:val="00293A61"/>
    <w:rsid w:val="00293BB6"/>
    <w:rsid w:val="002973AF"/>
    <w:rsid w:val="002B1492"/>
    <w:rsid w:val="002B33CA"/>
    <w:rsid w:val="002C75B6"/>
    <w:rsid w:val="002D0899"/>
    <w:rsid w:val="002D5A4F"/>
    <w:rsid w:val="002D6038"/>
    <w:rsid w:val="002E0E67"/>
    <w:rsid w:val="002E102F"/>
    <w:rsid w:val="002F6065"/>
    <w:rsid w:val="003130F8"/>
    <w:rsid w:val="00321E64"/>
    <w:rsid w:val="00322A00"/>
    <w:rsid w:val="003246CA"/>
    <w:rsid w:val="003467C2"/>
    <w:rsid w:val="00347C66"/>
    <w:rsid w:val="00371573"/>
    <w:rsid w:val="003767B7"/>
    <w:rsid w:val="00376F12"/>
    <w:rsid w:val="00387E12"/>
    <w:rsid w:val="00394D85"/>
    <w:rsid w:val="003978EC"/>
    <w:rsid w:val="003A586C"/>
    <w:rsid w:val="003B4628"/>
    <w:rsid w:val="003B50C2"/>
    <w:rsid w:val="003B5535"/>
    <w:rsid w:val="003B5DD4"/>
    <w:rsid w:val="003E3886"/>
    <w:rsid w:val="003E3C42"/>
    <w:rsid w:val="003E4C32"/>
    <w:rsid w:val="003F0920"/>
    <w:rsid w:val="00414568"/>
    <w:rsid w:val="00414B04"/>
    <w:rsid w:val="004154A4"/>
    <w:rsid w:val="00416A02"/>
    <w:rsid w:val="004411A5"/>
    <w:rsid w:val="0044521A"/>
    <w:rsid w:val="00490D97"/>
    <w:rsid w:val="004A1E28"/>
    <w:rsid w:val="004C45FF"/>
    <w:rsid w:val="004E1CFE"/>
    <w:rsid w:val="004E6B39"/>
    <w:rsid w:val="004F1369"/>
    <w:rsid w:val="004F3CA2"/>
    <w:rsid w:val="004F4D43"/>
    <w:rsid w:val="004F57DD"/>
    <w:rsid w:val="005064C6"/>
    <w:rsid w:val="0052654A"/>
    <w:rsid w:val="00527E94"/>
    <w:rsid w:val="00531008"/>
    <w:rsid w:val="005360D2"/>
    <w:rsid w:val="00536770"/>
    <w:rsid w:val="00543520"/>
    <w:rsid w:val="00547B3A"/>
    <w:rsid w:val="00562F52"/>
    <w:rsid w:val="005711D9"/>
    <w:rsid w:val="00572ACD"/>
    <w:rsid w:val="005756CC"/>
    <w:rsid w:val="005810C3"/>
    <w:rsid w:val="0058285A"/>
    <w:rsid w:val="005A4C85"/>
    <w:rsid w:val="005B2495"/>
    <w:rsid w:val="005B3BEB"/>
    <w:rsid w:val="005C2993"/>
    <w:rsid w:val="005D0B08"/>
    <w:rsid w:val="005E0809"/>
    <w:rsid w:val="005E1352"/>
    <w:rsid w:val="005E40E6"/>
    <w:rsid w:val="005E5F91"/>
    <w:rsid w:val="005F2887"/>
    <w:rsid w:val="00604EBA"/>
    <w:rsid w:val="0060626E"/>
    <w:rsid w:val="00607E63"/>
    <w:rsid w:val="0062012A"/>
    <w:rsid w:val="00626F6F"/>
    <w:rsid w:val="006359F4"/>
    <w:rsid w:val="00641D5C"/>
    <w:rsid w:val="006534D2"/>
    <w:rsid w:val="00666BCA"/>
    <w:rsid w:val="00670C93"/>
    <w:rsid w:val="006834E1"/>
    <w:rsid w:val="0069531B"/>
    <w:rsid w:val="006C0D6A"/>
    <w:rsid w:val="006C4090"/>
    <w:rsid w:val="006C42E9"/>
    <w:rsid w:val="006D0B5F"/>
    <w:rsid w:val="006D2BF5"/>
    <w:rsid w:val="006D6B24"/>
    <w:rsid w:val="006E155D"/>
    <w:rsid w:val="006E63BD"/>
    <w:rsid w:val="006F038A"/>
    <w:rsid w:val="006F3EF7"/>
    <w:rsid w:val="006F4657"/>
    <w:rsid w:val="006F6461"/>
    <w:rsid w:val="00704395"/>
    <w:rsid w:val="007201B9"/>
    <w:rsid w:val="007254B2"/>
    <w:rsid w:val="00726059"/>
    <w:rsid w:val="00726B2F"/>
    <w:rsid w:val="00727EF6"/>
    <w:rsid w:val="0074563E"/>
    <w:rsid w:val="00771C18"/>
    <w:rsid w:val="00773C85"/>
    <w:rsid w:val="00780560"/>
    <w:rsid w:val="007839FE"/>
    <w:rsid w:val="007975C7"/>
    <w:rsid w:val="007A3544"/>
    <w:rsid w:val="007A37C8"/>
    <w:rsid w:val="007A476E"/>
    <w:rsid w:val="007A7797"/>
    <w:rsid w:val="007B5D55"/>
    <w:rsid w:val="007B74A2"/>
    <w:rsid w:val="007C338B"/>
    <w:rsid w:val="007C6205"/>
    <w:rsid w:val="007D589B"/>
    <w:rsid w:val="007D74DC"/>
    <w:rsid w:val="007E25FA"/>
    <w:rsid w:val="007E3D4B"/>
    <w:rsid w:val="007E6B89"/>
    <w:rsid w:val="0081724F"/>
    <w:rsid w:val="00824C59"/>
    <w:rsid w:val="008250D3"/>
    <w:rsid w:val="0084277F"/>
    <w:rsid w:val="00855245"/>
    <w:rsid w:val="00857A68"/>
    <w:rsid w:val="00864590"/>
    <w:rsid w:val="00880AB4"/>
    <w:rsid w:val="00883312"/>
    <w:rsid w:val="00885A1C"/>
    <w:rsid w:val="0089695A"/>
    <w:rsid w:val="008A1A11"/>
    <w:rsid w:val="008A2A1F"/>
    <w:rsid w:val="008A4032"/>
    <w:rsid w:val="008B0681"/>
    <w:rsid w:val="008B0F0C"/>
    <w:rsid w:val="008B400E"/>
    <w:rsid w:val="008B7944"/>
    <w:rsid w:val="008C747A"/>
    <w:rsid w:val="008D62BE"/>
    <w:rsid w:val="008F5319"/>
    <w:rsid w:val="00900882"/>
    <w:rsid w:val="00903CFA"/>
    <w:rsid w:val="00907066"/>
    <w:rsid w:val="00914B5F"/>
    <w:rsid w:val="00917A3B"/>
    <w:rsid w:val="00921C25"/>
    <w:rsid w:val="00922552"/>
    <w:rsid w:val="009312CB"/>
    <w:rsid w:val="009340AE"/>
    <w:rsid w:val="00941116"/>
    <w:rsid w:val="00942655"/>
    <w:rsid w:val="00947A75"/>
    <w:rsid w:val="00953ED6"/>
    <w:rsid w:val="00962018"/>
    <w:rsid w:val="009B32E0"/>
    <w:rsid w:val="009D3CCA"/>
    <w:rsid w:val="009D7833"/>
    <w:rsid w:val="009D7CE8"/>
    <w:rsid w:val="009E2FEB"/>
    <w:rsid w:val="009F4BB9"/>
    <w:rsid w:val="00A10FB8"/>
    <w:rsid w:val="00A16AD7"/>
    <w:rsid w:val="00A20CDB"/>
    <w:rsid w:val="00A2356A"/>
    <w:rsid w:val="00A23895"/>
    <w:rsid w:val="00A64846"/>
    <w:rsid w:val="00A65A25"/>
    <w:rsid w:val="00A70E31"/>
    <w:rsid w:val="00A77650"/>
    <w:rsid w:val="00A8639E"/>
    <w:rsid w:val="00A873EE"/>
    <w:rsid w:val="00A935C9"/>
    <w:rsid w:val="00AA5AF8"/>
    <w:rsid w:val="00AA7DE3"/>
    <w:rsid w:val="00AC0050"/>
    <w:rsid w:val="00AC5CF3"/>
    <w:rsid w:val="00AD0B20"/>
    <w:rsid w:val="00AD2AEC"/>
    <w:rsid w:val="00AD452A"/>
    <w:rsid w:val="00AF11A5"/>
    <w:rsid w:val="00AF27FA"/>
    <w:rsid w:val="00B052A3"/>
    <w:rsid w:val="00B05838"/>
    <w:rsid w:val="00B05F9F"/>
    <w:rsid w:val="00B107D4"/>
    <w:rsid w:val="00B112D4"/>
    <w:rsid w:val="00B13D6A"/>
    <w:rsid w:val="00B258E1"/>
    <w:rsid w:val="00B321B5"/>
    <w:rsid w:val="00B33B33"/>
    <w:rsid w:val="00B364B6"/>
    <w:rsid w:val="00B37635"/>
    <w:rsid w:val="00B42F28"/>
    <w:rsid w:val="00B43A58"/>
    <w:rsid w:val="00B50EEA"/>
    <w:rsid w:val="00B53182"/>
    <w:rsid w:val="00B536B2"/>
    <w:rsid w:val="00B70673"/>
    <w:rsid w:val="00B71D48"/>
    <w:rsid w:val="00B80A71"/>
    <w:rsid w:val="00B827D0"/>
    <w:rsid w:val="00BA002B"/>
    <w:rsid w:val="00BA0B78"/>
    <w:rsid w:val="00BB2095"/>
    <w:rsid w:val="00BC60F7"/>
    <w:rsid w:val="00BD525D"/>
    <w:rsid w:val="00BF7A09"/>
    <w:rsid w:val="00C13DE0"/>
    <w:rsid w:val="00C15F1A"/>
    <w:rsid w:val="00C2469D"/>
    <w:rsid w:val="00C30A39"/>
    <w:rsid w:val="00C32654"/>
    <w:rsid w:val="00C36DCB"/>
    <w:rsid w:val="00C42DA5"/>
    <w:rsid w:val="00C53F86"/>
    <w:rsid w:val="00C602C6"/>
    <w:rsid w:val="00C631DC"/>
    <w:rsid w:val="00C74006"/>
    <w:rsid w:val="00C77EEC"/>
    <w:rsid w:val="00C80D58"/>
    <w:rsid w:val="00C913CA"/>
    <w:rsid w:val="00CA3318"/>
    <w:rsid w:val="00CA5B9C"/>
    <w:rsid w:val="00CA7AB1"/>
    <w:rsid w:val="00CB0B5D"/>
    <w:rsid w:val="00CB19AD"/>
    <w:rsid w:val="00CB1E33"/>
    <w:rsid w:val="00CB3CAB"/>
    <w:rsid w:val="00CB4714"/>
    <w:rsid w:val="00CB7801"/>
    <w:rsid w:val="00CC42E7"/>
    <w:rsid w:val="00CD7961"/>
    <w:rsid w:val="00D014D4"/>
    <w:rsid w:val="00D04C34"/>
    <w:rsid w:val="00D05AFD"/>
    <w:rsid w:val="00D12932"/>
    <w:rsid w:val="00D14343"/>
    <w:rsid w:val="00D17094"/>
    <w:rsid w:val="00D21DFC"/>
    <w:rsid w:val="00D45FFB"/>
    <w:rsid w:val="00D87649"/>
    <w:rsid w:val="00D973A6"/>
    <w:rsid w:val="00DB41C3"/>
    <w:rsid w:val="00DB56B9"/>
    <w:rsid w:val="00DC105A"/>
    <w:rsid w:val="00DE531F"/>
    <w:rsid w:val="00DE6262"/>
    <w:rsid w:val="00DE6DF3"/>
    <w:rsid w:val="00DF138D"/>
    <w:rsid w:val="00DF1566"/>
    <w:rsid w:val="00DF42EF"/>
    <w:rsid w:val="00DF7031"/>
    <w:rsid w:val="00DF7184"/>
    <w:rsid w:val="00E06832"/>
    <w:rsid w:val="00E079DB"/>
    <w:rsid w:val="00E24149"/>
    <w:rsid w:val="00E42969"/>
    <w:rsid w:val="00E507FE"/>
    <w:rsid w:val="00E563E8"/>
    <w:rsid w:val="00E6227E"/>
    <w:rsid w:val="00E705E8"/>
    <w:rsid w:val="00E71A94"/>
    <w:rsid w:val="00E732DC"/>
    <w:rsid w:val="00E8357A"/>
    <w:rsid w:val="00E86576"/>
    <w:rsid w:val="00EA28FA"/>
    <w:rsid w:val="00EB2436"/>
    <w:rsid w:val="00EB3C09"/>
    <w:rsid w:val="00EB4740"/>
    <w:rsid w:val="00EC1476"/>
    <w:rsid w:val="00EC4B9F"/>
    <w:rsid w:val="00EC52E3"/>
    <w:rsid w:val="00F00906"/>
    <w:rsid w:val="00F03C38"/>
    <w:rsid w:val="00F12E31"/>
    <w:rsid w:val="00F20F37"/>
    <w:rsid w:val="00F33BE6"/>
    <w:rsid w:val="00F56CA0"/>
    <w:rsid w:val="00F8342E"/>
    <w:rsid w:val="00F86CA9"/>
    <w:rsid w:val="00F903AF"/>
    <w:rsid w:val="00F93C87"/>
    <w:rsid w:val="00FA139F"/>
    <w:rsid w:val="00FA4F21"/>
    <w:rsid w:val="00FB61C3"/>
    <w:rsid w:val="00FD232F"/>
    <w:rsid w:val="00FD45DC"/>
    <w:rsid w:val="00FE2D0B"/>
    <w:rsid w:val="00FE3F96"/>
    <w:rsid w:val="00FE5C2B"/>
    <w:rsid w:val="041D71EF"/>
    <w:rsid w:val="09BB706D"/>
    <w:rsid w:val="0CF83CFD"/>
    <w:rsid w:val="0D7DCFEA"/>
    <w:rsid w:val="0F6B8E38"/>
    <w:rsid w:val="0FC5C831"/>
    <w:rsid w:val="0FEC89B6"/>
    <w:rsid w:val="11FF4AE9"/>
    <w:rsid w:val="196187A0"/>
    <w:rsid w:val="19CEE239"/>
    <w:rsid w:val="1DFFDC83"/>
    <w:rsid w:val="1E2FF442"/>
    <w:rsid w:val="1E98EF18"/>
    <w:rsid w:val="1EF78142"/>
    <w:rsid w:val="1EFF7989"/>
    <w:rsid w:val="1F6D30CA"/>
    <w:rsid w:val="1FB7E10D"/>
    <w:rsid w:val="1FDBEFAC"/>
    <w:rsid w:val="21EF949E"/>
    <w:rsid w:val="22E6CA2C"/>
    <w:rsid w:val="29FB084D"/>
    <w:rsid w:val="2BD5364D"/>
    <w:rsid w:val="2C9E2492"/>
    <w:rsid w:val="2DFF1CD9"/>
    <w:rsid w:val="2EB7FF35"/>
    <w:rsid w:val="2F47CB87"/>
    <w:rsid w:val="2FBF4EA8"/>
    <w:rsid w:val="2FDB34FE"/>
    <w:rsid w:val="2FF603BF"/>
    <w:rsid w:val="2FF6580A"/>
    <w:rsid w:val="2FFDE507"/>
    <w:rsid w:val="31B66E6E"/>
    <w:rsid w:val="31BCA6B6"/>
    <w:rsid w:val="33EA31A4"/>
    <w:rsid w:val="348FD504"/>
    <w:rsid w:val="353EAF80"/>
    <w:rsid w:val="357FD14D"/>
    <w:rsid w:val="3778A660"/>
    <w:rsid w:val="37DDF771"/>
    <w:rsid w:val="37ED8E19"/>
    <w:rsid w:val="37F1FDAF"/>
    <w:rsid w:val="39BE14CB"/>
    <w:rsid w:val="3AFBD5E3"/>
    <w:rsid w:val="3AFD25A0"/>
    <w:rsid w:val="3B6303A8"/>
    <w:rsid w:val="3BD7F71F"/>
    <w:rsid w:val="3BDA4B89"/>
    <w:rsid w:val="3BF7B977"/>
    <w:rsid w:val="3CBFE5C6"/>
    <w:rsid w:val="3CF7751A"/>
    <w:rsid w:val="3CFDB439"/>
    <w:rsid w:val="3DEA0DE4"/>
    <w:rsid w:val="3DEAF7CE"/>
    <w:rsid w:val="3DF73CDE"/>
    <w:rsid w:val="3E4EF432"/>
    <w:rsid w:val="3E4F5701"/>
    <w:rsid w:val="3EB5803C"/>
    <w:rsid w:val="3EFDAD7A"/>
    <w:rsid w:val="3EFFAE49"/>
    <w:rsid w:val="3EFFAF07"/>
    <w:rsid w:val="3F6FB9FF"/>
    <w:rsid w:val="3F7AFF2A"/>
    <w:rsid w:val="3FA66572"/>
    <w:rsid w:val="3FABC877"/>
    <w:rsid w:val="3FADB478"/>
    <w:rsid w:val="3FAF0308"/>
    <w:rsid w:val="3FB7BE4F"/>
    <w:rsid w:val="3FBB97BA"/>
    <w:rsid w:val="3FBF359A"/>
    <w:rsid w:val="3FBF6F2D"/>
    <w:rsid w:val="3FDBD8A8"/>
    <w:rsid w:val="3FDFE206"/>
    <w:rsid w:val="3FE663EC"/>
    <w:rsid w:val="3FED6247"/>
    <w:rsid w:val="3FEF3829"/>
    <w:rsid w:val="3FEFD7FD"/>
    <w:rsid w:val="3FEFDF2D"/>
    <w:rsid w:val="3FFB8044"/>
    <w:rsid w:val="3FFE3BBA"/>
    <w:rsid w:val="3FFF1626"/>
    <w:rsid w:val="3FFF1F51"/>
    <w:rsid w:val="3FFF6736"/>
    <w:rsid w:val="3FFF6815"/>
    <w:rsid w:val="3FFF7A0D"/>
    <w:rsid w:val="4373934A"/>
    <w:rsid w:val="43D7D4CD"/>
    <w:rsid w:val="43F3F5DC"/>
    <w:rsid w:val="476EEB23"/>
    <w:rsid w:val="47DB745C"/>
    <w:rsid w:val="47FBF7C3"/>
    <w:rsid w:val="49ED2B2F"/>
    <w:rsid w:val="4AFF4331"/>
    <w:rsid w:val="4DBE75A7"/>
    <w:rsid w:val="4DEF8C65"/>
    <w:rsid w:val="4F9B7F30"/>
    <w:rsid w:val="4FEF2F25"/>
    <w:rsid w:val="549F4396"/>
    <w:rsid w:val="54FDBE01"/>
    <w:rsid w:val="55B9F667"/>
    <w:rsid w:val="55BAC73B"/>
    <w:rsid w:val="55EDC18A"/>
    <w:rsid w:val="5648C53D"/>
    <w:rsid w:val="56EE5A21"/>
    <w:rsid w:val="56EFC2EC"/>
    <w:rsid w:val="56F30288"/>
    <w:rsid w:val="56FEF552"/>
    <w:rsid w:val="56FF2518"/>
    <w:rsid w:val="593FE32A"/>
    <w:rsid w:val="5983E4FE"/>
    <w:rsid w:val="59BB5908"/>
    <w:rsid w:val="59F0E1B1"/>
    <w:rsid w:val="5ABF92CB"/>
    <w:rsid w:val="5ADD6E95"/>
    <w:rsid w:val="5B8D9575"/>
    <w:rsid w:val="5BBFDFAF"/>
    <w:rsid w:val="5BE366A6"/>
    <w:rsid w:val="5BEF6D3F"/>
    <w:rsid w:val="5CBDA727"/>
    <w:rsid w:val="5CF65E3D"/>
    <w:rsid w:val="5CF73AB9"/>
    <w:rsid w:val="5D4F6D85"/>
    <w:rsid w:val="5D9C47C6"/>
    <w:rsid w:val="5DB4C560"/>
    <w:rsid w:val="5DDD7C90"/>
    <w:rsid w:val="5DE9D7CF"/>
    <w:rsid w:val="5E7FAF14"/>
    <w:rsid w:val="5E7FC897"/>
    <w:rsid w:val="5EB78221"/>
    <w:rsid w:val="5EEB37C7"/>
    <w:rsid w:val="5EEB9C6B"/>
    <w:rsid w:val="5EF7F112"/>
    <w:rsid w:val="5EFB6AC2"/>
    <w:rsid w:val="5EFDD54B"/>
    <w:rsid w:val="5EFFBC96"/>
    <w:rsid w:val="5F6AE34B"/>
    <w:rsid w:val="5F7D216B"/>
    <w:rsid w:val="5F7F716B"/>
    <w:rsid w:val="5F9FFE14"/>
    <w:rsid w:val="5FA89A17"/>
    <w:rsid w:val="5FCF0F5A"/>
    <w:rsid w:val="5FEE4DBE"/>
    <w:rsid w:val="5FF95D76"/>
    <w:rsid w:val="5FF9E6EF"/>
    <w:rsid w:val="5FFE0E2B"/>
    <w:rsid w:val="5FFFEAD0"/>
    <w:rsid w:val="61D7B8C6"/>
    <w:rsid w:val="63BBABB1"/>
    <w:rsid w:val="63ED584A"/>
    <w:rsid w:val="65ED4CF7"/>
    <w:rsid w:val="66BF09A5"/>
    <w:rsid w:val="677C7681"/>
    <w:rsid w:val="67CB58ED"/>
    <w:rsid w:val="67F61A11"/>
    <w:rsid w:val="67F6A602"/>
    <w:rsid w:val="67F7362A"/>
    <w:rsid w:val="67F7F7A3"/>
    <w:rsid w:val="67FD7AE8"/>
    <w:rsid w:val="67FFC750"/>
    <w:rsid w:val="69F79116"/>
    <w:rsid w:val="69F8C36A"/>
    <w:rsid w:val="6ABF7E23"/>
    <w:rsid w:val="6AFDFEA2"/>
    <w:rsid w:val="6B56AD82"/>
    <w:rsid w:val="6BB7A7B1"/>
    <w:rsid w:val="6BD3D108"/>
    <w:rsid w:val="6BFF9CA1"/>
    <w:rsid w:val="6BFFF296"/>
    <w:rsid w:val="6CF9F4EA"/>
    <w:rsid w:val="6DDD34C7"/>
    <w:rsid w:val="6DDDF31E"/>
    <w:rsid w:val="6DDFB1E8"/>
    <w:rsid w:val="6DE2FBAE"/>
    <w:rsid w:val="6DFB296E"/>
    <w:rsid w:val="6E69255E"/>
    <w:rsid w:val="6EBB6D7C"/>
    <w:rsid w:val="6EC71853"/>
    <w:rsid w:val="6ECFA447"/>
    <w:rsid w:val="6EDF183C"/>
    <w:rsid w:val="6EF864CB"/>
    <w:rsid w:val="6F59F084"/>
    <w:rsid w:val="6F71CE54"/>
    <w:rsid w:val="6F77FC5D"/>
    <w:rsid w:val="6F7FADBB"/>
    <w:rsid w:val="6F9FA0F9"/>
    <w:rsid w:val="6FA3F844"/>
    <w:rsid w:val="6FA7BE52"/>
    <w:rsid w:val="6FB39DA3"/>
    <w:rsid w:val="6FC77881"/>
    <w:rsid w:val="6FDF8596"/>
    <w:rsid w:val="6FEC9B6D"/>
    <w:rsid w:val="6FF36498"/>
    <w:rsid w:val="6FF601E3"/>
    <w:rsid w:val="6FFB6D5A"/>
    <w:rsid w:val="6FFE1BAA"/>
    <w:rsid w:val="6FFF8C74"/>
    <w:rsid w:val="72FE32B5"/>
    <w:rsid w:val="72FF67DA"/>
    <w:rsid w:val="72FFC1CC"/>
    <w:rsid w:val="739DA5C5"/>
    <w:rsid w:val="739EAF08"/>
    <w:rsid w:val="73EFB92D"/>
    <w:rsid w:val="73F92C28"/>
    <w:rsid w:val="73FA1104"/>
    <w:rsid w:val="74FC5419"/>
    <w:rsid w:val="75798EE5"/>
    <w:rsid w:val="7579DF8F"/>
    <w:rsid w:val="757B3111"/>
    <w:rsid w:val="75FF2A26"/>
    <w:rsid w:val="7653465C"/>
    <w:rsid w:val="76AFAE06"/>
    <w:rsid w:val="76BF25D6"/>
    <w:rsid w:val="76EFE64F"/>
    <w:rsid w:val="76FF68B1"/>
    <w:rsid w:val="775F5A6A"/>
    <w:rsid w:val="77678780"/>
    <w:rsid w:val="776F955A"/>
    <w:rsid w:val="77784C4C"/>
    <w:rsid w:val="777F725D"/>
    <w:rsid w:val="77AE5884"/>
    <w:rsid w:val="77AF556C"/>
    <w:rsid w:val="77BFFE20"/>
    <w:rsid w:val="77CF3212"/>
    <w:rsid w:val="77D9C7E4"/>
    <w:rsid w:val="77EF07A2"/>
    <w:rsid w:val="77EF1E93"/>
    <w:rsid w:val="77EF44D5"/>
    <w:rsid w:val="77EFC868"/>
    <w:rsid w:val="77F7952A"/>
    <w:rsid w:val="77F7DA8F"/>
    <w:rsid w:val="77F7E523"/>
    <w:rsid w:val="77FE38B3"/>
    <w:rsid w:val="77FE6D69"/>
    <w:rsid w:val="77FEF75D"/>
    <w:rsid w:val="78AFB3A1"/>
    <w:rsid w:val="793D38E8"/>
    <w:rsid w:val="795A42C8"/>
    <w:rsid w:val="795E9C57"/>
    <w:rsid w:val="7A3591BE"/>
    <w:rsid w:val="7A7F4997"/>
    <w:rsid w:val="7A872DAB"/>
    <w:rsid w:val="7AA29034"/>
    <w:rsid w:val="7AFF58F8"/>
    <w:rsid w:val="7B2DD448"/>
    <w:rsid w:val="7B7F0755"/>
    <w:rsid w:val="7B7FAA43"/>
    <w:rsid w:val="7BAFB93B"/>
    <w:rsid w:val="7BB3D5D6"/>
    <w:rsid w:val="7BB7C5C6"/>
    <w:rsid w:val="7BB7D3B2"/>
    <w:rsid w:val="7BB87003"/>
    <w:rsid w:val="7BBF1107"/>
    <w:rsid w:val="7BCD2E2C"/>
    <w:rsid w:val="7BE7C95A"/>
    <w:rsid w:val="7BEDADBC"/>
    <w:rsid w:val="7BEFBD32"/>
    <w:rsid w:val="7BFD3956"/>
    <w:rsid w:val="7BFFBA87"/>
    <w:rsid w:val="7C7BBE09"/>
    <w:rsid w:val="7C7FACFE"/>
    <w:rsid w:val="7CA9F7BF"/>
    <w:rsid w:val="7CC89D51"/>
    <w:rsid w:val="7CFBD311"/>
    <w:rsid w:val="7CFDBD2A"/>
    <w:rsid w:val="7D5FF3E8"/>
    <w:rsid w:val="7D7FAAB4"/>
    <w:rsid w:val="7D9FCAA5"/>
    <w:rsid w:val="7DB38F1F"/>
    <w:rsid w:val="7DBE9A82"/>
    <w:rsid w:val="7DBF2AFD"/>
    <w:rsid w:val="7DBF6F52"/>
    <w:rsid w:val="7DDEB6EF"/>
    <w:rsid w:val="7DDF8E8A"/>
    <w:rsid w:val="7DE78C7C"/>
    <w:rsid w:val="7DF387E2"/>
    <w:rsid w:val="7DFB058F"/>
    <w:rsid w:val="7DFC2D54"/>
    <w:rsid w:val="7DFF43BD"/>
    <w:rsid w:val="7DFF6171"/>
    <w:rsid w:val="7DFFEBBF"/>
    <w:rsid w:val="7E171997"/>
    <w:rsid w:val="7E47744F"/>
    <w:rsid w:val="7E6EAC2A"/>
    <w:rsid w:val="7E6F90F2"/>
    <w:rsid w:val="7E7DB087"/>
    <w:rsid w:val="7EAE760C"/>
    <w:rsid w:val="7EAF10D9"/>
    <w:rsid w:val="7ED79AE6"/>
    <w:rsid w:val="7EDCE770"/>
    <w:rsid w:val="7EDED2AF"/>
    <w:rsid w:val="7EDFC849"/>
    <w:rsid w:val="7EEA7AB2"/>
    <w:rsid w:val="7EED21D8"/>
    <w:rsid w:val="7EF57593"/>
    <w:rsid w:val="7EF6C078"/>
    <w:rsid w:val="7EF984D3"/>
    <w:rsid w:val="7EFA7E41"/>
    <w:rsid w:val="7EFB840B"/>
    <w:rsid w:val="7EFB940F"/>
    <w:rsid w:val="7EFBFE26"/>
    <w:rsid w:val="7EFDB522"/>
    <w:rsid w:val="7EFEBEE2"/>
    <w:rsid w:val="7EFEDFA9"/>
    <w:rsid w:val="7EFF2497"/>
    <w:rsid w:val="7EFF2ADE"/>
    <w:rsid w:val="7EFF92E3"/>
    <w:rsid w:val="7F13807B"/>
    <w:rsid w:val="7F293ED1"/>
    <w:rsid w:val="7F3A3B70"/>
    <w:rsid w:val="7F3FB787"/>
    <w:rsid w:val="7F4FB751"/>
    <w:rsid w:val="7F5961BB"/>
    <w:rsid w:val="7F5F38D1"/>
    <w:rsid w:val="7F6B271F"/>
    <w:rsid w:val="7F6FE300"/>
    <w:rsid w:val="7F7789AE"/>
    <w:rsid w:val="7F7D072A"/>
    <w:rsid w:val="7F7F49D5"/>
    <w:rsid w:val="7F7F708D"/>
    <w:rsid w:val="7F7FA9C2"/>
    <w:rsid w:val="7F7FC985"/>
    <w:rsid w:val="7F877DC6"/>
    <w:rsid w:val="7F9D48B7"/>
    <w:rsid w:val="7FAF051F"/>
    <w:rsid w:val="7FAF8AE7"/>
    <w:rsid w:val="7FB1B582"/>
    <w:rsid w:val="7FBC358B"/>
    <w:rsid w:val="7FBE1035"/>
    <w:rsid w:val="7FBE9D5B"/>
    <w:rsid w:val="7FBF45B4"/>
    <w:rsid w:val="7FC90AA1"/>
    <w:rsid w:val="7FCE9F35"/>
    <w:rsid w:val="7FDA6DEE"/>
    <w:rsid w:val="7FDD43F0"/>
    <w:rsid w:val="7FDDEB55"/>
    <w:rsid w:val="7FDEF4FD"/>
    <w:rsid w:val="7FDF548F"/>
    <w:rsid w:val="7FDF7608"/>
    <w:rsid w:val="7FE2E48F"/>
    <w:rsid w:val="7FE5946C"/>
    <w:rsid w:val="7FE617B8"/>
    <w:rsid w:val="7FE632F3"/>
    <w:rsid w:val="7FE696C5"/>
    <w:rsid w:val="7FEF0DBA"/>
    <w:rsid w:val="7FEF2FAC"/>
    <w:rsid w:val="7FEF6A37"/>
    <w:rsid w:val="7FF71123"/>
    <w:rsid w:val="7FF76606"/>
    <w:rsid w:val="7FFE84F3"/>
    <w:rsid w:val="7FFEB533"/>
    <w:rsid w:val="7FFF0B7D"/>
    <w:rsid w:val="7FFF1A40"/>
    <w:rsid w:val="7FFF3283"/>
    <w:rsid w:val="7FFF46AA"/>
    <w:rsid w:val="85BF974E"/>
    <w:rsid w:val="8BFFF9F6"/>
    <w:rsid w:val="8D354FE2"/>
    <w:rsid w:val="8DC6F105"/>
    <w:rsid w:val="8DE99B11"/>
    <w:rsid w:val="8F3F81D8"/>
    <w:rsid w:val="8FE721BF"/>
    <w:rsid w:val="939D4EB2"/>
    <w:rsid w:val="93FCA706"/>
    <w:rsid w:val="94EF491B"/>
    <w:rsid w:val="96F675BC"/>
    <w:rsid w:val="975FFB32"/>
    <w:rsid w:val="97EEFCCF"/>
    <w:rsid w:val="98BFAE2F"/>
    <w:rsid w:val="9BFD4EAA"/>
    <w:rsid w:val="9DFBB932"/>
    <w:rsid w:val="9DFFB71C"/>
    <w:rsid w:val="9E675C31"/>
    <w:rsid w:val="9F3ADE07"/>
    <w:rsid w:val="9FBFF4FB"/>
    <w:rsid w:val="9FF997DE"/>
    <w:rsid w:val="9FFFB577"/>
    <w:rsid w:val="A3FAFFC8"/>
    <w:rsid w:val="A5BF3DCE"/>
    <w:rsid w:val="A70F1483"/>
    <w:rsid w:val="A7ED1AC1"/>
    <w:rsid w:val="AB2B08B1"/>
    <w:rsid w:val="ABDF06DD"/>
    <w:rsid w:val="ABF5142D"/>
    <w:rsid w:val="ABFF68C2"/>
    <w:rsid w:val="AE8F4A1C"/>
    <w:rsid w:val="AEFB822A"/>
    <w:rsid w:val="AFDFBCA0"/>
    <w:rsid w:val="AFFFCF63"/>
    <w:rsid w:val="B2BBD1B4"/>
    <w:rsid w:val="B71FF1EB"/>
    <w:rsid w:val="B73F509A"/>
    <w:rsid w:val="B7BDF4B9"/>
    <w:rsid w:val="B7BF03EC"/>
    <w:rsid w:val="B87E9068"/>
    <w:rsid w:val="B8FDF4F7"/>
    <w:rsid w:val="B96FD4E3"/>
    <w:rsid w:val="B9CDE713"/>
    <w:rsid w:val="BB6B5C02"/>
    <w:rsid w:val="BB7C168D"/>
    <w:rsid w:val="BBADAEFA"/>
    <w:rsid w:val="BBDB54AB"/>
    <w:rsid w:val="BBDD08B5"/>
    <w:rsid w:val="BBFDE306"/>
    <w:rsid w:val="BBFF9B5B"/>
    <w:rsid w:val="BD2C4E7C"/>
    <w:rsid w:val="BD6D31EC"/>
    <w:rsid w:val="BDB94DEF"/>
    <w:rsid w:val="BDBFDBCA"/>
    <w:rsid w:val="BDD1F695"/>
    <w:rsid w:val="BDF684E4"/>
    <w:rsid w:val="BDFD5B3F"/>
    <w:rsid w:val="BDFE744A"/>
    <w:rsid w:val="BE797EBC"/>
    <w:rsid w:val="BE7FF463"/>
    <w:rsid w:val="BECC5AFD"/>
    <w:rsid w:val="BED160E2"/>
    <w:rsid w:val="BEF7E7E9"/>
    <w:rsid w:val="BF4BC6F7"/>
    <w:rsid w:val="BF7F4671"/>
    <w:rsid w:val="BFB9F9A1"/>
    <w:rsid w:val="BFBE3DE5"/>
    <w:rsid w:val="BFD907A4"/>
    <w:rsid w:val="BFDF86D3"/>
    <w:rsid w:val="BFFB17C1"/>
    <w:rsid w:val="BFFD55B0"/>
    <w:rsid w:val="BFFDD7EB"/>
    <w:rsid w:val="BFFDE002"/>
    <w:rsid w:val="BFFF81E4"/>
    <w:rsid w:val="BFFF84EC"/>
    <w:rsid w:val="BFFF8C01"/>
    <w:rsid w:val="BFFFF27C"/>
    <w:rsid w:val="C1BEDA2D"/>
    <w:rsid w:val="C53FEABF"/>
    <w:rsid w:val="CADEC8DF"/>
    <w:rsid w:val="CBAA6C5B"/>
    <w:rsid w:val="CBF76878"/>
    <w:rsid w:val="CD7DECCE"/>
    <w:rsid w:val="CDB6BA44"/>
    <w:rsid w:val="CDFA694F"/>
    <w:rsid w:val="CDFB65BE"/>
    <w:rsid w:val="CDFE819A"/>
    <w:rsid w:val="CF6CD596"/>
    <w:rsid w:val="CF7F254F"/>
    <w:rsid w:val="CF9DCAC7"/>
    <w:rsid w:val="CFBD3144"/>
    <w:rsid w:val="CFCDC321"/>
    <w:rsid w:val="CFE9C60E"/>
    <w:rsid w:val="CFFFCCD0"/>
    <w:rsid w:val="D2F773CA"/>
    <w:rsid w:val="D3BAB9E9"/>
    <w:rsid w:val="D3DADF6E"/>
    <w:rsid w:val="D579BC8D"/>
    <w:rsid w:val="D5CA663F"/>
    <w:rsid w:val="D67B4EE5"/>
    <w:rsid w:val="D67F2D71"/>
    <w:rsid w:val="D73EA5DF"/>
    <w:rsid w:val="D73F1D29"/>
    <w:rsid w:val="D76EDD25"/>
    <w:rsid w:val="D77F3842"/>
    <w:rsid w:val="D77F5395"/>
    <w:rsid w:val="D79785DA"/>
    <w:rsid w:val="D7B90DA5"/>
    <w:rsid w:val="D7EA63D2"/>
    <w:rsid w:val="D7F38F06"/>
    <w:rsid w:val="D7F94522"/>
    <w:rsid w:val="D9DE976A"/>
    <w:rsid w:val="D9FB19EC"/>
    <w:rsid w:val="DAAFBC79"/>
    <w:rsid w:val="DADEB30A"/>
    <w:rsid w:val="DB1D7834"/>
    <w:rsid w:val="DB3FAE46"/>
    <w:rsid w:val="DB66E5CF"/>
    <w:rsid w:val="DB6B232D"/>
    <w:rsid w:val="DB7787F8"/>
    <w:rsid w:val="DBBB9FD3"/>
    <w:rsid w:val="DBFDA2FE"/>
    <w:rsid w:val="DBFF80DE"/>
    <w:rsid w:val="DCBF4DB9"/>
    <w:rsid w:val="DCD7E410"/>
    <w:rsid w:val="DD1F643B"/>
    <w:rsid w:val="DD9F9B31"/>
    <w:rsid w:val="DDFE8C8A"/>
    <w:rsid w:val="DE36D1EF"/>
    <w:rsid w:val="DE9E9913"/>
    <w:rsid w:val="DEEFA885"/>
    <w:rsid w:val="DEF96FA9"/>
    <w:rsid w:val="DEFFCC7F"/>
    <w:rsid w:val="DF3BB752"/>
    <w:rsid w:val="DF6F6594"/>
    <w:rsid w:val="DF7AA8E5"/>
    <w:rsid w:val="DF7DAC02"/>
    <w:rsid w:val="DF7DE78C"/>
    <w:rsid w:val="DFBF1EA8"/>
    <w:rsid w:val="DFBF737C"/>
    <w:rsid w:val="DFCB74A4"/>
    <w:rsid w:val="DFD70654"/>
    <w:rsid w:val="DFDF9BF8"/>
    <w:rsid w:val="DFDFDBCE"/>
    <w:rsid w:val="DFE7728A"/>
    <w:rsid w:val="DFF73E28"/>
    <w:rsid w:val="DFF7ED18"/>
    <w:rsid w:val="DFF9DCC0"/>
    <w:rsid w:val="DFFDE1F8"/>
    <w:rsid w:val="DFFEFB81"/>
    <w:rsid w:val="DFFF03C6"/>
    <w:rsid w:val="DFFF93D2"/>
    <w:rsid w:val="DFFFA5A4"/>
    <w:rsid w:val="E3995834"/>
    <w:rsid w:val="E3F302B0"/>
    <w:rsid w:val="E4BB2E0A"/>
    <w:rsid w:val="E4EEFC67"/>
    <w:rsid w:val="E4FD47E6"/>
    <w:rsid w:val="E5EF9D65"/>
    <w:rsid w:val="E67DD22A"/>
    <w:rsid w:val="E67EE3F8"/>
    <w:rsid w:val="E6FFAB3B"/>
    <w:rsid w:val="E7BAB0AE"/>
    <w:rsid w:val="E7BF165A"/>
    <w:rsid w:val="E7CF25C8"/>
    <w:rsid w:val="E7FEF2F5"/>
    <w:rsid w:val="E9DD6FC1"/>
    <w:rsid w:val="EACFDF7A"/>
    <w:rsid w:val="EAF4E993"/>
    <w:rsid w:val="EAFBDF5F"/>
    <w:rsid w:val="EBBD8985"/>
    <w:rsid w:val="EBDDDDA9"/>
    <w:rsid w:val="EBF43CB2"/>
    <w:rsid w:val="EBF6D388"/>
    <w:rsid w:val="EBFD3E76"/>
    <w:rsid w:val="EBFE80AB"/>
    <w:rsid w:val="EC7B8EF9"/>
    <w:rsid w:val="ECF720E2"/>
    <w:rsid w:val="ECF9AA94"/>
    <w:rsid w:val="ECFAC067"/>
    <w:rsid w:val="ECFDF83D"/>
    <w:rsid w:val="ED5E44B0"/>
    <w:rsid w:val="ED700B35"/>
    <w:rsid w:val="EDDDC95C"/>
    <w:rsid w:val="EDF3B0AC"/>
    <w:rsid w:val="EDFDBDE0"/>
    <w:rsid w:val="EDFFBA18"/>
    <w:rsid w:val="EE3680BC"/>
    <w:rsid w:val="EED7E61A"/>
    <w:rsid w:val="EEFB59AE"/>
    <w:rsid w:val="EF0CB577"/>
    <w:rsid w:val="EF1FC7DA"/>
    <w:rsid w:val="EFAF5E8A"/>
    <w:rsid w:val="EFAF8269"/>
    <w:rsid w:val="EFB97BDC"/>
    <w:rsid w:val="EFBDDBCE"/>
    <w:rsid w:val="EFBF21EA"/>
    <w:rsid w:val="EFC50BFB"/>
    <w:rsid w:val="EFDB3C38"/>
    <w:rsid w:val="EFF3D9ED"/>
    <w:rsid w:val="EFF6C79A"/>
    <w:rsid w:val="EFF78CC5"/>
    <w:rsid w:val="EFFEF657"/>
    <w:rsid w:val="EFFF2A2C"/>
    <w:rsid w:val="EFFF58C4"/>
    <w:rsid w:val="EFFF6C89"/>
    <w:rsid w:val="EFFFE4FC"/>
    <w:rsid w:val="F08C0C33"/>
    <w:rsid w:val="F1DFBDE7"/>
    <w:rsid w:val="F1F38726"/>
    <w:rsid w:val="F1FBB36C"/>
    <w:rsid w:val="F23A61C1"/>
    <w:rsid w:val="F2EBDB7B"/>
    <w:rsid w:val="F35F77B8"/>
    <w:rsid w:val="F377B997"/>
    <w:rsid w:val="F3EE0367"/>
    <w:rsid w:val="F3FE9FE3"/>
    <w:rsid w:val="F3FF2316"/>
    <w:rsid w:val="F41EC1AB"/>
    <w:rsid w:val="F4337ADE"/>
    <w:rsid w:val="F4FFF9EC"/>
    <w:rsid w:val="F5AFEFA6"/>
    <w:rsid w:val="F5F3574A"/>
    <w:rsid w:val="F5FE9360"/>
    <w:rsid w:val="F5FEBCA0"/>
    <w:rsid w:val="F5FF8FF8"/>
    <w:rsid w:val="F667B1B0"/>
    <w:rsid w:val="F66838CB"/>
    <w:rsid w:val="F67B9E49"/>
    <w:rsid w:val="F6AC32E3"/>
    <w:rsid w:val="F6B9C484"/>
    <w:rsid w:val="F6CF5DC8"/>
    <w:rsid w:val="F6DF8BA4"/>
    <w:rsid w:val="F6FEF64F"/>
    <w:rsid w:val="F7681386"/>
    <w:rsid w:val="F797017D"/>
    <w:rsid w:val="F7BFAF6B"/>
    <w:rsid w:val="F7BFF6E7"/>
    <w:rsid w:val="F7C278A5"/>
    <w:rsid w:val="F7DF5330"/>
    <w:rsid w:val="F7EFD1D8"/>
    <w:rsid w:val="F7F9D270"/>
    <w:rsid w:val="F87F3AA8"/>
    <w:rsid w:val="F8C5C459"/>
    <w:rsid w:val="F8CBDFF3"/>
    <w:rsid w:val="F97FFC17"/>
    <w:rsid w:val="F9CFA9DF"/>
    <w:rsid w:val="F9EEC05E"/>
    <w:rsid w:val="F9FA3C3D"/>
    <w:rsid w:val="FABBE722"/>
    <w:rsid w:val="FABD518F"/>
    <w:rsid w:val="FAD7FDB9"/>
    <w:rsid w:val="FB4F1A07"/>
    <w:rsid w:val="FB68A823"/>
    <w:rsid w:val="FBAFB812"/>
    <w:rsid w:val="FBB30B1E"/>
    <w:rsid w:val="FBBF2FE1"/>
    <w:rsid w:val="FBD37987"/>
    <w:rsid w:val="FBED0AC4"/>
    <w:rsid w:val="FBF4D7B1"/>
    <w:rsid w:val="FBF5727E"/>
    <w:rsid w:val="FBF6E011"/>
    <w:rsid w:val="FBFE72C9"/>
    <w:rsid w:val="FC7E989A"/>
    <w:rsid w:val="FC8F5ABF"/>
    <w:rsid w:val="FCED7664"/>
    <w:rsid w:val="FD57C74D"/>
    <w:rsid w:val="FD6EA6F7"/>
    <w:rsid w:val="FD6F067B"/>
    <w:rsid w:val="FD9F7D56"/>
    <w:rsid w:val="FDA734AD"/>
    <w:rsid w:val="FDBF61D8"/>
    <w:rsid w:val="FDCFA62C"/>
    <w:rsid w:val="FDE51DC2"/>
    <w:rsid w:val="FDFBA81F"/>
    <w:rsid w:val="FDFD2270"/>
    <w:rsid w:val="FDFE39E3"/>
    <w:rsid w:val="FDFE4AD1"/>
    <w:rsid w:val="FE0F0441"/>
    <w:rsid w:val="FE3F0923"/>
    <w:rsid w:val="FE6D746A"/>
    <w:rsid w:val="FE8E6C01"/>
    <w:rsid w:val="FE9D9F36"/>
    <w:rsid w:val="FEBDD6DD"/>
    <w:rsid w:val="FEBFE60D"/>
    <w:rsid w:val="FED183EF"/>
    <w:rsid w:val="FED7294E"/>
    <w:rsid w:val="FEDA9603"/>
    <w:rsid w:val="FEEF38F6"/>
    <w:rsid w:val="FEFBDBAB"/>
    <w:rsid w:val="FEFDA350"/>
    <w:rsid w:val="FEFF3404"/>
    <w:rsid w:val="FEFF4418"/>
    <w:rsid w:val="FEFFB68D"/>
    <w:rsid w:val="FF1FAD1D"/>
    <w:rsid w:val="FF31F59B"/>
    <w:rsid w:val="FF3F5A3B"/>
    <w:rsid w:val="FF3FAB70"/>
    <w:rsid w:val="FF4C14BD"/>
    <w:rsid w:val="FF53DF48"/>
    <w:rsid w:val="FF561A59"/>
    <w:rsid w:val="FF71E5FA"/>
    <w:rsid w:val="FF75B231"/>
    <w:rsid w:val="FF7F4CDA"/>
    <w:rsid w:val="FF8F7C97"/>
    <w:rsid w:val="FF8FB3C3"/>
    <w:rsid w:val="FF932316"/>
    <w:rsid w:val="FF993399"/>
    <w:rsid w:val="FF9E7B2C"/>
    <w:rsid w:val="FFAD909A"/>
    <w:rsid w:val="FFBB07BC"/>
    <w:rsid w:val="FFBBC025"/>
    <w:rsid w:val="FFBD5D95"/>
    <w:rsid w:val="FFBDD0AB"/>
    <w:rsid w:val="FFBE0CA0"/>
    <w:rsid w:val="FFBE6943"/>
    <w:rsid w:val="FFBF31EC"/>
    <w:rsid w:val="FFBF84ED"/>
    <w:rsid w:val="FFC65540"/>
    <w:rsid w:val="FFCA87CC"/>
    <w:rsid w:val="FFCF0CB7"/>
    <w:rsid w:val="FFCF67F7"/>
    <w:rsid w:val="FFD7BC37"/>
    <w:rsid w:val="FFDDFAFC"/>
    <w:rsid w:val="FFDF02B5"/>
    <w:rsid w:val="FFDF3E77"/>
    <w:rsid w:val="FFDFC450"/>
    <w:rsid w:val="FFDFEB4E"/>
    <w:rsid w:val="FFECDEA7"/>
    <w:rsid w:val="FFED6908"/>
    <w:rsid w:val="FFF357A0"/>
    <w:rsid w:val="FFF559F4"/>
    <w:rsid w:val="FFF60FCE"/>
    <w:rsid w:val="FFFA0365"/>
    <w:rsid w:val="FFFBC815"/>
    <w:rsid w:val="FFFD30BC"/>
    <w:rsid w:val="FFFDB1DB"/>
    <w:rsid w:val="FFFE15B8"/>
    <w:rsid w:val="FFFF4A86"/>
    <w:rsid w:val="FFFF56B5"/>
    <w:rsid w:val="FFFF8FA4"/>
    <w:rsid w:val="FFFFBFC6"/>
    <w:rsid w:val="FFFFE844"/>
    <w:rsid w:val="FFFFF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440"/>
      <w:jc w:val="left"/>
    </w:pPr>
    <w:rPr>
      <w:sz w:val="20"/>
      <w:szCs w:val="20"/>
    </w:rPr>
  </w:style>
  <w:style w:type="paragraph" w:styleId="7">
    <w:name w:val="toc 5"/>
    <w:basedOn w:val="1"/>
    <w:next w:val="1"/>
    <w:unhideWhenUsed/>
    <w:qFormat/>
    <w:uiPriority w:val="39"/>
    <w:pPr>
      <w:ind w:left="960"/>
      <w:jc w:val="left"/>
    </w:pPr>
    <w:rPr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10">
    <w:name w:val="Date"/>
    <w:basedOn w:val="1"/>
    <w:next w:val="1"/>
    <w:link w:val="43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30"/>
    <w:unhideWhenUsed/>
    <w:qFormat/>
    <w:uiPriority w:val="99"/>
    <w:rPr>
      <w:rFonts w:ascii="Heiti SC Light" w:eastAsia="Heiti SC Light"/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spacing w:before="120"/>
      <w:jc w:val="left"/>
    </w:pPr>
    <w:rPr>
      <w:b/>
    </w:rPr>
  </w:style>
  <w:style w:type="paragraph" w:styleId="15">
    <w:name w:val="toc 4"/>
    <w:basedOn w:val="1"/>
    <w:next w:val="1"/>
    <w:unhideWhenUsed/>
    <w:qFormat/>
    <w:uiPriority w:val="39"/>
    <w:pPr>
      <w:ind w:left="720"/>
      <w:jc w:val="left"/>
    </w:pPr>
    <w:rPr>
      <w:sz w:val="20"/>
      <w:szCs w:val="20"/>
    </w:rPr>
  </w:style>
  <w:style w:type="paragraph" w:styleId="16">
    <w:name w:val="toc 6"/>
    <w:basedOn w:val="1"/>
    <w:next w:val="1"/>
    <w:unhideWhenUsed/>
    <w:qFormat/>
    <w:uiPriority w:val="39"/>
    <w:pPr>
      <w:ind w:left="1200"/>
      <w:jc w:val="left"/>
    </w:pPr>
    <w:rPr>
      <w:sz w:val="20"/>
      <w:szCs w:val="20"/>
    </w:rPr>
  </w:style>
  <w:style w:type="paragraph" w:styleId="17">
    <w:name w:val="toc 2"/>
    <w:basedOn w:val="1"/>
    <w:next w:val="1"/>
    <w:unhideWhenUsed/>
    <w:qFormat/>
    <w:uiPriority w:val="39"/>
    <w:pPr>
      <w:ind w:left="240"/>
      <w:jc w:val="left"/>
    </w:pPr>
    <w:rPr>
      <w:b/>
      <w:sz w:val="22"/>
      <w:szCs w:val="22"/>
    </w:rPr>
  </w:style>
  <w:style w:type="paragraph" w:styleId="18">
    <w:name w:val="toc 9"/>
    <w:basedOn w:val="1"/>
    <w:next w:val="1"/>
    <w:unhideWhenUsed/>
    <w:qFormat/>
    <w:uiPriority w:val="39"/>
    <w:pPr>
      <w:ind w:left="1920"/>
      <w:jc w:val="left"/>
    </w:pPr>
    <w:rPr>
      <w:sz w:val="20"/>
      <w:szCs w:val="20"/>
    </w:rPr>
  </w:style>
  <w:style w:type="paragraph" w:styleId="19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sz w:val="20"/>
      <w:szCs w:val="20"/>
    </w:rPr>
  </w:style>
  <w:style w:type="character" w:styleId="22">
    <w:name w:val="page number"/>
    <w:basedOn w:val="21"/>
    <w:unhideWhenUsed/>
    <w:qFormat/>
    <w:uiPriority w:val="99"/>
  </w:style>
  <w:style w:type="character" w:styleId="23">
    <w:name w:val="Hyperlink"/>
    <w:basedOn w:val="21"/>
    <w:unhideWhenUsed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qFormat/>
    <w:uiPriority w:val="99"/>
    <w:rPr>
      <w:rFonts w:ascii="Courier" w:hAnsi="Courier" w:eastAsia="宋体" w:cs="Courier"/>
      <w:sz w:val="20"/>
      <w:szCs w:val="20"/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TML 预设格式字符"/>
    <w:basedOn w:val="21"/>
    <w:link w:val="19"/>
    <w:qFormat/>
    <w:uiPriority w:val="99"/>
    <w:rPr>
      <w:rFonts w:ascii="Courier" w:hAnsi="Courier" w:cs="Courier"/>
      <w:sz w:val="20"/>
      <w:szCs w:val="20"/>
    </w:rPr>
  </w:style>
  <w:style w:type="character" w:customStyle="1" w:styleId="28">
    <w:name w:val="页眉字符"/>
    <w:basedOn w:val="21"/>
    <w:link w:val="13"/>
    <w:qFormat/>
    <w:uiPriority w:val="99"/>
    <w:rPr>
      <w:sz w:val="18"/>
      <w:szCs w:val="18"/>
    </w:rPr>
  </w:style>
  <w:style w:type="character" w:customStyle="1" w:styleId="29">
    <w:name w:val="页脚字符"/>
    <w:basedOn w:val="21"/>
    <w:link w:val="12"/>
    <w:qFormat/>
    <w:uiPriority w:val="99"/>
    <w:rPr>
      <w:sz w:val="18"/>
      <w:szCs w:val="18"/>
    </w:rPr>
  </w:style>
  <w:style w:type="character" w:customStyle="1" w:styleId="30">
    <w:name w:val="批注框文本字符"/>
    <w:basedOn w:val="21"/>
    <w:link w:val="11"/>
    <w:semiHidden/>
    <w:qFormat/>
    <w:uiPriority w:val="99"/>
    <w:rPr>
      <w:rFonts w:ascii="Heiti SC Light" w:eastAsia="Heiti SC Light"/>
      <w:sz w:val="18"/>
      <w:szCs w:val="18"/>
    </w:rPr>
  </w:style>
  <w:style w:type="paragraph" w:customStyle="1" w:styleId="31">
    <w:name w:val="列出段落1"/>
    <w:basedOn w:val="1"/>
    <w:qFormat/>
    <w:uiPriority w:val="34"/>
    <w:pPr>
      <w:ind w:firstLine="420" w:firstLineChars="200"/>
    </w:pPr>
  </w:style>
  <w:style w:type="character" w:customStyle="1" w:styleId="32">
    <w:name w:val="标题 1字符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标题 3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5">
    <w:name w:val="标题 4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6">
    <w:name w:val="无间距1"/>
    <w:qFormat/>
    <w:uiPriority w:val="1"/>
    <w:pPr>
      <w:widowControl w:val="0"/>
      <w:jc w:val="both"/>
    </w:pPr>
    <w:rPr>
      <w:rFonts w:eastAsia="宋体" w:cs="Times New Roman" w:asciiTheme="minorHAnsi" w:hAnsiTheme="minorHAnsi"/>
      <w:sz w:val="24"/>
      <w:szCs w:val="24"/>
      <w:lang w:val="en-US" w:eastAsia="zh-CN" w:bidi="ar-SA"/>
    </w:rPr>
  </w:style>
  <w:style w:type="character" w:customStyle="1" w:styleId="37">
    <w:name w:val="s1"/>
    <w:basedOn w:val="21"/>
    <w:qFormat/>
    <w:uiPriority w:val="0"/>
    <w:rPr>
      <w:rFonts w:ascii=".pingfang sc" w:hAnsi=".pingfang sc" w:eastAsia=".pingfang sc" w:cs=".pingfang sc"/>
      <w:sz w:val="24"/>
      <w:szCs w:val="24"/>
    </w:rPr>
  </w:style>
  <w:style w:type="paragraph" w:customStyle="1" w:styleId="38">
    <w:name w:val="p1"/>
    <w:basedOn w:val="1"/>
    <w:qFormat/>
    <w:uiPriority w:val="0"/>
    <w:pPr>
      <w:jc w:val="left"/>
    </w:pPr>
    <w:rPr>
      <w:rFonts w:ascii="Helvetica Neue" w:hAnsi="Helvetica Neue" w:eastAsia="Helvetica Neue"/>
    </w:rPr>
  </w:style>
  <w:style w:type="paragraph" w:customStyle="1" w:styleId="39">
    <w:name w:val="p2"/>
    <w:basedOn w:val="1"/>
    <w:qFormat/>
    <w:uiPriority w:val="0"/>
    <w:pPr>
      <w:jc w:val="left"/>
    </w:pPr>
    <w:rPr>
      <w:rFonts w:ascii="Helvetica Neue" w:hAnsi="Helvetica Neue" w:eastAsia="Helvetica Neue"/>
    </w:rPr>
  </w:style>
  <w:style w:type="character" w:customStyle="1" w:styleId="40">
    <w:name w:val="apple-tab-span"/>
    <w:basedOn w:val="21"/>
    <w:qFormat/>
    <w:uiPriority w:val="0"/>
  </w:style>
  <w:style w:type="character" w:customStyle="1" w:styleId="41">
    <w:name w:val="s2"/>
    <w:basedOn w:val="21"/>
    <w:qFormat/>
    <w:uiPriority w:val="0"/>
    <w:rPr>
      <w:rFonts w:hint="default" w:ascii="Helvetica Neue" w:hAnsi="Helvetica Neue" w:eastAsia="Helvetica Neue" w:cs="Helvetica Neue"/>
      <w:sz w:val="24"/>
      <w:szCs w:val="24"/>
    </w:rPr>
  </w:style>
  <w:style w:type="paragraph" w:customStyle="1" w:styleId="42">
    <w:name w:val="p3"/>
    <w:basedOn w:val="1"/>
    <w:qFormat/>
    <w:uiPriority w:val="0"/>
    <w:pPr>
      <w:jc w:val="left"/>
    </w:pPr>
    <w:rPr>
      <w:rFonts w:ascii="Helvetica Neue" w:hAnsi="Helvetica Neue" w:eastAsia="Helvetica Neue"/>
    </w:rPr>
  </w:style>
  <w:style w:type="character" w:customStyle="1" w:styleId="43">
    <w:name w:val="日期字符"/>
    <w:basedOn w:val="21"/>
    <w:link w:val="10"/>
    <w:semiHidden/>
    <w:qFormat/>
    <w:uiPriority w:val="99"/>
    <w:rPr>
      <w:rFonts w:asciiTheme="minorHAnsi" w:hAnsiTheme="minorHAns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上海企创信息科技有限公司</Company>
  <Pages>16</Pages>
  <Words>3250</Words>
  <Characters>6990</Characters>
  <Lines>537</Lines>
  <Paragraphs>538</Paragraphs>
  <ScaleCrop>false</ScaleCrop>
  <LinksUpToDate>false</LinksUpToDate>
  <CharactersWithSpaces>9702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2020-02-21T14:51:00Z</dcterms:created>
  <dc:creator>corpize</dc:creator>
  <cp:lastModifiedBy>yh</cp:lastModifiedBy>
  <cp:lastPrinted>2018-08-18T02:05:00Z</cp:lastPrinted>
  <dcterms:modified xsi:type="dcterms:W3CDTF">2020-02-26T09:31:17Z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