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Different Data Types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 Data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Customer feedback left on the website, emails, and comments about order and delivery times. This data is usually unstructured and consists of sentences or paragraphs of text.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Numerical Data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Total quarterly sales figures, the number of customer queries, and discounts or promotions applied to products. This data is often used for calculations, reporting, and analytics.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Date/Time Data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Dates of customer orders, delivery dates, and dates when promotions are applied. This data is important for tracking timelines and scheduling.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Categorical Data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Types of electrical equipment (residential and industrial), categories of customer feedback (delivery time and product quality), and customer segments (wholesalers and individual customers).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Data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Whether a customer is eligible for a promotion, whether a product is in stock, and whether a service is available in a certain location. This data is used for decision-making processes.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 Data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Prices of electrical equipment and services, total purchase amounts, and discounts. This data is crucial for financial transactions and accounting.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Validation Checks From the Shopping Cart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285490"/>
            <wp:effectExtent l="0" t="0" r="1206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Required Field Validation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Check: Ensure that 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 xml:space="preserve"> shopping cart contains at lease one product before the form can be submitted.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The shopping cart form can not be submitted if there is not product item.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Type Validation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Check: Ensure that the input matches the expected data type (text, number, date).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The number of the purchase items should be digital number.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 Validation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Check: Ensure that numerical data falls within a specified range.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The quantity of items purchased should be greater than zero and within the stock limit.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Example2: In the purchase process of LC’s system, customers who are not account customers cannot order a quantity of more than 5 for an item that is on promotion; quantities of more than 5 on promotional products are reserved for account holders only.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 Validation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Check: Ensure that the input data does not exceed or fall below a certain number of characters.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The number of purchase items should less or equal than the available number.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Other Data Validation </w:t>
      </w:r>
      <w:bookmarkStart w:id="0" w:name="_GoBack"/>
      <w:bookmarkEnd w:id="0"/>
      <w:r>
        <w:rPr>
          <w:rFonts w:hint="default"/>
          <w:lang w:val="en-US" w:eastAsia="zh-CN"/>
        </w:rPr>
        <w:t>Checks Before The Shopping Cart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Format Validation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Check: Ensure that the data entered follows a specific format (email addresses, phone numbers).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An email address should follow the format example@domain.com.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Uniqueness Validation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Check: Ensure that certain fields contain unique values (order ID, email address).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The order ID should be unique and not duplicated in the system.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Consistency Validation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Check: Ensure that related fields contain consistent data.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The billing address should match the address associated with the payment method.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Logical Validation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Check: Ensure that the input data makes sense in context.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The delivery date should not be set earlier than the current date or beyond a reasonable future period.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Cross-field Validation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Check: Ensure that the values of two or more fields are logically compatible.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 If a customer selects "express shipping", the system should check that their location is eligible for this option.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lang w:val="en-US" w:eastAsia="zh-CN"/>
        </w:rPr>
      </w:pPr>
      <w:r>
        <w:rPr>
          <w:rFonts w:hint="default"/>
          <w:lang w:val="en-US" w:eastAsia="zh-CN"/>
        </w:rPr>
        <w:t>These validation checks are crucial to ensure the integrity of the data collected during the online purchase process and to provide a seamless user experience.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BACA2"/>
    <w:rsid w:val="3BF74BB8"/>
    <w:rsid w:val="759AAA21"/>
    <w:rsid w:val="7C6A410B"/>
    <w:rsid w:val="7FBE8916"/>
    <w:rsid w:val="EBEBD8B2"/>
    <w:rsid w:val="F39650FF"/>
    <w:rsid w:val="F6FBACA2"/>
    <w:rsid w:val="FDFB9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2024-08-20T09:47:00Z</dcterms:created>
  <dc:creator>鹏裕</dc:creator>
  <cp:lastModifiedBy>鹏裕</cp:lastModifiedBy>
  <dcterms:modified xsi:type="dcterms:W3CDTF">2024-08-20T10:22:22Z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298D85982BB6994894D9C3662F8480F6_41</vt:lpwstr>
  </property>
</Properties>
</file>