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215A" w14:textId="53C23430" w:rsidR="0009658D" w:rsidRDefault="004E0BE9">
      <w:r>
        <w:rPr>
          <w:rFonts w:hint="eastAsia"/>
        </w:rPr>
        <w:t>插入排序--麻将</w:t>
      </w:r>
    </w:p>
    <w:p w14:paraId="10D9552D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function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insertionSort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) {</w:t>
      </w:r>
    </w:p>
    <w:p w14:paraId="7CA55D89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var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len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=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arr.length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;</w:t>
      </w:r>
    </w:p>
    <w:p w14:paraId="6F0247D4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var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, current;</w:t>
      </w:r>
    </w:p>
    <w:p w14:paraId="458A81FB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for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(var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= 1;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&lt;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len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;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++) {</w:t>
      </w:r>
    </w:p>
    <w:p w14:paraId="6DA95EA9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=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- 1;</w:t>
      </w:r>
    </w:p>
    <w:p w14:paraId="15A1697D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        current =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];</w:t>
      </w:r>
    </w:p>
    <w:p w14:paraId="6C58B00E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while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&gt;= 0 &amp;&amp;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] &gt; current) {</w:t>
      </w:r>
    </w:p>
    <w:p w14:paraId="21670C83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+ 1] = 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];</w:t>
      </w:r>
    </w:p>
    <w:p w14:paraId="0957C826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   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--;</w:t>
      </w:r>
    </w:p>
    <w:p w14:paraId="07A60305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}</w:t>
      </w:r>
    </w:p>
    <w:p w14:paraId="06CE868D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   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preIndex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+ 1] = current;</w:t>
      </w:r>
    </w:p>
    <w:p w14:paraId="3C0C7763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}</w:t>
      </w:r>
    </w:p>
    <w:p w14:paraId="454CD23A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    return</w:t>
      </w:r>
      <w:r w:rsidRPr="004E0BE9">
        <w:rPr>
          <w:rFonts w:ascii="宋体" w:eastAsia="宋体" w:hAnsi="宋体" w:cs="宋体"/>
          <w:color w:val="111111"/>
          <w:kern w:val="0"/>
          <w:sz w:val="18"/>
          <w:szCs w:val="18"/>
        </w:rPr>
        <w:t> </w:t>
      </w:r>
      <w:proofErr w:type="spellStart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arr</w:t>
      </w:r>
      <w:proofErr w:type="spellEnd"/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;</w:t>
      </w:r>
    </w:p>
    <w:p w14:paraId="2F29DCEE" w14:textId="77777777" w:rsidR="004E0BE9" w:rsidRPr="004E0BE9" w:rsidRDefault="004E0BE9" w:rsidP="004E0BE9">
      <w:pPr>
        <w:widowControl/>
        <w:jc w:val="left"/>
        <w:rPr>
          <w:rFonts w:ascii="宋体" w:eastAsia="宋体" w:hAnsi="宋体" w:cs="宋体"/>
          <w:color w:val="111111"/>
          <w:kern w:val="0"/>
          <w:sz w:val="18"/>
          <w:szCs w:val="18"/>
        </w:rPr>
      </w:pPr>
      <w:r w:rsidRPr="004E0BE9">
        <w:rPr>
          <w:rFonts w:ascii="宋体" w:eastAsia="宋体" w:hAnsi="宋体" w:cs="宋体"/>
          <w:color w:val="111111"/>
          <w:kern w:val="0"/>
          <w:sz w:val="24"/>
          <w:szCs w:val="24"/>
        </w:rPr>
        <w:t>}</w:t>
      </w:r>
    </w:p>
    <w:p w14:paraId="5C58EEE7" w14:textId="740D527A" w:rsidR="004E0BE9" w:rsidRDefault="004E0BE9"/>
    <w:p w14:paraId="3E21FF1E" w14:textId="7F496C2D" w:rsidR="004E0BE9" w:rsidRDefault="004E0BE9">
      <w:pPr>
        <w:rPr>
          <w:rFonts w:ascii="Verdana" w:hAnsi="Verdana"/>
          <w:color w:val="111111"/>
          <w:szCs w:val="21"/>
          <w:shd w:val="clear" w:color="auto" w:fill="FFFFFF"/>
        </w:rPr>
      </w:pPr>
      <w:r>
        <w:rPr>
          <w:rFonts w:hint="eastAsia"/>
        </w:rPr>
        <w:t>归并排序--</w:t>
      </w:r>
      <w:r>
        <w:rPr>
          <w:rFonts w:ascii="Verdana" w:hAnsi="Verdana"/>
          <w:color w:val="111111"/>
          <w:szCs w:val="21"/>
          <w:shd w:val="clear" w:color="auto" w:fill="FFFFFF"/>
        </w:rPr>
        <w:t>即先使每个子序列有序，再使子序列段间有序</w:t>
      </w:r>
      <w:r>
        <w:rPr>
          <w:rFonts w:ascii="Verdana" w:hAnsi="Verdana" w:hint="eastAsia"/>
          <w:color w:val="11111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11111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111111"/>
          <w:szCs w:val="21"/>
          <w:shd w:val="clear" w:color="auto" w:fill="FFFFFF"/>
        </w:rPr>
        <w:t>两路归并即两个有序表合成一个</w:t>
      </w:r>
    </w:p>
    <w:p w14:paraId="3EC7EB91" w14:textId="16A4DED6" w:rsidR="004E0BE9" w:rsidRDefault="004E0BE9">
      <w:pPr>
        <w:rPr>
          <w:rFonts w:ascii="Verdana" w:hAnsi="Verdana"/>
          <w:color w:val="111111"/>
          <w:szCs w:val="21"/>
          <w:shd w:val="clear" w:color="auto" w:fill="FFFFFF"/>
        </w:rPr>
      </w:pPr>
    </w:p>
    <w:p w14:paraId="4E058452" w14:textId="6901C560" w:rsidR="004E0BE9" w:rsidRDefault="004E0BE9">
      <w:pPr>
        <w:rPr>
          <w:rFonts w:ascii="Verdana" w:hAnsi="Verdana"/>
          <w:color w:val="111111"/>
          <w:szCs w:val="21"/>
          <w:shd w:val="clear" w:color="auto" w:fill="FFFFFF"/>
        </w:rPr>
      </w:pPr>
      <w:r>
        <w:rPr>
          <w:rFonts w:ascii="Verdana" w:hAnsi="Verdana" w:hint="eastAsia"/>
          <w:color w:val="111111"/>
          <w:szCs w:val="21"/>
          <w:shd w:val="clear" w:color="auto" w:fill="FFFFFF"/>
        </w:rPr>
        <w:t>快速排序：</w:t>
      </w:r>
    </w:p>
    <w:p w14:paraId="37C64E6E" w14:textId="77777777" w:rsidR="004E0BE9" w:rsidRDefault="004E0BE9" w:rsidP="004E0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选取一个关键字</w:t>
      </w:r>
      <w:r>
        <w:t>(key)作为枢轴，一般取整组记录的第一个数/最后一个，这里采用选取序列最后一个数为枢轴。</w:t>
      </w:r>
    </w:p>
    <w:p w14:paraId="4DBBAD13" w14:textId="77777777" w:rsidR="004E0BE9" w:rsidRDefault="004E0BE9" w:rsidP="004E0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设置两个变量</w:t>
      </w:r>
      <w:r>
        <w:t>left = 0;right = N - 1;</w:t>
      </w:r>
    </w:p>
    <w:p w14:paraId="33EB86F2" w14:textId="77777777" w:rsidR="004E0BE9" w:rsidRDefault="004E0BE9" w:rsidP="004E0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left一直向后走，直到找到一个大于key的值，right从后至前，直至找到一个小于key的值，然后交换这两个数。</w:t>
      </w:r>
    </w:p>
    <w:p w14:paraId="6DA4D1F8" w14:textId="27A9FF15" w:rsidR="004E0BE9" w:rsidRDefault="004E0BE9" w:rsidP="004E0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重复第三步，一直往后找，直到</w:t>
      </w:r>
      <w:r>
        <w:t>left和right相遇，这时将key放置left的位置即可。</w:t>
      </w:r>
    </w:p>
    <w:p w14:paraId="3BD6C6AC" w14:textId="66618591" w:rsidR="00BD050C" w:rsidRDefault="00BD050C" w:rsidP="00BD050C">
      <w:pPr>
        <w:rPr>
          <w:rFonts w:ascii="微软雅黑" w:eastAsia="微软雅黑" w:hAnsi="微软雅黑"/>
          <w:color w:val="333333"/>
          <w:spacing w:val="8"/>
          <w:szCs w:val="21"/>
          <w:shd w:val="clear" w:color="auto" w:fill="F7F7F7"/>
        </w:rPr>
      </w:pPr>
      <w:r>
        <w:rPr>
          <w:rFonts w:ascii="微软雅黑" w:eastAsia="微软雅黑" w:hAnsi="微软雅黑"/>
          <w:noProof/>
          <w:color w:val="333333"/>
          <w:spacing w:val="8"/>
          <w:szCs w:val="21"/>
          <w:shd w:val="clear" w:color="auto" w:fill="F7F7F7"/>
        </w:rPr>
        <w:drawing>
          <wp:inline distT="0" distB="0" distL="0" distR="0" wp14:anchorId="287837DB" wp14:editId="7EC1B38B">
            <wp:extent cx="3533775" cy="3205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10" cy="3217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1EF66" w14:textId="77777777" w:rsidR="00BD050C" w:rsidRDefault="00BD050C" w:rsidP="00BD050C">
      <w:pPr>
        <w:rPr>
          <w:rFonts w:ascii="微软雅黑" w:eastAsia="微软雅黑" w:hAnsi="微软雅黑"/>
          <w:color w:val="333333"/>
          <w:spacing w:val="8"/>
          <w:szCs w:val="21"/>
          <w:shd w:val="clear" w:color="auto" w:fill="F7F7F7"/>
        </w:rPr>
      </w:pPr>
    </w:p>
    <w:p w14:paraId="3E7073B4" w14:textId="489A91A4" w:rsidR="00BD050C" w:rsidRDefault="00BD050C" w:rsidP="00BD050C">
      <w:pPr>
        <w:rPr>
          <w:rFonts w:ascii="微软雅黑" w:eastAsia="微软雅黑" w:hAnsi="微软雅黑"/>
          <w:color w:val="333333"/>
          <w:spacing w:val="8"/>
          <w:szCs w:val="21"/>
          <w:shd w:val="clear" w:color="auto" w:fill="F7F7F7"/>
        </w:rPr>
      </w:pPr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7F7F7"/>
        </w:rPr>
        <w:lastRenderedPageBreak/>
        <w:t>选择排序：有序区和无需区</w:t>
      </w:r>
      <w:bookmarkStart w:id="0" w:name="_GoBack"/>
      <w:bookmarkEnd w:id="0"/>
    </w:p>
    <w:p w14:paraId="3FABA325" w14:textId="692152C0" w:rsidR="00BD050C" w:rsidRDefault="00BD050C" w:rsidP="00BD050C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7F7F7"/>
        </w:rPr>
        <w:t>我们首先在未排序的子列表中找到最小的元素，并将其放置在排序的子列表的末尾。因此，我们不断地获取最小的未排序元素，并将其按排序顺序放置在排序的子列表中。此过程将重复进行，直到列表完全排序。</w:t>
      </w:r>
    </w:p>
    <w:p w14:paraId="3E7199A2" w14:textId="23EC3E1B" w:rsidR="00D10F95" w:rsidRDefault="00D10F95" w:rsidP="00BD050C">
      <w:pPr>
        <w:pStyle w:val="a3"/>
        <w:ind w:left="420" w:firstLineChars="0" w:firstLine="0"/>
        <w:rPr>
          <w:rFonts w:hint="eastAsia"/>
        </w:rPr>
      </w:pPr>
    </w:p>
    <w:sectPr w:rsidR="00D1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F7F"/>
    <w:multiLevelType w:val="hybridMultilevel"/>
    <w:tmpl w:val="52BEC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0B"/>
    <w:rsid w:val="0009658D"/>
    <w:rsid w:val="00311C3A"/>
    <w:rsid w:val="004E0BE9"/>
    <w:rsid w:val="00864467"/>
    <w:rsid w:val="00BD050C"/>
    <w:rsid w:val="00D10F95"/>
    <w:rsid w:val="00E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22C"/>
  <w15:chartTrackingRefBased/>
  <w15:docId w15:val="{06103BEB-A961-4AD2-9F37-CE2CD9CC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E0BE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E0B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10F9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10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2019-04-09T01:44:00Z</dcterms:created>
  <dcterms:modified xsi:type="dcterms:W3CDTF">2019-04-09T02:10:00Z</dcterms:modified>
</cp:coreProperties>
</file>