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2199" w14:textId="77777777" w:rsidR="0023087E" w:rsidRPr="000F40D9" w:rsidRDefault="0023087E" w:rsidP="0023087E">
      <w:pPr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龙胜二小</w:t>
      </w:r>
      <w:r w:rsidRPr="000F40D9">
        <w:rPr>
          <w:rFonts w:ascii="黑体" w:eastAsia="黑体" w:hAnsi="黑体"/>
          <w:b/>
          <w:bCs/>
          <w:sz w:val="44"/>
          <w:szCs w:val="44"/>
        </w:rPr>
        <w:t>三</w:t>
      </w:r>
      <w:r>
        <w:rPr>
          <w:rFonts w:ascii="黑体" w:eastAsia="黑体" w:hAnsi="黑体" w:hint="eastAsia"/>
          <w:b/>
          <w:bCs/>
          <w:sz w:val="44"/>
          <w:szCs w:val="44"/>
        </w:rPr>
        <w:t>、</w:t>
      </w:r>
      <w:r w:rsidRPr="000F40D9">
        <w:rPr>
          <w:rFonts w:ascii="黑体" w:eastAsia="黑体" w:hAnsi="黑体"/>
          <w:b/>
          <w:bCs/>
          <w:sz w:val="44"/>
          <w:szCs w:val="44"/>
        </w:rPr>
        <w:t>四年级第二节课教案：苗族舞蹈“屈伸律动”与“上肢摆动”综合训练</w:t>
      </w:r>
    </w:p>
    <w:p w14:paraId="1555ECF6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针对学段：中年级（3-4年级）</w:t>
      </w:r>
    </w:p>
    <w:p w14:paraId="1C704EF2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课程时长：40分钟</w:t>
      </w:r>
    </w:p>
    <w:p w14:paraId="1B914886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承接基础：第一节课已掌握“松弛颤膝”及单一的“绕手腕”。</w:t>
      </w:r>
    </w:p>
    <w:p w14:paraId="2F97EF68" w14:textId="77777777" w:rsidR="0023087E" w:rsidRPr="000F40D9" w:rsidRDefault="0023087E" w:rsidP="0023087E">
      <w:p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核心目标：掌握苗族舞蹈中“屈伸”带来的身体流动感，强化“顺拐”（同边）配合的协调性，提升动作的连贯性与表现力。</w:t>
      </w:r>
    </w:p>
    <w:p w14:paraId="72C8417E" w14:textId="77777777" w:rsidR="0023087E" w:rsidRPr="000F40D9" w:rsidRDefault="0023087E" w:rsidP="0023087E">
      <w:pPr>
        <w:rPr>
          <w:rFonts w:ascii="黑体" w:eastAsia="黑体" w:hAnsi="黑体" w:hint="eastAsia"/>
          <w:b/>
          <w:bCs/>
          <w:sz w:val="30"/>
          <w:szCs w:val="30"/>
        </w:rPr>
      </w:pPr>
      <w:r w:rsidRPr="000F40D9">
        <w:rPr>
          <w:rFonts w:ascii="黑体" w:eastAsia="黑体" w:hAnsi="黑体" w:hint="eastAsia"/>
          <w:b/>
          <w:bCs/>
          <w:sz w:val="30"/>
          <w:szCs w:val="30"/>
        </w:rPr>
        <w:t>一、</w:t>
      </w:r>
      <w:r w:rsidRPr="000F40D9">
        <w:rPr>
          <w:rFonts w:ascii="黑体" w:eastAsia="黑体" w:hAnsi="黑体"/>
          <w:b/>
          <w:bCs/>
          <w:sz w:val="30"/>
          <w:szCs w:val="30"/>
        </w:rPr>
        <w:t>上学期基本功部分总体目标</w:t>
      </w:r>
    </w:p>
    <w:p w14:paraId="07858161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1.深化屈伸韵律：掌握苗族舞蹈“屈伸”带来的身体重心移动与流动感，要求动作松弛、连贯，富有弹性。</w:t>
      </w:r>
    </w:p>
    <w:p w14:paraId="27C10A6E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2.强化顺拐配合：熟练掌握“左脚左手、右脚右手”的配合模式，解决手脚配合时的卡顿问题，动作幅度加大。</w:t>
      </w:r>
    </w:p>
    <w:p w14:paraId="33B9ED89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3.体态控制：在大幅度的动作中，保持“含胸拔背”、“沉肩垂肘”的苗族舞蹈特有体态，避免因动作幅度大而变形。</w:t>
      </w:r>
    </w:p>
    <w:p w14:paraId="7EDA76DC" w14:textId="77777777" w:rsidR="0023087E" w:rsidRPr="000F40D9" w:rsidRDefault="0023087E" w:rsidP="0023087E">
      <w:p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4.节奏切分：能够跟随音乐的强弱变化，调整颤膝的力度与幅度。</w:t>
      </w:r>
    </w:p>
    <w:p w14:paraId="1E0ECAD0" w14:textId="77777777" w:rsidR="0023087E" w:rsidRPr="000F40D9" w:rsidRDefault="0023087E" w:rsidP="0023087E">
      <w:pPr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二、</w:t>
      </w:r>
      <w:r w:rsidRPr="000F40D9">
        <w:rPr>
          <w:rFonts w:ascii="黑体" w:eastAsia="黑体" w:hAnsi="黑体"/>
          <w:b/>
          <w:bCs/>
          <w:sz w:val="30"/>
          <w:szCs w:val="30"/>
        </w:rPr>
        <w:t>课堂基本功训练（总时长15分钟）</w:t>
      </w:r>
    </w:p>
    <w:p w14:paraId="38874ED3" w14:textId="77777777" w:rsidR="0023087E" w:rsidRPr="000F40D9" w:rsidRDefault="0023087E" w:rsidP="0023087E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（一）</w:t>
      </w:r>
      <w:r w:rsidRPr="000F40D9">
        <w:rPr>
          <w:rFonts w:ascii="黑体" w:eastAsia="黑体" w:hAnsi="黑体"/>
          <w:b/>
          <w:bCs/>
          <w:sz w:val="28"/>
          <w:szCs w:val="32"/>
        </w:rPr>
        <w:t>专项热身：身体的波浪（3分钟）</w:t>
      </w:r>
    </w:p>
    <w:p w14:paraId="39E7D682" w14:textId="77777777" w:rsidR="0023087E" w:rsidRPr="000F40D9" w:rsidRDefault="0023087E" w:rsidP="0023087E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动作内容：从脚踝开始，经过膝盖、腰腹、胸腰，最后到颈部，做波浪式的逐节运动。</w:t>
      </w:r>
    </w:p>
    <w:p w14:paraId="0E1D1B9C" w14:textId="77777777" w:rsidR="0023087E" w:rsidRPr="000F40D9" w:rsidRDefault="0023087E" w:rsidP="0023087E">
      <w:pPr>
        <w:pStyle w:val="a9"/>
        <w:numPr>
          <w:ilvl w:val="0"/>
          <w:numId w:val="1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教学口令：“骨头一节一节动，身体像水一样流；脚底像鼓点，膝盖像弹簧，全身都活起来。”</w:t>
      </w:r>
    </w:p>
    <w:p w14:paraId="0DB8F61C" w14:textId="77777777" w:rsidR="0023087E" w:rsidRPr="000F40D9" w:rsidRDefault="0023087E" w:rsidP="0023087E">
      <w:pPr>
        <w:pStyle w:val="a9"/>
        <w:numPr>
          <w:ilvl w:val="0"/>
          <w:numId w:val="1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训练作用：激活脊柱，为苗族舞蹈中身体的“含、腆、移”做准备。</w:t>
      </w:r>
    </w:p>
    <w:p w14:paraId="0BC639C3" w14:textId="77777777" w:rsidR="0023087E" w:rsidRPr="000F40D9" w:rsidRDefault="0023087E" w:rsidP="0023087E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（二）</w:t>
      </w:r>
      <w:r w:rsidRPr="000F40D9">
        <w:rPr>
          <w:rFonts w:ascii="黑体" w:eastAsia="黑体" w:hAnsi="黑体"/>
          <w:b/>
          <w:bCs/>
          <w:sz w:val="28"/>
          <w:szCs w:val="32"/>
        </w:rPr>
        <w:t>核心律动：屈伸流动（4分钟）</w:t>
      </w:r>
    </w:p>
    <w:p w14:paraId="4EA29A0C" w14:textId="77777777" w:rsidR="0023087E" w:rsidRPr="000F40D9" w:rsidRDefault="0023087E" w:rsidP="0023087E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4EFC9EA4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单一屈伸：双脚小八字，双膝做有控制的屈和伸，带动身体重心在主力腿和动力腿之间转换。</w:t>
      </w:r>
    </w:p>
    <w:p w14:paraId="4C5EE314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lastRenderedPageBreak/>
        <w:t>配合上身：屈膝时，上身微微前倾（含）；伸直时，上身直立（腆）。</w:t>
      </w:r>
    </w:p>
    <w:p w14:paraId="6F3A4683" w14:textId="77777777" w:rsidR="0023087E" w:rsidRPr="000F40D9" w:rsidRDefault="0023087E" w:rsidP="0023087E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精准计时：讲解示范1分钟+原地练习3分钟</w:t>
      </w:r>
    </w:p>
    <w:p w14:paraId="29AFFE09" w14:textId="77777777" w:rsidR="0023087E" w:rsidRPr="000F40D9" w:rsidRDefault="0023087E" w:rsidP="0023087E">
      <w:pPr>
        <w:pStyle w:val="a9"/>
        <w:numPr>
          <w:ilvl w:val="0"/>
          <w:numId w:val="2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教学口令：“膝盖一弯一伸，身体一含一腆；重心跟着膝盖走，流动感要连绵不断。”</w:t>
      </w:r>
    </w:p>
    <w:p w14:paraId="5FB16F11" w14:textId="77777777" w:rsidR="0023087E" w:rsidRPr="000F40D9" w:rsidRDefault="0023087E" w:rsidP="0023087E">
      <w:pPr>
        <w:pStyle w:val="a9"/>
        <w:numPr>
          <w:ilvl w:val="0"/>
          <w:numId w:val="2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训练作用：这是苗族舞蹈中年级进阶的关键。从单纯的“颤”升级为有方向的“屈伸”，增加动作的质感。</w:t>
      </w:r>
    </w:p>
    <w:p w14:paraId="34FECA2D" w14:textId="77777777" w:rsidR="0023087E" w:rsidRPr="000F40D9" w:rsidRDefault="0023087E" w:rsidP="0023087E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（三）</w:t>
      </w:r>
      <w:r w:rsidRPr="000F40D9">
        <w:rPr>
          <w:rFonts w:ascii="黑体" w:eastAsia="黑体" w:hAnsi="黑体"/>
          <w:b/>
          <w:bCs/>
          <w:sz w:val="28"/>
          <w:szCs w:val="32"/>
        </w:rPr>
        <w:t>上肢强化：芦笙手韵（4分钟）</w:t>
      </w:r>
    </w:p>
    <w:p w14:paraId="2D9EE283" w14:textId="77777777" w:rsidR="0023087E" w:rsidRPr="000F40D9" w:rsidRDefault="0023087E" w:rsidP="0023087E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43647DFA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摆臂与绕腕结合：手臂做大幅度的前后摆动，配合手腕的转动（模仿吹芦笙时的悠扬感）。</w:t>
      </w:r>
    </w:p>
    <w:p w14:paraId="0141B71E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配合屈伸：手臂的摆动与下肢的屈伸同向配合。</w:t>
      </w:r>
    </w:p>
    <w:p w14:paraId="511A9E76" w14:textId="77777777" w:rsidR="0023087E" w:rsidRPr="000F40D9" w:rsidRDefault="0023087E" w:rsidP="0023087E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精准计时：动作示范1分钟+分组练习3分钟</w:t>
      </w:r>
    </w:p>
    <w:p w14:paraId="053E074A" w14:textId="77777777" w:rsidR="0023087E" w:rsidRPr="000F40D9" w:rsidRDefault="0023087E" w:rsidP="0023087E">
      <w:pPr>
        <w:pStyle w:val="a9"/>
        <w:numPr>
          <w:ilvl w:val="0"/>
          <w:numId w:val="3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教学口令：“手臂画大圆，手腕转小圈；动作要松弛，感觉像在吹芦笙。”</w:t>
      </w:r>
    </w:p>
    <w:p w14:paraId="37AA4879" w14:textId="77777777" w:rsidR="0023087E" w:rsidRPr="000F40D9" w:rsidRDefault="0023087E" w:rsidP="0023087E">
      <w:pPr>
        <w:pStyle w:val="a9"/>
        <w:numPr>
          <w:ilvl w:val="0"/>
          <w:numId w:val="3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训练作用：提升上肢的表现力，纠正手臂僵硬的问题。</w:t>
      </w:r>
    </w:p>
    <w:p w14:paraId="1AAB1257" w14:textId="77777777" w:rsidR="0023087E" w:rsidRPr="000F40D9" w:rsidRDefault="0023087E" w:rsidP="0023087E">
      <w:pPr>
        <w:rPr>
          <w:rFonts w:ascii="黑体" w:eastAsia="黑体" w:hAnsi="黑体"/>
          <w:b/>
          <w:bCs/>
          <w:sz w:val="28"/>
          <w:szCs w:val="32"/>
        </w:rPr>
      </w:pPr>
      <w:r w:rsidRPr="000F40D9">
        <w:rPr>
          <w:rFonts w:ascii="黑体" w:eastAsia="黑体" w:hAnsi="黑体" w:hint="eastAsia"/>
          <w:b/>
          <w:bCs/>
          <w:sz w:val="28"/>
          <w:szCs w:val="32"/>
        </w:rPr>
        <w:t>（四）</w:t>
      </w:r>
      <w:r w:rsidRPr="000F40D9">
        <w:rPr>
          <w:rFonts w:ascii="黑体" w:eastAsia="黑体" w:hAnsi="黑体"/>
          <w:b/>
          <w:bCs/>
          <w:sz w:val="28"/>
          <w:szCs w:val="32"/>
        </w:rPr>
        <w:t>综合短句：顺拐行进（4分钟）</w:t>
      </w:r>
    </w:p>
    <w:p w14:paraId="2FEB58EA" w14:textId="77777777" w:rsidR="0023087E" w:rsidRPr="000F40D9" w:rsidRDefault="0023087E" w:rsidP="0023087E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动作内容：</w:t>
      </w:r>
    </w:p>
    <w:p w14:paraId="72BEE385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组合练习：将“屈伸步”与“同边摆臂”结合，做斜线或圆圈的行进。</w:t>
      </w:r>
    </w:p>
    <w:p w14:paraId="202B4F58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节奏变化：尝试慢快慢的节奏变化，体验音乐与动作的融合。</w:t>
      </w:r>
    </w:p>
    <w:p w14:paraId="388F9758" w14:textId="77777777" w:rsidR="0023087E" w:rsidRPr="000F40D9" w:rsidRDefault="0023087E" w:rsidP="0023087E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精准计时：讲解与纠错2分钟+实操练习2分钟</w:t>
      </w:r>
    </w:p>
    <w:p w14:paraId="77ADE388" w14:textId="77777777" w:rsidR="0023087E" w:rsidRPr="000F40D9" w:rsidRDefault="0023087E" w:rsidP="0023087E">
      <w:pPr>
        <w:pStyle w:val="a9"/>
        <w:numPr>
          <w:ilvl w:val="0"/>
          <w:numId w:val="4"/>
        </w:num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教学口令：“左脚向前迈大步，左手向后甩出去；身体跟着转一转，苗家少年真帅气。”</w:t>
      </w:r>
    </w:p>
    <w:p w14:paraId="64FECD11" w14:textId="77777777" w:rsidR="0023087E" w:rsidRPr="000F40D9" w:rsidRDefault="0023087E" w:rsidP="0023087E">
      <w:pPr>
        <w:pStyle w:val="a9"/>
        <w:numPr>
          <w:ilvl w:val="0"/>
          <w:numId w:val="4"/>
        </w:numPr>
        <w:rPr>
          <w:rFonts w:ascii="黑体" w:eastAsia="黑体" w:hAnsi="黑体" w:hint="eastAsia"/>
        </w:rPr>
      </w:pPr>
      <w:r w:rsidRPr="000F40D9">
        <w:rPr>
          <w:rFonts w:ascii="黑体" w:eastAsia="黑体" w:hAnsi="黑体"/>
        </w:rPr>
        <w:t>训练作用：检验本节课的学习成果，提升学生在运动中的整体协调性和空间方位感。</w:t>
      </w:r>
    </w:p>
    <w:p w14:paraId="1E0DFE56" w14:textId="77777777" w:rsidR="0023087E" w:rsidRPr="002540F7" w:rsidRDefault="0023087E" w:rsidP="0023087E">
      <w:pPr>
        <w:rPr>
          <w:rFonts w:ascii="黑体" w:eastAsia="黑体" w:hAnsi="黑体" w:hint="eastAsia"/>
          <w:b/>
          <w:bCs/>
          <w:sz w:val="30"/>
          <w:szCs w:val="30"/>
        </w:rPr>
      </w:pPr>
      <w:r w:rsidRPr="002540F7">
        <w:rPr>
          <w:rFonts w:ascii="黑体" w:eastAsia="黑体" w:hAnsi="黑体" w:hint="eastAsia"/>
          <w:b/>
          <w:bCs/>
          <w:sz w:val="30"/>
          <w:szCs w:val="30"/>
        </w:rPr>
        <w:t>三、</w:t>
      </w:r>
      <w:r w:rsidRPr="002540F7">
        <w:rPr>
          <w:rFonts w:ascii="黑体" w:eastAsia="黑体" w:hAnsi="黑体"/>
          <w:b/>
          <w:bCs/>
          <w:sz w:val="30"/>
          <w:szCs w:val="30"/>
        </w:rPr>
        <w:t>课后作业</w:t>
      </w:r>
    </w:p>
    <w:p w14:paraId="19E2F812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屈伸练习：每天练习“原地屈伸”2分钟，重点感受重心的转换和身体的含腆。</w:t>
      </w:r>
    </w:p>
    <w:p w14:paraId="33538150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顺拐组合：练习“屈伸+同边手”的组合，每组4个八拍，练习3组。</w:t>
      </w:r>
    </w:p>
    <w:p w14:paraId="2594AB70" w14:textId="77777777" w:rsidR="0023087E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音乐感知：听苗族音乐，尝试跟着节奏做身体的屈伸律动。</w:t>
      </w:r>
    </w:p>
    <w:p w14:paraId="5381A534" w14:textId="77777777" w:rsidR="0023087E" w:rsidRPr="000F40D9" w:rsidRDefault="0023087E" w:rsidP="0023087E">
      <w:pPr>
        <w:rPr>
          <w:rFonts w:ascii="黑体" w:eastAsia="黑体" w:hAnsi="黑体"/>
        </w:rPr>
      </w:pPr>
      <w:r w:rsidRPr="000F40D9">
        <w:rPr>
          <w:rFonts w:ascii="黑体" w:eastAsia="黑体" w:hAnsi="黑体"/>
        </w:rPr>
        <w:t>练习要求：家长协助拍摄视频，重点观察动作是否连贯、顺拐是否准确。</w:t>
      </w:r>
    </w:p>
    <w:p w14:paraId="5C2F33A0" w14:textId="77777777" w:rsidR="0023087E" w:rsidRPr="0023087E" w:rsidRDefault="0023087E"/>
    <w:sectPr w:rsidR="0023087E" w:rsidRPr="00230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BED"/>
    <w:multiLevelType w:val="hybridMultilevel"/>
    <w:tmpl w:val="E034BA3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6A2B4F"/>
    <w:multiLevelType w:val="hybridMultilevel"/>
    <w:tmpl w:val="883031D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C56B25"/>
    <w:multiLevelType w:val="hybridMultilevel"/>
    <w:tmpl w:val="DF2C47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C71D56"/>
    <w:multiLevelType w:val="hybridMultilevel"/>
    <w:tmpl w:val="4148F9F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795507">
    <w:abstractNumId w:val="3"/>
  </w:num>
  <w:num w:numId="2" w16cid:durableId="1354186507">
    <w:abstractNumId w:val="2"/>
  </w:num>
  <w:num w:numId="3" w16cid:durableId="138150908">
    <w:abstractNumId w:val="0"/>
  </w:num>
  <w:num w:numId="4" w16cid:durableId="66802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7E"/>
    <w:rsid w:val="0023087E"/>
    <w:rsid w:val="00B2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E4B88"/>
  <w15:chartTrackingRefBased/>
  <w15:docId w15:val="{5E64217B-2388-8948-9E9A-D148DF5F8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8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08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08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08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08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08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08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08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08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8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08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08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08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08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08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08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08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08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08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08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08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08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08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0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xinelhzh@outlook.com</dc:creator>
  <cp:keywords/>
  <dc:description/>
  <cp:lastModifiedBy>xinelhzh@outlook.com</cp:lastModifiedBy>
  <cp:revision>1</cp:revision>
  <dcterms:created xsi:type="dcterms:W3CDTF">2026-06-06T04:37:00Z</dcterms:created>
  <dcterms:modified xsi:type="dcterms:W3CDTF">2026-06-06T04:37:00Z</dcterms:modified>
</cp:coreProperties>
</file>