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777A51" w:rsidP="00777A5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算法分析练习题</w:t>
      </w:r>
    </w:p>
    <w:p w:rsidR="00777A51" w:rsidRDefault="00777A51" w:rsidP="00777A51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增长率</w:t>
      </w:r>
    </w:p>
    <w:p w:rsidR="00777A51" w:rsidRDefault="0069769D" w:rsidP="00777A51"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37,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,N,N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,N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,N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78376A" w:rsidRDefault="0078376A" w:rsidP="00777A51">
      <w:r>
        <w:rPr>
          <w:rFonts w:hint="eastAsia"/>
        </w:rPr>
        <w:t>加粗部分表示增长率相同</w:t>
      </w:r>
    </w:p>
    <w:p w:rsidR="007F799B" w:rsidRDefault="008430F9" w:rsidP="008430F9">
      <w:pPr>
        <w:pStyle w:val="2"/>
      </w:pPr>
      <w:r>
        <w:rPr>
          <w:rFonts w:hint="eastAsia"/>
        </w:rPr>
        <w:t xml:space="preserve">2.2 </w:t>
      </w:r>
      <w:r w:rsidR="00791CC1">
        <w:rPr>
          <w:rFonts w:hint="eastAsia"/>
        </w:rPr>
        <w:t>增长率等式</w:t>
      </w:r>
    </w:p>
    <w:p w:rsidR="00791CC1" w:rsidRDefault="00791CC1" w:rsidP="00791CC1">
      <w:r>
        <w:rPr>
          <w:rFonts w:hint="eastAsia"/>
        </w:rPr>
        <w:t>解：</w:t>
      </w:r>
      <w:r w:rsidR="00DA2F7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A2F7C">
        <w:t>，</w:t>
      </w:r>
      <w:r w:rsidR="00DA2F7C">
        <w:rPr>
          <w:rFonts w:hint="eastAsia"/>
        </w:rPr>
        <w:t>则</w:t>
      </w:r>
    </w:p>
    <w:p w:rsidR="00DA2F7C" w:rsidRPr="00DA2F7C" w:rsidRDefault="00FD3164" w:rsidP="00791C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A2F7C" w:rsidRPr="00DA2F7C" w:rsidRDefault="00FD3164" w:rsidP="00791C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?= 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?=o(f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A2F7C" w:rsidRPr="00DA2F7C" w:rsidRDefault="00FD3164" w:rsidP="00791CC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=c=O(1)</m:t>
          </m:r>
        </m:oMath>
      </m:oMathPara>
    </w:p>
    <w:p w:rsidR="00DA2F7C" w:rsidRPr="00AE0F03" w:rsidRDefault="00FD3164" w:rsidP="00791C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E0F03" w:rsidRDefault="00AE0F03" w:rsidP="00AE0F0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增长率</w:t>
      </w:r>
    </w:p>
    <w:p w:rsidR="00AE0F03" w:rsidRDefault="00AE0F03" w:rsidP="00AE0F03">
      <w:r>
        <w:rPr>
          <w:rFonts w:hint="eastAsia"/>
        </w:rPr>
        <w:t>解：</w:t>
      </w:r>
      <w:r w:rsidR="00CC0C09">
        <w:rPr>
          <w:rFonts w:hint="eastAsia"/>
        </w:rPr>
        <w:t>比较</w:t>
      </w:r>
      <m:oMath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CC0C09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1+ε/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sup>
        </m:sSup>
        <m:r>
          <m:rPr>
            <m:sty m:val="p"/>
          </m:rP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ε&gt;0)</m:t>
        </m:r>
      </m:oMath>
      <w:r w:rsidR="00CC0C09">
        <w:rPr>
          <w:rFonts w:hint="eastAsia"/>
        </w:rPr>
        <w:t>，</w:t>
      </w:r>
      <w:r w:rsidR="003D5A29">
        <w:rPr>
          <w:rFonts w:hint="eastAsia"/>
        </w:rPr>
        <w:t>同除</w:t>
      </w:r>
      <w:r w:rsidR="003D5A29">
        <w:rPr>
          <w:rFonts w:hint="eastAsia"/>
        </w:rPr>
        <w:t>N</w:t>
      </w:r>
      <w:r w:rsidR="003D5A29">
        <w:rPr>
          <w:rFonts w:hint="eastAsia"/>
        </w:rPr>
        <w:t>后可将问题转化为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D5A29">
        <w:rPr>
          <w:rFonts w:hint="eastAsia"/>
        </w:rPr>
        <w:t xml:space="preserve"> </w:t>
      </w:r>
      <w:r w:rsidR="003D5A29">
        <w:rPr>
          <w:rFonts w:hint="eastAsia"/>
        </w:rPr>
        <w:t>与</w:t>
      </w:r>
      <w:r w:rsidR="003D5A29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ε/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sup>
        </m:sSup>
      </m:oMath>
      <w:r w:rsidR="003D5A29">
        <w:t>，</w:t>
      </w:r>
      <w:r w:rsidR="003D5A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EA2320">
        <w:rPr>
          <w:rFonts w:hint="eastAsia"/>
        </w:rPr>
        <w:t>,</w:t>
      </w:r>
      <w:r w:rsidR="00EA2320">
        <w:rPr>
          <w:rFonts w:hint="eastAsia"/>
        </w:rPr>
        <w:t>则问题又可转化为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A2320">
        <w:rPr>
          <w:rFonts w:hint="eastAsia"/>
        </w:rPr>
        <w:t xml:space="preserve"> </w:t>
      </w:r>
      <w:r w:rsidR="00EA2320">
        <w:rPr>
          <w:rFonts w:hint="eastAsia"/>
        </w:rPr>
        <w:t>与</w:t>
      </w:r>
      <w:r w:rsidR="00EA2320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M</m:t>
                </m:r>
              </m:e>
            </m:rad>
          </m:sup>
        </m:sSup>
      </m:oMath>
      <w:r w:rsidR="00EA2320">
        <w:rPr>
          <w:rFonts w:hint="eastAsia"/>
        </w:rPr>
        <w:t>的比较，又设</w:t>
      </w:r>
      <m:oMath>
        <m:r>
          <m:rPr>
            <m:sty m:val="p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A2320">
        <w:rPr>
          <w:rFonts w:hint="eastAsia"/>
        </w:rPr>
        <w:t>,</w:t>
      </w:r>
      <w:r w:rsidR="00EA2320">
        <w:rPr>
          <w:rFonts w:hint="eastAsia"/>
        </w:rPr>
        <w:t>则问题又可转化为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A2320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εX</m:t>
            </m:r>
          </m:sup>
        </m:sSup>
      </m:oMath>
      <w:r w:rsidR="00EA2320">
        <w:rPr>
          <w:rFonts w:hint="eastAsia"/>
        </w:rPr>
        <w:t>的比较，通过洛必达法则得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εX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εX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CE402B">
        <w:t>，</w:t>
      </w:r>
      <w:r w:rsidR="00CE402B">
        <w:rPr>
          <w:rFonts w:hint="eastAsia"/>
        </w:rPr>
        <w:t>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1+ε/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sup>
        </m:sSup>
        <m:r>
          <m:rPr>
            <m:sty m:val="p"/>
          </m:rP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</w:rPr>
          <m:t>ε&gt;0)</m:t>
        </m:r>
      </m:oMath>
      <w:r w:rsidR="00CE402B">
        <w:rPr>
          <w:rFonts w:hint="eastAsia"/>
        </w:rPr>
        <w:t>比</w:t>
      </w:r>
      <m:oMath>
        <m:r>
          <m:rPr>
            <m:sty m:val="p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CE402B">
        <w:rPr>
          <w:rFonts w:hint="eastAsia"/>
        </w:rPr>
        <w:t>增长率快。</w:t>
      </w:r>
    </w:p>
    <w:p w:rsidR="002355B8" w:rsidRDefault="002E42F9" w:rsidP="002E42F9">
      <w:pPr>
        <w:pStyle w:val="2"/>
      </w:pPr>
      <w:r>
        <w:t xml:space="preserve">2.4 </w:t>
      </w:r>
      <w:r>
        <w:rPr>
          <w:rFonts w:hint="eastAsia"/>
        </w:rPr>
        <w:t>增长率证明</w:t>
      </w:r>
    </w:p>
    <w:p w:rsidR="002E42F9" w:rsidRDefault="002E42F9" w:rsidP="002E42F9">
      <w:r>
        <w:rPr>
          <w:rFonts w:hint="eastAsia"/>
        </w:rPr>
        <w:t>解：</w:t>
      </w:r>
      <w:r w:rsidR="00DF6299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F6299"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F6299">
        <w:rPr>
          <w:rFonts w:hint="eastAsia"/>
        </w:rPr>
        <w:t>，问题转化为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F6299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F6299">
        <w:rPr>
          <w:rFonts w:hint="eastAsia"/>
        </w:rPr>
        <w:t>的比较，根据洛必达法则，可得</w:t>
      </w:r>
    </w:p>
    <w:p w:rsidR="00DF6299" w:rsidRDefault="00FD3164" w:rsidP="002E42F9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den>
            </m:f>
          </m:e>
        </m:func>
      </m:oMath>
      <w:r w:rsidR="00996DB8">
        <w:rPr>
          <w:rFonts w:hint="eastAsia"/>
        </w:rPr>
        <w:t xml:space="preserve"> </w:t>
      </w:r>
      <w:r w:rsidR="00996DB8">
        <w:rPr>
          <w:rFonts w:hint="eastAsia"/>
        </w:rPr>
        <w:t>如此迭代运算下去，</w:t>
      </w:r>
      <w:r w:rsidR="00F6784C">
        <w:rPr>
          <w:rFonts w:hint="eastAsia"/>
        </w:rPr>
        <w:t>极限值为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F6784C">
        <w:t>，</w:t>
      </w:r>
      <w:r w:rsidR="00F6784C">
        <w:rPr>
          <w:rFonts w:hint="eastAsia"/>
        </w:rPr>
        <w:t>故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=o(N)</m:t>
        </m:r>
      </m:oMath>
      <w:r w:rsidR="00E86881">
        <w:t>。</w:t>
      </w:r>
    </w:p>
    <w:p w:rsidR="009E5DC6" w:rsidRDefault="009E5DC6" w:rsidP="009E5DC6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反证法</w:t>
      </w:r>
    </w:p>
    <w:p w:rsidR="009E5DC6" w:rsidRDefault="009E5DC6" w:rsidP="009E5DC6">
      <w:r>
        <w:rPr>
          <w:rFonts w:hint="eastAsia"/>
        </w:rPr>
        <w:t>解：</w:t>
      </w:r>
      <w:r w:rsidR="005E6B0A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N)</m:t>
        </m:r>
      </m:oMath>
      <w:r w:rsidR="005E6B0A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cos(</m:t>
        </m:r>
        <m:r>
          <m:rPr>
            <m:sty m:val="p"/>
          </m:rPr>
          <w:rPr>
            <w:rFonts w:ascii="Cambria Math" w:hAnsi="Cambria Math"/>
          </w:rPr>
          <m:t>N)</m:t>
        </m:r>
      </m:oMath>
      <w:r w:rsidR="005E6B0A">
        <w:rPr>
          <w:rFonts w:hint="eastAsia"/>
        </w:rPr>
        <w:t>等相除后</w:t>
      </w:r>
      <w:r w:rsidR="00D12B7C">
        <w:rPr>
          <w:rFonts w:hint="eastAsia"/>
        </w:rPr>
        <w:t>为波动函数的情况。</w:t>
      </w:r>
    </w:p>
    <w:p w:rsidR="001925D5" w:rsidRDefault="001925D5" w:rsidP="001925D5">
      <w:pPr>
        <w:pStyle w:val="2"/>
      </w:pPr>
      <w:r>
        <w:lastRenderedPageBreak/>
        <w:t xml:space="preserve">2.6 </w:t>
      </w:r>
      <w:r w:rsidR="00A0258C">
        <w:rPr>
          <w:rFonts w:hint="eastAsia"/>
        </w:rPr>
        <w:t>循环时间复杂度分析</w:t>
      </w:r>
    </w:p>
    <w:p w:rsidR="00A0258C" w:rsidRDefault="00A0258C" w:rsidP="00A0258C">
      <w:r>
        <w:rPr>
          <w:noProof/>
        </w:rPr>
        <w:drawing>
          <wp:inline distT="0" distB="0" distL="0" distR="0" wp14:anchorId="1AEADCE0" wp14:editId="1F698ADC">
            <wp:extent cx="4476190" cy="2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C" w:rsidRDefault="00A0258C" w:rsidP="00A0258C">
      <w:r>
        <w:rPr>
          <w:rFonts w:hint="eastAsia"/>
        </w:rPr>
        <w:t>解：</w:t>
      </w:r>
    </w:p>
    <w:p w:rsidR="004B04E2" w:rsidRDefault="004B04E2" w:rsidP="00A0258C">
      <w:r>
        <w:t>4-</w:t>
      </w:r>
      <m:oMath>
        <m:r>
          <m:rPr>
            <m:sty m:val="p"/>
          </m:rPr>
          <w:rPr>
            <w:rFonts w:ascii="Cambria Math" w:hAnsi="Cambria Math"/>
          </w:rPr>
          <m:t>T=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   →O(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:rsidR="00610A55" w:rsidRDefault="00E0049D" w:rsidP="00A0258C">
      <w:r>
        <w:t>5</w:t>
      </w:r>
      <w:r w:rsidR="00B43219">
        <w:rPr>
          <w:rFonts w:hint="eastAsia"/>
        </w:rPr>
        <w:t>--</w:t>
      </w:r>
      <m:oMath>
        <m:r>
          <m:rPr>
            <m:sty m:val="p"/>
          </m:rPr>
          <w:rPr>
            <w:rFonts w:ascii="Cambria Math" w:hAnsi="Cambria Math"/>
          </w:rPr>
          <m:t xml:space="preserve"> T=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w:bookmarkStart w:id="0" w:name="OLE_LINK1"/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→O(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</w:p>
    <w:p w:rsidR="00610A55" w:rsidRPr="00A0258C" w:rsidRDefault="00610A55" w:rsidP="00A0258C">
      <w:pPr>
        <w:rPr>
          <w:rFonts w:hint="eastAsia"/>
        </w:rPr>
      </w:pPr>
    </w:p>
    <w:p w:rsidR="00BC71BE" w:rsidRDefault="00610A55" w:rsidP="00610A55">
      <w:pPr>
        <w:pStyle w:val="2"/>
      </w:pPr>
      <w:r>
        <w:t xml:space="preserve">2.17 </w:t>
      </w:r>
      <w:r>
        <w:rPr>
          <w:rFonts w:hint="eastAsia"/>
        </w:rPr>
        <w:t>时间复杂度</w:t>
      </w:r>
    </w:p>
    <w:p w:rsidR="00610A55" w:rsidRDefault="00610A55" w:rsidP="00610A55">
      <w:pPr>
        <w:rPr>
          <w:color w:val="FF0000"/>
        </w:rPr>
      </w:pPr>
      <w:r>
        <w:rPr>
          <w:rFonts w:hint="eastAsia"/>
        </w:rPr>
        <w:t xml:space="preserve">  </w:t>
      </w:r>
      <w:r w:rsidR="005166CB">
        <w:rPr>
          <w:rFonts w:hint="eastAsia"/>
        </w:rPr>
        <w:t>最大子序列乘积问题</w:t>
      </w:r>
      <w:r w:rsidR="005166CB" w:rsidRPr="00CC2B9D">
        <w:rPr>
          <w:rFonts w:hint="eastAsia"/>
          <w:color w:val="FF0000"/>
        </w:rPr>
        <w:t>？</w:t>
      </w:r>
    </w:p>
    <w:p w:rsidR="009563FD" w:rsidRDefault="009563FD" w:rsidP="009563FD">
      <w:pPr>
        <w:pStyle w:val="2"/>
      </w:pPr>
      <w:r>
        <w:rPr>
          <w:rFonts w:hint="eastAsia"/>
        </w:rPr>
        <w:t>2.25</w:t>
      </w:r>
      <w:r>
        <w:t xml:space="preserve"> </w:t>
      </w:r>
      <w:r>
        <w:rPr>
          <w:rFonts w:hint="eastAsia"/>
        </w:rPr>
        <w:t>算法的选取</w:t>
      </w:r>
    </w:p>
    <w:p w:rsidR="009563FD" w:rsidRDefault="009563FD" w:rsidP="009563FD">
      <w:r>
        <w:rPr>
          <w:rFonts w:hint="eastAsia"/>
        </w:rPr>
        <w:t>该问题对于算法的选取具有参考价值，最坏运行时间、平均运行时间、实际应用算法与算法编码复杂程度之间的关系。</w:t>
      </w:r>
    </w:p>
    <w:p w:rsidR="00855983" w:rsidRPr="009563FD" w:rsidRDefault="00855983" w:rsidP="009563FD">
      <w:pPr>
        <w:rPr>
          <w:rFonts w:hint="eastAsia"/>
        </w:rPr>
      </w:pPr>
      <w:r>
        <w:rPr>
          <w:noProof/>
        </w:rPr>
        <w:drawing>
          <wp:inline distT="0" distB="0" distL="0" distR="0" wp14:anchorId="522E8438" wp14:editId="5436378D">
            <wp:extent cx="5274310" cy="110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55983" w:rsidRPr="0095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164" w:rsidRDefault="00FD3164" w:rsidP="00777A51">
      <w:r>
        <w:separator/>
      </w:r>
    </w:p>
  </w:endnote>
  <w:endnote w:type="continuationSeparator" w:id="0">
    <w:p w:rsidR="00FD3164" w:rsidRDefault="00FD3164" w:rsidP="0077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164" w:rsidRDefault="00FD3164" w:rsidP="00777A51">
      <w:r>
        <w:separator/>
      </w:r>
    </w:p>
  </w:footnote>
  <w:footnote w:type="continuationSeparator" w:id="0">
    <w:p w:rsidR="00FD3164" w:rsidRDefault="00FD3164" w:rsidP="00777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96"/>
    <w:rsid w:val="00006B5D"/>
    <w:rsid w:val="0011160C"/>
    <w:rsid w:val="001303E1"/>
    <w:rsid w:val="001925D5"/>
    <w:rsid w:val="002355B8"/>
    <w:rsid w:val="002E42F9"/>
    <w:rsid w:val="0032664D"/>
    <w:rsid w:val="003D5A29"/>
    <w:rsid w:val="00413889"/>
    <w:rsid w:val="004B04E2"/>
    <w:rsid w:val="004D31C5"/>
    <w:rsid w:val="005166CB"/>
    <w:rsid w:val="005D7F96"/>
    <w:rsid w:val="005E6B0A"/>
    <w:rsid w:val="00610A55"/>
    <w:rsid w:val="0069769D"/>
    <w:rsid w:val="00777A51"/>
    <w:rsid w:val="0078376A"/>
    <w:rsid w:val="00791CC1"/>
    <w:rsid w:val="007F799B"/>
    <w:rsid w:val="008430F9"/>
    <w:rsid w:val="00855983"/>
    <w:rsid w:val="008C58CC"/>
    <w:rsid w:val="009563FD"/>
    <w:rsid w:val="00996DB8"/>
    <w:rsid w:val="009E49D5"/>
    <w:rsid w:val="009E5DC6"/>
    <w:rsid w:val="00A0258C"/>
    <w:rsid w:val="00AE0F03"/>
    <w:rsid w:val="00B43219"/>
    <w:rsid w:val="00B45D28"/>
    <w:rsid w:val="00BC71BE"/>
    <w:rsid w:val="00CC0C09"/>
    <w:rsid w:val="00CC2B9D"/>
    <w:rsid w:val="00CE402B"/>
    <w:rsid w:val="00D12B7C"/>
    <w:rsid w:val="00DA2F7C"/>
    <w:rsid w:val="00DF6299"/>
    <w:rsid w:val="00E0049D"/>
    <w:rsid w:val="00E86881"/>
    <w:rsid w:val="00EA2320"/>
    <w:rsid w:val="00ED4D9C"/>
    <w:rsid w:val="00F6784C"/>
    <w:rsid w:val="00F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17720-810F-4494-9B90-12205CC7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  <w:sz w:val="24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777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A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7A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697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wenzhi Lv</dc:creator>
  <cp:keywords/>
  <dc:description/>
  <cp:lastModifiedBy>wenzhi Lv</cp:lastModifiedBy>
  <cp:revision>28</cp:revision>
  <dcterms:created xsi:type="dcterms:W3CDTF">2017-11-01T09:00:00Z</dcterms:created>
  <dcterms:modified xsi:type="dcterms:W3CDTF">2017-11-07T09:10:00Z</dcterms:modified>
</cp:coreProperties>
</file>