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726ED1A9"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E02BE6">
        <w:rPr>
          <w:noProof/>
        </w:rPr>
        <w:t>2020/5/29</w:t>
      </w:r>
      <w:r w:rsidRPr="006A29ED">
        <w:fldChar w:fldCharType="end"/>
      </w:r>
    </w:p>
    <w:p w14:paraId="16F13947" w14:textId="0E101CBD"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E02BE6">
        <w:rPr>
          <w:noProof/>
        </w:rPr>
        <w:t>21时29分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F76C80"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F76C80"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F76C80" w:rsidP="00BC0578">
      <w:pPr>
        <w:pStyle w:val="a5"/>
        <w:ind w:left="780"/>
      </w:pPr>
      <w:hyperlink r:id="rId10" w:history="1">
        <w:r w:rsidR="00BC0578">
          <w:rPr>
            <w:rStyle w:val="a7"/>
          </w:rPr>
          <w:t>https://www.cnblogs.com/williamjie/p/9099141.html</w:t>
        </w:r>
      </w:hyperlink>
    </w:p>
    <w:p w14:paraId="2AB3AE73" w14:textId="39D8BEB1" w:rsidR="00BC0578" w:rsidRDefault="00F76C80"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F76C80"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F76C80"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F76C80" w:rsidP="00F008A4">
      <w:hyperlink r:id="rId15" w:history="1">
        <w:r w:rsidR="00F008A4">
          <w:rPr>
            <w:rStyle w:val="a7"/>
          </w:rPr>
          <w:t>https://www.jianshu.com/p/5a31266c6adc</w:t>
        </w:r>
      </w:hyperlink>
    </w:p>
    <w:p w14:paraId="2C4E2584" w14:textId="70BD2DA2" w:rsidR="00F008A4" w:rsidRPr="00F008A4" w:rsidRDefault="00F76C80"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F76C80" w:rsidP="00A94287">
      <w:pPr>
        <w:rPr>
          <w:rStyle w:val="ad"/>
          <w:b/>
          <w:bCs/>
        </w:rPr>
      </w:pPr>
      <w:hyperlink r:id="rId21" w:history="1">
        <w:r w:rsidR="00A94287">
          <w:rPr>
            <w:rStyle w:val="a7"/>
          </w:rPr>
          <w:t>https://blog.csdn.net/qq_19734597/article/details/80958817</w:t>
        </w:r>
      </w:hyperlink>
    </w:p>
    <w:p w14:paraId="229B4C6B" w14:textId="441872B6" w:rsidR="001C5901" w:rsidRDefault="00F76C80"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F76C80"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F76C80"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F76C80"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F76C80"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61DA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F76C80"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F76C80"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5"/>
        <w:numPr>
          <w:ilvl w:val="0"/>
          <w:numId w:val="24"/>
        </w:numPr>
        <w:ind w:firstLineChars="0"/>
      </w:pPr>
      <w:r>
        <w:rPr>
          <w:rFonts w:hint="eastAsia"/>
        </w:rPr>
        <w:t>数组与链表区别</w:t>
      </w:r>
    </w:p>
    <w:p w14:paraId="7BE771B3" w14:textId="0663066F" w:rsidR="00E96A95" w:rsidRDefault="00E96A95" w:rsidP="00E96A95">
      <w:pPr>
        <w:pStyle w:val="a5"/>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5"/>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5"/>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5"/>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5"/>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5"/>
        <w:ind w:left="420" w:firstLineChars="0" w:firstLine="0"/>
      </w:pPr>
      <w:r>
        <w:rPr>
          <w:rFonts w:ascii="Segoe UI Emoji" w:hAnsi="Segoe UI Emoji"/>
          <w:color w:val="404040"/>
          <w:shd w:val="clear" w:color="auto" w:fill="FFFFFF"/>
        </w:rPr>
        <w:lastRenderedPageBreak/>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5"/>
        <w:ind w:left="420" w:firstLineChars="0" w:firstLine="0"/>
      </w:pPr>
    </w:p>
    <w:p w14:paraId="075D331B" w14:textId="39703631" w:rsidR="00DF3968" w:rsidRDefault="00DF3968" w:rsidP="001E27E6">
      <w:pPr>
        <w:pStyle w:val="a5"/>
        <w:numPr>
          <w:ilvl w:val="0"/>
          <w:numId w:val="24"/>
        </w:numPr>
        <w:ind w:firstLineChars="0"/>
      </w:pPr>
      <w:r>
        <w:t>S</w:t>
      </w:r>
      <w:r>
        <w:rPr>
          <w:rFonts w:hint="eastAsia"/>
        </w:rPr>
        <w:t>tatic方法中为什么不能有变量</w:t>
      </w:r>
    </w:p>
    <w:p w14:paraId="20DBBBA3" w14:textId="6B56A98F" w:rsidR="008C2D9B" w:rsidRDefault="008C2D9B" w:rsidP="008C2D9B">
      <w:pPr>
        <w:pStyle w:val="a5"/>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，也就是说如果我们在静态方法中调用非静态成员变量会超前，可能会调用了一个还未初始化的变量。因此编译器会报错。</w:t>
      </w:r>
    </w:p>
    <w:p w14:paraId="76B3B34E" w14:textId="49D0A5F9" w:rsidR="008C2D9B" w:rsidRDefault="00F76C80" w:rsidP="008C2D9B">
      <w:pPr>
        <w:pStyle w:val="a5"/>
        <w:ind w:left="420"/>
      </w:pPr>
      <w:hyperlink r:id="rId36" w:history="1">
        <w:r w:rsidR="008C2D9B">
          <w:rPr>
            <w:rStyle w:val="a7"/>
          </w:rPr>
          <w:t>http://baijiahao.baidu.com/s?id=1660679841519186374&amp;wfr=spider&amp;for=pc</w:t>
        </w:r>
      </w:hyperlink>
    </w:p>
    <w:p w14:paraId="647C0BB6" w14:textId="143709D2" w:rsidR="008C2D9B" w:rsidRDefault="008C2D9B" w:rsidP="008C2D9B">
      <w:pPr>
        <w:pStyle w:val="a5"/>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5"/>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5"/>
        <w:ind w:left="420"/>
        <w:jc w:val="center"/>
        <w:rPr>
          <w:b/>
          <w:bCs/>
        </w:rPr>
      </w:pPr>
      <w:r>
        <w:rPr>
          <w:rFonts w:hint="eastAsia"/>
          <w:b/>
          <w:bCs/>
        </w:rPr>
        <w:t>验证：确保加载类正确性</w:t>
      </w:r>
    </w:p>
    <w:p w14:paraId="196922B4" w14:textId="77777777" w:rsidR="007C42DB" w:rsidRDefault="007C42DB" w:rsidP="008C2D9B">
      <w:pPr>
        <w:pStyle w:val="a5"/>
        <w:ind w:left="420"/>
        <w:jc w:val="center"/>
        <w:rPr>
          <w:b/>
          <w:bCs/>
        </w:rPr>
      </w:pPr>
      <w:r>
        <w:rPr>
          <w:rFonts w:hint="eastAsia"/>
          <w:b/>
          <w:bCs/>
        </w:rPr>
        <w:t>准备：静态变量分配内存并初始化值</w:t>
      </w:r>
    </w:p>
    <w:p w14:paraId="3A224187" w14:textId="77777777" w:rsidR="007C42DB" w:rsidRDefault="007C42DB" w:rsidP="008C2D9B">
      <w:pPr>
        <w:pStyle w:val="a5"/>
        <w:ind w:left="420"/>
        <w:jc w:val="center"/>
        <w:rPr>
          <w:b/>
          <w:bCs/>
        </w:rPr>
      </w:pPr>
      <w:r>
        <w:rPr>
          <w:rFonts w:hint="eastAsia"/>
          <w:b/>
          <w:bCs/>
        </w:rPr>
        <w:t>解析：常亮池中引用转换为直接引用</w:t>
      </w:r>
    </w:p>
    <w:p w14:paraId="1503EDBD" w14:textId="77777777" w:rsidR="007C42DB" w:rsidRDefault="007C42DB" w:rsidP="008C2D9B">
      <w:pPr>
        <w:pStyle w:val="a5"/>
        <w:ind w:left="420"/>
        <w:jc w:val="center"/>
        <w:rPr>
          <w:b/>
          <w:bCs/>
        </w:rPr>
      </w:pPr>
      <w:r>
        <w:rPr>
          <w:rFonts w:hint="eastAsia"/>
          <w:b/>
          <w:bCs/>
        </w:rPr>
        <w:t>初始化：普通变量赋值</w:t>
      </w:r>
    </w:p>
    <w:p w14:paraId="1E8067C7" w14:textId="1A9303C2" w:rsidR="007C42DB" w:rsidRPr="008C2D9B" w:rsidRDefault="007C42DB" w:rsidP="008C2D9B">
      <w:pPr>
        <w:pStyle w:val="a5"/>
        <w:ind w:left="420"/>
        <w:jc w:val="center"/>
        <w:rPr>
          <w:b/>
          <w:bCs/>
        </w:rPr>
      </w:pPr>
      <w:r>
        <w:rPr>
          <w:b/>
          <w:bCs/>
        </w:rPr>
        <w:t>-&gt;-&gt;</w:t>
      </w:r>
    </w:p>
    <w:p w14:paraId="1EDBFC74" w14:textId="52C43158" w:rsidR="00DF3968" w:rsidRDefault="00DF3968" w:rsidP="001E27E6">
      <w:pPr>
        <w:pStyle w:val="a5"/>
        <w:numPr>
          <w:ilvl w:val="0"/>
          <w:numId w:val="24"/>
        </w:numPr>
        <w:ind w:firstLineChars="0"/>
      </w:pPr>
      <w:r>
        <w:rPr>
          <w:rFonts w:hint="eastAsia"/>
        </w:rPr>
        <w:t>IOC原理</w:t>
      </w:r>
    </w:p>
    <w:p w14:paraId="4BA5D3F6" w14:textId="47752323" w:rsidR="007C42DB" w:rsidRDefault="00872EAF" w:rsidP="007C42DB">
      <w:pPr>
        <w:pStyle w:val="a5"/>
        <w:ind w:left="420" w:firstLineChars="0" w:firstLine="0"/>
      </w:pPr>
      <w:r>
        <w:rPr>
          <w:rFonts w:hint="eastAsia"/>
        </w:rPr>
        <w:t>反射机制 xml解析 实例存储结构</w:t>
      </w:r>
    </w:p>
    <w:p w14:paraId="73D1D492" w14:textId="5BA0ABC9" w:rsidR="00872EAF" w:rsidRDefault="00872EAF" w:rsidP="007C42DB">
      <w:pPr>
        <w:pStyle w:val="a5"/>
        <w:ind w:left="420" w:firstLineChars="0" w:firstLine="0"/>
      </w:pPr>
      <w:r>
        <w:rPr>
          <w:rFonts w:hint="eastAsia"/>
        </w:rPr>
        <w:t>以前有调用者进行实例化像现在交有程序（spring）进行控制注入、所以完成了反转</w:t>
      </w:r>
    </w:p>
    <w:p w14:paraId="6E737566" w14:textId="54CBFB81" w:rsidR="00872EAF" w:rsidRDefault="00F76C80" w:rsidP="007C42DB">
      <w:pPr>
        <w:pStyle w:val="a5"/>
        <w:ind w:left="420" w:firstLineChars="0" w:firstLine="0"/>
      </w:pPr>
      <w:hyperlink r:id="rId38" w:history="1">
        <w:r w:rsidR="00872EAF">
          <w:rPr>
            <w:rStyle w:val="a7"/>
          </w:rPr>
          <w:t>https://blog.csdn.net/ai_haibin/article/details/82455322</w:t>
        </w:r>
      </w:hyperlink>
    </w:p>
    <w:p w14:paraId="307C79BA" w14:textId="2C15033D" w:rsidR="00005085" w:rsidRDefault="00005085" w:rsidP="007C42DB">
      <w:pPr>
        <w:pStyle w:val="a5"/>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F76C80" w:rsidP="007A6E27">
      <w:pPr>
        <w:pStyle w:val="a5"/>
        <w:ind w:left="420"/>
      </w:pPr>
      <w:hyperlink r:id="rId40" w:history="1">
        <w:r w:rsidR="00005085">
          <w:rPr>
            <w:rStyle w:val="a7"/>
          </w:rPr>
          <w:t>https://blog.csdn.net/zhangcongyi420/article/details/89419715</w:t>
        </w:r>
      </w:hyperlink>
      <w:r w:rsidR="007A6E27">
        <w:rPr>
          <w:rFonts w:hint="eastAsia"/>
        </w:rPr>
        <w:t>从示意图可以看出，当</w:t>
      </w:r>
      <w:r w:rsidR="007A6E27">
        <w:t>web容器启动的时候，spring的全局bean的管理器会去xml配置文件中扫描的包下</w:t>
      </w:r>
      <w:r w:rsidR="007A6E27">
        <w:lastRenderedPageBreak/>
        <w:t>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5"/>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F76C80" w:rsidP="002F0B5B">
      <w:pPr>
        <w:pStyle w:val="a5"/>
        <w:ind w:left="420" w:firstLineChars="0" w:firstLine="0"/>
      </w:pPr>
      <w:hyperlink r:id="rId41" w:history="1">
        <w:r w:rsidR="002F0B5B">
          <w:rPr>
            <w:rStyle w:val="a7"/>
          </w:rPr>
          <w:t>https://blog.csdn.net/fly910905/article/details/86537648</w:t>
        </w:r>
      </w:hyperlink>
    </w:p>
    <w:p w14:paraId="70396717" w14:textId="77777777" w:rsidR="002F0B5B" w:rsidRDefault="002F0B5B" w:rsidP="002F0B5B">
      <w:pPr>
        <w:pStyle w:val="a5"/>
        <w:ind w:left="420"/>
      </w:pPr>
      <w:r>
        <w:t>1. 作用层面</w:t>
      </w:r>
    </w:p>
    <w:p w14:paraId="6534C428" w14:textId="77777777" w:rsidR="002F0B5B" w:rsidRDefault="002F0B5B" w:rsidP="002F0B5B">
      <w:pPr>
        <w:pStyle w:val="a5"/>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5"/>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5"/>
        <w:ind w:left="420"/>
      </w:pPr>
      <w:r>
        <w:t>2、联系与区别</w:t>
      </w:r>
    </w:p>
    <w:p w14:paraId="2004875B" w14:textId="667D6BE7" w:rsidR="002F0B5B" w:rsidRDefault="002F0B5B" w:rsidP="002F0B5B">
      <w:pPr>
        <w:pStyle w:val="a5"/>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5"/>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5"/>
        <w:ind w:left="420" w:firstLineChars="0" w:firstLine="0"/>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5"/>
        <w:numPr>
          <w:ilvl w:val="0"/>
          <w:numId w:val="24"/>
        </w:numPr>
        <w:ind w:firstLineChars="0"/>
      </w:pPr>
      <w:r>
        <w:rPr>
          <w:rFonts w:hint="eastAsia"/>
        </w:rPr>
        <w:t>mybatis一级二级缓存</w:t>
      </w:r>
    </w:p>
    <w:p w14:paraId="7C655BD5" w14:textId="17C6E120" w:rsidR="001E27E6" w:rsidRDefault="001E27E6" w:rsidP="001E27E6">
      <w:pPr>
        <w:pStyle w:val="a5"/>
        <w:ind w:left="420" w:firstLineChars="0" w:firstLine="0"/>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5"/>
        <w:numPr>
          <w:ilvl w:val="0"/>
          <w:numId w:val="24"/>
        </w:numPr>
        <w:ind w:firstLineChars="0"/>
      </w:pPr>
      <w:r>
        <w:rPr>
          <w:rFonts w:hint="eastAsia"/>
        </w:rPr>
        <w:t>m</w:t>
      </w:r>
      <w:r>
        <w:t>ysql</w:t>
      </w:r>
      <w:r>
        <w:rPr>
          <w:rFonts w:hint="eastAsia"/>
        </w:rPr>
        <w:t>主从复制 延时问题</w:t>
      </w:r>
    </w:p>
    <w:p w14:paraId="04B9AFD6" w14:textId="63E81D2F" w:rsidR="000D0F02" w:rsidRDefault="00F76C80" w:rsidP="000D0F02">
      <w:pPr>
        <w:pStyle w:val="a5"/>
        <w:ind w:left="420" w:firstLineChars="0" w:firstLine="0"/>
      </w:pPr>
      <w:hyperlink r:id="rId42" w:history="1">
        <w:r w:rsidR="000D0F02" w:rsidRPr="004F302F">
          <w:rPr>
            <w:rStyle w:val="a7"/>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5"/>
        <w:ind w:left="420" w:firstLineChars="0" w:firstLine="0"/>
      </w:pPr>
      <w:r>
        <w:rPr>
          <w:rFonts w:hint="eastAsia"/>
        </w:rPr>
        <w:lastRenderedPageBreak/>
        <w:t>（性能受到影响）</w:t>
      </w:r>
    </w:p>
    <w:p w14:paraId="0C1E92B2" w14:textId="59D83412" w:rsidR="00DF3968" w:rsidRDefault="00DF3968" w:rsidP="001E27E6">
      <w:pPr>
        <w:pStyle w:val="a5"/>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5"/>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5"/>
        <w:ind w:left="420" w:firstLineChars="0" w:firstLine="0"/>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5"/>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5"/>
        <w:ind w:left="420" w:firstLineChars="0" w:firstLine="0"/>
      </w:pPr>
    </w:p>
    <w:p w14:paraId="61DB9714" w14:textId="039E593A" w:rsidR="002163E2" w:rsidRDefault="00F76C80" w:rsidP="000B31D4">
      <w:pPr>
        <w:pStyle w:val="a5"/>
        <w:ind w:left="420" w:firstLineChars="0" w:firstLine="0"/>
      </w:pPr>
      <w:hyperlink r:id="rId44" w:history="1">
        <w:r w:rsidR="002163E2">
          <w:rPr>
            <w:rStyle w:val="a7"/>
          </w:rPr>
          <w:t>https://www.cnblogs.com/wanghongsen/p/12616558.html</w:t>
        </w:r>
      </w:hyperlink>
    </w:p>
    <w:p w14:paraId="6CD1AED4" w14:textId="03406397" w:rsidR="002163E2" w:rsidRDefault="002163E2" w:rsidP="000B31D4">
      <w:pPr>
        <w:pStyle w:val="a5"/>
        <w:ind w:left="420" w:firstLineChars="0" w:firstLine="0"/>
      </w:pPr>
      <w:r>
        <w:rPr>
          <w:rFonts w:hint="eastAsia"/>
        </w:rPr>
        <w:t xml:space="preserve">为什么 </w:t>
      </w:r>
      <w:hyperlink r:id="rId45" w:history="1">
        <w:r>
          <w:rPr>
            <w:rStyle w:val="a7"/>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5"/>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5"/>
        <w:numPr>
          <w:ilvl w:val="0"/>
          <w:numId w:val="24"/>
        </w:numPr>
        <w:ind w:firstLineChars="0"/>
      </w:pPr>
      <w:r>
        <w:rPr>
          <w:rFonts w:hint="eastAsia"/>
        </w:rPr>
        <w:t>springcloud</w:t>
      </w:r>
      <w:r>
        <w:t xml:space="preserve"> </w:t>
      </w:r>
      <w:r>
        <w:rPr>
          <w:rFonts w:hint="eastAsia"/>
        </w:rPr>
        <w:t>注册发现 故障推送</w:t>
      </w:r>
      <w:r w:rsidR="00D0545C">
        <w:rPr>
          <w:rFonts w:hint="eastAsia"/>
        </w:rPr>
        <w:t xml:space="preserve"> 监控方法</w:t>
      </w:r>
    </w:p>
    <w:p w14:paraId="0B1C0D41" w14:textId="6A6C8DF6" w:rsidR="00DF3968" w:rsidRDefault="00DF3968" w:rsidP="00DF3968"/>
    <w:p w14:paraId="618EF5E6" w14:textId="598BAD03" w:rsidR="00DB6E7C" w:rsidRDefault="00DB6E7C" w:rsidP="00DB6E7C">
      <w:pPr>
        <w:pStyle w:val="3"/>
      </w:pPr>
      <w:r>
        <w:rPr>
          <w:rFonts w:hint="eastAsia"/>
        </w:rPr>
        <w:t>京东2</w:t>
      </w:r>
    </w:p>
    <w:p w14:paraId="73D8B72D" w14:textId="48AEC18B" w:rsidR="00DB6E7C" w:rsidRDefault="00DB6E7C" w:rsidP="00DF3968">
      <w:r>
        <w:rPr>
          <w:rFonts w:hint="eastAsia"/>
        </w:rPr>
        <w:t>为什么要双亲委派</w:t>
      </w:r>
    </w:p>
    <w:p w14:paraId="7343D7C5" w14:textId="2BC2D7F1" w:rsidR="00DB6E7C" w:rsidRDefault="00DB6E7C" w:rsidP="00DF3968">
      <w:r>
        <w:t>I</w:t>
      </w:r>
      <w:r>
        <w:rPr>
          <w:rFonts w:hint="eastAsia"/>
        </w:rPr>
        <w:t>rs</w:t>
      </w:r>
      <w:r>
        <w:t xml:space="preserve"> offerset</w:t>
      </w:r>
    </w:p>
    <w:p w14:paraId="6CE30041" w14:textId="34AF3632" w:rsidR="00DB6E7C" w:rsidRDefault="00DB6E7C" w:rsidP="00DF3968">
      <w:r>
        <w:t xml:space="preserve">Redis </w:t>
      </w:r>
      <w:r>
        <w:rPr>
          <w:rFonts w:hint="eastAsia"/>
        </w:rPr>
        <w:t>分布式锁问题 有节点挂掉后怎么处理，过期，恢复后怎么判定仍未主节点</w:t>
      </w:r>
    </w:p>
    <w:p w14:paraId="6D8348CC" w14:textId="178A3EBA" w:rsidR="00DB6E7C" w:rsidRDefault="00DB6E7C" w:rsidP="00DF3968">
      <w:r>
        <w:t>S</w:t>
      </w:r>
      <w:r>
        <w:rPr>
          <w:rFonts w:hint="eastAsia"/>
        </w:rPr>
        <w:t>chronozed原理</w:t>
      </w:r>
    </w:p>
    <w:p w14:paraId="2D952616" w14:textId="56726ED5" w:rsidR="00DB6E7C" w:rsidRDefault="00DB6E7C" w:rsidP="00DF3968">
      <w:r>
        <w:t>L</w:t>
      </w:r>
      <w:r>
        <w:rPr>
          <w:rFonts w:hint="eastAsia"/>
        </w:rPr>
        <w:t>ock原理</w:t>
      </w:r>
    </w:p>
    <w:p w14:paraId="7F12D54A" w14:textId="0D312702" w:rsidR="00DB6E7C" w:rsidRDefault="00DB6E7C" w:rsidP="00DF3968">
      <w:r>
        <w:rPr>
          <w:rFonts w:hint="eastAsia"/>
        </w:rPr>
        <w:t>AQS原理</w:t>
      </w:r>
    </w:p>
    <w:p w14:paraId="31B226B5" w14:textId="7ABBEC4C" w:rsidR="0097085F" w:rsidRDefault="0097085F" w:rsidP="00DF3968">
      <w:r>
        <w:t>S</w:t>
      </w:r>
      <w:r>
        <w:rPr>
          <w:rFonts w:hint="eastAsia"/>
        </w:rPr>
        <w:t>pringcloud</w:t>
      </w:r>
      <w:r>
        <w:t xml:space="preserve"> </w:t>
      </w:r>
      <w:r>
        <w:rPr>
          <w:rFonts w:hint="eastAsia"/>
        </w:rPr>
        <w:t>feign作用 路由 cloudsop总线机制</w:t>
      </w:r>
    </w:p>
    <w:p w14:paraId="1E4E7A76" w14:textId="3E4C38F0" w:rsidR="00DB6E7C" w:rsidRDefault="00DB6E7C" w:rsidP="00DF3968">
      <w:r>
        <w:t>M</w:t>
      </w:r>
      <w:r>
        <w:rPr>
          <w:rFonts w:hint="eastAsia"/>
        </w:rPr>
        <w:t>ysql可重复读原理</w:t>
      </w:r>
      <w:r w:rsidR="0097085F">
        <w:rPr>
          <w:rFonts w:hint="eastAsia"/>
        </w:rPr>
        <w:t xml:space="preserve"> 索引优化</w:t>
      </w:r>
    </w:p>
    <w:p w14:paraId="2A3F633E" w14:textId="2BE6281C" w:rsidR="00DB6E7C" w:rsidRDefault="00DB6E7C" w:rsidP="00DF3968">
      <w:r>
        <w:t>N</w:t>
      </w:r>
      <w:r>
        <w:rPr>
          <w:rFonts w:hint="eastAsia"/>
        </w:rPr>
        <w:t>io</w:t>
      </w:r>
      <w:r>
        <w:t xml:space="preserve"> io </w:t>
      </w:r>
      <w:r>
        <w:rPr>
          <w:rFonts w:hint="eastAsia"/>
        </w:rPr>
        <w:t>原理</w:t>
      </w:r>
    </w:p>
    <w:p w14:paraId="379D913D" w14:textId="40BEDF60" w:rsidR="00DB6E7C" w:rsidRDefault="00DB6E7C" w:rsidP="00DF3968">
      <w:r>
        <w:t>F</w:t>
      </w:r>
      <w:r>
        <w:rPr>
          <w:rFonts w:hint="eastAsia"/>
        </w:rPr>
        <w:t>ork</w:t>
      </w:r>
      <w:r>
        <w:t xml:space="preserve"> jion</w:t>
      </w:r>
    </w:p>
    <w:p w14:paraId="758C3D17" w14:textId="7B55D1F7" w:rsidR="00DB6E7C" w:rsidRDefault="00DB6E7C" w:rsidP="00DF3968">
      <w:r>
        <w:t>K</w:t>
      </w:r>
      <w:r>
        <w:rPr>
          <w:rFonts w:hint="eastAsia"/>
        </w:rPr>
        <w:t>afka</w:t>
      </w:r>
      <w:r>
        <w:t xml:space="preserve"> </w:t>
      </w:r>
      <w:r>
        <w:rPr>
          <w:rFonts w:hint="eastAsia"/>
        </w:rPr>
        <w:t>写过程</w:t>
      </w:r>
      <w:r w:rsidR="00972DCF">
        <w:rPr>
          <w:rFonts w:hint="eastAsia"/>
        </w:rPr>
        <w:t>读过程</w:t>
      </w:r>
      <w:r>
        <w:rPr>
          <w:rFonts w:hint="eastAsia"/>
        </w:rPr>
        <w:t>leader</w:t>
      </w:r>
      <w:r w:rsidR="00972DCF">
        <w:t xml:space="preserve"> </w:t>
      </w:r>
      <w:r w:rsidR="00972DCF">
        <w:rPr>
          <w:rFonts w:hint="eastAsia"/>
        </w:rPr>
        <w:t>follower怎么完成的怎么区分的</w:t>
      </w:r>
    </w:p>
    <w:p w14:paraId="1C1FFBD8" w14:textId="416B15C2" w:rsidR="00DB6E7C" w:rsidRDefault="00DB6E7C" w:rsidP="00DF3968">
      <w:r>
        <w:rPr>
          <w:rFonts w:hint="eastAsia"/>
        </w:rPr>
        <w:t>零拷贝原理</w:t>
      </w:r>
      <w:r w:rsidR="0097085F">
        <w:rPr>
          <w:rFonts w:hint="eastAsia"/>
        </w:rPr>
        <w:t xml:space="preserve"> DMA</w:t>
      </w:r>
    </w:p>
    <w:p w14:paraId="11E696D8" w14:textId="77777777" w:rsidR="00DB6E7C" w:rsidRDefault="00DB6E7C" w:rsidP="00DF3968"/>
    <w:p w14:paraId="67A59928" w14:textId="56F192E9" w:rsidR="00DB6E7C" w:rsidRDefault="00DB6E7C" w:rsidP="00DF3968"/>
    <w:p w14:paraId="0C9DC665" w14:textId="1BD0CAB0" w:rsidR="00DB6E7C" w:rsidRDefault="00DB6E7C" w:rsidP="00DF3968"/>
    <w:p w14:paraId="33FC8C0B" w14:textId="77777777" w:rsidR="00DB6E7C" w:rsidRDefault="00DB6E7C" w:rsidP="00DF3968"/>
    <w:p w14:paraId="3BCA5796" w14:textId="5C8EEEF5" w:rsidR="00C8626A" w:rsidRDefault="00C8626A" w:rsidP="00C8626A">
      <w:pPr>
        <w:pStyle w:val="3"/>
      </w:pPr>
      <w:r>
        <w:rPr>
          <w:rFonts w:hint="eastAsia"/>
        </w:rPr>
        <w:t>美团</w:t>
      </w:r>
    </w:p>
    <w:p w14:paraId="6B00CA7B" w14:textId="49009D93" w:rsidR="00DF3968" w:rsidRDefault="00C8626A" w:rsidP="00770A42">
      <w:pPr>
        <w:pStyle w:val="a5"/>
        <w:numPr>
          <w:ilvl w:val="0"/>
          <w:numId w:val="25"/>
        </w:numPr>
        <w:ind w:firstLineChars="0"/>
      </w:pPr>
      <w:r>
        <w:t>H</w:t>
      </w:r>
      <w:r>
        <w:rPr>
          <w:rFonts w:hint="eastAsia"/>
        </w:rPr>
        <w:t>ashmap为什么不是线程安全的，concurrentHashmap为什么是安全的，底层实现</w:t>
      </w:r>
      <w:r w:rsidR="009E0B6F">
        <w:rPr>
          <w:rFonts w:hint="eastAsia"/>
        </w:rPr>
        <w:t xml:space="preserve"> </w:t>
      </w:r>
      <w:r w:rsidR="009E0B6F">
        <w:t>100</w:t>
      </w:r>
      <w:r w:rsidR="009E0B6F">
        <w:rPr>
          <w:rFonts w:hint="eastAsia"/>
        </w:rPr>
        <w:t>个固定数怎么初始化</w:t>
      </w:r>
    </w:p>
    <w:p w14:paraId="37A9DFD4" w14:textId="1C2FFE5F" w:rsidR="00770A42" w:rsidRDefault="00F76C80" w:rsidP="00770A42">
      <w:pPr>
        <w:pStyle w:val="a5"/>
        <w:ind w:left="420" w:firstLineChars="0" w:firstLine="0"/>
      </w:pPr>
      <w:hyperlink r:id="rId46" w:history="1">
        <w:r w:rsidR="00770A42">
          <w:rPr>
            <w:rStyle w:val="a7"/>
          </w:rPr>
          <w:t>https://www.jianshu.com/p/e2f75c8cce01</w:t>
        </w:r>
      </w:hyperlink>
      <w:r w:rsidR="00770A42">
        <w:t xml:space="preserve"> </w:t>
      </w:r>
      <w:r w:rsidR="00770A42">
        <w:rPr>
          <w:rFonts w:hint="eastAsia"/>
        </w:rPr>
        <w:t>put时数据不一致、get时引起死循环</w:t>
      </w:r>
    </w:p>
    <w:p w14:paraId="783E3C8A" w14:textId="1ADF76F0" w:rsidR="00C70002" w:rsidRDefault="00F76C80" w:rsidP="00770A42">
      <w:pPr>
        <w:pStyle w:val="a5"/>
        <w:ind w:left="420" w:firstLineChars="0" w:firstLine="0"/>
      </w:pPr>
      <w:hyperlink r:id="rId47" w:history="1">
        <w:r w:rsidR="00C70002">
          <w:rPr>
            <w:rStyle w:val="a7"/>
          </w:rPr>
          <w:t>https://blog.csdn.net/qq_41737716/article/details/90549847</w:t>
        </w:r>
      </w:hyperlink>
      <w:r w:rsidR="00C70002">
        <w:t xml:space="preserve"> </w:t>
      </w:r>
      <w:r w:rsidR="00C70002">
        <w:rPr>
          <w:rFonts w:hint="eastAsia"/>
        </w:rPr>
        <w:t>各个操作安全</w:t>
      </w:r>
    </w:p>
    <w:p w14:paraId="09E2A13E" w14:textId="1FB2D5A0" w:rsidR="00C70002" w:rsidRDefault="00C70002" w:rsidP="00770A42">
      <w:pPr>
        <w:pStyle w:val="a5"/>
        <w:ind w:left="420" w:firstLineChars="0" w:firstLine="0"/>
      </w:pPr>
      <w:r>
        <w:rPr>
          <w:rFonts w:hint="eastAsia"/>
        </w:rPr>
        <w:t>底层实现，初始化数值以2的N次方进行存储，1</w:t>
      </w:r>
      <w:r>
        <w:t xml:space="preserve">00 </w:t>
      </w:r>
      <w:r>
        <w:rPr>
          <w:rFonts w:hint="eastAsia"/>
        </w:rPr>
        <w:t>-&gt;</w:t>
      </w:r>
      <w:r>
        <w:t xml:space="preserve"> 128 </w:t>
      </w:r>
      <w:r>
        <w:rPr>
          <w:rFonts w:hint="eastAsia"/>
        </w:rPr>
        <w:t xml:space="preserve">加上扩容因子 </w:t>
      </w:r>
      <w:r>
        <w:t>128*0.75</w:t>
      </w:r>
      <w:r>
        <w:rPr>
          <w:rFonts w:hint="eastAsia"/>
        </w:rPr>
        <w:t>=</w:t>
      </w:r>
      <w:r>
        <w:t>96</w:t>
      </w:r>
      <w:r>
        <w:rPr>
          <w:rFonts w:hint="eastAsia"/>
        </w:rPr>
        <w:t>，故初始化2</w:t>
      </w:r>
      <w:r>
        <w:t>56</w:t>
      </w:r>
      <w:r>
        <w:rPr>
          <w:rFonts w:hint="eastAsia"/>
        </w:rPr>
        <w:t>最好。</w:t>
      </w:r>
    </w:p>
    <w:p w14:paraId="7A442471" w14:textId="21E1E460" w:rsidR="00C8626A" w:rsidRDefault="00C8626A" w:rsidP="00770A42">
      <w:pPr>
        <w:pStyle w:val="a5"/>
        <w:numPr>
          <w:ilvl w:val="0"/>
          <w:numId w:val="25"/>
        </w:numPr>
        <w:ind w:firstLineChars="0"/>
      </w:pPr>
      <w:r>
        <w:rPr>
          <w:rFonts w:hint="eastAsia"/>
        </w:rPr>
        <w:t>FullGC定位，性能调优</w:t>
      </w:r>
    </w:p>
    <w:p w14:paraId="7202ECD2" w14:textId="144B3F04" w:rsidR="00C8626A" w:rsidRDefault="00C8626A" w:rsidP="00770A42">
      <w:pPr>
        <w:pStyle w:val="a5"/>
        <w:numPr>
          <w:ilvl w:val="0"/>
          <w:numId w:val="25"/>
        </w:numPr>
        <w:ind w:firstLineChars="0"/>
      </w:pPr>
      <w:r>
        <w:t>K</w:t>
      </w:r>
      <w:r>
        <w:rPr>
          <w:rFonts w:hint="eastAsia"/>
        </w:rPr>
        <w:t xml:space="preserve">afka大体结构 消费者组的作用，高吞吐的底层实现原理 消息不重复消费原理 </w:t>
      </w:r>
    </w:p>
    <w:p w14:paraId="77AA62CB" w14:textId="0746B509" w:rsidR="008138A9" w:rsidRDefault="00F76C80" w:rsidP="008138A9">
      <w:pPr>
        <w:pStyle w:val="a5"/>
        <w:ind w:left="420" w:firstLineChars="0" w:firstLine="0"/>
      </w:pPr>
      <w:hyperlink r:id="rId48" w:history="1">
        <w:r w:rsidR="008138A9">
          <w:rPr>
            <w:rStyle w:val="a7"/>
          </w:rPr>
          <w:t>https://www.cnblogs.com/songanwei/p/9202803.html</w:t>
        </w:r>
      </w:hyperlink>
    </w:p>
    <w:p w14:paraId="25BD32DA" w14:textId="51011A74" w:rsidR="008138A9" w:rsidRDefault="00F76C80" w:rsidP="008138A9">
      <w:pPr>
        <w:pStyle w:val="a5"/>
        <w:ind w:left="420" w:firstLineChars="0" w:firstLine="0"/>
      </w:pPr>
      <w:hyperlink r:id="rId49" w:history="1">
        <w:r w:rsidR="008138A9" w:rsidRPr="004311EB">
          <w:rPr>
            <w:rStyle w:val="a7"/>
          </w:rPr>
          <w:t>https://blog.csdn.net/camel84/article/details/82861053</w:t>
        </w:r>
      </w:hyperlink>
    </w:p>
    <w:p w14:paraId="42DF8CCD" w14:textId="7C5BBB37" w:rsidR="00C70002" w:rsidRDefault="008138A9" w:rsidP="008138A9">
      <w:pPr>
        <w:pStyle w:val="a5"/>
        <w:ind w:left="420" w:firstLineChars="0" w:firstLine="0"/>
        <w:jc w:val="left"/>
      </w:pPr>
      <w:r>
        <w:rPr>
          <w:rFonts w:hint="eastAsia"/>
        </w:rPr>
        <w:t xml:space="preserve">顺序读写 零拷贝 分区 数据压缩 批量发送 </w:t>
      </w:r>
      <w:hyperlink r:id="rId50" w:history="1">
        <w:r>
          <w:rPr>
            <w:rStyle w:val="a7"/>
          </w:rPr>
          <w:t>https://blog.csdn.net/yamaxifeng_132/article/details/86695657</w:t>
        </w:r>
      </w:hyperlink>
    </w:p>
    <w:p w14:paraId="69F91944" w14:textId="77777777" w:rsidR="008138A9" w:rsidRDefault="008138A9" w:rsidP="00C70002">
      <w:pPr>
        <w:pStyle w:val="a5"/>
        <w:ind w:left="420" w:firstLineChars="0" w:firstLine="0"/>
      </w:pPr>
    </w:p>
    <w:p w14:paraId="4BFDD45A" w14:textId="4843EB5F" w:rsidR="00C8626A" w:rsidRDefault="00C8626A" w:rsidP="00770A42">
      <w:pPr>
        <w:pStyle w:val="a5"/>
        <w:numPr>
          <w:ilvl w:val="0"/>
          <w:numId w:val="25"/>
        </w:numPr>
        <w:ind w:firstLineChars="0"/>
      </w:pPr>
      <w:r>
        <w:t>R</w:t>
      </w:r>
      <w:r>
        <w:rPr>
          <w:rFonts w:hint="eastAsia"/>
        </w:rPr>
        <w:t>edis与memcache区别 使用场景 挂掉怎么办 大量键值过期怎么办 aof</w:t>
      </w:r>
      <w:r>
        <w:t xml:space="preserve"> rdb</w:t>
      </w:r>
      <w:r>
        <w:rPr>
          <w:rFonts w:hint="eastAsia"/>
        </w:rPr>
        <w:t>为什么会有这两种方式区别在哪里</w:t>
      </w:r>
    </w:p>
    <w:p w14:paraId="70A979D8" w14:textId="0F2BF421" w:rsidR="00612589" w:rsidRDefault="00612589" w:rsidP="00612589">
      <w:pPr>
        <w:pStyle w:val="a5"/>
        <w:ind w:left="420" w:firstLineChars="0" w:firstLine="0"/>
      </w:pPr>
      <w:r>
        <w:rPr>
          <w:rFonts w:hint="eastAsia"/>
        </w:rPr>
        <w:t>缓存雪崩</w:t>
      </w:r>
    </w:p>
    <w:p w14:paraId="6D1F30D1" w14:textId="02F181B0" w:rsidR="006B4BD3" w:rsidRDefault="006B4BD3" w:rsidP="00770A42">
      <w:pPr>
        <w:pStyle w:val="a5"/>
        <w:numPr>
          <w:ilvl w:val="0"/>
          <w:numId w:val="25"/>
        </w:numPr>
        <w:ind w:firstLineChars="0"/>
      </w:pPr>
      <w:r>
        <w:rPr>
          <w:rFonts w:hint="eastAsia"/>
        </w:rPr>
        <w:t>设计模式知道哪些 单例安全性的解决</w:t>
      </w:r>
    </w:p>
    <w:p w14:paraId="127BE5B1" w14:textId="784F5DF4" w:rsidR="004B409E" w:rsidRDefault="006B4BD3" w:rsidP="004B409E">
      <w:pPr>
        <w:pStyle w:val="a5"/>
        <w:numPr>
          <w:ilvl w:val="0"/>
          <w:numId w:val="25"/>
        </w:numPr>
        <w:ind w:firstLineChars="0"/>
      </w:pPr>
      <w:r>
        <w:rPr>
          <w:rFonts w:hint="eastAsia"/>
        </w:rPr>
        <w:t>高并发的场景使用</w:t>
      </w:r>
    </w:p>
    <w:p w14:paraId="362760BD" w14:textId="1FB705AA" w:rsidR="004B409E" w:rsidRDefault="004B409E" w:rsidP="004B409E">
      <w:pPr>
        <w:pStyle w:val="3"/>
      </w:pPr>
      <w:r>
        <w:rPr>
          <w:rFonts w:hint="eastAsia"/>
        </w:rPr>
        <w:t>苏宁</w:t>
      </w:r>
    </w:p>
    <w:p w14:paraId="5BC14F26" w14:textId="09091D88" w:rsidR="00DF3968" w:rsidRDefault="004B409E" w:rsidP="000467C0">
      <w:pPr>
        <w:pStyle w:val="a5"/>
        <w:numPr>
          <w:ilvl w:val="0"/>
          <w:numId w:val="26"/>
        </w:numPr>
        <w:ind w:firstLineChars="0"/>
      </w:pPr>
      <w:r>
        <w:t>K</w:t>
      </w:r>
      <w:r>
        <w:rPr>
          <w:rFonts w:hint="eastAsia"/>
        </w:rPr>
        <w:t>afka存储时间</w:t>
      </w:r>
    </w:p>
    <w:p w14:paraId="3DBEB02A" w14:textId="35D9DC67" w:rsidR="004B409E" w:rsidRDefault="004B409E" w:rsidP="000467C0">
      <w:pPr>
        <w:pStyle w:val="a5"/>
        <w:numPr>
          <w:ilvl w:val="0"/>
          <w:numId w:val="26"/>
        </w:numPr>
        <w:ind w:firstLineChars="0"/>
      </w:pPr>
      <w:r>
        <w:t>C</w:t>
      </w:r>
      <w:r>
        <w:rPr>
          <w:rFonts w:hint="eastAsia"/>
        </w:rPr>
        <w:t>har强转int</w:t>
      </w:r>
    </w:p>
    <w:p w14:paraId="01E93902" w14:textId="123FC63C" w:rsidR="004B409E" w:rsidRDefault="004B409E" w:rsidP="000467C0">
      <w:pPr>
        <w:pStyle w:val="a5"/>
        <w:numPr>
          <w:ilvl w:val="0"/>
          <w:numId w:val="26"/>
        </w:numPr>
        <w:ind w:firstLineChars="0"/>
      </w:pPr>
      <w:r>
        <w:rPr>
          <w:rFonts w:hint="eastAsia"/>
        </w:rPr>
        <w:t>ACDI特性</w:t>
      </w:r>
    </w:p>
    <w:p w14:paraId="33A49708" w14:textId="071EC662" w:rsidR="004B409E" w:rsidRDefault="004B409E" w:rsidP="000467C0">
      <w:pPr>
        <w:pStyle w:val="a5"/>
        <w:numPr>
          <w:ilvl w:val="0"/>
          <w:numId w:val="26"/>
        </w:numPr>
        <w:ind w:firstLineChars="0"/>
      </w:pPr>
      <w:r>
        <w:rPr>
          <w:rFonts w:hint="eastAsia"/>
        </w:rPr>
        <w:t>事务嵌套</w:t>
      </w:r>
      <w:r w:rsidR="00BF0168">
        <w:rPr>
          <w:rFonts w:hint="eastAsia"/>
        </w:rPr>
        <w:t xml:space="preserve"> 7种</w:t>
      </w:r>
    </w:p>
    <w:p w14:paraId="18BA91AA" w14:textId="7D5E1119" w:rsidR="004B409E" w:rsidRDefault="004B409E" w:rsidP="000467C0">
      <w:pPr>
        <w:pStyle w:val="a5"/>
        <w:numPr>
          <w:ilvl w:val="0"/>
          <w:numId w:val="26"/>
        </w:numPr>
        <w:ind w:firstLineChars="0"/>
      </w:pPr>
      <w:r>
        <w:rPr>
          <w:rFonts w:hint="eastAsia"/>
        </w:rPr>
        <w:t>索引优化</w:t>
      </w:r>
    </w:p>
    <w:p w14:paraId="1CC2E518" w14:textId="078BFDEF" w:rsidR="004B409E" w:rsidRDefault="004B409E" w:rsidP="000467C0">
      <w:pPr>
        <w:pStyle w:val="a5"/>
        <w:numPr>
          <w:ilvl w:val="0"/>
          <w:numId w:val="26"/>
        </w:numPr>
        <w:ind w:firstLineChars="0"/>
      </w:pPr>
      <w:r>
        <w:rPr>
          <w:rFonts w:hint="eastAsia"/>
        </w:rPr>
        <w:t>符合索引优化</w:t>
      </w:r>
    </w:p>
    <w:p w14:paraId="209976AB" w14:textId="3D39AEB0" w:rsidR="004B409E" w:rsidRDefault="004B409E" w:rsidP="000467C0">
      <w:pPr>
        <w:pStyle w:val="a5"/>
        <w:numPr>
          <w:ilvl w:val="0"/>
          <w:numId w:val="26"/>
        </w:numPr>
        <w:ind w:firstLineChars="0"/>
      </w:pPr>
      <w:r>
        <w:t>S</w:t>
      </w:r>
      <w:r>
        <w:rPr>
          <w:rFonts w:hint="eastAsia"/>
        </w:rPr>
        <w:t>ql优化</w:t>
      </w:r>
    </w:p>
    <w:p w14:paraId="68EF5C98" w14:textId="6F4371B0" w:rsidR="004B409E" w:rsidRDefault="00BF0168" w:rsidP="000467C0">
      <w:pPr>
        <w:pStyle w:val="a5"/>
        <w:numPr>
          <w:ilvl w:val="0"/>
          <w:numId w:val="26"/>
        </w:numPr>
        <w:ind w:firstLineChars="0"/>
      </w:pPr>
      <w:r>
        <w:t>D</w:t>
      </w:r>
      <w:r>
        <w:rPr>
          <w:rFonts w:hint="eastAsia"/>
        </w:rPr>
        <w:t>obbou 框架有spring区别 rpc 与rest区别</w:t>
      </w:r>
    </w:p>
    <w:p w14:paraId="096D5637" w14:textId="73459FFB" w:rsidR="00BF0168" w:rsidRDefault="00BF0168" w:rsidP="000467C0">
      <w:pPr>
        <w:pStyle w:val="a5"/>
        <w:numPr>
          <w:ilvl w:val="0"/>
          <w:numId w:val="26"/>
        </w:numPr>
        <w:ind w:firstLineChars="0"/>
      </w:pPr>
      <w:r>
        <w:rPr>
          <w:rFonts w:hint="eastAsia"/>
        </w:rPr>
        <w:t>负载均衡如何实现 springcloud全套讲清楚</w:t>
      </w:r>
    </w:p>
    <w:p w14:paraId="2E3E80B6" w14:textId="77777777" w:rsidR="004B409E" w:rsidRDefault="004B409E" w:rsidP="00DF3968"/>
    <w:p w14:paraId="2EDCA31B" w14:textId="77777777" w:rsidR="004B409E" w:rsidRDefault="004B409E" w:rsidP="00DF3968"/>
    <w:p w14:paraId="616A063E" w14:textId="559DE02B" w:rsidR="004B409E" w:rsidRDefault="000467C0" w:rsidP="000467C0">
      <w:pPr>
        <w:pStyle w:val="3"/>
      </w:pPr>
      <w:r>
        <w:rPr>
          <w:rFonts w:hint="eastAsia"/>
        </w:rPr>
        <w:t>T3出行</w:t>
      </w:r>
    </w:p>
    <w:p w14:paraId="46BE79B4" w14:textId="551AB841" w:rsidR="000467C0" w:rsidRDefault="000467C0" w:rsidP="00E02BE6">
      <w:pPr>
        <w:pStyle w:val="a5"/>
        <w:numPr>
          <w:ilvl w:val="0"/>
          <w:numId w:val="27"/>
        </w:numPr>
        <w:ind w:firstLineChars="0"/>
      </w:pPr>
      <w:r>
        <w:rPr>
          <w:rFonts w:hint="eastAsia"/>
        </w:rPr>
        <w:t>前后端数据机交互过程 DNS</w:t>
      </w:r>
      <w:r>
        <w:t xml:space="preserve"> ngix tomcat</w:t>
      </w:r>
      <w:r>
        <w:rPr>
          <w:rFonts w:hint="eastAsia"/>
        </w:rPr>
        <w:t xml:space="preserve"> 序列化问题</w:t>
      </w:r>
    </w:p>
    <w:p w14:paraId="7D1B76B8" w14:textId="32F180B7" w:rsidR="000467C0" w:rsidRDefault="000467C0" w:rsidP="00E02BE6">
      <w:pPr>
        <w:pStyle w:val="a5"/>
        <w:numPr>
          <w:ilvl w:val="0"/>
          <w:numId w:val="27"/>
        </w:numPr>
        <w:ind w:firstLineChars="0"/>
      </w:pPr>
      <w:r>
        <w:lastRenderedPageBreak/>
        <w:t>Tomcat</w:t>
      </w:r>
      <w:r>
        <w:rPr>
          <w:rFonts w:hint="eastAsia"/>
        </w:rPr>
        <w:t>模式</w:t>
      </w:r>
    </w:p>
    <w:p w14:paraId="75E3CE1C" w14:textId="4DE94CA4" w:rsidR="000467C0" w:rsidRDefault="000467C0" w:rsidP="00E02BE6">
      <w:pPr>
        <w:pStyle w:val="a5"/>
        <w:numPr>
          <w:ilvl w:val="0"/>
          <w:numId w:val="27"/>
        </w:numPr>
        <w:ind w:firstLineChars="0"/>
      </w:pPr>
      <w:r>
        <w:t>M</w:t>
      </w:r>
      <w:r>
        <w:rPr>
          <w:rFonts w:hint="eastAsia"/>
        </w:rPr>
        <w:t>ybatis设计模式 链式模式</w:t>
      </w:r>
    </w:p>
    <w:p w14:paraId="0A2E0F6A" w14:textId="61A96DFC" w:rsidR="000467C0" w:rsidRDefault="000467C0" w:rsidP="00E02BE6">
      <w:pPr>
        <w:pStyle w:val="a5"/>
        <w:numPr>
          <w:ilvl w:val="0"/>
          <w:numId w:val="27"/>
        </w:numPr>
        <w:ind w:firstLineChars="0"/>
      </w:pPr>
      <w:r>
        <w:t>M</w:t>
      </w:r>
      <w:r>
        <w:rPr>
          <w:rFonts w:hint="eastAsia"/>
        </w:rPr>
        <w:t>vvc模式功能</w:t>
      </w:r>
    </w:p>
    <w:p w14:paraId="3BED5243" w14:textId="1022CBDF" w:rsidR="000467C0" w:rsidRDefault="000467C0" w:rsidP="00E02BE6">
      <w:pPr>
        <w:pStyle w:val="a5"/>
        <w:numPr>
          <w:ilvl w:val="0"/>
          <w:numId w:val="27"/>
        </w:numPr>
        <w:ind w:firstLineChars="0"/>
      </w:pPr>
      <w:r>
        <w:rPr>
          <w:rFonts w:hint="eastAsia"/>
        </w:rPr>
        <w:t>非聚簇索引查询过程 回表查询</w:t>
      </w:r>
    </w:p>
    <w:p w14:paraId="21F3E8BB" w14:textId="6CB2D09E" w:rsidR="000467C0" w:rsidRDefault="000467C0" w:rsidP="00E02BE6">
      <w:pPr>
        <w:pStyle w:val="a5"/>
        <w:numPr>
          <w:ilvl w:val="0"/>
          <w:numId w:val="27"/>
        </w:numPr>
        <w:ind w:firstLineChars="0"/>
      </w:pPr>
      <w:r>
        <w:rPr>
          <w:rFonts w:hint="eastAsia"/>
        </w:rPr>
        <w:t xml:space="preserve">缓存 一致性解决 </w:t>
      </w:r>
    </w:p>
    <w:p w14:paraId="22FA3E21" w14:textId="1F0720BC" w:rsidR="000467C0" w:rsidRDefault="000467C0" w:rsidP="00E02BE6">
      <w:pPr>
        <w:pStyle w:val="a5"/>
        <w:numPr>
          <w:ilvl w:val="0"/>
          <w:numId w:val="27"/>
        </w:numPr>
        <w:ind w:firstLineChars="0"/>
      </w:pPr>
      <w:r>
        <w:t>R</w:t>
      </w:r>
      <w:r>
        <w:rPr>
          <w:rFonts w:hint="eastAsia"/>
        </w:rPr>
        <w:t>edis主从方式 怎样分离 分布式锁</w:t>
      </w:r>
    </w:p>
    <w:p w14:paraId="37C23D5B" w14:textId="77E1D8DE" w:rsidR="000467C0" w:rsidRDefault="000467C0" w:rsidP="00E02BE6">
      <w:pPr>
        <w:pStyle w:val="a5"/>
        <w:numPr>
          <w:ilvl w:val="0"/>
          <w:numId w:val="27"/>
        </w:numPr>
        <w:ind w:firstLineChars="0"/>
      </w:pPr>
      <w:r>
        <w:t>P</w:t>
      </w:r>
      <w:r>
        <w:rPr>
          <w:rFonts w:hint="eastAsia"/>
        </w:rPr>
        <w:t>x</w:t>
      </w:r>
      <w:r>
        <w:t xml:space="preserve"> ex nx</w:t>
      </w:r>
      <w:r>
        <w:rPr>
          <w:rFonts w:hint="eastAsia"/>
        </w:rPr>
        <w:t>区别 数据一致性问题</w:t>
      </w:r>
    </w:p>
    <w:p w14:paraId="2E49A82C" w14:textId="6BA75108" w:rsidR="000467C0" w:rsidRDefault="000467C0" w:rsidP="00E02BE6">
      <w:pPr>
        <w:pStyle w:val="a5"/>
        <w:numPr>
          <w:ilvl w:val="0"/>
          <w:numId w:val="27"/>
        </w:numPr>
        <w:ind w:firstLineChars="0"/>
      </w:pPr>
      <w:r>
        <w:t>C</w:t>
      </w:r>
      <w:r>
        <w:rPr>
          <w:rFonts w:hint="eastAsia"/>
        </w:rPr>
        <w:t>ap</w:t>
      </w:r>
    </w:p>
    <w:p w14:paraId="0CDC9805" w14:textId="367C2A18" w:rsidR="000467C0" w:rsidRDefault="000467C0" w:rsidP="00E02BE6">
      <w:pPr>
        <w:pStyle w:val="a5"/>
        <w:numPr>
          <w:ilvl w:val="0"/>
          <w:numId w:val="27"/>
        </w:numPr>
        <w:ind w:firstLineChars="0"/>
      </w:pPr>
      <w:r>
        <w:t>Z</w:t>
      </w:r>
      <w:r>
        <w:rPr>
          <w:rFonts w:hint="eastAsia"/>
        </w:rPr>
        <w:t>ookeeper</w:t>
      </w:r>
      <w:r>
        <w:t xml:space="preserve"> </w:t>
      </w:r>
      <w:r>
        <w:rPr>
          <w:rFonts w:hint="eastAsia"/>
        </w:rPr>
        <w:t>Eruka实现区别</w:t>
      </w:r>
    </w:p>
    <w:p w14:paraId="54679FE0" w14:textId="4B37AD9B" w:rsidR="00B1166B" w:rsidRDefault="00B1166B" w:rsidP="00E02BE6">
      <w:pPr>
        <w:pStyle w:val="a5"/>
        <w:numPr>
          <w:ilvl w:val="0"/>
          <w:numId w:val="27"/>
        </w:numPr>
        <w:ind w:firstLineChars="0"/>
      </w:pPr>
      <w:r>
        <w:t>R</w:t>
      </w:r>
      <w:r>
        <w:rPr>
          <w:rFonts w:hint="eastAsia"/>
        </w:rPr>
        <w:t>eentralock实现原理</w:t>
      </w:r>
    </w:p>
    <w:p w14:paraId="3F8CDC67" w14:textId="0594BF51" w:rsidR="00B1166B" w:rsidRDefault="00B1166B" w:rsidP="00E02BE6">
      <w:pPr>
        <w:pStyle w:val="a5"/>
        <w:numPr>
          <w:ilvl w:val="0"/>
          <w:numId w:val="27"/>
        </w:numPr>
        <w:ind w:firstLineChars="0"/>
      </w:pPr>
      <w:r>
        <w:rPr>
          <w:rFonts w:hint="eastAsia"/>
        </w:rPr>
        <w:t>线程池操作过程</w:t>
      </w:r>
    </w:p>
    <w:p w14:paraId="1EBFC4CE" w14:textId="3E0FE540" w:rsidR="000467C0" w:rsidRDefault="000467C0" w:rsidP="00E02BE6">
      <w:pPr>
        <w:pStyle w:val="a5"/>
        <w:numPr>
          <w:ilvl w:val="0"/>
          <w:numId w:val="27"/>
        </w:numPr>
        <w:ind w:firstLineChars="0"/>
      </w:pPr>
      <w:r>
        <w:rPr>
          <w:rFonts w:hint="eastAsia"/>
        </w:rPr>
        <w:t>阻塞队列的区别 为什么这样做</w:t>
      </w:r>
    </w:p>
    <w:p w14:paraId="7C758611" w14:textId="77777777" w:rsidR="000467C0" w:rsidRDefault="000467C0" w:rsidP="00DF3968"/>
    <w:p w14:paraId="5425EC94" w14:textId="7EE7E774" w:rsidR="000467C0" w:rsidRDefault="00E02BE6" w:rsidP="00E02BE6">
      <w:pPr>
        <w:pStyle w:val="3"/>
      </w:pPr>
      <w:r>
        <w:rPr>
          <w:rFonts w:hint="eastAsia"/>
        </w:rPr>
        <w:t>拼多多</w:t>
      </w:r>
    </w:p>
    <w:p w14:paraId="455A40F1" w14:textId="0379A12D" w:rsidR="00E02BE6" w:rsidRDefault="00E02BE6" w:rsidP="00E02BE6">
      <w:pPr>
        <w:jc w:val="left"/>
      </w:pPr>
      <w:r>
        <w:rPr>
          <w:rFonts w:hint="eastAsia"/>
        </w:rPr>
        <w:t>为什么使用工厂模式</w:t>
      </w:r>
      <w:r>
        <w:rPr>
          <w:rFonts w:hint="eastAsia"/>
        </w:rPr>
        <w:t>，具体优势有哪些</w:t>
      </w:r>
    </w:p>
    <w:p w14:paraId="6C28F258" w14:textId="2666BB61" w:rsidR="00E02BE6" w:rsidRDefault="00E02BE6" w:rsidP="00E02BE6">
      <w:pPr>
        <w:jc w:val="left"/>
      </w:pPr>
      <w:r>
        <w:t>H</w:t>
      </w:r>
      <w:r>
        <w:rPr>
          <w:rFonts w:hint="eastAsia"/>
        </w:rPr>
        <w:t>ash不平衡处理办法</w:t>
      </w:r>
    </w:p>
    <w:p w14:paraId="4E2F32AF" w14:textId="417E0E44" w:rsidR="00E02BE6" w:rsidRDefault="00E02BE6" w:rsidP="00E02BE6">
      <w:pPr>
        <w:jc w:val="left"/>
      </w:pPr>
      <w:r>
        <w:rPr>
          <w:rFonts w:hint="eastAsia"/>
        </w:rPr>
        <w:t>数据湖概念与数据库云平台区别</w:t>
      </w:r>
    </w:p>
    <w:p w14:paraId="1BF625B7" w14:textId="0E745D17" w:rsidR="00E02BE6" w:rsidRDefault="00E02BE6" w:rsidP="00E02BE6">
      <w:pPr>
        <w:jc w:val="left"/>
      </w:pPr>
      <w:r>
        <w:t>R</w:t>
      </w:r>
      <w:r>
        <w:rPr>
          <w:rFonts w:hint="eastAsia"/>
        </w:rPr>
        <w:t>edis数据持久化</w:t>
      </w:r>
    </w:p>
    <w:p w14:paraId="2123EB03" w14:textId="77777777" w:rsidR="00E02BE6" w:rsidRDefault="00E02BE6" w:rsidP="00E02BE6">
      <w:pPr>
        <w:jc w:val="left"/>
        <w:rPr>
          <w:rFonts w:hint="eastAsia"/>
        </w:rPr>
      </w:pPr>
    </w:p>
    <w:p w14:paraId="4E51A5AA" w14:textId="77777777" w:rsidR="00E02BE6" w:rsidRDefault="00E02BE6" w:rsidP="00E02BE6">
      <w:pPr>
        <w:rPr>
          <w:rFonts w:hint="eastAsia"/>
        </w:rPr>
      </w:pPr>
    </w:p>
    <w:p w14:paraId="1B4C3CD1" w14:textId="77777777" w:rsidR="00E02BE6" w:rsidRDefault="00E02BE6" w:rsidP="00DF3968">
      <w:pPr>
        <w:rPr>
          <w:rFonts w:hint="eastAsia"/>
        </w:rPr>
      </w:pPr>
    </w:p>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4FFC1" w14:textId="77777777" w:rsidR="00F76C80" w:rsidRDefault="00F76C80" w:rsidP="00F008A4">
      <w:r>
        <w:separator/>
      </w:r>
    </w:p>
  </w:endnote>
  <w:endnote w:type="continuationSeparator" w:id="0">
    <w:p w14:paraId="783CB000" w14:textId="77777777" w:rsidR="00F76C80" w:rsidRDefault="00F76C80"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8BB8A" w14:textId="77777777" w:rsidR="00F76C80" w:rsidRDefault="00F76C80" w:rsidP="00F008A4">
      <w:r>
        <w:separator/>
      </w:r>
    </w:p>
  </w:footnote>
  <w:footnote w:type="continuationSeparator" w:id="0">
    <w:p w14:paraId="53C20E9D" w14:textId="77777777" w:rsidR="00F76C80" w:rsidRDefault="00F76C80"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0EF"/>
    <w:multiLevelType w:val="hybridMultilevel"/>
    <w:tmpl w:val="C90697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33029"/>
    <w:multiLevelType w:val="hybridMultilevel"/>
    <w:tmpl w:val="C1BE3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0410"/>
    <w:multiLevelType w:val="hybridMultilevel"/>
    <w:tmpl w:val="11D20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1"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A52CD"/>
    <w:multiLevelType w:val="hybridMultilevel"/>
    <w:tmpl w:val="1728CD36"/>
    <w:lvl w:ilvl="0" w:tplc="0409000F">
      <w:start w:val="1"/>
      <w:numFmt w:val="decimal"/>
      <w:lvlText w:val="%1."/>
      <w:lvlJc w:val="left"/>
      <w:pPr>
        <w:ind w:left="2516" w:hanging="420"/>
      </w:pPr>
    </w:lvl>
    <w:lvl w:ilvl="1" w:tplc="1EDAF42E">
      <w:start w:val="1"/>
      <w:numFmt w:val="decimal"/>
      <w:lvlText w:val="%2、"/>
      <w:lvlJc w:val="left"/>
      <w:pPr>
        <w:ind w:left="1828" w:hanging="360"/>
      </w:pPr>
      <w:rPr>
        <w:rFonts w:hint="default"/>
      </w:r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3"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B18A9"/>
    <w:multiLevelType w:val="hybridMultilevel"/>
    <w:tmpl w:val="1728CD36"/>
    <w:lvl w:ilvl="0" w:tplc="0409000F">
      <w:start w:val="1"/>
      <w:numFmt w:val="decimal"/>
      <w:lvlText w:val="%1."/>
      <w:lvlJc w:val="left"/>
      <w:pPr>
        <w:ind w:left="2516" w:hanging="420"/>
      </w:pPr>
    </w:lvl>
    <w:lvl w:ilvl="1" w:tplc="1EDAF42E">
      <w:start w:val="1"/>
      <w:numFmt w:val="decimal"/>
      <w:lvlText w:val="%2、"/>
      <w:lvlJc w:val="left"/>
      <w:pPr>
        <w:ind w:left="1828" w:hanging="360"/>
      </w:pPr>
      <w:rPr>
        <w:rFonts w:hint="default"/>
      </w:r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9"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41833A8"/>
    <w:multiLevelType w:val="hybridMultilevel"/>
    <w:tmpl w:val="D0D05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3"/>
  </w:num>
  <w:num w:numId="4">
    <w:abstractNumId w:val="2"/>
  </w:num>
  <w:num w:numId="5">
    <w:abstractNumId w:val="6"/>
  </w:num>
  <w:num w:numId="6">
    <w:abstractNumId w:val="9"/>
  </w:num>
  <w:num w:numId="7">
    <w:abstractNumId w:val="13"/>
  </w:num>
  <w:num w:numId="8">
    <w:abstractNumId w:val="7"/>
  </w:num>
  <w:num w:numId="9">
    <w:abstractNumId w:val="16"/>
  </w:num>
  <w:num w:numId="10">
    <w:abstractNumId w:val="11"/>
  </w:num>
  <w:num w:numId="11">
    <w:abstractNumId w:val="21"/>
  </w:num>
  <w:num w:numId="12">
    <w:abstractNumId w:val="17"/>
  </w:num>
  <w:num w:numId="13">
    <w:abstractNumId w:val="14"/>
  </w:num>
  <w:num w:numId="14">
    <w:abstractNumId w:val="24"/>
  </w:num>
  <w:num w:numId="15">
    <w:abstractNumId w:val="19"/>
  </w:num>
  <w:num w:numId="16">
    <w:abstractNumId w:val="5"/>
  </w:num>
  <w:num w:numId="17">
    <w:abstractNumId w:val="23"/>
  </w:num>
  <w:num w:numId="18">
    <w:abstractNumId w:val="10"/>
  </w:num>
  <w:num w:numId="19">
    <w:abstractNumId w:val="18"/>
  </w:num>
  <w:num w:numId="20">
    <w:abstractNumId w:val="15"/>
  </w:num>
  <w:num w:numId="21">
    <w:abstractNumId w:val="25"/>
  </w:num>
  <w:num w:numId="22">
    <w:abstractNumId w:val="8"/>
  </w:num>
  <w:num w:numId="23">
    <w:abstractNumId w:val="27"/>
  </w:num>
  <w:num w:numId="24">
    <w:abstractNumId w:val="22"/>
  </w:num>
  <w:num w:numId="25">
    <w:abstractNumId w:val="26"/>
  </w:num>
  <w:num w:numId="26">
    <w:abstractNumId w:val="1"/>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05085"/>
    <w:rsid w:val="000213E6"/>
    <w:rsid w:val="0002160C"/>
    <w:rsid w:val="000467C0"/>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92668"/>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C5D01"/>
    <w:rsid w:val="002D58B1"/>
    <w:rsid w:val="002F0B5B"/>
    <w:rsid w:val="003102F5"/>
    <w:rsid w:val="003148EB"/>
    <w:rsid w:val="00316167"/>
    <w:rsid w:val="0037493F"/>
    <w:rsid w:val="00397673"/>
    <w:rsid w:val="003A6185"/>
    <w:rsid w:val="003F7A2B"/>
    <w:rsid w:val="004065CB"/>
    <w:rsid w:val="004A2E58"/>
    <w:rsid w:val="004B00E6"/>
    <w:rsid w:val="004B409E"/>
    <w:rsid w:val="005406CC"/>
    <w:rsid w:val="00551DE2"/>
    <w:rsid w:val="00552649"/>
    <w:rsid w:val="00567AE6"/>
    <w:rsid w:val="00576852"/>
    <w:rsid w:val="005A7DF0"/>
    <w:rsid w:val="005B07B2"/>
    <w:rsid w:val="00612589"/>
    <w:rsid w:val="0061652D"/>
    <w:rsid w:val="00637F62"/>
    <w:rsid w:val="00642192"/>
    <w:rsid w:val="006472FD"/>
    <w:rsid w:val="00651281"/>
    <w:rsid w:val="006606DF"/>
    <w:rsid w:val="00687BEB"/>
    <w:rsid w:val="006A29ED"/>
    <w:rsid w:val="006B4BD3"/>
    <w:rsid w:val="006D620E"/>
    <w:rsid w:val="007008B2"/>
    <w:rsid w:val="007275BB"/>
    <w:rsid w:val="007376D4"/>
    <w:rsid w:val="00745447"/>
    <w:rsid w:val="007606EA"/>
    <w:rsid w:val="00770A42"/>
    <w:rsid w:val="00792566"/>
    <w:rsid w:val="007A6E27"/>
    <w:rsid w:val="007B55DE"/>
    <w:rsid w:val="007C42DB"/>
    <w:rsid w:val="007C532E"/>
    <w:rsid w:val="007F41C7"/>
    <w:rsid w:val="008138A9"/>
    <w:rsid w:val="00834FE0"/>
    <w:rsid w:val="00844F27"/>
    <w:rsid w:val="0084540D"/>
    <w:rsid w:val="00872EAF"/>
    <w:rsid w:val="00875DEE"/>
    <w:rsid w:val="00883CA7"/>
    <w:rsid w:val="00895201"/>
    <w:rsid w:val="008B6B78"/>
    <w:rsid w:val="008C2D9B"/>
    <w:rsid w:val="008F72C2"/>
    <w:rsid w:val="00902CA1"/>
    <w:rsid w:val="00936738"/>
    <w:rsid w:val="0095142F"/>
    <w:rsid w:val="0097085F"/>
    <w:rsid w:val="00972DCF"/>
    <w:rsid w:val="00984350"/>
    <w:rsid w:val="00985667"/>
    <w:rsid w:val="009E0B6F"/>
    <w:rsid w:val="009E33BA"/>
    <w:rsid w:val="00A14A94"/>
    <w:rsid w:val="00A65ADC"/>
    <w:rsid w:val="00A92ACE"/>
    <w:rsid w:val="00A94287"/>
    <w:rsid w:val="00AA34A0"/>
    <w:rsid w:val="00AA3D90"/>
    <w:rsid w:val="00AB5032"/>
    <w:rsid w:val="00AC513D"/>
    <w:rsid w:val="00B1166B"/>
    <w:rsid w:val="00B54075"/>
    <w:rsid w:val="00B9348D"/>
    <w:rsid w:val="00BA232F"/>
    <w:rsid w:val="00BA69C7"/>
    <w:rsid w:val="00BB55DF"/>
    <w:rsid w:val="00BC0578"/>
    <w:rsid w:val="00BC23B0"/>
    <w:rsid w:val="00BD4DED"/>
    <w:rsid w:val="00BF0168"/>
    <w:rsid w:val="00C021B0"/>
    <w:rsid w:val="00C17AEA"/>
    <w:rsid w:val="00C244C7"/>
    <w:rsid w:val="00C70002"/>
    <w:rsid w:val="00C8626A"/>
    <w:rsid w:val="00CA0892"/>
    <w:rsid w:val="00CB4CEB"/>
    <w:rsid w:val="00CD0280"/>
    <w:rsid w:val="00CD5454"/>
    <w:rsid w:val="00D0545C"/>
    <w:rsid w:val="00D3262C"/>
    <w:rsid w:val="00D44B86"/>
    <w:rsid w:val="00D619E6"/>
    <w:rsid w:val="00D65CC1"/>
    <w:rsid w:val="00D812AF"/>
    <w:rsid w:val="00DB15D2"/>
    <w:rsid w:val="00DB46D5"/>
    <w:rsid w:val="00DB6E7C"/>
    <w:rsid w:val="00DD1954"/>
    <w:rsid w:val="00DD5EA9"/>
    <w:rsid w:val="00DF3968"/>
    <w:rsid w:val="00DF763F"/>
    <w:rsid w:val="00E02BE6"/>
    <w:rsid w:val="00E0722A"/>
    <w:rsid w:val="00E25788"/>
    <w:rsid w:val="00E301BC"/>
    <w:rsid w:val="00E3101E"/>
    <w:rsid w:val="00E36B7C"/>
    <w:rsid w:val="00E36E4E"/>
    <w:rsid w:val="00E4479D"/>
    <w:rsid w:val="00E76EFA"/>
    <w:rsid w:val="00E95C0F"/>
    <w:rsid w:val="00E96A95"/>
    <w:rsid w:val="00ED3EF7"/>
    <w:rsid w:val="00ED70AB"/>
    <w:rsid w:val="00EF0FBA"/>
    <w:rsid w:val="00EF2433"/>
    <w:rsid w:val="00F008A4"/>
    <w:rsid w:val="00F10065"/>
    <w:rsid w:val="00F13847"/>
    <w:rsid w:val="00F26C8E"/>
    <w:rsid w:val="00F6620F"/>
    <w:rsid w:val="00F76C80"/>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6DE98F3F-A2AE-4D9D-9BFA-390020CF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 w:type="character" w:styleId="HTML1">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customStyle="1" w:styleId="21">
    <w:name w:val="未处理的提及2"/>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405807793">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582186758">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9" Type="http://schemas.openxmlformats.org/officeDocument/2006/relationships/image" Target="media/image4.png"/><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42" Type="http://schemas.openxmlformats.org/officeDocument/2006/relationships/hyperlink" Target="https://blog.csdn.net/hao_yunfeng/article/details/82392261" TargetMode="External"/><Relationship Id="rId47" Type="http://schemas.openxmlformats.org/officeDocument/2006/relationships/hyperlink" Target="https://blog.csdn.net/qq_41737716/article/details/90549847" TargetMode="External"/><Relationship Id="rId50" Type="http://schemas.openxmlformats.org/officeDocument/2006/relationships/hyperlink" Target="https://blog.csdn.net/yamaxifeng_132/article/details/8669565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9" Type="http://schemas.openxmlformats.org/officeDocument/2006/relationships/hyperlink" Target="https://www.cnblogs.com/pony1223/p/7594803.html" TargetMode="Externa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image" Target="media/image3.jpeg"/><Relationship Id="rId40" Type="http://schemas.openxmlformats.org/officeDocument/2006/relationships/hyperlink" Target="https://blog.csdn.net/zhangcongyi420/article/details/89419715" TargetMode="External"/><Relationship Id="rId45" Type="http://schemas.openxmlformats.org/officeDocument/2006/relationships/hyperlink" Target="https://www.jianshu.com/p/ba30a7c0c20b"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hyperlink" Target="http://baijiahao.baidu.com/s?id=1660679841519186374&amp;wfr=spider&amp;for=pc" TargetMode="External"/><Relationship Id="rId49" Type="http://schemas.openxmlformats.org/officeDocument/2006/relationships/hyperlink" Target="https://blog.csdn.net/camel84/article/details/82861053"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4" Type="http://schemas.openxmlformats.org/officeDocument/2006/relationships/hyperlink" Target="https://www.cnblogs.com/wanghongsen/p/1261655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43" Type="http://schemas.openxmlformats.org/officeDocument/2006/relationships/image" Target="media/image5.png"/><Relationship Id="rId48" Type="http://schemas.openxmlformats.org/officeDocument/2006/relationships/hyperlink" Target="https://www.cnblogs.com/songanwei/p/9202803.html" TargetMode="External"/><Relationship Id="rId8" Type="http://schemas.openxmlformats.org/officeDocument/2006/relationships/hyperlink" Target="https://www.cnblogs.com/chenmo-xpw/p/4922641.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38" Type="http://schemas.openxmlformats.org/officeDocument/2006/relationships/hyperlink" Target="https://blog.csdn.net/ai_haibin/article/details/82455322" TargetMode="External"/><Relationship Id="rId46" Type="http://schemas.openxmlformats.org/officeDocument/2006/relationships/hyperlink" Target="https://www.jianshu.com/p/e2f75c8cce01" TargetMode="External"/><Relationship Id="rId20" Type="http://schemas.openxmlformats.org/officeDocument/2006/relationships/image" Target="media/image2.png"/><Relationship Id="rId41" Type="http://schemas.openxmlformats.org/officeDocument/2006/relationships/hyperlink" Target="https://blog.csdn.net/fly910905/article/details/865376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F8CE6-BF12-43EA-A3EB-D1627B52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10431</TotalTime>
  <Pages>51</Pages>
  <Words>8034</Words>
  <Characters>45795</Characters>
  <Application>Microsoft Office Word</Application>
  <DocSecurity>0</DocSecurity>
  <Lines>381</Lines>
  <Paragraphs>107</Paragraphs>
  <ScaleCrop>false</ScaleCrop>
  <Company/>
  <LinksUpToDate>false</LinksUpToDate>
  <CharactersWithSpaces>53722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4</cp:revision>
  <dcterms:created xsi:type="dcterms:W3CDTF">2020-04-12T08:32:00Z</dcterms:created>
  <dcterms:modified xsi:type="dcterms:W3CDTF">2020-05-29T13:33:00Z</dcterms:modified>
</cp:coreProperties>
</file>