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B4115E" w:rsidRPr="00B4115E">
        <w:rPr>
          <w:rFonts w:ascii="黑体" w:eastAsia="黑体" w:hAnsi="黑体" w:hint="eastAsia"/>
          <w:sz w:val="32"/>
          <w:szCs w:val="32"/>
        </w:rPr>
        <w:t>bochiot-网关通信文档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923D71" w:rsidRPr="005B0A02" w:rsidTr="00343BD8">
        <w:tc>
          <w:tcPr>
            <w:tcW w:w="1266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2.1注册</w:t>
            </w:r>
            <w:r>
              <w:rPr>
                <w:rFonts w:asciiTheme="minorEastAsia" w:eastAsiaTheme="minorEastAsia" w:hAnsiTheme="minorEastAsia"/>
                <w:szCs w:val="21"/>
              </w:rPr>
              <w:t>修改为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心</w:t>
            </w:r>
            <w:r>
              <w:rPr>
                <w:rFonts w:asciiTheme="minorEastAsia" w:eastAsiaTheme="minorEastAsia" w:hAnsiTheme="minorEastAsia"/>
                <w:szCs w:val="21"/>
              </w:rPr>
              <w:t>跳</w:t>
            </w:r>
          </w:p>
        </w:tc>
        <w:tc>
          <w:tcPr>
            <w:tcW w:w="1301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D76D0A" w:rsidRPr="005B0A02" w:rsidRDefault="00923D71" w:rsidP="00923D7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2.3,2.5,2.7,2.6增加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r w:rsidRPr="005B0A0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D76D0A" w:rsidRPr="005B0A02" w:rsidRDefault="00923D71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E66AB3" w:rsidRPr="005B0A02" w:rsidTr="00C0684E">
        <w:tc>
          <w:tcPr>
            <w:tcW w:w="1266" w:type="dxa"/>
          </w:tcPr>
          <w:p w:rsidR="00E66AB3" w:rsidRPr="005B0A02" w:rsidRDefault="00E66AB3" w:rsidP="00E66A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2018-09-07</w:t>
            </w:r>
          </w:p>
        </w:tc>
        <w:tc>
          <w:tcPr>
            <w:tcW w:w="1120" w:type="dxa"/>
          </w:tcPr>
          <w:p w:rsidR="00E66AB3" w:rsidRPr="005B0A02" w:rsidRDefault="00E66AB3" w:rsidP="00E66A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835" w:type="dxa"/>
          </w:tcPr>
          <w:p w:rsidR="00E66AB3" w:rsidRPr="005B0A02" w:rsidRDefault="00E66AB3" w:rsidP="00C068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2.10,2.11</w:t>
            </w:r>
          </w:p>
        </w:tc>
        <w:tc>
          <w:tcPr>
            <w:tcW w:w="1301" w:type="dxa"/>
          </w:tcPr>
          <w:p w:rsidR="00E66AB3" w:rsidRPr="005B0A02" w:rsidRDefault="00E66AB3" w:rsidP="00C0684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(cloudserver-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(gateway</w:t>
      </w:r>
      <w:r>
        <w:rPr>
          <w:b/>
          <w:sz w:val="28"/>
        </w:rPr>
        <w:t>cloudserver)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packetStatus(1byte)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payload_len(4byte)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crc</w:t>
            </w:r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r>
        <w:rPr>
          <w:sz w:val="24"/>
        </w:rPr>
        <w:t>packetStatus</w:t>
      </w:r>
      <w:r>
        <w:rPr>
          <w:sz w:val="24"/>
        </w:rPr>
        <w:t>值说明</w:t>
      </w:r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</w:t>
      </w:r>
      <w:r w:rsidR="00BB2DF1">
        <w:rPr>
          <w:rFonts w:asciiTheme="majorEastAsia" w:eastAsiaTheme="majorEastAsia" w:hAnsiTheme="majorEastAsia" w:hint="eastAsia"/>
          <w:sz w:val="30"/>
          <w:szCs w:val="30"/>
        </w:rPr>
        <w:t>的心</w:t>
      </w:r>
      <w:r w:rsidR="00BB2DF1">
        <w:rPr>
          <w:rFonts w:asciiTheme="majorEastAsia" w:eastAsiaTheme="majorEastAsia" w:hAnsiTheme="majorEastAsia"/>
          <w:sz w:val="30"/>
          <w:szCs w:val="30"/>
        </w:rPr>
        <w:t>跳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</w:t>
      </w:r>
      <w:r w:rsidR="005A0A59">
        <w:rPr>
          <w:rFonts w:ascii="微软雅黑" w:eastAsia="微软雅黑" w:hAnsi="微软雅黑"/>
          <w:szCs w:val="21"/>
        </w:rPr>
        <w:t>register</w:t>
      </w:r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"swm_gateway_info":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r w:rsidRPr="006F3955">
        <w:rPr>
          <w:rFonts w:ascii="微软雅黑" w:eastAsia="微软雅黑" w:hAnsi="微软雅黑"/>
          <w:szCs w:val="21"/>
        </w:rPr>
        <w:t>gw_mac</w:t>
      </w:r>
      <w:bookmarkEnd w:id="8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"gw_ip_addr":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</w:t>
      </w:r>
      <w:r w:rsidR="00BB2DF1">
        <w:rPr>
          <w:rFonts w:ascii="微软雅黑" w:eastAsia="微软雅黑" w:hAnsi="微软雅黑"/>
          <w:szCs w:val="21"/>
        </w:rPr>
        <w:t>heartbeat</w:t>
      </w:r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"systemTime":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"statuscode":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"cmd":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"gw_mac":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2" w:name="OLE_LINK41"/>
      <w:bookmarkStart w:id="13" w:name="OLE_LINK42"/>
      <w:bookmarkEnd w:id="9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4" w:name="OLE_LINK36"/>
      <w:r>
        <w:rPr>
          <w:rFonts w:ascii="微软雅黑" w:eastAsia="微软雅黑" w:hAnsi="微软雅黑"/>
          <w:szCs w:val="21"/>
        </w:rPr>
        <w:t>{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 w:rsidRPr="00135A13">
        <w:rPr>
          <w:rFonts w:hint="eastAsia"/>
        </w:rPr>
        <w:t xml:space="preserve"> </w:t>
      </w:r>
      <w:r>
        <w:rPr>
          <w:rFonts w:hint="eastAsia"/>
        </w:rPr>
        <w:t>dev</w:t>
      </w:r>
      <w:r w:rsidRPr="004D49D1">
        <w:t>_ctrl</w:t>
      </w:r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5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 w:rsidR="00104A30">
        <w:rPr>
          <w:rFonts w:hint="eastAsia"/>
        </w:rPr>
        <w:t>statuscode</w:t>
      </w:r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4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bookmarkStart w:id="16" w:name="OLE_LINK4"/>
      <w:r w:rsidRPr="004420ED">
        <w:t xml:space="preserve"> </w:t>
      </w:r>
      <w:r w:rsidRPr="00601921">
        <w:t>d2s_status</w:t>
      </w:r>
      <w:bookmarkEnd w:id="16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99121B" w:rsidRDefault="0099121B" w:rsidP="0099121B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0172C8">
        <w:rPr>
          <w:rFonts w:ascii="微软雅黑" w:eastAsia="微软雅黑" w:hAnsi="微软雅黑"/>
          <w:szCs w:val="21"/>
        </w:rPr>
        <w:t xml:space="preserve"> //</w:t>
      </w:r>
      <w:r w:rsidR="000172C8">
        <w:rPr>
          <w:rFonts w:ascii="微软雅黑" w:eastAsia="微软雅黑" w:hAnsi="微软雅黑" w:hint="eastAsia"/>
          <w:szCs w:val="21"/>
        </w:rPr>
        <w:t>与</w:t>
      </w:r>
      <w:r w:rsidR="000172C8">
        <w:rPr>
          <w:rFonts w:ascii="微软雅黑" w:eastAsia="微软雅黑" w:hAnsi="微软雅黑"/>
          <w:szCs w:val="21"/>
        </w:rPr>
        <w:t>请求的对应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r>
        <w:rPr>
          <w:rFonts w:hint="eastAsia"/>
        </w:rPr>
        <w:t>gw_mac</w:t>
      </w:r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7" w:name="OLE_LINK38"/>
      <w:bookmarkStart w:id="18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7"/>
    <w:bookmarkEnd w:id="18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2"/>
    <w:bookmarkEnd w:id="13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"device_info":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"statuscode":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r w:rsidRPr="00480A92">
        <w:t>cloudserver-&gt;gateway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8F267A" w:rsidRDefault="008F267A" w:rsidP="008F267A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A7ABD" w:rsidRPr="007A7ABD">
        <w:rPr>
          <w:rFonts w:ascii="微软雅黑" w:eastAsia="微软雅黑" w:hAnsi="微软雅黑"/>
          <w:szCs w:val="21"/>
        </w:rPr>
        <w:t>ekey_type</w:t>
      </w:r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"expiry_date":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FF6A9F" w:rsidRPr="000A24B6" w:rsidRDefault="00FF6A9F" w:rsidP="00FF6A9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gateway-&gt;cloudserver</w:t>
      </w:r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"gw_mac":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6E3BC8">
        <w:rPr>
          <w:rFonts w:ascii="微软雅黑" w:eastAsia="微软雅黑" w:hAnsi="微软雅黑"/>
          <w:szCs w:val="21"/>
        </w:rPr>
        <w:t xml:space="preserve">   //</w:t>
      </w:r>
      <w:r w:rsidR="006E3BC8">
        <w:rPr>
          <w:rFonts w:ascii="微软雅黑" w:eastAsia="微软雅黑" w:hAnsi="微软雅黑" w:hint="eastAsia"/>
          <w:szCs w:val="21"/>
        </w:rPr>
        <w:t>由</w:t>
      </w:r>
      <w:r w:rsidR="006E3BC8">
        <w:rPr>
          <w:rFonts w:ascii="微软雅黑" w:eastAsia="微软雅黑" w:hAnsi="微软雅黑"/>
          <w:szCs w:val="21"/>
        </w:rPr>
        <w:t>设备节点生成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"openlock_cardnumber":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r w:rsidR="00E81CD6">
        <w:t>ekey_value</w:t>
      </w:r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81294" w:rsidRPr="00781294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"openlock_status":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"openlock_time":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 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"openlock_time":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"statuscode":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r w:rsidRPr="00480A92">
        <w:t>cloudserver-&gt;gateway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</w:t>
      </w:r>
      <w:r w:rsidR="003410BC">
        <w:rPr>
          <w:rFonts w:ascii="微软雅黑" w:eastAsia="微软雅黑" w:hAnsi="微软雅黑"/>
          <w:szCs w:val="21"/>
        </w:rPr>
        <w:t>cancel</w:t>
      </w:r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AB1230" w:rsidRDefault="00AB1230" w:rsidP="00AB1230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CA775F" w:rsidRPr="00CA775F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AC0B68" w:rsidRPr="000A24B6" w:rsidRDefault="00AC0B68" w:rsidP="00AC0B68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8433CF">
      <w:pPr>
        <w:spacing w:line="300" w:lineRule="auto"/>
        <w:rPr>
          <w:szCs w:val="22"/>
        </w:rPr>
      </w:pP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节点复位指令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"dev_reset",</w:t>
      </w:r>
    </w:p>
    <w:p w:rsidR="00B05C4F" w:rsidRPr="00B05C4F" w:rsidRDefault="00B05C4F" w:rsidP="00B05C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"statuscode ": 0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"dev_reset ",</w:t>
      </w:r>
    </w:p>
    <w:p w:rsidR="00645E2E" w:rsidRPr="00645E2E" w:rsidRDefault="00645E2E" w:rsidP="00645E2E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"192.168.0.104",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"reset_status": 0 //0</w:t>
      </w:r>
      <w:r w:rsidRPr="0080182A">
        <w:rPr>
          <w:rFonts w:hint="eastAsia"/>
          <w:szCs w:val="22"/>
        </w:rPr>
        <w:t>失败，１成功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A35AB7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Default="0080182A" w:rsidP="0080182A">
      <w:pPr>
        <w:pStyle w:val="2"/>
        <w:numPr>
          <w:ilvl w:val="1"/>
          <w:numId w:val="6"/>
        </w:numPr>
      </w:pPr>
      <w:r>
        <w:rPr>
          <w:rFonts w:hint="eastAsia"/>
        </w:rPr>
        <w:t>门禁状态上报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"door_guard_status",</w:t>
      </w:r>
    </w:p>
    <w:p w:rsidR="0061354F" w:rsidRPr="0061354F" w:rsidRDefault="0061354F" w:rsidP="0061354F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 w:rsidR="00B70B03"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//0</w:t>
      </w:r>
      <w:r w:rsidRPr="0080182A">
        <w:rPr>
          <w:rFonts w:hint="eastAsia"/>
          <w:szCs w:val="22"/>
        </w:rPr>
        <w:t>关，１开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80182A" w:rsidRPr="0080182A" w:rsidRDefault="0080182A" w:rsidP="0080182A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lastRenderedPageBreak/>
        <w:t>{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"door_guard_status",</w:t>
      </w:r>
    </w:p>
    <w:p w:rsidR="00B70B03" w:rsidRPr="00B70B03" w:rsidRDefault="00B70B03" w:rsidP="00B70B0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 w:rsidR="00925AA0"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80182A" w:rsidRP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80182A" w:rsidRDefault="0080182A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62641C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p w:rsidR="0062641C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p w:rsidR="0062641C" w:rsidRDefault="0062641C" w:rsidP="0062641C">
      <w:pPr>
        <w:pStyle w:val="2"/>
        <w:numPr>
          <w:ilvl w:val="1"/>
          <w:numId w:val="6"/>
        </w:numPr>
      </w:pPr>
      <w:r>
        <w:rPr>
          <w:rFonts w:hint="eastAsia"/>
        </w:rPr>
        <w:t>门禁</w:t>
      </w:r>
      <w:r>
        <w:rPr>
          <w:rFonts w:hint="eastAsia"/>
        </w:rPr>
        <w:t>/</w:t>
      </w:r>
      <w:r>
        <w:rPr>
          <w:rFonts w:hint="eastAsia"/>
        </w:rPr>
        <w:t>节点常开</w:t>
      </w:r>
      <w:r>
        <w:rPr>
          <w:rFonts w:hint="eastAsia"/>
        </w:rPr>
        <w:t>/</w:t>
      </w:r>
      <w:r>
        <w:rPr>
          <w:rFonts w:hint="eastAsia"/>
        </w:rPr>
        <w:t>常闭设置命令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网关</w:t>
      </w:r>
      <w:r>
        <w:rPr>
          <w:rFonts w:hint="eastAsia"/>
        </w:rPr>
        <w:t>)</w:t>
      </w:r>
    </w:p>
    <w:p w:rsidR="0062641C" w:rsidRPr="0080182A" w:rsidRDefault="0062641C" w:rsidP="0062641C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0D507A">
        <w:rPr>
          <w:rFonts w:hint="eastAsia"/>
        </w:rPr>
        <w:t>dev_</w:t>
      </w:r>
      <w:r w:rsidR="00CF7B8B">
        <w:rPr>
          <w:rFonts w:hint="eastAsia"/>
          <w:szCs w:val="22"/>
        </w:rPr>
        <w:t>nonc_set</w:t>
      </w:r>
      <w:r w:rsidRPr="0080182A">
        <w:rPr>
          <w:szCs w:val="22"/>
        </w:rPr>
        <w:t>",</w:t>
      </w:r>
    </w:p>
    <w:p w:rsidR="0062641C" w:rsidRPr="0061354F" w:rsidRDefault="0062641C" w:rsidP="0062641C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63683B" w:rsidRPr="0080182A" w:rsidRDefault="0062641C" w:rsidP="0063683B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 xml:space="preserve">"status":0 </w:t>
      </w:r>
      <w:r w:rsidR="0063683B" w:rsidRPr="0080182A">
        <w:rPr>
          <w:rFonts w:hint="eastAsia"/>
          <w:szCs w:val="22"/>
        </w:rPr>
        <w:t>//0</w:t>
      </w:r>
      <w:r w:rsidR="0063683B">
        <w:rPr>
          <w:rFonts w:hint="eastAsia"/>
          <w:szCs w:val="22"/>
        </w:rPr>
        <w:t>关，</w:t>
      </w:r>
      <w:r w:rsidR="0063683B">
        <w:rPr>
          <w:rFonts w:hint="eastAsia"/>
          <w:szCs w:val="22"/>
        </w:rPr>
        <w:t>1</w:t>
      </w:r>
      <w:r w:rsidR="0063683B" w:rsidRPr="0080182A">
        <w:rPr>
          <w:rFonts w:hint="eastAsia"/>
          <w:szCs w:val="22"/>
        </w:rPr>
        <w:t>开</w:t>
      </w:r>
      <w:r w:rsidR="0063683B">
        <w:rPr>
          <w:rFonts w:hint="eastAsia"/>
          <w:szCs w:val="22"/>
        </w:rPr>
        <w:t xml:space="preserve">, 2 </w:t>
      </w:r>
      <w:r w:rsidR="0063683B">
        <w:rPr>
          <w:rFonts w:hint="eastAsia"/>
          <w:szCs w:val="22"/>
        </w:rPr>
        <w:t>正常状态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62641C" w:rsidRPr="0080182A" w:rsidRDefault="0062641C" w:rsidP="0062641C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427203" w:rsidRPr="00427203">
        <w:rPr>
          <w:rFonts w:hint="eastAsia"/>
        </w:rPr>
        <w:t xml:space="preserve"> </w:t>
      </w:r>
      <w:r w:rsidR="00427203">
        <w:rPr>
          <w:rFonts w:hint="eastAsia"/>
        </w:rPr>
        <w:t>dev_</w:t>
      </w:r>
      <w:r w:rsidR="00427203">
        <w:rPr>
          <w:rFonts w:hint="eastAsia"/>
          <w:szCs w:val="22"/>
        </w:rPr>
        <w:t>nonc_set</w:t>
      </w:r>
      <w:r w:rsidRPr="0080182A">
        <w:rPr>
          <w:szCs w:val="22"/>
        </w:rPr>
        <w:t>",</w:t>
      </w:r>
    </w:p>
    <w:p w:rsidR="0062641C" w:rsidRPr="00B70B03" w:rsidRDefault="0062641C" w:rsidP="0062641C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62641C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63683B" w:rsidRPr="0080182A" w:rsidRDefault="00571E36" w:rsidP="0063683B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 xml:space="preserve">"status":0 </w:t>
      </w:r>
      <w:r w:rsidR="0063683B" w:rsidRPr="0080182A">
        <w:rPr>
          <w:rFonts w:hint="eastAsia"/>
          <w:szCs w:val="22"/>
        </w:rPr>
        <w:t>//0</w:t>
      </w:r>
      <w:r w:rsidR="0063683B">
        <w:rPr>
          <w:rFonts w:hint="eastAsia"/>
          <w:szCs w:val="22"/>
        </w:rPr>
        <w:t>关，</w:t>
      </w:r>
      <w:r w:rsidR="0063683B">
        <w:rPr>
          <w:rFonts w:hint="eastAsia"/>
          <w:szCs w:val="22"/>
        </w:rPr>
        <w:t>1</w:t>
      </w:r>
      <w:r w:rsidR="0063683B" w:rsidRPr="0080182A">
        <w:rPr>
          <w:rFonts w:hint="eastAsia"/>
          <w:szCs w:val="22"/>
        </w:rPr>
        <w:t>开</w:t>
      </w:r>
      <w:r w:rsidR="0063683B">
        <w:rPr>
          <w:rFonts w:hint="eastAsia"/>
          <w:szCs w:val="22"/>
        </w:rPr>
        <w:t xml:space="preserve">, 2 </w:t>
      </w:r>
      <w:r w:rsidR="0063683B">
        <w:rPr>
          <w:rFonts w:hint="eastAsia"/>
          <w:szCs w:val="22"/>
        </w:rPr>
        <w:t>正常状态</w:t>
      </w:r>
    </w:p>
    <w:p w:rsidR="00F4725C" w:rsidRPr="0080182A" w:rsidRDefault="00F4725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</w:t>
      </w:r>
      <w:r w:rsidR="00587BE2">
        <w:rPr>
          <w:rFonts w:hint="eastAsia"/>
          <w:szCs w:val="22"/>
        </w:rPr>
        <w:t>set_status</w:t>
      </w:r>
      <w:r w:rsidRPr="0080182A">
        <w:rPr>
          <w:rFonts w:hint="eastAsia"/>
          <w:szCs w:val="22"/>
        </w:rPr>
        <w:t>":0 //0</w:t>
      </w:r>
      <w:r w:rsidR="00587BE2">
        <w:rPr>
          <w:rFonts w:hint="eastAsia"/>
          <w:szCs w:val="22"/>
        </w:rPr>
        <w:t>失败，１成功</w:t>
      </w:r>
    </w:p>
    <w:p w:rsidR="0062641C" w:rsidRPr="0080182A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62641C" w:rsidRPr="006A5766" w:rsidRDefault="0062641C" w:rsidP="0062641C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BC0A4D" w:rsidRDefault="00BC0A4D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BC0A4D" w:rsidRDefault="00632744" w:rsidP="00BC0A4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节点注册</w:t>
      </w:r>
      <w:r w:rsidR="00BC0A4D">
        <w:rPr>
          <w:rFonts w:hint="eastAsia"/>
        </w:rPr>
        <w:t>(</w:t>
      </w:r>
      <w:r w:rsidR="00BC0A4D">
        <w:rPr>
          <w:rFonts w:hint="eastAsia"/>
        </w:rPr>
        <w:t>网关</w:t>
      </w:r>
      <w:r w:rsidR="00C60816">
        <w:rPr>
          <w:rFonts w:hint="eastAsia"/>
        </w:rPr>
        <w:t>-&gt;</w:t>
      </w:r>
      <w:r w:rsidR="00C60816">
        <w:rPr>
          <w:rFonts w:hint="eastAsia"/>
        </w:rPr>
        <w:t>服务</w:t>
      </w:r>
      <w:r w:rsidR="00BC0A4D">
        <w:rPr>
          <w:rFonts w:hint="eastAsia"/>
        </w:rPr>
        <w:t>)</w:t>
      </w:r>
    </w:p>
    <w:p w:rsidR="00BC0A4D" w:rsidRPr="0080182A" w:rsidRDefault="00BC0A4D" w:rsidP="00BC0A4D"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672DDD" w:rsidRPr="00672DDD">
        <w:t>cmd_bind_gw</w:t>
      </w:r>
      <w:r w:rsidRPr="0080182A">
        <w:rPr>
          <w:szCs w:val="22"/>
        </w:rPr>
        <w:t>",</w:t>
      </w:r>
    </w:p>
    <w:p w:rsidR="00851812" w:rsidRDefault="00851812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 w:rsidRPr="0080182A">
        <w:rPr>
          <w:szCs w:val="22"/>
        </w:rPr>
        <w:t>"</w:t>
      </w:r>
      <w:r w:rsidRPr="00851812"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gw_mac</w:t>
      </w:r>
      <w:r w:rsidRPr="0080182A">
        <w:rPr>
          <w:szCs w:val="22"/>
        </w:rPr>
        <w:t>": "123456789",</w:t>
      </w:r>
    </w:p>
    <w:p w:rsidR="00014718" w:rsidRPr="00014718" w:rsidRDefault="00014718" w:rsidP="00014718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"123456789",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BC0A4D" w:rsidRPr="0080182A" w:rsidRDefault="00BC0A4D" w:rsidP="00BC0A4D">
      <w:pPr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>返回：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{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"cmd": "</w:t>
      </w:r>
      <w:r w:rsidR="00177D84" w:rsidRPr="00672DDD">
        <w:t>cmd_bind_gw</w:t>
      </w:r>
      <w:r w:rsidR="00177D84" w:rsidRPr="0080182A">
        <w:rPr>
          <w:szCs w:val="22"/>
        </w:rPr>
        <w:t xml:space="preserve"> </w:t>
      </w:r>
      <w:r w:rsidRPr="0080182A">
        <w:rPr>
          <w:szCs w:val="22"/>
        </w:rPr>
        <w:t>",</w:t>
      </w:r>
    </w:p>
    <w:p w:rsidR="003711B6" w:rsidRDefault="003711B6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 w:rsidRPr="0080182A">
        <w:rPr>
          <w:szCs w:val="22"/>
        </w:rPr>
        <w:t>"</w:t>
      </w:r>
      <w:r w:rsidRPr="00851812"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gw_mac</w:t>
      </w:r>
      <w:r w:rsidRPr="0080182A">
        <w:rPr>
          <w:szCs w:val="22"/>
        </w:rPr>
        <w:t>": "123456789",</w:t>
      </w:r>
    </w:p>
    <w:p w:rsidR="00014718" w:rsidRPr="00014718" w:rsidRDefault="00014718" w:rsidP="00014718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requestid</w:t>
      </w:r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  <w:bookmarkStart w:id="19" w:name="_GoBack"/>
      <w:bookmarkEnd w:id="19"/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"device_info": {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</w:r>
      <w:r w:rsidRPr="0080182A">
        <w:rPr>
          <w:szCs w:val="22"/>
        </w:rPr>
        <w:tab/>
        <w:t>"device_mac": "</w:t>
      </w:r>
      <w:r>
        <w:rPr>
          <w:rFonts w:hint="eastAsia"/>
          <w:szCs w:val="22"/>
        </w:rPr>
        <w:t>123456789</w:t>
      </w:r>
      <w:r w:rsidRPr="0080182A">
        <w:rPr>
          <w:szCs w:val="22"/>
        </w:rPr>
        <w:t>",</w:t>
      </w:r>
    </w:p>
    <w:p w:rsidR="00BC0A4D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rFonts w:hint="eastAsia"/>
          <w:szCs w:val="22"/>
        </w:rPr>
        <w:tab/>
      </w:r>
      <w:r w:rsidRPr="0080182A">
        <w:rPr>
          <w:rFonts w:hint="eastAsia"/>
          <w:szCs w:val="22"/>
        </w:rPr>
        <w:tab/>
        <w:t>"status":0 //</w:t>
      </w:r>
      <w:r w:rsidR="004E6718">
        <w:rPr>
          <w:rFonts w:hint="eastAsia"/>
          <w:szCs w:val="22"/>
        </w:rPr>
        <w:t>1</w:t>
      </w:r>
      <w:r w:rsidR="004E6718">
        <w:rPr>
          <w:rFonts w:hint="eastAsia"/>
          <w:szCs w:val="22"/>
        </w:rPr>
        <w:t>成功，</w:t>
      </w:r>
      <w:r w:rsidR="004E6718">
        <w:rPr>
          <w:rFonts w:hint="eastAsia"/>
          <w:szCs w:val="22"/>
        </w:rPr>
        <w:t>0</w:t>
      </w:r>
      <w:r w:rsidR="004E6718">
        <w:rPr>
          <w:rFonts w:hint="eastAsia"/>
          <w:szCs w:val="22"/>
        </w:rPr>
        <w:t>失败</w:t>
      </w:r>
    </w:p>
    <w:p w:rsidR="00BC0A4D" w:rsidRPr="0080182A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ab/>
        <w:t>}</w:t>
      </w:r>
    </w:p>
    <w:p w:rsidR="00BC0A4D" w:rsidRPr="006A5766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  <w:r w:rsidRPr="0080182A">
        <w:rPr>
          <w:szCs w:val="22"/>
        </w:rPr>
        <w:t>}</w:t>
      </w:r>
    </w:p>
    <w:p w:rsidR="00BC0A4D" w:rsidRPr="006A5766" w:rsidRDefault="00BC0A4D" w:rsidP="00BC0A4D">
      <w:pPr>
        <w:shd w:val="clear" w:color="auto" w:fill="D9D9D9" w:themeFill="background1" w:themeFillShade="D9"/>
        <w:spacing w:line="300" w:lineRule="auto"/>
        <w:rPr>
          <w:szCs w:val="22"/>
        </w:rPr>
      </w:pPr>
    </w:p>
    <w:p w:rsidR="0062641C" w:rsidRPr="006A5766" w:rsidRDefault="0062641C" w:rsidP="0080182A">
      <w:pPr>
        <w:shd w:val="clear" w:color="auto" w:fill="D9D9D9" w:themeFill="background1" w:themeFillShade="D9"/>
        <w:spacing w:line="300" w:lineRule="auto"/>
        <w:rPr>
          <w:szCs w:val="22"/>
        </w:rPr>
      </w:pPr>
    </w:p>
    <w:sectPr w:rsidR="0062641C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10" w:rsidRDefault="00A67510" w:rsidP="007D6559">
      <w:r>
        <w:separator/>
      </w:r>
    </w:p>
  </w:endnote>
  <w:endnote w:type="continuationSeparator" w:id="0">
    <w:p w:rsidR="00A67510" w:rsidRDefault="00A67510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014718">
              <w:rPr>
                <w:rFonts w:asciiTheme="minorEastAsia" w:eastAsiaTheme="minorEastAsia" w:hAnsiTheme="minorEastAsia"/>
                <w:bCs/>
                <w:noProof/>
              </w:rPr>
              <w:t>11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014718">
              <w:rPr>
                <w:rFonts w:asciiTheme="minorEastAsia" w:eastAsiaTheme="minorEastAsia" w:hAnsiTheme="minorEastAsia"/>
                <w:bCs/>
                <w:noProof/>
              </w:rPr>
              <w:t>12</w:t>
            </w:r>
            <w:r w:rsidR="000F183D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10" w:rsidRDefault="00A67510" w:rsidP="007D6559">
      <w:r>
        <w:separator/>
      </w:r>
    </w:p>
  </w:footnote>
  <w:footnote w:type="continuationSeparator" w:id="0">
    <w:p w:rsidR="00A67510" w:rsidRDefault="00A67510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AB540-CF29-45FE-B4D4-8E0BAE9D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4D0A0-47B5-49F0-95CF-D0515863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12</Pages>
  <Words>612</Words>
  <Characters>3490</Characters>
  <Application>Microsoft Office Word</Application>
  <DocSecurity>0</DocSecurity>
  <Lines>29</Lines>
  <Paragraphs>8</Paragraphs>
  <ScaleCrop>false</ScaleCrop>
  <Company>P R C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209</cp:revision>
  <dcterms:created xsi:type="dcterms:W3CDTF">2017-10-25T08:09:00Z</dcterms:created>
  <dcterms:modified xsi:type="dcterms:W3CDTF">2018-09-09T13:24:00Z</dcterms:modified>
</cp:coreProperties>
</file>