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 w:eastAsia="Microsoft YaHei"/>
          <w:b/>
          <w:sz w:val="36"/>
        </w:rPr>
        <w:t>YQSX 前端界面文案汇总</w:t>
      </w:r>
    </w:p>
    <w:p>
      <w:r>
        <w:t>文档范围：shop-web-next/src 下所有页面与组件的用户可见文案</w:t>
      </w:r>
    </w:p>
    <w:p/>
    <w:p>
      <w:pPr>
        <w:pStyle w:val="Heading2"/>
      </w:pPr>
      <w:r>
        <w:t>1. 全局与导航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1"/>
              </w:rPr>
              <w:t>文案</w:t>
            </w:r>
          </w:p>
        </w:tc>
        <w:tc>
          <w:tcPr>
            <w:tcW w:type="dxa" w:w="2880"/>
          </w:tcPr>
          <w:p>
            <w:r>
              <w:rPr>
                <w:b/>
                <w:sz w:val="21"/>
              </w:rPr>
              <w:t>来源文件</w:t>
            </w:r>
          </w:p>
        </w:tc>
        <w:tc>
          <w:tcPr>
            <w:tcW w:type="dxa" w:w="2880"/>
          </w:tcPr>
          <w:p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YQSX 智能零食商城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app/layout.tsx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页面 title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驱动的智能购物体验 - 拍照识别零食，智能推荐商品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app/layout.tsx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页面 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YQSX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components/layout/navbar.tsx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品牌名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智能零食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components/layout/navbar.tsx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品牌标签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首页 / 拍照识别 / DIN 推荐 / 商品列表 / 我的订单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components/layout/navbar.tsx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导航项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登录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components/layout/navbar.tsx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未登录按钮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我的订单 / 退出登录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components/layout/navbar.tsx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用户下拉菜单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ID: {userInfo.userId}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components/layout/navbar.tsx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 ID 展示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页面出错了 / 抱歉，页面加载时遇到问题。可以尝试重新加载，或返回首页继续浏览。 / 重试 / 返回首页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app/error.tsx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路由错误边界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应用发生严重错误 / 抱歉，应用遇到致命问题。请尝试刷新页面，若问题持续请联系技术支持。 / 重试 / 刷新页面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app/global-error.tsx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全局错误边界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双击我可以打开智能问答哦~ / 点我一下，我会跳舞哦~ / 去拍照识别看看新零食吧！ / 今天想吃什么口味的零食？ / 我可以陪你逛一整天~ / 试试双击我的脑袋！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components/fun/snack-mascot.tsx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吉祥物悬停提示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双击打开问答~ / 小人在睡觉... / 双击我打开智能问答 ~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components/fun/snack-mascot.tsx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吉祥物状态提示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零食小助手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components/fun/snack-mascot.tsx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aria-label</w:t>
            </w:r>
          </w:p>
        </w:tc>
      </w:tr>
    </w:tbl>
    <w:p/>
    <w:p>
      <w:pPr>
        <w:pStyle w:val="Heading2"/>
      </w:pPr>
      <w:r>
        <w:t>2. 首页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1"/>
              </w:rPr>
              <w:t>文案</w:t>
            </w:r>
          </w:p>
        </w:tc>
        <w:tc>
          <w:tcPr>
            <w:tcW w:type="dxa" w:w="2880"/>
          </w:tcPr>
          <w:p>
            <w:r>
              <w:rPr>
                <w:b/>
                <w:sz w:val="21"/>
              </w:rPr>
              <w:t>来源文件</w:t>
            </w:r>
          </w:p>
        </w:tc>
        <w:tc>
          <w:tcPr>
            <w:tcW w:type="dxa" w:w="2880"/>
          </w:tcPr>
          <w:p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智能 / 零食商城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Hero 标题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拍照识别零食，AI 智能推荐，一键下单，享受未来购物体验。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Hero 描述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开始识别 / 浏览商品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Hero 按钮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驱动的智能购物体验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components/ui/pixel-hero.tsx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Hero 顶部标签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核心能力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功能区标签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让零食购物更简单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功能区标题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结合 DIN 推荐算法与智能前端展示，打造从登录、推荐到结果展示的一站式体验。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功能区描述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智能识别 / DIN 推荐 / 便捷下单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功能卡片标题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拍照即可识别零食，精准度高达95%，支持多种零食品类同时识别。 / 输入用户 ID 即可返回 Top40 纯数字商品 ID，直连推荐服务。 / 一键购买，快速完成订单，享受流畅的购物体验。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功能卡片描述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了解更多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卡片悬停链接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19+ 零食品类 / 95% 识别精度 / 3s 秒级响应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数据展示区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智能识别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CTA 标签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准备好发现新口味了吗？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CTA 标题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立即体验 DIN 推荐结果展示，让每一位用户都能看到自己的 Top40 商品 ID。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CTA 描述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立即体验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CTA 按钮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© 2026 YQSX 智能零食商城. All rights reserved.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Footer 版权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驱动 · 智能识别 · 极速下单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Footer 标语</w:t>
            </w:r>
          </w:p>
        </w:tc>
      </w:tr>
    </w:tbl>
    <w:p/>
    <w:p>
      <w:pPr>
        <w:pStyle w:val="Heading2"/>
      </w:pPr>
      <w:r>
        <w:t>3. 登录 / 注册 / 重置密码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1"/>
              </w:rPr>
              <w:t>文案</w:t>
            </w:r>
          </w:p>
        </w:tc>
        <w:tc>
          <w:tcPr>
            <w:tcW w:type="dxa" w:w="2880"/>
          </w:tcPr>
          <w:p>
            <w:r>
              <w:rPr>
                <w:b/>
                <w:sz w:val="21"/>
              </w:rPr>
              <w:t>来源文件</w:t>
            </w:r>
          </w:p>
        </w:tc>
        <w:tc>
          <w:tcPr>
            <w:tcW w:type="dxa" w:w="2880"/>
          </w:tcPr>
          <w:p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登录失败，请检查用户名和密码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app/login/page.tsx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登录失败提示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智能零食商城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components/ui/auth-fuse.tsx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左侧品牌标题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发现每一口零食的惊喜，AI 让购物更有趣。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components/ui/auth-fuse.tsx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左侧标语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智能识别 / AI 推荐 / 便捷下单 / 极速响应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components/ui/auth-fuse.tsx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左侧功能点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登录 / 注册 / 重置密码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components/ui/auth-fuse.tsx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标签页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欢迎回来 / 登录您的账户，开启智能零食之旅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components/ui/auth-fuse.tsx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登录模式标题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创建账户 / 手机号验证注册，安全又便捷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components/ui/auth-fuse.tsx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注册模式标题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重置密码 / 验证手机号后设置新密码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components/ui/auth-fuse.tsx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重置模式标题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用户名 / 请输入用户名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components/auth/login-form.tsx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登录表单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密码 / 请输入密码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components/auth/login-form.tsx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登录表单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记住我 / 忘记密码？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components/auth/login-form.tsx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登录辅助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登录 / 处理中...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components/auth/login-form.tsx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登录按钮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手机号 / 请输入 11 位手机号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components/auth/register-form.tsx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注册表单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验证码 / 请输入 6 位验证码 / 获取验证码 / {countdown}s 后重发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components/auth/register-form.tsx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注册表单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演示环境验证码将输出在后端控制台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components/auth/register-form.tsx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注册提示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昵称（可选） / 请输入昵称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components/auth/register-form.tsx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注册表单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密码（至少 6 位） / 请再次输入密码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components/auth/register-form.tsx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注册表单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注册 / 处理中... / 返回登录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components/auth/register-form.tsx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注册按钮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新密码（至少 6 位） / 请再次输入新密码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components/auth/reset-form.tsx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重置表单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重置密码 / 处理中... / 返回登录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components/auth/reset-form.tsx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重置按钮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请输入有效的 11 位手机号 / 请输入 6 位数字验证码 / 密码长度不能少于 6 位 / 两次输入的密码不一致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components/ui/auth-fuse.tsx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表单校验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验证码已发送，请注意查收 / 演示验证码 / 已为您生成验证码，请输入后完成验证 / 知道了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components/ui/auth-fuse.tsx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验证码弹窗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测试账号：admin / 123456（仅开发环境）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components/ui/auth-fuse.tsx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开发环境提示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显示密码 / 隐藏密码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components/ui/auth-primitives.tsx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密码框 aria-label</w:t>
            </w:r>
          </w:p>
        </w:tc>
      </w:tr>
    </w:tbl>
    <w:p/>
    <w:p>
      <w:pPr>
        <w:pStyle w:val="Heading2"/>
      </w:pPr>
      <w:r>
        <w:t>4. 商品列表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1"/>
              </w:rPr>
              <w:t>文案</w:t>
            </w:r>
          </w:p>
        </w:tc>
        <w:tc>
          <w:tcPr>
            <w:tcW w:type="dxa" w:w="2880"/>
          </w:tcPr>
          <w:p>
            <w:r>
              <w:rPr>
                <w:b/>
                <w:sz w:val="21"/>
              </w:rPr>
              <w:t>来源文件</w:t>
            </w:r>
          </w:p>
        </w:tc>
        <w:tc>
          <w:tcPr>
            <w:tcW w:type="dxa" w:w="2880"/>
          </w:tcPr>
          <w:p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为您推荐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app/products/page.tsx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推荐区标题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正在加载推荐结果... / 推荐请求被限流，请稍后再试 / 基于用户 {id} · 已降级为热销商品 · {latency}ms / 基于用户 {id} 的个性化推荐 · {缓存状态} · {latency}ms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app/products/page.tsx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推荐状态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换一批 / 加载中...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app/products/page.tsx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换一批按钮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暂无推荐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app/products/page.tsx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推荐空状态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排名 {index + 1} / ¥{product.price} / ID: {product.id}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app/products/page.tsx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推荐卡片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精选好物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app/products/page.tsx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商品区标签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发现美味零食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app/products/page.tsx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商品区标题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精选 {products.length} 款美味零食，每一口都是惊喜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app/products/page.tsx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商品区描述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全部 / {category}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app/products/page.tsx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分类筛选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暂无商品 / 去拍照识别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app/products/page.tsx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商品空状态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¥{product.price} / 库存 {product.stock} / 销量: {product.sales} / 查看详情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app/products/page.tsx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商品卡片</w:t>
            </w:r>
          </w:p>
        </w:tc>
      </w:tr>
    </w:tbl>
    <w:p/>
    <w:p>
      <w:pPr>
        <w:pStyle w:val="Heading2"/>
      </w:pPr>
      <w:r>
        <w:t>5. 商品详情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1"/>
              </w:rPr>
              <w:t>文案</w:t>
            </w:r>
          </w:p>
        </w:tc>
        <w:tc>
          <w:tcPr>
            <w:tcW w:type="dxa" w:w="2880"/>
          </w:tcPr>
          <w:p>
            <w:r>
              <w:rPr>
                <w:b/>
                <w:sz w:val="21"/>
              </w:rPr>
              <w:t>来源文件</w:t>
            </w:r>
          </w:p>
        </w:tc>
        <w:tc>
          <w:tcPr>
            <w:tcW w:type="dxa" w:w="2880"/>
          </w:tcPr>
          <w:p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加载商品失败，请刷新重试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app/products/[id]/page.tsx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加载失败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商品不存在 / 返回商品列表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app/products/[id]/page.tsx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空状态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返回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app/products/[id]/page.tsx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返回按钮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商品详情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app/products/[id]/page.tsx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详情标签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{product.categoryName} / 零食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app/products/[id]/page.tsx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分类徽章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4.8 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app/products/[id]/page.tsx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评分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售价 / ¥{product.price}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app/products/[id]/page.tsx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价格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库存: {product.stock} 件 / 已售: {product.sales} 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app/products/[id]/page.tsx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库存销量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商品介绍 / {product.name} 是一款优质零食，精选原料，口感醇厚。无论是自己享用还是分享给朋友，都是绝佳的选择。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app/products/[id]/page.tsx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商品介绍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立即购买 / 已售罄 / 创建订单中...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app/products/[id]/page.tsx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购买按钮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登录后可立即购买，去登录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app/products/[id]/page.tsx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未登录提示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创建订单失败 / 创建订单失败，请重试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app/products/[id]/page.tsx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下单失败 alert</w:t>
            </w:r>
          </w:p>
        </w:tc>
      </w:tr>
    </w:tbl>
    <w:p/>
    <w:p>
      <w:pPr>
        <w:pStyle w:val="Heading2"/>
      </w:pPr>
      <w:r>
        <w:t>6. 订单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1"/>
              </w:rPr>
              <w:t>文案</w:t>
            </w:r>
          </w:p>
        </w:tc>
        <w:tc>
          <w:tcPr>
            <w:tcW w:type="dxa" w:w="2880"/>
          </w:tcPr>
          <w:p>
            <w:r>
              <w:rPr>
                <w:b/>
                <w:sz w:val="21"/>
              </w:rPr>
              <w:t>来源文件</w:t>
            </w:r>
          </w:p>
        </w:tc>
        <w:tc>
          <w:tcPr>
            <w:tcW w:type="dxa" w:w="2880"/>
          </w:tcPr>
          <w:p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登录后查看订单 / 去登录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app/orders/page.tsx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未登录空状态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订单中心 / 我的订单 / 共 {orders.length} 笔订单，随时查看购买记录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app/orders/page.tsx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订单列表标题区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全部 / 待支付 / 已支付 / 已完成 / 已取消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app/orders/page.tsx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状态筛选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暂无订单 / 该状态下暂无订单 / 去购物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app/orders/page.tsx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订单空状态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订单编号 / #{order.id}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app/orders/page.tsx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订单卡片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数量: {getOrderQuantity(order)} / ¥{amount} / 查看详情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app/orders/page.tsx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订单卡片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待支付 / 已支付 / 已完成 / 已取消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components/orders/order-status-badge.tsx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状态徽章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加载订单失败，请刷新重试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app/orders/[id]/page.tsx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加载失败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订单不存在 / 返回订单列表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app/orders/[id]/page.tsx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空状态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返回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app/orders/[id]/page.tsx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返回按钮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订单详情 / {message.title}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app/orders/[id]/page.tsx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详情标题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订单待支付 / 请在 30 分钟内完成支付，超时订单将自动取消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app/orders/[id]/page.tsx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待支付状态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订单已支付 / 商家正在准备发货，请耐心等待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app/orders/[id]/page.tsx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已支付状态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订单已完成 / 感谢你的购买，期待再次光临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app/orders/[id]/page.tsx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已完成状态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订单已取消 / 该订单已被取消，如有疑问请联系客服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app/orders/[id]/page.tsx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已取消状态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订单编号 / 下单用户 / {order.username}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app/orders/[id]/page.tsx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订单信息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商品信息 / 数量: {order.number} 件 / 单价: ¥{order.productPrice} / 订单金额 / ¥{totalAmount}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app/orders/[id]/page.tsx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商品信息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立即支付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app/orders/[id]/page.tsx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支付按钮</w:t>
            </w:r>
          </w:p>
        </w:tc>
      </w:tr>
    </w:tbl>
    <w:p/>
    <w:p>
      <w:pPr>
        <w:pStyle w:val="Heading2"/>
      </w:pPr>
      <w:r>
        <w:t>7. 支付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1"/>
              </w:rPr>
              <w:t>文案</w:t>
            </w:r>
          </w:p>
        </w:tc>
        <w:tc>
          <w:tcPr>
            <w:tcW w:type="dxa" w:w="2880"/>
          </w:tcPr>
          <w:p>
            <w:r>
              <w:rPr>
                <w:b/>
                <w:sz w:val="21"/>
              </w:rPr>
              <w:t>来源文件</w:t>
            </w:r>
          </w:p>
        </w:tc>
        <w:tc>
          <w:tcPr>
            <w:tcW w:type="dxa" w:w="2880"/>
          </w:tcPr>
          <w:p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收银台 / 订单支付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components/payment/idle-view.tsx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支付页标题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订单编号: #{order.id} / {productName} x {number} / 支付金额 / ¥{totalAmount}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components/payment/idle-view.tsx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订单信息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剩余支付时间 / {formatTime(countdown)}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components/payment/idle-view.tsx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倒计时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确认支付 / 支付已超时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components/payment/idle-view.tsx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支付按钮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点击确认支付即表示你同意相关服务协议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components/payment/idle-view.tsx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协议提示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支付处理中... / 请稍候，不要关闭页面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components/payment/processing-view.tsx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处理中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支付成功！ / 正在跳转到订单详情... / 立即查看订单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components/payment/success-view.tsx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成功页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支付失败 / 支付超时，请重新下单 / 支付失败，请重试 / 返回商品列表 / 重新支付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components/payment/failed-view.tsx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失败页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加载订单失败，请刷新重试 / 重新加载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app/payment/[orderId]/page.tsx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加载失败</w:t>
            </w:r>
          </w:p>
        </w:tc>
      </w:tr>
    </w:tbl>
    <w:p/>
    <w:p>
      <w:pPr>
        <w:pStyle w:val="Heading2"/>
      </w:pPr>
      <w:r>
        <w:t>8. 拍照识别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1"/>
              </w:rPr>
              <w:t>文案</w:t>
            </w:r>
          </w:p>
        </w:tc>
        <w:tc>
          <w:tcPr>
            <w:tcW w:type="dxa" w:w="2880"/>
          </w:tcPr>
          <w:p>
            <w:r>
              <w:rPr>
                <w:b/>
                <w:sz w:val="21"/>
              </w:rPr>
              <w:t>来源文件</w:t>
            </w:r>
          </w:p>
        </w:tc>
        <w:tc>
          <w:tcPr>
            <w:tcW w:type="dxa" w:w="2880"/>
          </w:tcPr>
          <w:p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智能识别 / 拍照识别零食 / 上传一张照片，AI instantly 识别图中的零食，并为你推荐相似美味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app/recognize/page.tsx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页面标题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上传照片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app/recognize/page.tsx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上传区标题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识别结果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app/recognize/page.tsx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结果区标题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DIN 推荐商品 ID / 基于当前登录用户的历史行为生成 Top40 纯数字商品 ID。 / {count} 条推荐 / 加载中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app/recognize/page.tsx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推荐区标题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当前暂无推荐数据，请先完成登录并确保算法服务可访问。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app/recognize/page.tsx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推荐空状态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推荐服务暂时不可用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app/recognize/page.tsx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推荐错误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点击或拖拽上传图片 / 支持 JPG、PNG 格式 / 也可以直接拍照上传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components/recognize/image-uploader.tsx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上传组件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待识别图片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components/recognize/image-uploader.tsx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图片 alt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识别失败 / {error} / 重新上传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components/recognize/result-panel.tsx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识别错误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检测到的零食 / {detectedCount} 个目标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components/recognize/result-panel.tsx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检测结果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未检测到零食，请尝试上传更清晰的图片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components/recognize/result-panel.tsx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无目标提示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为你推荐 / 共 {products.length} 件 / 浏览全部商品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components/recognize/result-panel.tsx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识别推荐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库存: {product.stock} / ¥{product.price}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components/recognize/result-panel.tsx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推荐商品信息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上传图片后，识别结果将显示在这里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components/recognize/result-panel.tsx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空状态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请上传图片文件 / 识别服务暂时不可用，请稍后重试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hooks/use-recognition.ts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错误提示</w:t>
            </w:r>
          </w:p>
        </w:tc>
      </w:tr>
    </w:tbl>
    <w:p/>
    <w:p>
      <w:pPr>
        <w:pStyle w:val="Heading2"/>
      </w:pPr>
      <w:r>
        <w:t>9. KBOQA 智能问答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1"/>
              </w:rPr>
              <w:t>文案</w:t>
            </w:r>
          </w:p>
        </w:tc>
        <w:tc>
          <w:tcPr>
            <w:tcW w:type="dxa" w:w="2880"/>
          </w:tcPr>
          <w:p>
            <w:r>
              <w:rPr>
                <w:b/>
                <w:sz w:val="21"/>
              </w:rPr>
              <w:t>来源文件</w:t>
            </w:r>
          </w:p>
        </w:tc>
        <w:tc>
          <w:tcPr>
            <w:tcW w:type="dxa" w:w="2880"/>
          </w:tcPr>
          <w:p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KBOQA 智能商品问答 / AI 智能商品问答，专业解答购物问题 / 融合电商领域知识库、大模型推理与智能推荐，为每一次购物决策提供可信答案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app/kboqa-chat/page.tsx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页面标题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消息历史 / {messages.length} 条消息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app/kboqa-chat/page.tsx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聊天面板标题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已收到你的问题，正在调用智能引擎分析...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app/kboqa-chat/page.tsx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系统处理中消息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KBOQA 处理完成 (置信度: {x}%) · 来源: {sources}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app/kboqa-chat/page.tsx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系统完成消息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选择下方模板或输入问题开始问答 / 同学A · {time} / 同学B (KBOQA) · {time}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app/kboqa-chat/page.tsx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消息气泡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推荐商品： / {category} · ¥{price} · {reason}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app/kboqa-chat/page.tsx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推荐商品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提交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app/kboqa-chat/page.tsx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提交按钮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输入商品问题，例如：商品 Littleswan/小天鹅 TH100-HL02T 是洗衣机吗？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app/kboqa-chat/page.tsx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输入框占位符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KBOQA 状态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app/kboqa-chat/page.tsx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状态面板标题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空闲待命 / 接收问题中 / 分析问题类型 / 生成回答中 / 整理推荐结果 / 完成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lib/kboqa/orchestrator.ts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状态标签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处理流程 / K 知识检索 / B 规则判定 / O 组装上下文 / QA 生成答案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app/kboqa-chat/page.tsx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流程说明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最近结果 / 答案类型 / 置信度 / 推荐数 / Trace ID / 数据来源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app/kboqa-chat/page.tsx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结果面板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品类判断 / 品牌知识 / 商品推荐 / 商品链接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lib/kboqa/templates.ts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模板标签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商品 Littleswan/小天鹅... / BAI/菜百首饰... / 帮我推荐机油滤芯... / 查看 MANN FILTER...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lib/kboqa/templates.ts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模板示例问题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判断商品是否属于某个细粒度品类 / 查询品牌的基本信息和主营类目 / 根据品类或需求推荐相关商品 / 获取商品的详情页链接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lib/kboqa/templates.ts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模板描述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KBOQA 智能商品问答 / 双击小人打开问答，选择模板或直接输入问题 / 预输入模板 / 进入完整问答界面 / 关闭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components/kboqa/qa-dialog.tsx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悬浮问答窗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KBOQA 请求失败 ({status})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lib/kboqa/orchestrator.ts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请求错误</w:t>
            </w:r>
          </w:p>
        </w:tc>
      </w:tr>
    </w:tbl>
    <w:p/>
    <w:p>
      <w:pPr>
        <w:pStyle w:val="Heading2"/>
      </w:pPr>
      <w:r>
        <w:t>10. 通用状态组件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1"/>
              </w:rPr>
              <w:t>文案</w:t>
            </w:r>
          </w:p>
        </w:tc>
        <w:tc>
          <w:tcPr>
            <w:tcW w:type="dxa" w:w="2880"/>
          </w:tcPr>
          <w:p>
            <w:r>
              <w:rPr>
                <w:b/>
                <w:sz w:val="21"/>
              </w:rPr>
              <w:t>来源文件</w:t>
            </w:r>
          </w:p>
        </w:tc>
        <w:tc>
          <w:tcPr>
            <w:tcW w:type="dxa" w:w="2880"/>
          </w:tcPr>
          <w:p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{message} / 重新加载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components/async-state/error-state.tsx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错误状态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{title} / {description}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components/async-state/empty-state.tsx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空状态</w:t>
            </w:r>
          </w:p>
        </w:tc>
      </w:tr>
    </w:tbl>
    <w:p/>
    <w:p>
      <w:pPr>
        <w:pStyle w:val="Heading2"/>
      </w:pPr>
      <w:r>
        <w:t>11. API / 全局错误提示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1"/>
              </w:rPr>
              <w:t>文案</w:t>
            </w:r>
          </w:p>
        </w:tc>
        <w:tc>
          <w:tcPr>
            <w:tcW w:type="dxa" w:w="2880"/>
          </w:tcPr>
          <w:p>
            <w:r>
              <w:rPr>
                <w:b/>
                <w:sz w:val="21"/>
              </w:rPr>
              <w:t>来源文件</w:t>
            </w:r>
          </w:p>
        </w:tc>
        <w:tc>
          <w:tcPr>
            <w:tcW w:type="dxa" w:w="2880"/>
          </w:tcPr>
          <w:p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登录已过期，请重新登录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lib/api/request.ts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401 提示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无权限访问该资源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lib/api/request.ts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403 提示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请求过于频繁，请稍后再试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lib/api/request.ts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429 提示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服务暂时不可用，请稍后再试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lib/api/request.ts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503 提示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无法连接到服务网关，请确认 Gateway 已启动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lib/api/request.ts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无响应提示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注册失败，请稍后再试 / 密码重置失败，请稍后再试 / 验证码发送失败，请稍后再试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lib/stores/auth.ts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auth store 错误兜底</w:t>
            </w:r>
          </w:p>
        </w:tc>
      </w:tr>
    </w:tbl>
    <w:p/>
    <w:p>
      <w:pPr>
        <w:pStyle w:val="Heading2"/>
      </w:pPr>
      <w:r>
        <w:t>12. 零食类别名称（识别展示用）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1"/>
              </w:rPr>
              <w:t>文案</w:t>
            </w:r>
          </w:p>
        </w:tc>
        <w:tc>
          <w:tcPr>
            <w:tcW w:type="dxa" w:w="2880"/>
          </w:tcPr>
          <w:p>
            <w:r>
              <w:rPr>
                <w:b/>
                <w:sz w:val="21"/>
              </w:rPr>
              <w:t>来源文件</w:t>
            </w:r>
          </w:p>
        </w:tc>
        <w:tc>
          <w:tcPr>
            <w:tcW w:type="dxa" w:w="2880"/>
          </w:tcPr>
          <w:p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Ashi Mashi 零食 / Chee pellet 番茄酱味 / Chee pellet 醋味 / Cheetoz 辣椒味薯片 / Cheetoz 番茄酱味薯片 / Cheetoz 洋葱香菜味薯片 / Cheetoz 咸味薯片 / Cheetoz 零食 30g / Cheetoz 零食 90g / Cheetoz 醋味薯片 / Cheetoz 车轮零食 / Maz Maz 番茄酱味薯片 / Maz Maz 土豆条 / Maz Maz 咸味薯片 / Maz Maz 醋味薯片 / Mini Lina 饼干 / Minoo 奶油饼干 / Naderi 迷你曲奇 / Naderi 迷你威化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lib/utils/category-mapping-data.ts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识别结果展示名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混合零食 / 膨化食品 / 薯片 / 薯条 / 饼干 / 威化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lib/utils/category-mapping-data.ts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分类标签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