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575" w:rsidRDefault="00135575" w:rsidP="00135575">
      <w:pPr>
        <w:rPr>
          <w:b/>
        </w:rPr>
      </w:pPr>
    </w:p>
    <w:p w:rsidR="00135575" w:rsidRDefault="00135575" w:rsidP="00135575">
      <w:pPr>
        <w:rPr>
          <w:rFonts w:hint="eastAsia"/>
          <w:b/>
        </w:rPr>
      </w:pPr>
    </w:p>
    <w:p w:rsidR="00135575" w:rsidRDefault="00135575" w:rsidP="00135575">
      <w:pPr>
        <w:rPr>
          <w:rFonts w:hint="eastAsia"/>
          <w:b/>
        </w:rPr>
      </w:pPr>
    </w:p>
    <w:p w:rsidR="00135575" w:rsidRDefault="00135575" w:rsidP="00135575">
      <w:pPr>
        <w:rPr>
          <w:rFonts w:hint="eastAsia"/>
          <w:b/>
        </w:rPr>
      </w:pPr>
    </w:p>
    <w:p w:rsidR="00135575" w:rsidRDefault="00135575" w:rsidP="00135575">
      <w:pPr>
        <w:jc w:val="center"/>
        <w:rPr>
          <w:rFonts w:ascii="돋움체" w:eastAsia="돋움체" w:hAnsi="돋움체" w:hint="eastAsia"/>
          <w:b/>
          <w:sz w:val="52"/>
          <w:szCs w:val="52"/>
        </w:rPr>
      </w:pPr>
      <w:r>
        <w:rPr>
          <w:rFonts w:ascii="돋움체" w:eastAsia="돋움체" w:hAnsi="돋움체" w:hint="eastAsia"/>
          <w:b/>
          <w:sz w:val="52"/>
          <w:szCs w:val="52"/>
        </w:rPr>
        <w:t>신용평가</w:t>
      </w:r>
      <w:r>
        <w:rPr>
          <w:rFonts w:ascii="돋움체" w:eastAsia="돋움체" w:hAnsi="돋움체" w:hint="eastAsia"/>
          <w:b/>
          <w:sz w:val="52"/>
          <w:szCs w:val="52"/>
        </w:rPr>
        <w:t>모형 개발 및 운영 규정</w:t>
      </w:r>
    </w:p>
    <w:p w:rsidR="00135575" w:rsidRDefault="00135575" w:rsidP="00135575">
      <w:pPr>
        <w:rPr>
          <w:rFonts w:ascii="바탕" w:eastAsia="바탕" w:hAnsi="Times New Roman" w:hint="eastAsia"/>
          <w:bCs/>
          <w:sz w:val="24"/>
          <w:szCs w:val="24"/>
        </w:rPr>
      </w:pPr>
    </w:p>
    <w:p w:rsidR="00135575" w:rsidRDefault="00135575" w:rsidP="00135575">
      <w:pPr>
        <w:rPr>
          <w:rFonts w:hint="eastAsia"/>
          <w:bCs/>
          <w:sz w:val="24"/>
        </w:rPr>
      </w:pPr>
    </w:p>
    <w:p w:rsidR="00135575" w:rsidRDefault="00135575" w:rsidP="00135575">
      <w:pPr>
        <w:rPr>
          <w:rFonts w:hint="eastAsia"/>
          <w:bCs/>
          <w:sz w:val="24"/>
        </w:rPr>
      </w:pPr>
    </w:p>
    <w:p w:rsidR="00135575" w:rsidRDefault="00135575" w:rsidP="00135575">
      <w:pPr>
        <w:rPr>
          <w:rFonts w:hint="eastAsia"/>
          <w:bCs/>
          <w:sz w:val="24"/>
        </w:rPr>
      </w:pPr>
    </w:p>
    <w:p w:rsidR="00135575" w:rsidRDefault="00135575" w:rsidP="00135575">
      <w:pPr>
        <w:widowControl/>
        <w:wordWrap/>
        <w:autoSpaceDE/>
        <w:jc w:val="right"/>
        <w:rPr>
          <w:rFonts w:hAnsi="바탕" w:cs="굴림"/>
          <w:color w:val="000000"/>
          <w:kern w:val="0"/>
          <w:szCs w:val="20"/>
        </w:rPr>
      </w:pPr>
      <w:r w:rsidRPr="00135575">
        <w:rPr>
          <w:rFonts w:ascii="바탕" w:eastAsia="바탕" w:hAnsi="바탕" w:cs="굴림" w:hint="eastAsia"/>
          <w:color w:val="000000"/>
          <w:kern w:val="0"/>
          <w:szCs w:val="20"/>
        </w:rPr>
        <w:t xml:space="preserve">제정 </w:t>
      </w:r>
      <w:r w:rsidRPr="00135575">
        <w:rPr>
          <w:rFonts w:ascii="바탕" w:eastAsia="바탕" w:hAnsi="바탕" w:cs="굴림"/>
          <w:color w:val="000000"/>
          <w:kern w:val="0"/>
          <w:szCs w:val="20"/>
        </w:rPr>
        <w:t xml:space="preserve">2020. 1. 1. </w:t>
      </w:r>
    </w:p>
    <w:p w:rsidR="00135575" w:rsidRDefault="00135575" w:rsidP="00135575">
      <w:pPr>
        <w:rPr>
          <w:rFonts w:hAnsi="Times New Roman" w:cs="Times New Roman" w:hint="eastAsia"/>
          <w:bCs/>
          <w:sz w:val="24"/>
          <w:szCs w:val="24"/>
        </w:rPr>
      </w:pPr>
    </w:p>
    <w:p w:rsidR="00135575" w:rsidRDefault="00135575" w:rsidP="00135575">
      <w:pPr>
        <w:jc w:val="center"/>
        <w:rPr>
          <w:rFonts w:ascii="돋움체" w:eastAsia="돋움체" w:hAnsi="돋움체" w:hint="eastAsia"/>
          <w:b/>
          <w:sz w:val="24"/>
        </w:rPr>
      </w:pPr>
    </w:p>
    <w:p w:rsidR="00135575" w:rsidRDefault="00135575" w:rsidP="00135575">
      <w:pPr>
        <w:rPr>
          <w:rFonts w:ascii="바탕" w:eastAsia="바탕" w:hAnsi="Times New Roman" w:hint="eastAsia"/>
          <w:bCs/>
          <w:sz w:val="24"/>
        </w:rPr>
      </w:pPr>
    </w:p>
    <w:p w:rsidR="00135575" w:rsidRDefault="00135575" w:rsidP="00135575">
      <w:pPr>
        <w:rPr>
          <w:rFonts w:hint="eastAsia"/>
          <w:bCs/>
          <w:sz w:val="24"/>
        </w:rPr>
      </w:pPr>
    </w:p>
    <w:p w:rsidR="00135575" w:rsidRDefault="00135575" w:rsidP="00135575">
      <w:pPr>
        <w:jc w:val="center"/>
        <w:rPr>
          <w:rFonts w:ascii="돋움체" w:eastAsia="돋움체" w:hAnsi="돋움체" w:hint="eastAsia"/>
          <w:b/>
          <w:bCs/>
          <w:sz w:val="28"/>
          <w:szCs w:val="28"/>
        </w:rPr>
      </w:pPr>
      <w:r>
        <w:rPr>
          <w:rFonts w:ascii="돋움체" w:eastAsia="돋움체" w:hAnsi="돋움체" w:hint="eastAsia"/>
          <w:b/>
          <w:bCs/>
          <w:sz w:val="28"/>
          <w:szCs w:val="28"/>
        </w:rPr>
        <w:t xml:space="preserve">제 1 </w:t>
      </w:r>
      <w:proofErr w:type="gramStart"/>
      <w:r>
        <w:rPr>
          <w:rFonts w:ascii="돋움체" w:eastAsia="돋움체" w:hAnsi="돋움체" w:hint="eastAsia"/>
          <w:b/>
          <w:bCs/>
          <w:sz w:val="28"/>
          <w:szCs w:val="28"/>
        </w:rPr>
        <w:t>장  총</w:t>
      </w:r>
      <w:proofErr w:type="gramEnd"/>
      <w:r>
        <w:rPr>
          <w:rFonts w:ascii="돋움체" w:eastAsia="돋움체" w:hAnsi="돋움체" w:hint="eastAsia"/>
          <w:b/>
          <w:bCs/>
          <w:sz w:val="28"/>
          <w:szCs w:val="28"/>
        </w:rPr>
        <w:t xml:space="preserve"> </w:t>
      </w:r>
      <w:proofErr w:type="spellStart"/>
      <w:r>
        <w:rPr>
          <w:rFonts w:ascii="돋움체" w:eastAsia="돋움체" w:hAnsi="돋움체" w:hint="eastAsia"/>
          <w:b/>
          <w:bCs/>
          <w:sz w:val="28"/>
          <w:szCs w:val="28"/>
        </w:rPr>
        <w:t>칙</w:t>
      </w:r>
      <w:proofErr w:type="spellEnd"/>
    </w:p>
    <w:p w:rsidR="00135575" w:rsidRPr="00135575" w:rsidRDefault="00135575" w:rsidP="00135575">
      <w:pPr>
        <w:jc w:val="center"/>
        <w:rPr>
          <w:rFonts w:ascii="바탕" w:eastAsia="바탕" w:hAnsi="Times New Roman" w:hint="eastAsia"/>
          <w:bCs/>
          <w:sz w:val="24"/>
          <w:szCs w:val="24"/>
        </w:rPr>
      </w:pPr>
    </w:p>
    <w:p w:rsidR="00135575" w:rsidRDefault="00135575" w:rsidP="00135575">
      <w:pPr>
        <w:rPr>
          <w:rFonts w:hint="eastAsia"/>
          <w:bCs/>
          <w:sz w:val="24"/>
        </w:rPr>
      </w:pPr>
    </w:p>
    <w:p w:rsidR="00542F35" w:rsidRPr="00243F1E" w:rsidRDefault="00135575" w:rsidP="00243F1E">
      <w:pPr>
        <w:widowControl/>
        <w:wordWrap/>
        <w:autoSpaceDE/>
        <w:spacing w:line="360" w:lineRule="auto"/>
        <w:jc w:val="left"/>
        <w:rPr>
          <w:rFonts w:ascii="바탕체" w:eastAsia="바탕체" w:hAnsi="바탕체"/>
          <w:szCs w:val="20"/>
        </w:rPr>
      </w:pPr>
      <w:r>
        <w:rPr>
          <w:rFonts w:ascii="돋움체" w:eastAsia="돋움체" w:hAnsi="돋움체" w:hint="eastAsia"/>
          <w:b/>
          <w:bCs/>
          <w:szCs w:val="20"/>
        </w:rPr>
        <w:t>제 1 조</w:t>
      </w:r>
      <w:r>
        <w:rPr>
          <w:rFonts w:ascii="돋움체" w:eastAsia="돋움체" w:hAnsi="돋움체" w:hint="eastAsia"/>
          <w:b/>
          <w:bCs/>
          <w:szCs w:val="20"/>
        </w:rPr>
        <w:t xml:space="preserve"> </w:t>
      </w:r>
      <w:r w:rsidR="00243F1E">
        <w:rPr>
          <w:rFonts w:ascii="돋움체" w:eastAsia="돋움체" w:hAnsi="돋움체" w:hint="eastAsia"/>
          <w:b/>
          <w:bCs/>
          <w:szCs w:val="20"/>
        </w:rPr>
        <w:t xml:space="preserve">(목적) </w:t>
      </w:r>
      <w:r w:rsidR="00243F1E">
        <w:rPr>
          <w:rFonts w:ascii="바탕체" w:eastAsia="바탕체" w:hAnsi="바탕체" w:hint="eastAsia"/>
          <w:szCs w:val="20"/>
        </w:rPr>
        <w:t xml:space="preserve">본 </w:t>
      </w:r>
      <w:r w:rsidR="00542F35" w:rsidRPr="00243F1E">
        <w:rPr>
          <w:rFonts w:ascii="바탕체" w:eastAsia="바탕체" w:hAnsi="바탕체" w:hint="eastAsia"/>
          <w:szCs w:val="20"/>
        </w:rPr>
        <w:t xml:space="preserve">규정은 </w:t>
      </w:r>
      <w:r w:rsidR="00542F35" w:rsidRPr="00243F1E">
        <w:rPr>
          <w:rFonts w:ascii="MS Gothic" w:eastAsia="MS Gothic" w:hAnsi="MS Gothic" w:cs="MS Gothic" w:hint="eastAsia"/>
          <w:szCs w:val="20"/>
        </w:rPr>
        <w:t>｢</w:t>
      </w:r>
      <w:r w:rsidR="00542F35" w:rsidRPr="00243F1E">
        <w:rPr>
          <w:rFonts w:ascii="바탕체" w:eastAsia="바탕체" w:hAnsi="바탕체" w:hint="eastAsia"/>
          <w:szCs w:val="20"/>
        </w:rPr>
        <w:t>신용정보의 이용 및 보호에 관한 법률</w:t>
      </w:r>
      <w:r w:rsidR="00542F35" w:rsidRPr="00243F1E">
        <w:rPr>
          <w:rFonts w:ascii="MS Gothic" w:eastAsia="MS Gothic" w:hAnsi="MS Gothic" w:cs="MS Gothic" w:hint="eastAsia"/>
          <w:szCs w:val="20"/>
        </w:rPr>
        <w:t>｣</w:t>
      </w:r>
      <w:r w:rsidR="00542F35" w:rsidRPr="00243F1E">
        <w:rPr>
          <w:rFonts w:ascii="바탕체" w:eastAsia="바탕체" w:hAnsi="바탕체" w:hint="eastAsia"/>
          <w:szCs w:val="20"/>
        </w:rPr>
        <w:t>(이하 ‘법’이라 한다) 제2조제8호에 따른 신용조회업무를 수행하는 NICE평가정보 주식회사(이하 ‘회사’라 한다)와 그 임직원(계약직 및 임시직 등을 포함한다)이 신용평가모형을 개발</w:t>
      </w:r>
      <w:r w:rsidR="00542F35" w:rsidRPr="00243F1E">
        <w:rPr>
          <w:rFonts w:ascii="MS Gothic" w:eastAsia="MS Gothic" w:hAnsi="MS Gothic" w:cs="MS Gothic" w:hint="eastAsia"/>
          <w:szCs w:val="20"/>
        </w:rPr>
        <w:t>・</w:t>
      </w:r>
      <w:r w:rsidR="00542F35" w:rsidRPr="00243F1E">
        <w:rPr>
          <w:rFonts w:ascii="바탕체" w:eastAsia="바탕체" w:hAnsi="바탕체" w:hint="eastAsia"/>
          <w:szCs w:val="20"/>
        </w:rPr>
        <w:t>운영</w:t>
      </w:r>
      <w:r w:rsidR="00542F35" w:rsidRPr="00243F1E">
        <w:rPr>
          <w:rFonts w:ascii="MS Gothic" w:eastAsia="MS Gothic" w:hAnsi="MS Gothic" w:cs="MS Gothic" w:hint="eastAsia"/>
          <w:szCs w:val="20"/>
        </w:rPr>
        <w:t>・</w:t>
      </w:r>
      <w:r w:rsidR="00542F35" w:rsidRPr="00243F1E">
        <w:rPr>
          <w:rFonts w:ascii="바탕체" w:eastAsia="바탕체" w:hAnsi="바탕체" w:hint="eastAsia"/>
          <w:szCs w:val="20"/>
        </w:rPr>
        <w:t>활용하는 업무를 수행함에 있어 준수하여야 할 기준 및 절차에 관한 사항을 정함으로써 신용평가의 정확성 및 공정성을 제고하는데 그 목적이 있다.</w:t>
      </w:r>
    </w:p>
    <w:p w:rsidR="00542F35" w:rsidRPr="00BF0CEF" w:rsidRDefault="00542F35" w:rsidP="00542F35">
      <w:pPr>
        <w:spacing w:after="0" w:line="432" w:lineRule="auto"/>
        <w:ind w:left="274" w:hanging="274"/>
        <w:textAlignment w:val="baseline"/>
        <w:rPr>
          <w:rFonts w:ascii="HY신명조" w:eastAsia="HY신명조" w:hAnsi="굴림" w:cs="굴림"/>
          <w:color w:val="000000"/>
          <w:kern w:val="0"/>
          <w:szCs w:val="20"/>
        </w:rPr>
      </w:pPr>
    </w:p>
    <w:p w:rsidR="00542F35" w:rsidRPr="00243F1E" w:rsidRDefault="00243F1E" w:rsidP="00542F35">
      <w:pPr>
        <w:spacing w:after="0" w:line="432" w:lineRule="auto"/>
        <w:ind w:left="274" w:hanging="274"/>
        <w:textAlignment w:val="baseline"/>
        <w:rPr>
          <w:rFonts w:ascii="바탕체" w:eastAsia="바탕체" w:hAnsi="바탕체"/>
          <w:szCs w:val="20"/>
        </w:rPr>
      </w:pPr>
      <w:r>
        <w:rPr>
          <w:rFonts w:ascii="돋움체" w:eastAsia="돋움체" w:hAnsi="돋움체" w:hint="eastAsia"/>
          <w:b/>
          <w:bCs/>
          <w:szCs w:val="20"/>
        </w:rPr>
        <w:t xml:space="preserve">제 2 조 </w:t>
      </w:r>
      <w:r w:rsidR="00542F35" w:rsidRPr="00243F1E">
        <w:rPr>
          <w:rFonts w:ascii="돋움체" w:eastAsia="돋움체" w:hAnsi="돋움체" w:hint="eastAsia"/>
          <w:b/>
          <w:bCs/>
          <w:szCs w:val="20"/>
        </w:rPr>
        <w:t>(적용 범위)</w:t>
      </w:r>
      <w:r w:rsidR="00542F35" w:rsidRPr="00BF0CEF">
        <w:rPr>
          <w:rFonts w:ascii="HY신명조" w:eastAsia="HY신명조" w:hAnsi="굴림" w:cs="굴림" w:hint="eastAsia"/>
          <w:color w:val="000000"/>
          <w:kern w:val="0"/>
          <w:szCs w:val="20"/>
        </w:rPr>
        <w:t xml:space="preserve"> </w:t>
      </w:r>
      <w:r w:rsidR="00542F35" w:rsidRPr="00243F1E">
        <w:rPr>
          <w:rFonts w:ascii="바탕체" w:eastAsia="바탕체" w:hAnsi="바탕체" w:hint="eastAsia"/>
          <w:szCs w:val="20"/>
        </w:rPr>
        <w:t>① 본 규정은 회사가 개발</w:t>
      </w:r>
      <w:r w:rsidR="00542F35" w:rsidRPr="00243F1E">
        <w:rPr>
          <w:rFonts w:ascii="MS Gothic" w:eastAsia="MS Gothic" w:hAnsi="MS Gothic" w:cs="MS Gothic" w:hint="eastAsia"/>
          <w:szCs w:val="20"/>
        </w:rPr>
        <w:t>・</w:t>
      </w:r>
      <w:r w:rsidR="00542F35" w:rsidRPr="00243F1E">
        <w:rPr>
          <w:rFonts w:ascii="바탕체" w:eastAsia="바탕체" w:hAnsi="바탕체" w:hint="eastAsia"/>
          <w:szCs w:val="20"/>
        </w:rPr>
        <w:t>운영하는 신용평가모형을 활용하여 신용정보주체의 신용상태를 평가하고, 의뢰인의 조회에 따라 그 결과를 제공하는 행위와 관련된 사항을 대상으로 한다.</w:t>
      </w:r>
    </w:p>
    <w:p w:rsidR="00542F35" w:rsidRPr="00243F1E" w:rsidRDefault="00542F35" w:rsidP="00542F35">
      <w:pPr>
        <w:spacing w:after="0" w:line="432" w:lineRule="auto"/>
        <w:ind w:left="260" w:hanging="260"/>
        <w:textAlignment w:val="baseline"/>
        <w:rPr>
          <w:rFonts w:ascii="바탕체" w:eastAsia="바탕체" w:hAnsi="바탕체"/>
          <w:szCs w:val="20"/>
        </w:rPr>
      </w:pPr>
      <w:r w:rsidRPr="00243F1E">
        <w:rPr>
          <w:rFonts w:ascii="바탕체" w:eastAsia="바탕체" w:hAnsi="바탕체" w:hint="eastAsia"/>
          <w:szCs w:val="20"/>
        </w:rPr>
        <w:lastRenderedPageBreak/>
        <w:t>② 본 규정에 따라 신용정보주체의 신용상태를 평가하는 모형(이하 ‘신용평가모형’이라 한다)은 법 제31조 및 동 법 시행령 제27조에 따라 공시하고 있는 신용등급 및 신용평점 산정 등과 관련한 신용평가모형을 말한다.</w:t>
      </w:r>
    </w:p>
    <w:p w:rsidR="00542F35" w:rsidRPr="00243F1E" w:rsidRDefault="00542F35" w:rsidP="00542F35">
      <w:pPr>
        <w:spacing w:after="0" w:line="432" w:lineRule="auto"/>
        <w:ind w:left="260" w:hanging="260"/>
        <w:textAlignment w:val="baseline"/>
        <w:rPr>
          <w:rFonts w:ascii="바탕체" w:eastAsia="바탕체" w:hAnsi="바탕체"/>
          <w:szCs w:val="20"/>
        </w:rPr>
      </w:pPr>
      <w:r w:rsidRPr="00243F1E">
        <w:rPr>
          <w:rFonts w:ascii="바탕체" w:eastAsia="바탕체" w:hAnsi="바탕체" w:hint="eastAsia"/>
          <w:szCs w:val="20"/>
        </w:rPr>
        <w:t>③ 회사와 그 임직원의 행위에 관하여 법, 시행령, 시행규칙 및 법에 의한 규정(감독업무시행세칙을 포함한다. 이하 ‘관련 법규’라 한다)에서 정하는 사항 이외에는 본 규정에서 정하는 바에 따른다.</w:t>
      </w:r>
    </w:p>
    <w:p w:rsidR="00542F35" w:rsidRPr="00BF0CEF" w:rsidRDefault="00542F35" w:rsidP="00542F35">
      <w:pPr>
        <w:spacing w:after="0" w:line="432" w:lineRule="auto"/>
        <w:ind w:left="274" w:hanging="274"/>
        <w:textAlignment w:val="baseline"/>
        <w:rPr>
          <w:rFonts w:ascii="HY신명조" w:eastAsia="HY신명조" w:hAnsi="굴림" w:cs="굴림"/>
          <w:color w:val="000000"/>
          <w:kern w:val="0"/>
          <w:szCs w:val="20"/>
        </w:rPr>
      </w:pPr>
    </w:p>
    <w:p w:rsidR="00542F35" w:rsidRPr="00243F1E" w:rsidRDefault="00542F35" w:rsidP="00542F35">
      <w:pPr>
        <w:spacing w:after="0" w:line="432" w:lineRule="auto"/>
        <w:textAlignment w:val="baseline"/>
        <w:rPr>
          <w:rFonts w:ascii="바탕체" w:eastAsia="바탕체" w:hAnsi="바탕체"/>
          <w:szCs w:val="20"/>
        </w:rPr>
      </w:pPr>
      <w:r w:rsidRPr="00243F1E">
        <w:rPr>
          <w:rFonts w:ascii="돋움체" w:eastAsia="돋움체" w:hAnsi="돋움체" w:hint="eastAsia"/>
          <w:b/>
          <w:bCs/>
          <w:szCs w:val="20"/>
        </w:rPr>
        <w:t>제</w:t>
      </w:r>
      <w:r w:rsidR="00243F1E">
        <w:rPr>
          <w:rFonts w:ascii="돋움체" w:eastAsia="돋움체" w:hAnsi="돋움체" w:hint="eastAsia"/>
          <w:b/>
          <w:bCs/>
          <w:szCs w:val="20"/>
        </w:rPr>
        <w:t xml:space="preserve"> </w:t>
      </w:r>
      <w:r w:rsidRPr="00243F1E">
        <w:rPr>
          <w:rFonts w:ascii="돋움체" w:eastAsia="돋움체" w:hAnsi="돋움체" w:hint="eastAsia"/>
          <w:b/>
          <w:bCs/>
          <w:szCs w:val="20"/>
        </w:rPr>
        <w:t>3</w:t>
      </w:r>
      <w:r w:rsidR="00243F1E">
        <w:rPr>
          <w:rFonts w:ascii="돋움체" w:eastAsia="돋움체" w:hAnsi="돋움체"/>
          <w:b/>
          <w:bCs/>
          <w:szCs w:val="20"/>
        </w:rPr>
        <w:t xml:space="preserve"> </w:t>
      </w:r>
      <w:r w:rsidRPr="00243F1E">
        <w:rPr>
          <w:rFonts w:ascii="돋움체" w:eastAsia="돋움체" w:hAnsi="돋움체" w:hint="eastAsia"/>
          <w:b/>
          <w:bCs/>
          <w:szCs w:val="20"/>
        </w:rPr>
        <w:t>조</w:t>
      </w:r>
      <w:r w:rsidR="00243F1E">
        <w:rPr>
          <w:rFonts w:ascii="돋움체" w:eastAsia="돋움체" w:hAnsi="돋움체" w:hint="eastAsia"/>
          <w:b/>
          <w:bCs/>
          <w:szCs w:val="20"/>
        </w:rPr>
        <w:t xml:space="preserve"> </w:t>
      </w:r>
      <w:r w:rsidRPr="00243F1E">
        <w:rPr>
          <w:rFonts w:ascii="돋움체" w:eastAsia="돋움체" w:hAnsi="돋움체" w:hint="eastAsia"/>
          <w:b/>
          <w:bCs/>
          <w:szCs w:val="20"/>
        </w:rPr>
        <w:t>(용어의 정의)</w:t>
      </w:r>
      <w:r w:rsidRPr="00BF0CEF">
        <w:rPr>
          <w:rFonts w:ascii="HY신명조" w:eastAsia="HY신명조" w:hAnsi="굴림" w:cs="굴림" w:hint="eastAsia"/>
          <w:color w:val="000000"/>
          <w:spacing w:val="-10"/>
          <w:kern w:val="0"/>
          <w:szCs w:val="20"/>
        </w:rPr>
        <w:t xml:space="preserve"> </w:t>
      </w:r>
      <w:r w:rsidRPr="00243F1E">
        <w:rPr>
          <w:rFonts w:ascii="바탕체" w:eastAsia="바탕체" w:hAnsi="바탕체" w:hint="eastAsia"/>
          <w:szCs w:val="20"/>
        </w:rPr>
        <w:t xml:space="preserve">① 본 규정에서 사용하는 용어의 정의는 다음과 같다. </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 xml:space="preserve">1. ‘기업’은 사업을 경영하는 개인(이하‘개인사업자’라 한다.) 및 법인과 이들의 관계 단체를 말한다. </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2. ‘신용평가’는 신용정보주체의 신용정보를 수집하고 이를 통해 신용정보주체의 신용상태를 평가하는 행위를 말하다.</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3. ‘신용평가모형’은 신용정보주체에 대해 신용평가를 실시하여 신용등급 또는 신용평점을 부여하고, 신용평가에 필요한 평가기준, 방법 및 절차 등을 관리 및 통제하는 전산시스템을 말한다.</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 xml:space="preserve">4. ‘신용등급’은 기업인 신용정보주체에 </w:t>
      </w:r>
      <w:proofErr w:type="spellStart"/>
      <w:r w:rsidRPr="00243F1E">
        <w:rPr>
          <w:rFonts w:ascii="바탕체" w:eastAsia="바탕체" w:hAnsi="바탕체" w:hint="eastAsia"/>
          <w:szCs w:val="20"/>
        </w:rPr>
        <w:t>신용평가한</w:t>
      </w:r>
      <w:proofErr w:type="spellEnd"/>
      <w:r w:rsidRPr="00243F1E">
        <w:rPr>
          <w:rFonts w:ascii="바탕체" w:eastAsia="바탕체" w:hAnsi="바탕체" w:hint="eastAsia"/>
          <w:szCs w:val="20"/>
        </w:rPr>
        <w:t xml:space="preserve"> 결과를 기호, 숫자 등을 사용하여 점수나 등급 등으로 표시한 정보(‘기술신용등급’을 포함한다.)를 말한다. 다만, </w:t>
      </w:r>
      <w:r w:rsidRPr="00243F1E">
        <w:rPr>
          <w:rFonts w:ascii="MS Gothic" w:eastAsia="MS Gothic" w:hAnsi="MS Gothic" w:cs="MS Gothic" w:hint="eastAsia"/>
          <w:szCs w:val="20"/>
        </w:rPr>
        <w:t>｢</w:t>
      </w:r>
      <w:r w:rsidRPr="00243F1E">
        <w:rPr>
          <w:rFonts w:ascii="바탕체" w:eastAsia="바탕체" w:hAnsi="바탕체" w:hint="eastAsia"/>
          <w:szCs w:val="20"/>
        </w:rPr>
        <w:t xml:space="preserve">자본시장과 </w:t>
      </w:r>
      <w:proofErr w:type="spellStart"/>
      <w:r w:rsidRPr="00243F1E">
        <w:rPr>
          <w:rFonts w:ascii="바탕체" w:eastAsia="바탕체" w:hAnsi="바탕체" w:hint="eastAsia"/>
          <w:szCs w:val="20"/>
        </w:rPr>
        <w:t>금융투자업에</w:t>
      </w:r>
      <w:proofErr w:type="spellEnd"/>
      <w:r w:rsidRPr="00243F1E">
        <w:rPr>
          <w:rFonts w:ascii="바탕체" w:eastAsia="바탕체" w:hAnsi="바탕체" w:hint="eastAsia"/>
          <w:szCs w:val="20"/>
        </w:rPr>
        <w:t xml:space="preserve"> 관한 법률</w:t>
      </w:r>
      <w:r w:rsidRPr="00243F1E">
        <w:rPr>
          <w:rFonts w:ascii="MS Gothic" w:eastAsia="MS Gothic" w:hAnsi="MS Gothic" w:cs="MS Gothic" w:hint="eastAsia"/>
          <w:szCs w:val="20"/>
        </w:rPr>
        <w:t>｣</w:t>
      </w:r>
      <w:r w:rsidRPr="00243F1E">
        <w:rPr>
          <w:rFonts w:ascii="바탕체" w:eastAsia="바탕체" w:hAnsi="바탕체" w:hint="eastAsia"/>
          <w:szCs w:val="20"/>
        </w:rPr>
        <w:t>제9조제26항에 따른 신용등급은 포함하지 않는다.</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 xml:space="preserve">5. ‘신용평점’은 개인인 신용정보주체에 </w:t>
      </w:r>
      <w:proofErr w:type="spellStart"/>
      <w:r w:rsidRPr="00243F1E">
        <w:rPr>
          <w:rFonts w:ascii="바탕체" w:eastAsia="바탕체" w:hAnsi="바탕체" w:hint="eastAsia"/>
          <w:szCs w:val="20"/>
        </w:rPr>
        <w:t>신용평가한</w:t>
      </w:r>
      <w:proofErr w:type="spellEnd"/>
      <w:r w:rsidRPr="00243F1E">
        <w:rPr>
          <w:rFonts w:ascii="바탕체" w:eastAsia="바탕체" w:hAnsi="바탕체" w:hint="eastAsia"/>
          <w:szCs w:val="20"/>
        </w:rPr>
        <w:t xml:space="preserve"> 결과를 기호, 숫자 등을 사용하여 점수 등으로 나타낸 정보를 말한다.</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6. ‘</w:t>
      </w:r>
      <w:proofErr w:type="spellStart"/>
      <w:r w:rsidRPr="00243F1E">
        <w:rPr>
          <w:rFonts w:ascii="바탕체" w:eastAsia="바탕체" w:hAnsi="바탕체" w:hint="eastAsia"/>
          <w:szCs w:val="20"/>
        </w:rPr>
        <w:t>자동화평가</w:t>
      </w:r>
      <w:proofErr w:type="spellEnd"/>
      <w:r w:rsidRPr="00243F1E">
        <w:rPr>
          <w:rFonts w:ascii="바탕체" w:eastAsia="바탕체" w:hAnsi="바탕체" w:hint="eastAsia"/>
          <w:szCs w:val="20"/>
        </w:rPr>
        <w:t xml:space="preserve">’는 신용조회회사의 임직원이 평가업무에 관여하지 아니하고 컴퓨터 등 정보처리장치로만 개인신용정보 및 그 밖의 정보를 처리하여 신용정보주체의 신용상태를 평가하는 행위를 말한다. </w:t>
      </w:r>
    </w:p>
    <w:p w:rsidR="00542F35" w:rsidRPr="00243F1E" w:rsidRDefault="00542F35" w:rsidP="00542F35">
      <w:pPr>
        <w:spacing w:after="0" w:line="432" w:lineRule="auto"/>
        <w:ind w:left="454" w:hanging="454"/>
        <w:textAlignment w:val="baseline"/>
        <w:rPr>
          <w:rFonts w:ascii="바탕체" w:eastAsia="바탕체" w:hAnsi="바탕체"/>
          <w:szCs w:val="20"/>
        </w:rPr>
      </w:pPr>
      <w:r w:rsidRPr="00243F1E">
        <w:rPr>
          <w:rFonts w:ascii="바탕체" w:eastAsia="바탕체" w:hAnsi="바탕체" w:hint="eastAsia"/>
          <w:szCs w:val="20"/>
        </w:rPr>
        <w:t xml:space="preserve">7. ‘적합성 검증’이란 신용평가결과가 신용정보주체의 </w:t>
      </w:r>
      <w:proofErr w:type="spellStart"/>
      <w:r w:rsidRPr="00243F1E">
        <w:rPr>
          <w:rFonts w:ascii="바탕체" w:eastAsia="바탕체" w:hAnsi="바탕체" w:hint="eastAsia"/>
          <w:szCs w:val="20"/>
        </w:rPr>
        <w:t>리스크</w:t>
      </w:r>
      <w:proofErr w:type="spellEnd"/>
      <w:r w:rsidRPr="00243F1E">
        <w:rPr>
          <w:rFonts w:ascii="바탕체" w:eastAsia="바탕체" w:hAnsi="바탕체" w:hint="eastAsia"/>
          <w:szCs w:val="20"/>
        </w:rPr>
        <w:t xml:space="preserve"> 수준을 적절히 차별화하고, 관련 </w:t>
      </w:r>
      <w:proofErr w:type="spellStart"/>
      <w:r w:rsidRPr="00243F1E">
        <w:rPr>
          <w:rFonts w:ascii="바탕체" w:eastAsia="바탕체" w:hAnsi="바탕체" w:hint="eastAsia"/>
          <w:szCs w:val="20"/>
        </w:rPr>
        <w:t>리스크</w:t>
      </w:r>
      <w:proofErr w:type="spellEnd"/>
      <w:r w:rsidRPr="00243F1E">
        <w:rPr>
          <w:rFonts w:ascii="바탕체" w:eastAsia="바탕체" w:hAnsi="바탕체" w:hint="eastAsia"/>
          <w:szCs w:val="20"/>
        </w:rPr>
        <w:t xml:space="preserve"> 특성을 적절히 반영하고 있는지 여부를 평가하기 위한 다양한 절차 및 활용을 말한다. </w:t>
      </w:r>
    </w:p>
    <w:p w:rsidR="00542F35" w:rsidRPr="00243F1E" w:rsidRDefault="00542F35" w:rsidP="00542F35">
      <w:pPr>
        <w:spacing w:after="0" w:line="432" w:lineRule="auto"/>
        <w:ind w:left="260" w:hanging="260"/>
        <w:textAlignment w:val="baseline"/>
        <w:rPr>
          <w:rFonts w:ascii="바탕체" w:eastAsia="바탕체" w:hAnsi="바탕체"/>
          <w:szCs w:val="20"/>
        </w:rPr>
      </w:pPr>
      <w:r w:rsidRPr="00243F1E">
        <w:rPr>
          <w:rFonts w:ascii="바탕체" w:eastAsia="바탕체" w:hAnsi="바탕체" w:hint="eastAsia"/>
          <w:szCs w:val="20"/>
        </w:rPr>
        <w:t>② 본 규정에서 정하지 아니한 용어는 관련 법규에서 정하는 바에 따른다.</w:t>
      </w:r>
    </w:p>
    <w:p w:rsidR="00542F35" w:rsidRDefault="00542F35" w:rsidP="00542F35">
      <w:pPr>
        <w:spacing w:after="0" w:line="432" w:lineRule="auto"/>
        <w:textAlignment w:val="baseline"/>
        <w:rPr>
          <w:rFonts w:ascii="HY신명조" w:eastAsia="HY신명조" w:hAnsi="굴림" w:cs="굴림"/>
          <w:color w:val="000000"/>
          <w:spacing w:val="-2"/>
          <w:kern w:val="0"/>
          <w:szCs w:val="20"/>
        </w:rPr>
      </w:pPr>
    </w:p>
    <w:p w:rsidR="00BF0CEF" w:rsidRPr="00BF0CEF" w:rsidRDefault="00BF0CEF" w:rsidP="00542F35">
      <w:pPr>
        <w:spacing w:after="0" w:line="432" w:lineRule="auto"/>
        <w:textAlignment w:val="baseline"/>
        <w:rPr>
          <w:rFonts w:ascii="HY신명조" w:eastAsia="HY신명조" w:hAnsi="굴림" w:cs="굴림"/>
          <w:color w:val="000000"/>
          <w:spacing w:val="-2"/>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lastRenderedPageBreak/>
        <w:t>제2장 신용평가모형 등에 관한 원칙</w:t>
      </w:r>
    </w:p>
    <w:p w:rsidR="00542F35" w:rsidRDefault="00542F35" w:rsidP="00542F35">
      <w:pPr>
        <w:wordWrap/>
        <w:spacing w:after="0" w:line="432" w:lineRule="auto"/>
        <w:jc w:val="center"/>
        <w:textAlignment w:val="baseline"/>
        <w:rPr>
          <w:rFonts w:ascii="HY신명조" w:eastAsia="HY신명조" w:hAnsi="굴림" w:cs="굴림"/>
          <w:b/>
          <w:bCs/>
          <w:color w:val="000000"/>
          <w:kern w:val="0"/>
          <w:szCs w:val="20"/>
        </w:rPr>
      </w:pP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4</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(신용평가)</w:t>
      </w:r>
      <w:r w:rsidRPr="00BF0CEF">
        <w:rPr>
          <w:rFonts w:ascii="HY신명조" w:eastAsia="HY신명조" w:hAnsi="굴림" w:cs="굴림" w:hint="eastAsia"/>
          <w:color w:val="000000"/>
          <w:spacing w:val="-2"/>
          <w:kern w:val="0"/>
          <w:szCs w:val="20"/>
        </w:rPr>
        <w:t xml:space="preserve"> </w:t>
      </w:r>
      <w:r w:rsidRPr="0082092A">
        <w:rPr>
          <w:rFonts w:ascii="바탕체" w:eastAsia="바탕체" w:hAnsi="바탕체" w:hint="eastAsia"/>
          <w:szCs w:val="20"/>
        </w:rPr>
        <w:t>① 회사 및 그 임직원(이하 ‘회사 등‘이라고 한다)은 신용평가모형 등을 이용하여 신용등급 및 신용평점 생성에 관한 업무를 할 때 독립적인 입장에서 공정하고 충실하게 그 업무를 수행하여야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 등은 신용평가 결과가 객관적이고 그 평가체계가 공정하도록 그 업무를 수행하여야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③ 회사 등은 신용평가 과정이 투명하게 이루어지도록 그 업무를 수행하여야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④ 회사는 신용정보주체의 신용상태를 평가하는데 반영되는 신용정보의 종류, 반영비중, 반영기간 등을 공시하여야 한다.</w:t>
      </w:r>
    </w:p>
    <w:p w:rsidR="00542F35" w:rsidRPr="00BF0CEF" w:rsidRDefault="00542F35" w:rsidP="00542F35">
      <w:pPr>
        <w:spacing w:after="0" w:line="432" w:lineRule="auto"/>
        <w:ind w:left="260" w:hanging="26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5</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(신용평가모형 개발 및 운영) </w:t>
      </w:r>
      <w:r w:rsidRPr="0082092A">
        <w:rPr>
          <w:rFonts w:ascii="바탕체" w:eastAsia="바탕체" w:hAnsi="바탕체" w:hint="eastAsia"/>
          <w:szCs w:val="20"/>
        </w:rPr>
        <w:t>① 회사는 신용정보주체의 신용상태를 평가하기 위하여 인적 판단에 의한 전문가판단 모형, 통계적인 모형 및 여타 기계적인 방법을 이용한 모형(이하‘통계적 모형 등’) 또는 전문가판단 모형과 통계적 모형 등을 결합한 모형을 이용할 수 있다.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신용평가를 위해 통계적 모형 등을 이용하는 경우 제한된 정보만을 활용하는 한계가 있으므로 모형 개발 및 운영 관련 임직원은 다음 각 호를 고려하여 그 업무를 수행하여야 한다.</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1. 통계적 모형 등에 입력되는 평가항목은 평가결과에 대해 충분한 예측력 및 안정성을 보유하고 있어야 하고, 합리적으로 설명이 가능하여야 하며, 신용정보주체의 신용상태를 판단하는데 중대한 편의(bias)가 없어야 한다.</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2. 회사는 신용평가모형에 입력되는 데이터의 정확성, 완전성 및 적절성 등을 점검하는 절차를 마련하여야 한다.</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3. 신용평가모형을 개발하는데 사용하는 데이터는 신용정보주체의 모집단을 대표할 수 있어야 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4. 통계적 모형 등의 결과와 전문가판단 모형을 결합하여 사용할 경우 전문가판단 모형은 통계적 모형 등에서 고려하지 않은 관련된 중요한 정보를 포함해야 하며, 전문가판단 모형과 통계적 모형 등에 의한 예측결과를 결합하는 방법 등에 대한 기준을 보유하고 있어야 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5. 회사는 모형의 성과와 안정성 평가, 모형간의 상호 관련성, </w:t>
      </w:r>
      <w:proofErr w:type="spellStart"/>
      <w:r w:rsidRPr="0082092A">
        <w:rPr>
          <w:rFonts w:ascii="바탕체" w:eastAsia="바탕체" w:hAnsi="바탕체" w:hint="eastAsia"/>
          <w:szCs w:val="20"/>
        </w:rPr>
        <w:t>실제값과</w:t>
      </w:r>
      <w:proofErr w:type="spellEnd"/>
      <w:r w:rsidRPr="0082092A">
        <w:rPr>
          <w:rFonts w:ascii="바탕체" w:eastAsia="바탕체" w:hAnsi="바탕체" w:hint="eastAsia"/>
          <w:szCs w:val="20"/>
        </w:rPr>
        <w:t xml:space="preserve"> 모형의 </w:t>
      </w:r>
      <w:proofErr w:type="spellStart"/>
      <w:r w:rsidRPr="0082092A">
        <w:rPr>
          <w:rFonts w:ascii="바탕체" w:eastAsia="바탕체" w:hAnsi="바탕체" w:hint="eastAsia"/>
          <w:szCs w:val="20"/>
        </w:rPr>
        <w:t>예측값과</w:t>
      </w:r>
      <w:proofErr w:type="spellEnd"/>
      <w:r w:rsidRPr="0082092A">
        <w:rPr>
          <w:rFonts w:ascii="바탕체" w:eastAsia="바탕체" w:hAnsi="바탕체" w:hint="eastAsia"/>
          <w:szCs w:val="20"/>
        </w:rPr>
        <w:t xml:space="preserve"> 비교 </w:t>
      </w:r>
      <w:r w:rsidRPr="0082092A">
        <w:rPr>
          <w:rFonts w:ascii="바탕체" w:eastAsia="바탕체" w:hAnsi="바탕체" w:hint="eastAsia"/>
          <w:szCs w:val="20"/>
        </w:rPr>
        <w:lastRenderedPageBreak/>
        <w:t>등 그 밖의 적정성 여부를 정기적으로 점검하여야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③ 회사는 신용평가모형을 </w:t>
      </w:r>
      <w:proofErr w:type="spellStart"/>
      <w:r w:rsidRPr="0082092A">
        <w:rPr>
          <w:rFonts w:ascii="바탕체" w:eastAsia="바탕체" w:hAnsi="바탕체" w:hint="eastAsia"/>
          <w:szCs w:val="20"/>
        </w:rPr>
        <w:t>개발ㆍ운영ㆍ검증</w:t>
      </w:r>
      <w:proofErr w:type="spellEnd"/>
      <w:r w:rsidRPr="0082092A">
        <w:rPr>
          <w:rFonts w:ascii="바탕체" w:eastAsia="바탕체" w:hAnsi="바탕체" w:hint="eastAsia"/>
          <w:szCs w:val="20"/>
        </w:rPr>
        <w:t xml:space="preserve"> 등 업무를 수행하는 경우 다음 각 호의 사항을 문서화하여 보관하여야 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1. 신용평가모형의 구조 및 모형설계에 관한 사항</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2. 신용평가모형 개발방법론</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3. 모형에 사용하는 데이터의 원천, 적합성 및 전산 요건 등에 관한 사항</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4. 적합성 검증내역 및 검증결과</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 xml:space="preserve">5. </w:t>
      </w:r>
      <w:proofErr w:type="spellStart"/>
      <w:r w:rsidRPr="0082092A">
        <w:rPr>
          <w:rFonts w:ascii="바탕체" w:eastAsia="바탕체" w:hAnsi="바탕체" w:hint="eastAsia"/>
          <w:szCs w:val="20"/>
        </w:rPr>
        <w:t>개발ㆍ유지보수</w:t>
      </w:r>
      <w:proofErr w:type="spellEnd"/>
      <w:r w:rsidRPr="0082092A">
        <w:rPr>
          <w:rFonts w:ascii="바탕체" w:eastAsia="바탕체" w:hAnsi="바탕체" w:hint="eastAsia"/>
          <w:szCs w:val="20"/>
        </w:rPr>
        <w:t xml:space="preserve"> 및 재개발에 관한 이력</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6. 개발 전</w:t>
      </w:r>
      <w:r w:rsidRPr="0082092A">
        <w:rPr>
          <w:rFonts w:ascii="MS Gothic" w:eastAsia="MS Gothic" w:hAnsi="MS Gothic" w:cs="MS Gothic" w:hint="eastAsia"/>
          <w:szCs w:val="20"/>
        </w:rPr>
        <w:t>・</w:t>
      </w:r>
      <w:r w:rsidRPr="0082092A">
        <w:rPr>
          <w:rFonts w:ascii="바탕체" w:eastAsia="바탕체" w:hAnsi="바탕체" w:hint="eastAsia"/>
          <w:szCs w:val="20"/>
        </w:rPr>
        <w:t>후 평가모형의 일관성 유지</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7. 기타 신용평가모형 </w:t>
      </w:r>
      <w:proofErr w:type="spellStart"/>
      <w:r w:rsidRPr="0082092A">
        <w:rPr>
          <w:rFonts w:ascii="바탕체" w:eastAsia="바탕체" w:hAnsi="바탕체" w:hint="eastAsia"/>
          <w:szCs w:val="20"/>
        </w:rPr>
        <w:t>개발ㆍ유지보수ㆍ변경</w:t>
      </w:r>
      <w:proofErr w:type="spellEnd"/>
      <w:r w:rsidRPr="0082092A">
        <w:rPr>
          <w:rFonts w:ascii="바탕체" w:eastAsia="바탕체" w:hAnsi="바탕체" w:hint="eastAsia"/>
          <w:szCs w:val="20"/>
        </w:rPr>
        <w:t xml:space="preserve"> 과정에서 중요하다고 판단되는 사항</w:t>
      </w:r>
    </w:p>
    <w:p w:rsidR="00542F35" w:rsidRPr="00BF0CEF" w:rsidRDefault="00542F35" w:rsidP="00542F35">
      <w:pPr>
        <w:spacing w:after="0" w:line="432" w:lineRule="auto"/>
        <w:ind w:left="454" w:hanging="454"/>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6</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(신용평가모형 통제)</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 xml:space="preserve">① 회사는 신용평가모형의 개발 및 운영 등에 대해 통제할 수 있는 체계를 갖추고 있어야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신용평가모형을 효과적으로 통제하기 위해서는 제3항의 통제업무를 영업 및 평가업무와 독립적으로 수행하여야 한다. 다만, </w:t>
      </w:r>
      <w:proofErr w:type="spellStart"/>
      <w:r w:rsidRPr="0082092A">
        <w:rPr>
          <w:rFonts w:ascii="바탕체" w:eastAsia="바탕체" w:hAnsi="바탕체" w:hint="eastAsia"/>
          <w:szCs w:val="20"/>
        </w:rPr>
        <w:t>자동화평가의</w:t>
      </w:r>
      <w:proofErr w:type="spellEnd"/>
      <w:r w:rsidRPr="0082092A">
        <w:rPr>
          <w:rFonts w:ascii="바탕체" w:eastAsia="바탕체" w:hAnsi="바탕체" w:hint="eastAsia"/>
          <w:szCs w:val="20"/>
        </w:rPr>
        <w:t xml:space="preserve"> 방법을 이용하는 경우 평가업무와는 그러지 아니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③ 신용평가모형에 대한 통제업무는 다음 각 호의 사항을 말한다. </w:t>
      </w:r>
    </w:p>
    <w:p w:rsidR="00542F35" w:rsidRPr="0082092A" w:rsidRDefault="00542F35" w:rsidP="00542F35">
      <w:pPr>
        <w:spacing w:after="0" w:line="432" w:lineRule="auto"/>
        <w:ind w:left="252" w:hanging="252"/>
        <w:textAlignment w:val="baseline"/>
        <w:rPr>
          <w:rFonts w:ascii="바탕체" w:eastAsia="바탕체" w:hAnsi="바탕체"/>
          <w:szCs w:val="20"/>
        </w:rPr>
      </w:pPr>
      <w:r w:rsidRPr="0082092A">
        <w:rPr>
          <w:rFonts w:ascii="바탕체" w:eastAsia="바탕체" w:hAnsi="바탕체" w:hint="eastAsia"/>
          <w:szCs w:val="20"/>
        </w:rPr>
        <w:t>1. 신용평가모형의 개발, 운영 및 변경 등에 대한 사항</w:t>
      </w:r>
    </w:p>
    <w:p w:rsidR="00542F35" w:rsidRPr="0082092A" w:rsidRDefault="00542F35" w:rsidP="00542F35">
      <w:pPr>
        <w:spacing w:after="0" w:line="432" w:lineRule="auto"/>
        <w:ind w:left="376" w:hanging="376"/>
        <w:textAlignment w:val="baseline"/>
        <w:rPr>
          <w:rFonts w:ascii="바탕체" w:eastAsia="바탕체" w:hAnsi="바탕체"/>
          <w:szCs w:val="20"/>
        </w:rPr>
      </w:pPr>
      <w:r w:rsidRPr="0082092A">
        <w:rPr>
          <w:rFonts w:ascii="바탕체" w:eastAsia="바탕체" w:hAnsi="바탕체" w:hint="eastAsia"/>
          <w:szCs w:val="20"/>
        </w:rPr>
        <w:t>2. 신용평가모형에 대한 정기적인 점검 및 보고</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3. 신용등급의 정의가 일관되게 적용되고 있음을 입증하는 사항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4. 신용정보주체의 위험수준 예측 능력을 평가하기 위한 신용평가절차, 신용등급 등 관련 기준에 대한 검토</w:t>
      </w:r>
    </w:p>
    <w:p w:rsidR="00542F35" w:rsidRPr="0082092A" w:rsidRDefault="00542F35" w:rsidP="00542F35">
      <w:pPr>
        <w:spacing w:after="0" w:line="432" w:lineRule="auto"/>
        <w:ind w:left="376" w:hanging="376"/>
        <w:textAlignment w:val="baseline"/>
        <w:rPr>
          <w:rFonts w:ascii="바탕체" w:eastAsia="바탕체" w:hAnsi="바탕체"/>
          <w:szCs w:val="20"/>
        </w:rPr>
      </w:pPr>
      <w:r w:rsidRPr="0082092A">
        <w:rPr>
          <w:rFonts w:ascii="바탕체" w:eastAsia="바탕체" w:hAnsi="바탕체" w:hint="eastAsia"/>
          <w:szCs w:val="20"/>
        </w:rPr>
        <w:t>5. 신용평가모형을 이용한 평가 절차, 신용등급 정의, 신용평가모형에 반영된 평가항목 등의 변경에 대한 문서화 및 보관</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6. 기타 신용평가모형과 관련하여 중요하다고 판단되는 사항</w:t>
      </w:r>
    </w:p>
    <w:p w:rsidR="00BF0CEF" w:rsidRPr="00BF0CEF" w:rsidRDefault="00BF0CEF" w:rsidP="00542F35">
      <w:pPr>
        <w:spacing w:after="0" w:line="432" w:lineRule="auto"/>
        <w:ind w:left="388" w:hanging="388"/>
        <w:textAlignment w:val="baseline"/>
        <w:rPr>
          <w:rFonts w:ascii="HY신명조" w:eastAsia="HY신명조" w:hAnsi="굴림" w:cs="굴림"/>
          <w:color w:val="000000"/>
          <w:kern w:val="0"/>
          <w:szCs w:val="20"/>
        </w:rPr>
      </w:pPr>
    </w:p>
    <w:p w:rsidR="00542F35" w:rsidRPr="00BF0CEF" w:rsidRDefault="00542F35" w:rsidP="00542F35">
      <w:pPr>
        <w:spacing w:after="0" w:line="432" w:lineRule="auto"/>
        <w:ind w:left="388" w:hanging="388"/>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 xml:space="preserve">제3장 신용정보 수집 및 처리 </w:t>
      </w: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BF0CEF" w:rsidRDefault="00542F35" w:rsidP="00542F35">
      <w:pPr>
        <w:spacing w:after="0" w:line="432" w:lineRule="auto"/>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7</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(정보수집의 원칙)</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① 회사가 신용평가 및 신용평가모형 개발을 위하여 신용정보를 수집하는 경우 그 목적 달성에 필요한 최소한의 범위에서 합리적이고 공정한 수단을 사용하여야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회사가 개인신용정보를 수집하는 경우 신용정보주체의 동의를 받거나 법에서 정하는 바에 따른다.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신용정보의 정확성과 최신성이 유지될 수 있도록 법에서 정하는 바에 따라 수집된 정보를 관리하여야 한다.</w:t>
      </w:r>
      <w:r w:rsidRPr="0082092A">
        <w:rPr>
          <w:rFonts w:ascii="바탕체" w:eastAsia="바탕체" w:hAnsi="바탕체" w:hint="eastAsia"/>
          <w:szCs w:val="20"/>
        </w:rPr>
        <w:tab/>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④ 회사는 정보를 수집하는 근거가 되는 관련 법규의 개폐, 정보를 수집하는 출처에 대한 신뢰성 등을 확인하여 </w:t>
      </w:r>
      <w:proofErr w:type="spellStart"/>
      <w:r w:rsidRPr="0082092A">
        <w:rPr>
          <w:rFonts w:ascii="바탕체" w:eastAsia="바탕체" w:hAnsi="바탕체" w:hint="eastAsia"/>
          <w:szCs w:val="20"/>
        </w:rPr>
        <w:t>위법ㆍ부당한</w:t>
      </w:r>
      <w:proofErr w:type="spellEnd"/>
      <w:r w:rsidRPr="0082092A">
        <w:rPr>
          <w:rFonts w:ascii="바탕체" w:eastAsia="바탕체" w:hAnsi="바탕체" w:hint="eastAsia"/>
          <w:szCs w:val="20"/>
        </w:rPr>
        <w:t xml:space="preserve"> 업무처리가 발생하지 않도록 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⑤ 회사가 신용평가모형을 개발 및 운영하는데 필요한 정보를 수집할 때에는 다음 각 호의 어느 하나에 해당하는 행위를 하여서는 아니 된다.</w:t>
      </w:r>
    </w:p>
    <w:p w:rsidR="00542F35" w:rsidRPr="0082092A" w:rsidRDefault="00542F35" w:rsidP="00542F35">
      <w:pPr>
        <w:spacing w:after="0" w:line="432" w:lineRule="auto"/>
        <w:ind w:left="252" w:hanging="252"/>
        <w:textAlignment w:val="baseline"/>
        <w:rPr>
          <w:rFonts w:ascii="바탕체" w:eastAsia="바탕체" w:hAnsi="바탕체"/>
          <w:szCs w:val="20"/>
        </w:rPr>
      </w:pPr>
      <w:r w:rsidRPr="0082092A">
        <w:rPr>
          <w:rFonts w:ascii="바탕체" w:eastAsia="바탕체" w:hAnsi="바탕체" w:hint="eastAsia"/>
          <w:szCs w:val="20"/>
        </w:rPr>
        <w:t>1. 의뢰인에게 허위 사실을 알리는 행위</w:t>
      </w:r>
    </w:p>
    <w:p w:rsidR="00542F35" w:rsidRPr="0082092A" w:rsidRDefault="00542F35" w:rsidP="00542F35">
      <w:pPr>
        <w:spacing w:after="0" w:line="432" w:lineRule="auto"/>
        <w:ind w:left="252" w:hanging="252"/>
        <w:textAlignment w:val="baseline"/>
        <w:rPr>
          <w:rFonts w:ascii="바탕체" w:eastAsia="바탕체" w:hAnsi="바탕체"/>
          <w:szCs w:val="20"/>
        </w:rPr>
      </w:pPr>
      <w:r w:rsidRPr="0082092A">
        <w:rPr>
          <w:rFonts w:ascii="바탕체" w:eastAsia="바탕체" w:hAnsi="바탕체" w:hint="eastAsia"/>
          <w:szCs w:val="20"/>
        </w:rPr>
        <w:t>2. 신용정보에 관한 수집 의뢰를 강요하는 행위</w:t>
      </w:r>
    </w:p>
    <w:p w:rsidR="00542F35" w:rsidRPr="0082092A" w:rsidRDefault="00542F35" w:rsidP="00542F35">
      <w:pPr>
        <w:spacing w:after="0" w:line="432" w:lineRule="auto"/>
        <w:ind w:left="252" w:hanging="252"/>
        <w:textAlignment w:val="baseline"/>
        <w:rPr>
          <w:rFonts w:ascii="바탕체" w:eastAsia="바탕체" w:hAnsi="바탕체"/>
          <w:szCs w:val="20"/>
        </w:rPr>
      </w:pPr>
      <w:r w:rsidRPr="0082092A">
        <w:rPr>
          <w:rFonts w:ascii="바탕체" w:eastAsia="바탕체" w:hAnsi="바탕체" w:hint="eastAsia"/>
          <w:szCs w:val="20"/>
        </w:rPr>
        <w:t>3. 신용정보 조사 대상자에게 수집자료의 제공과 답변을 강요하는 행위</w:t>
      </w:r>
    </w:p>
    <w:p w:rsidR="00542F35" w:rsidRPr="00BF0CEF" w:rsidRDefault="00542F35" w:rsidP="00542F35">
      <w:pPr>
        <w:spacing w:after="0" w:line="432" w:lineRule="auto"/>
        <w:ind w:left="976" w:hanging="488"/>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60" w:hanging="260"/>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8</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(정보수집의 범위 및 제한)</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① 회사는 법에서 수집을 금지하는 정보를 수집하지 않도록 평가항목을 구성</w:t>
      </w:r>
      <w:r w:rsidRPr="0082092A">
        <w:rPr>
          <w:rFonts w:ascii="MS Gothic" w:eastAsia="MS Gothic" w:hAnsi="MS Gothic" w:cs="MS Gothic" w:hint="eastAsia"/>
          <w:szCs w:val="20"/>
        </w:rPr>
        <w:t>・</w:t>
      </w:r>
      <w:r w:rsidRPr="0082092A">
        <w:rPr>
          <w:rFonts w:ascii="바탕체" w:eastAsia="바탕체" w:hAnsi="바탕체" w:hint="eastAsia"/>
          <w:szCs w:val="20"/>
        </w:rPr>
        <w:t>관리하여야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회사는 신용평가 및 신용평가모형을 개발 및 운영하기 위하여 다음 각 호의 정보를 수집</w:t>
      </w:r>
      <w:r w:rsidRPr="0082092A">
        <w:rPr>
          <w:rFonts w:ascii="MS Gothic" w:eastAsia="MS Gothic" w:hAnsi="MS Gothic" w:cs="MS Gothic" w:hint="eastAsia"/>
          <w:szCs w:val="20"/>
        </w:rPr>
        <w:t>・</w:t>
      </w:r>
      <w:r w:rsidRPr="0082092A">
        <w:rPr>
          <w:rFonts w:ascii="바탕체" w:eastAsia="바탕체" w:hAnsi="바탕체" w:hint="eastAsia"/>
          <w:szCs w:val="20"/>
        </w:rPr>
        <w:t xml:space="preserve">활용할 수 있다. </w:t>
      </w:r>
    </w:p>
    <w:p w:rsidR="00542F35" w:rsidRPr="0082092A" w:rsidRDefault="00542F35" w:rsidP="00542F35">
      <w:pPr>
        <w:spacing w:after="0" w:line="432" w:lineRule="auto"/>
        <w:ind w:left="252" w:hanging="252"/>
        <w:textAlignment w:val="baseline"/>
        <w:rPr>
          <w:rFonts w:ascii="바탕체" w:eastAsia="바탕체" w:hAnsi="바탕체"/>
          <w:szCs w:val="20"/>
        </w:rPr>
      </w:pPr>
      <w:r w:rsidRPr="0082092A">
        <w:rPr>
          <w:rFonts w:ascii="바탕체" w:eastAsia="바탕체" w:hAnsi="바탕체" w:hint="eastAsia"/>
          <w:szCs w:val="20"/>
        </w:rPr>
        <w:t xml:space="preserve">1. </w:t>
      </w:r>
      <w:proofErr w:type="spellStart"/>
      <w:r w:rsidRPr="0082092A">
        <w:rPr>
          <w:rFonts w:ascii="바탕체" w:eastAsia="바탕체" w:hAnsi="바탕체" w:hint="eastAsia"/>
          <w:szCs w:val="20"/>
        </w:rPr>
        <w:t>피평가대상이</w:t>
      </w:r>
      <w:proofErr w:type="spellEnd"/>
      <w:r w:rsidRPr="0082092A">
        <w:rPr>
          <w:rFonts w:ascii="바탕체" w:eastAsia="바탕체" w:hAnsi="바탕체" w:hint="eastAsia"/>
          <w:szCs w:val="20"/>
        </w:rPr>
        <w:t xml:space="preserve"> 직접 회사에 제공하거나 온라인으로 제출한 정보</w:t>
      </w:r>
    </w:p>
    <w:p w:rsidR="00542F35" w:rsidRPr="0082092A" w:rsidRDefault="00542F35" w:rsidP="00542F35">
      <w:pPr>
        <w:spacing w:after="0" w:line="432" w:lineRule="auto"/>
        <w:ind w:left="376" w:hanging="376"/>
        <w:textAlignment w:val="baseline"/>
        <w:rPr>
          <w:rFonts w:ascii="바탕체" w:eastAsia="바탕체" w:hAnsi="바탕체"/>
          <w:szCs w:val="20"/>
        </w:rPr>
      </w:pPr>
      <w:r w:rsidRPr="0082092A">
        <w:rPr>
          <w:rFonts w:ascii="바탕체" w:eastAsia="바탕체" w:hAnsi="바탕체" w:hint="eastAsia"/>
          <w:szCs w:val="20"/>
        </w:rPr>
        <w:t>2. 종합신용정보집중기관, 다른 신용정보회사 등으로부터 제공받는 정보</w:t>
      </w:r>
    </w:p>
    <w:p w:rsidR="00542F35" w:rsidRPr="0082092A" w:rsidRDefault="00542F35" w:rsidP="00542F35">
      <w:pPr>
        <w:spacing w:after="0" w:line="432" w:lineRule="auto"/>
        <w:ind w:left="376" w:hanging="376"/>
        <w:textAlignment w:val="baseline"/>
        <w:rPr>
          <w:rFonts w:ascii="바탕체" w:eastAsia="바탕체" w:hAnsi="바탕체"/>
          <w:szCs w:val="20"/>
        </w:rPr>
      </w:pPr>
      <w:r w:rsidRPr="0082092A">
        <w:rPr>
          <w:rFonts w:ascii="바탕체" w:eastAsia="바탕체" w:hAnsi="바탕체" w:hint="eastAsia"/>
          <w:szCs w:val="20"/>
        </w:rPr>
        <w:t>3. 출판물</w:t>
      </w:r>
      <w:r w:rsidRPr="0082092A">
        <w:rPr>
          <w:rFonts w:ascii="MS Gothic" w:eastAsia="MS Gothic" w:hAnsi="MS Gothic" w:cs="MS Gothic" w:hint="eastAsia"/>
          <w:szCs w:val="20"/>
        </w:rPr>
        <w:t>・</w:t>
      </w:r>
      <w:r w:rsidRPr="0082092A">
        <w:rPr>
          <w:rFonts w:ascii="바탕체" w:eastAsia="바탕체" w:hAnsi="바탕체" w:hint="eastAsia"/>
          <w:szCs w:val="20"/>
        </w:rPr>
        <w:t>방송 등의 공공매체를 통하여 입수하는 공개된 정보 또는 공시된 정보로서 신용상태를 평가하는데 유용하다고 판단하는 정보</w:t>
      </w:r>
    </w:p>
    <w:p w:rsidR="00542F35" w:rsidRPr="0082092A" w:rsidRDefault="00542F35" w:rsidP="00542F35">
      <w:pPr>
        <w:spacing w:after="0" w:line="432" w:lineRule="auto"/>
        <w:ind w:left="376" w:hanging="376"/>
        <w:textAlignment w:val="baseline"/>
        <w:rPr>
          <w:rFonts w:ascii="바탕체" w:eastAsia="바탕체" w:hAnsi="바탕체"/>
          <w:szCs w:val="20"/>
        </w:rPr>
      </w:pPr>
      <w:r w:rsidRPr="0082092A">
        <w:rPr>
          <w:rFonts w:ascii="바탕체" w:eastAsia="바탕체" w:hAnsi="바탕체" w:hint="eastAsia"/>
          <w:szCs w:val="20"/>
        </w:rPr>
        <w:t>4. 신용정보주체의 동의를 받아 수집하는 개인신용정보</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5. 관련 법규에 따라 신용정보주체의 동의가 없어도 수집할 수 있는 개인신용정보</w:t>
      </w:r>
    </w:p>
    <w:p w:rsidR="00542F35" w:rsidRPr="0082092A" w:rsidRDefault="00542F35" w:rsidP="00542F35">
      <w:pPr>
        <w:spacing w:after="0" w:line="432" w:lineRule="auto"/>
        <w:ind w:left="382" w:hanging="382"/>
        <w:textAlignment w:val="baseline"/>
        <w:rPr>
          <w:rFonts w:ascii="바탕체" w:eastAsia="바탕체" w:hAnsi="바탕체"/>
          <w:szCs w:val="20"/>
        </w:rPr>
      </w:pPr>
      <w:r w:rsidRPr="0082092A">
        <w:rPr>
          <w:rFonts w:ascii="바탕체" w:eastAsia="바탕체" w:hAnsi="바탕체" w:hint="eastAsia"/>
          <w:szCs w:val="20"/>
        </w:rPr>
        <w:t>6. 그 밖에 제1호부터 제5호까지의 정보와 유사한 정보로써 신용정보주체의 신용상태를 평가하는데 유용하다고 판단하는 정보</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수집한 정보의 적정성을 정기적으로 점검하고, </w:t>
      </w:r>
      <w:proofErr w:type="spellStart"/>
      <w:r w:rsidRPr="0082092A">
        <w:rPr>
          <w:rFonts w:ascii="바탕체" w:eastAsia="바탕체" w:hAnsi="바탕체" w:hint="eastAsia"/>
          <w:szCs w:val="20"/>
        </w:rPr>
        <w:t>필요시</w:t>
      </w:r>
      <w:proofErr w:type="spellEnd"/>
      <w:r w:rsidRPr="0082092A">
        <w:rPr>
          <w:rFonts w:ascii="바탕체" w:eastAsia="바탕체" w:hAnsi="바탕체" w:hint="eastAsia"/>
          <w:szCs w:val="20"/>
        </w:rPr>
        <w:t xml:space="preserve"> 평가항목 조정 등의 조치를 취</w:t>
      </w:r>
      <w:r w:rsidRPr="0082092A">
        <w:rPr>
          <w:rFonts w:ascii="바탕체" w:eastAsia="바탕체" w:hAnsi="바탕체" w:hint="eastAsia"/>
          <w:szCs w:val="20"/>
        </w:rPr>
        <w:lastRenderedPageBreak/>
        <w:t>해야 한다.</w:t>
      </w:r>
    </w:p>
    <w:p w:rsidR="00542F35" w:rsidRPr="00BF0CEF" w:rsidRDefault="00542F35" w:rsidP="00542F35">
      <w:pPr>
        <w:spacing w:after="0" w:line="432" w:lineRule="auto"/>
        <w:ind w:left="268" w:hanging="268"/>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9</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(수집 절차 및 방법의 표준화)</w:t>
      </w:r>
      <w:r w:rsidRPr="0082092A">
        <w:rPr>
          <w:rFonts w:ascii="바탕체" w:eastAsia="바탕체" w:hAnsi="바탕체" w:hint="eastAsia"/>
          <w:szCs w:val="20"/>
        </w:rPr>
        <w:t xml:space="preserve"> ① 회사는 표준화된 정보 수집을 위하여 정보수집 기준을 마련하여야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신용정보주체로부터 직접 신용정보를 수집하는 경우 정보의 정확성을 확인할 수 있는 자료를 함께 </w:t>
      </w:r>
      <w:proofErr w:type="spellStart"/>
      <w:r w:rsidRPr="0082092A">
        <w:rPr>
          <w:rFonts w:ascii="바탕체" w:eastAsia="바탕체" w:hAnsi="바탕체" w:hint="eastAsia"/>
          <w:szCs w:val="20"/>
        </w:rPr>
        <w:t>징구하여야</w:t>
      </w:r>
      <w:proofErr w:type="spellEnd"/>
      <w:r w:rsidRPr="0082092A">
        <w:rPr>
          <w:rFonts w:ascii="바탕체" w:eastAsia="바탕체" w:hAnsi="바탕체" w:hint="eastAsia"/>
          <w:szCs w:val="20"/>
        </w:rPr>
        <w:t xml:space="preserve"> 하며, 정보주체 또는 외부전문가가 작성한 자료를 수집하는 경우 작성자의 날인 등을 확인하여야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제2항에도 불구하고 신용정보주체의 확인자료 제공 거부 등 회사에게 책임이 없는 사유로 부득이하게 수집하는 정보의 정확성을 확인할 수 없는 경우, 그 정보를 제공받는 제3자가 정확성 확인을 거치지 않았다는 사실을 알 수 있도록 하여야 한다.</w:t>
      </w:r>
    </w:p>
    <w:p w:rsidR="00542F35" w:rsidRPr="0082092A" w:rsidRDefault="00542F35" w:rsidP="00542F35">
      <w:pPr>
        <w:spacing w:after="0" w:line="432" w:lineRule="auto"/>
        <w:textAlignment w:val="baseline"/>
        <w:rPr>
          <w:rFonts w:ascii="바탕체" w:eastAsia="바탕체" w:hAnsi="바탕체"/>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10</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(수집된 정보의 검증 및 정정 등)</w:t>
      </w:r>
      <w:r w:rsidRPr="00BF0CEF">
        <w:rPr>
          <w:rFonts w:ascii="HY신명조" w:eastAsia="HY신명조" w:hAnsi="굴림" w:cs="굴림" w:hint="eastAsia"/>
          <w:color w:val="000000"/>
          <w:spacing w:val="-4"/>
          <w:kern w:val="0"/>
          <w:szCs w:val="20"/>
        </w:rPr>
        <w:t xml:space="preserve"> </w:t>
      </w:r>
      <w:r w:rsidRPr="0082092A">
        <w:rPr>
          <w:rFonts w:ascii="바탕체" w:eastAsia="바탕체" w:hAnsi="바탕체" w:hint="eastAsia"/>
          <w:szCs w:val="20"/>
        </w:rPr>
        <w:t>① 회사는 수집된 정보의 정확성 등을 검증할 수 있는 방법 및 기준, 그에 따른 업무처리절차를 마련하여야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검증 결과를 통해 정확하지 않거나 사실과 다른 것으로 확인된 정보에 관한 정정 기준 및 업무처리 절차를 마련하여야 한다. </w:t>
      </w:r>
    </w:p>
    <w:p w:rsidR="00542F35" w:rsidRPr="0082092A" w:rsidRDefault="00542F35" w:rsidP="00542F35">
      <w:pPr>
        <w:spacing w:after="0" w:line="432" w:lineRule="auto"/>
        <w:ind w:left="260" w:hanging="260"/>
        <w:textAlignment w:val="baseline"/>
        <w:rPr>
          <w:rFonts w:ascii="바탕체" w:eastAsia="바탕체" w:hAnsi="바탕체" w:hint="eastAsia"/>
          <w:szCs w:val="20"/>
        </w:rPr>
      </w:pPr>
      <w:r w:rsidRPr="0082092A">
        <w:rPr>
          <w:rFonts w:ascii="바탕체" w:eastAsia="바탕체" w:hAnsi="바탕체" w:hint="eastAsia"/>
          <w:szCs w:val="20"/>
        </w:rPr>
        <w:t>③ 회사의 검증업무는 영업 관련 업무 등과 독립적으로 이루어져야 한다.</w:t>
      </w:r>
    </w:p>
    <w:p w:rsidR="00542F35" w:rsidRDefault="00542F35" w:rsidP="00542F35">
      <w:pPr>
        <w:spacing w:after="0" w:line="432" w:lineRule="auto"/>
        <w:ind w:left="260" w:hanging="260"/>
        <w:textAlignment w:val="baseline"/>
        <w:rPr>
          <w:rFonts w:ascii="HY신명조" w:eastAsia="HY신명조" w:hAnsi="굴림" w:cs="굴림"/>
          <w:color w:val="000000"/>
          <w:kern w:val="0"/>
          <w:szCs w:val="20"/>
        </w:rPr>
      </w:pPr>
    </w:p>
    <w:p w:rsidR="00BF0CEF" w:rsidRPr="00BF0CEF" w:rsidRDefault="00BF0CEF" w:rsidP="00542F35">
      <w:pPr>
        <w:spacing w:after="0" w:line="432" w:lineRule="auto"/>
        <w:ind w:left="260" w:hanging="260"/>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제4장 기업신용평가</w:t>
      </w:r>
    </w:p>
    <w:p w:rsidR="00542F35" w:rsidRDefault="00542F35" w:rsidP="00542F35">
      <w:pPr>
        <w:wordWrap/>
        <w:spacing w:after="0" w:line="432" w:lineRule="auto"/>
        <w:jc w:val="center"/>
        <w:textAlignment w:val="baseline"/>
        <w:rPr>
          <w:rFonts w:ascii="HY신명조" w:eastAsia="HY신명조" w:hAnsi="굴림" w:cs="굴림"/>
          <w:b/>
          <w:bCs/>
          <w:color w:val="000000"/>
          <w:kern w:val="0"/>
          <w:szCs w:val="20"/>
        </w:rPr>
      </w:pP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11</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(기업신용평가) </w:t>
      </w:r>
      <w:r w:rsidRPr="0082092A">
        <w:rPr>
          <w:rFonts w:ascii="바탕체" w:eastAsia="바탕체" w:hAnsi="바탕체" w:hint="eastAsia"/>
          <w:szCs w:val="20"/>
        </w:rPr>
        <w:t>① 회사가 기업인 신용정보주체의 신용상태를 객관적이고 공정하게 평가하기 위해서는 기업의 특성이 반영된 신용평가모형을 개발</w:t>
      </w:r>
      <w:r w:rsidRPr="0082092A">
        <w:rPr>
          <w:rFonts w:ascii="Times New Roman" w:eastAsia="바탕체" w:hAnsi="Times New Roman" w:cs="Times New Roman"/>
          <w:szCs w:val="20"/>
        </w:rPr>
        <w:t>‧</w:t>
      </w:r>
      <w:r w:rsidRPr="0082092A">
        <w:rPr>
          <w:rFonts w:ascii="바탕체" w:eastAsia="바탕체" w:hAnsi="바탕체" w:hint="eastAsia"/>
          <w:szCs w:val="20"/>
        </w:rPr>
        <w:t xml:space="preserve">운영하여야 한다. </w:t>
      </w:r>
    </w:p>
    <w:p w:rsidR="00542F35" w:rsidRPr="0082092A" w:rsidRDefault="00542F35" w:rsidP="00542F35">
      <w:pPr>
        <w:spacing w:after="0" w:line="432" w:lineRule="auto"/>
        <w:ind w:left="254" w:hanging="254"/>
        <w:textAlignment w:val="baseline"/>
        <w:rPr>
          <w:rFonts w:ascii="바탕체" w:eastAsia="바탕체" w:hAnsi="바탕체"/>
          <w:szCs w:val="20"/>
        </w:rPr>
      </w:pPr>
      <w:r w:rsidRPr="0082092A">
        <w:rPr>
          <w:rFonts w:ascii="바탕체" w:eastAsia="바탕체" w:hAnsi="바탕체" w:hint="eastAsia"/>
          <w:szCs w:val="20"/>
        </w:rPr>
        <w:t>② 회사는 동일한 위험수준을 가진 신용정보주체에 대해 일관되게 동일한 등급이 부여될 수 있도록 신용등급의 정의, 기준 및 절차 등에 대하여 상세히 규정하여야 한다.</w:t>
      </w:r>
    </w:p>
    <w:p w:rsidR="00542F35" w:rsidRPr="0082092A" w:rsidRDefault="00542F35" w:rsidP="00542F35">
      <w:pPr>
        <w:spacing w:after="0" w:line="432" w:lineRule="auto"/>
        <w:ind w:left="254" w:hanging="254"/>
        <w:textAlignment w:val="baseline"/>
        <w:rPr>
          <w:rFonts w:ascii="바탕체" w:eastAsia="바탕체" w:hAnsi="바탕체"/>
          <w:szCs w:val="20"/>
        </w:rPr>
      </w:pPr>
      <w:r w:rsidRPr="0082092A">
        <w:rPr>
          <w:rFonts w:ascii="바탕체" w:eastAsia="바탕체" w:hAnsi="바탕체" w:hint="eastAsia"/>
          <w:szCs w:val="20"/>
        </w:rPr>
        <w:t>③ 회사는 평가대상 기업에게 평가에 불이익이 발생할 수 있는 정보 외에 평가에 혜택을 줄 수 있는 정보도 함께 고려하여야 한다.</w:t>
      </w:r>
    </w:p>
    <w:p w:rsidR="00542F35" w:rsidRPr="0082092A" w:rsidRDefault="00542F35" w:rsidP="00542F35">
      <w:pPr>
        <w:spacing w:after="0" w:line="432" w:lineRule="auto"/>
        <w:ind w:left="254" w:hanging="254"/>
        <w:textAlignment w:val="baseline"/>
        <w:rPr>
          <w:rFonts w:ascii="바탕체" w:eastAsia="바탕체" w:hAnsi="바탕체"/>
          <w:szCs w:val="20"/>
        </w:rPr>
      </w:pPr>
      <w:r w:rsidRPr="0082092A">
        <w:rPr>
          <w:rFonts w:ascii="바탕체" w:eastAsia="바탕체" w:hAnsi="바탕체" w:hint="eastAsia"/>
          <w:szCs w:val="20"/>
        </w:rPr>
        <w:t xml:space="preserve">④ 회사는 평가대상 기업의 규모 및 업종의 특성에 따라 평가기준을 마련하여야 한다. </w:t>
      </w:r>
    </w:p>
    <w:p w:rsidR="00542F35" w:rsidRPr="0082092A" w:rsidRDefault="00542F35" w:rsidP="00542F35">
      <w:pPr>
        <w:spacing w:after="0" w:line="432" w:lineRule="auto"/>
        <w:ind w:left="268" w:hanging="268"/>
        <w:textAlignment w:val="baseline"/>
        <w:rPr>
          <w:rFonts w:ascii="바탕체" w:eastAsia="바탕체" w:hAnsi="바탕체"/>
          <w:szCs w:val="20"/>
        </w:rPr>
      </w:pPr>
      <w:r w:rsidRPr="0082092A">
        <w:rPr>
          <w:rFonts w:ascii="바탕체" w:eastAsia="바탕체" w:hAnsi="바탕체" w:hint="eastAsia"/>
          <w:szCs w:val="20"/>
        </w:rPr>
        <w:t>⑤ 회사는 적정 수준의 신용평가 전문 인력을 확보하여야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lastRenderedPageBreak/>
        <w:t>⑥ 신용등급의 유효기간은 신용등급 확정일로부터 1년을 원칙으로 한다.</w:t>
      </w:r>
    </w:p>
    <w:p w:rsidR="00542F35" w:rsidRPr="0082092A" w:rsidRDefault="00542F35" w:rsidP="00542F35">
      <w:pPr>
        <w:spacing w:after="0" w:line="432" w:lineRule="auto"/>
        <w:ind w:left="260" w:hanging="260"/>
        <w:textAlignment w:val="baseline"/>
        <w:rPr>
          <w:rFonts w:ascii="바탕체" w:eastAsia="바탕체" w:hAnsi="바탕체" w:hint="eastAsia"/>
          <w:szCs w:val="20"/>
        </w:rPr>
      </w:pPr>
      <w:r w:rsidRPr="0082092A">
        <w:rPr>
          <w:rFonts w:ascii="바탕체" w:eastAsia="바탕체" w:hAnsi="바탕체" w:hint="eastAsia"/>
          <w:szCs w:val="20"/>
        </w:rPr>
        <w:t>⑦ 회사는 제6항의 신용등급 유효기간 동안 부도, 워크아웃, 기업회생절차 신청 등 기업의 신용상태에 현저한 영향을 미치는 정보가 파악되는 경우 신용등급을 조정하는 절차를 마련하여야 한다.</w:t>
      </w:r>
    </w:p>
    <w:p w:rsidR="00542F35" w:rsidRPr="00BF0CEF" w:rsidRDefault="00542F35" w:rsidP="00542F35">
      <w:pPr>
        <w:spacing w:after="0" w:line="432" w:lineRule="auto"/>
        <w:ind w:left="260" w:hanging="26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12</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(평가모형 개발 및 운영) </w:t>
      </w:r>
      <w:r w:rsidRPr="0082092A">
        <w:rPr>
          <w:rFonts w:ascii="바탕체" w:eastAsia="바탕체" w:hAnsi="바탕체" w:hint="eastAsia"/>
          <w:szCs w:val="20"/>
        </w:rPr>
        <w:t>① 회사는 통계적 모형 등을 통해 향후 1년 이내 기업의 부도 가능성을 예측하는 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다음 제1호 및 제2호 중 어느 하나에 해당하는 기업에 대해서는 부도가 발생한 것으로 간주한다.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1. 채권자의 보유 담보물 처분과 같이 상환청구를 취하지 않으면 채무자인 신용정보주체로부터 채무를 일부라도 </w:t>
      </w:r>
      <w:proofErr w:type="spellStart"/>
      <w:r w:rsidRPr="0082092A">
        <w:rPr>
          <w:rFonts w:ascii="바탕체" w:eastAsia="바탕체" w:hAnsi="바탕체" w:hint="eastAsia"/>
          <w:szCs w:val="20"/>
        </w:rPr>
        <w:t>상환받지</w:t>
      </w:r>
      <w:proofErr w:type="spellEnd"/>
      <w:r w:rsidRPr="0082092A">
        <w:rPr>
          <w:rFonts w:ascii="바탕체" w:eastAsia="바탕체" w:hAnsi="바탕체" w:hint="eastAsia"/>
          <w:szCs w:val="20"/>
        </w:rPr>
        <w:t xml:space="preserve"> 못할 것으로 판단하는 경우</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2. 채무자인 신용정보주체가 부담하는 채무에 대하여 90일 이상 연체한 경우</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회사가 평가대상 기업의 부도 정보를 수집</w:t>
      </w:r>
      <w:r w:rsidRPr="0082092A">
        <w:rPr>
          <w:rFonts w:ascii="MS Gothic" w:eastAsia="MS Gothic" w:hAnsi="MS Gothic" w:cs="MS Gothic" w:hint="eastAsia"/>
          <w:szCs w:val="20"/>
        </w:rPr>
        <w:t>・</w:t>
      </w:r>
      <w:r w:rsidRPr="0082092A">
        <w:rPr>
          <w:rFonts w:ascii="바탕체" w:eastAsia="바탕체" w:hAnsi="바탕체" w:hint="eastAsia"/>
          <w:szCs w:val="20"/>
        </w:rPr>
        <w:t xml:space="preserve">인식하기 위하여 종합신용정보집중기관에 등록된 다음의 각 호의 신용정보를 활용할 수 있다. </w:t>
      </w:r>
    </w:p>
    <w:p w:rsidR="00542F35" w:rsidRPr="0082092A" w:rsidRDefault="00542F35" w:rsidP="00542F35">
      <w:pPr>
        <w:spacing w:after="0" w:line="432" w:lineRule="auto"/>
        <w:ind w:left="268" w:hanging="268"/>
        <w:textAlignment w:val="baseline"/>
        <w:rPr>
          <w:rFonts w:ascii="바탕체" w:eastAsia="바탕체" w:hAnsi="바탕체"/>
          <w:szCs w:val="20"/>
        </w:rPr>
      </w:pPr>
      <w:r w:rsidRPr="0082092A">
        <w:rPr>
          <w:rFonts w:ascii="바탕체" w:eastAsia="바탕체" w:hAnsi="바탕체" w:hint="eastAsia"/>
          <w:szCs w:val="20"/>
        </w:rPr>
        <w:t xml:space="preserve">1. 연체정보 </w:t>
      </w:r>
    </w:p>
    <w:p w:rsidR="00542F35" w:rsidRPr="0082092A" w:rsidRDefault="00542F35" w:rsidP="00542F35">
      <w:pPr>
        <w:spacing w:after="0" w:line="432" w:lineRule="auto"/>
        <w:ind w:left="268" w:hanging="268"/>
        <w:textAlignment w:val="baseline"/>
        <w:rPr>
          <w:rFonts w:ascii="바탕체" w:eastAsia="바탕체" w:hAnsi="바탕체"/>
          <w:szCs w:val="20"/>
        </w:rPr>
      </w:pPr>
      <w:r w:rsidRPr="0082092A">
        <w:rPr>
          <w:rFonts w:ascii="바탕체" w:eastAsia="바탕체" w:hAnsi="바탕체" w:hint="eastAsia"/>
          <w:szCs w:val="20"/>
        </w:rPr>
        <w:t>2. 대위변제</w:t>
      </w:r>
      <w:r w:rsidRPr="0082092A">
        <w:rPr>
          <w:rFonts w:ascii="MS Gothic" w:eastAsia="MS Gothic" w:hAnsi="MS Gothic" w:cs="MS Gothic" w:hint="eastAsia"/>
          <w:szCs w:val="20"/>
        </w:rPr>
        <w:t>・</w:t>
      </w:r>
      <w:proofErr w:type="spellStart"/>
      <w:r w:rsidRPr="0082092A">
        <w:rPr>
          <w:rFonts w:ascii="바탕체" w:eastAsia="바탕체" w:hAnsi="바탕체" w:hint="eastAsia"/>
          <w:szCs w:val="20"/>
        </w:rPr>
        <w:t>대지급</w:t>
      </w:r>
      <w:proofErr w:type="spellEnd"/>
      <w:r w:rsidRPr="0082092A">
        <w:rPr>
          <w:rFonts w:ascii="바탕체" w:eastAsia="바탕체" w:hAnsi="바탕체" w:hint="eastAsia"/>
          <w:szCs w:val="20"/>
        </w:rPr>
        <w:t xml:space="preserve"> 정보</w:t>
      </w:r>
    </w:p>
    <w:p w:rsidR="00542F35" w:rsidRPr="0082092A" w:rsidRDefault="00542F35" w:rsidP="00542F35">
      <w:pPr>
        <w:spacing w:after="0" w:line="432" w:lineRule="auto"/>
        <w:ind w:left="268" w:hanging="268"/>
        <w:textAlignment w:val="baseline"/>
        <w:rPr>
          <w:rFonts w:ascii="바탕체" w:eastAsia="바탕체" w:hAnsi="바탕체"/>
          <w:szCs w:val="20"/>
        </w:rPr>
      </w:pPr>
      <w:r w:rsidRPr="0082092A">
        <w:rPr>
          <w:rFonts w:ascii="바탕체" w:eastAsia="바탕체" w:hAnsi="바탕체" w:hint="eastAsia"/>
          <w:szCs w:val="20"/>
        </w:rPr>
        <w:t>3. 부도정보</w:t>
      </w:r>
    </w:p>
    <w:p w:rsidR="00542F35" w:rsidRPr="0082092A" w:rsidRDefault="00542F35" w:rsidP="00542F35">
      <w:pPr>
        <w:spacing w:after="0" w:line="432" w:lineRule="auto"/>
        <w:ind w:left="268" w:hanging="268"/>
        <w:textAlignment w:val="baseline"/>
        <w:rPr>
          <w:rFonts w:ascii="바탕체" w:eastAsia="바탕체" w:hAnsi="바탕체"/>
          <w:szCs w:val="20"/>
        </w:rPr>
      </w:pPr>
      <w:r w:rsidRPr="0082092A">
        <w:rPr>
          <w:rFonts w:ascii="바탕체" w:eastAsia="바탕체" w:hAnsi="바탕체" w:hint="eastAsia"/>
          <w:szCs w:val="20"/>
        </w:rPr>
        <w:t xml:space="preserve">4. 그 밖에 제1호부터 제3호까지의 정보와 유사하다고 판단하는 정보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④ 회사는 일관된 부도 정의에 근거하여 각 신용등급의 위험수준을 나타내는 대표부도율 수준을 설정</w:t>
      </w:r>
      <w:r w:rsidRPr="0082092A">
        <w:rPr>
          <w:rFonts w:ascii="MS Gothic" w:eastAsia="MS Gothic" w:hAnsi="MS Gothic" w:cs="MS Gothic" w:hint="eastAsia"/>
          <w:szCs w:val="20"/>
        </w:rPr>
        <w:t>・</w:t>
      </w:r>
      <w:r w:rsidRPr="0082092A">
        <w:rPr>
          <w:rFonts w:ascii="바탕체" w:eastAsia="바탕체" w:hAnsi="바탕체" w:hint="eastAsia"/>
          <w:szCs w:val="20"/>
        </w:rPr>
        <w:t>관리한다.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⑤ 회사는 제4항의 신용등급별 대표부도율과 실제부도율을 정기적으로 비교하여 신용등급별 대표부도율이 적정한지 점검하여야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⑥ 회사는 평가대상 기업의 규모 및 업종별 특성을 반영하여 기업신용평가모형을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⑦ 기업의 재무정보를 평가항목으로 이용하는 경우 재무제표 작성 여부, 외부감사 대상 여부 등 재무정보의 신뢰 수준을 따라 세분화된 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운영할 수 있다.</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 xml:space="preserve">⑧ 회사가 전문가판단 모형과 </w:t>
      </w:r>
      <w:proofErr w:type="spellStart"/>
      <w:r w:rsidRPr="0082092A">
        <w:rPr>
          <w:rFonts w:ascii="바탕체" w:eastAsia="바탕체" w:hAnsi="바탕체" w:hint="eastAsia"/>
          <w:szCs w:val="20"/>
        </w:rPr>
        <w:t>통계적모형</w:t>
      </w:r>
      <w:proofErr w:type="spellEnd"/>
      <w:r w:rsidRPr="0082092A">
        <w:rPr>
          <w:rFonts w:ascii="바탕체" w:eastAsia="바탕체" w:hAnsi="바탕체" w:hint="eastAsia"/>
          <w:szCs w:val="20"/>
        </w:rPr>
        <w:t xml:space="preserve"> 등을 결합하는 방식으로 신용평가모형을 개발 및 운영하는 경우 결합 전 전문가판단 모형 또는 </w:t>
      </w:r>
      <w:proofErr w:type="spellStart"/>
      <w:r w:rsidRPr="0082092A">
        <w:rPr>
          <w:rFonts w:ascii="바탕체" w:eastAsia="바탕체" w:hAnsi="바탕체" w:hint="eastAsia"/>
          <w:szCs w:val="20"/>
        </w:rPr>
        <w:t>통계적모형</w:t>
      </w:r>
      <w:proofErr w:type="spellEnd"/>
      <w:r w:rsidRPr="0082092A">
        <w:rPr>
          <w:rFonts w:ascii="바탕체" w:eastAsia="바탕체" w:hAnsi="바탕체" w:hint="eastAsia"/>
          <w:szCs w:val="20"/>
        </w:rPr>
        <w:t xml:space="preserve"> 등과 비교하여 향상된 변별력 및 예측력 등을 유지하여야 한다.</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hint="eastAsia"/>
          <w:szCs w:val="20"/>
        </w:rPr>
      </w:pPr>
      <w:r w:rsidRPr="0082092A">
        <w:rPr>
          <w:rFonts w:ascii="바탕체" w:eastAsia="바탕체" w:hAnsi="바탕체" w:hint="eastAsia"/>
          <w:szCs w:val="20"/>
        </w:rPr>
        <w:lastRenderedPageBreak/>
        <w:t xml:space="preserve">⑨ 회사는 정기적으로 신용평가모형의 이상 징후를 인지하고 점검할 수 있도록 모니터링을 하여야 한다. </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⑩</w:t>
      </w:r>
      <w:r w:rsidRPr="0082092A">
        <w:rPr>
          <w:rFonts w:ascii="바탕체" w:eastAsia="바탕체" w:hAnsi="바탕체"/>
          <w:szCs w:val="20"/>
        </w:rPr>
        <w:t xml:space="preserve"> </w:t>
      </w:r>
      <w:r w:rsidRPr="0082092A">
        <w:rPr>
          <w:rFonts w:ascii="바탕체" w:eastAsia="바탕체" w:hAnsi="바탕체" w:hint="eastAsia"/>
          <w:szCs w:val="20"/>
        </w:rPr>
        <w:t xml:space="preserve">회사는 제9항에 따른 모니터링 과정에서 신용평가모형의 변별력 및 예측력 등이 신용평가모형 개발시점 대비 현저히 저하되거나 제8항에 따라 결합한 모형의 변별력 및 예측력 등이 결합 전의 전문가판단 모형 또는 </w:t>
      </w:r>
      <w:proofErr w:type="spellStart"/>
      <w:r w:rsidRPr="0082092A">
        <w:rPr>
          <w:rFonts w:ascii="바탕체" w:eastAsia="바탕체" w:hAnsi="바탕체" w:hint="eastAsia"/>
          <w:szCs w:val="20"/>
        </w:rPr>
        <w:t>통계적모형</w:t>
      </w:r>
      <w:proofErr w:type="spellEnd"/>
      <w:r w:rsidRPr="0082092A">
        <w:rPr>
          <w:rFonts w:ascii="바탕체" w:eastAsia="바탕체" w:hAnsi="바탕체" w:hint="eastAsia"/>
          <w:szCs w:val="20"/>
        </w:rPr>
        <w:t xml:space="preserve"> 등 보다 낮아지는 등 이상 징후를 인지하는 경우 이를 개선</w:t>
      </w:r>
      <w:r w:rsidRPr="0082092A">
        <w:rPr>
          <w:rFonts w:ascii="MS Gothic" w:eastAsia="MS Gothic" w:hAnsi="MS Gothic" w:cs="MS Gothic" w:hint="eastAsia"/>
          <w:szCs w:val="20"/>
        </w:rPr>
        <w:t>・</w:t>
      </w:r>
      <w:r w:rsidRPr="0082092A">
        <w:rPr>
          <w:rFonts w:ascii="바탕체" w:eastAsia="바탕체" w:hAnsi="바탕체" w:hint="eastAsia"/>
          <w:szCs w:val="20"/>
        </w:rPr>
        <w:t xml:space="preserve">보완하기 위한 업무처리절차를 마련하여 운영하여야 한다. </w:t>
      </w:r>
    </w:p>
    <w:p w:rsidR="00542F35" w:rsidRPr="00BF0CEF" w:rsidRDefault="00542F35" w:rsidP="00542F35">
      <w:pPr>
        <w:spacing w:before="50" w:after="50" w:line="432" w:lineRule="auto"/>
        <w:ind w:left="340" w:hanging="34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13</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(등급변경) </w:t>
      </w:r>
      <w:r w:rsidRPr="0082092A">
        <w:rPr>
          <w:rFonts w:ascii="바탕체" w:eastAsia="바탕체" w:hAnsi="바탕체" w:hint="eastAsia"/>
          <w:szCs w:val="20"/>
        </w:rPr>
        <w:t>① 회사는 모형에 근거하여 부여한 등급을 인적 판단으로 변경(이하 ‘등급변경‘이라 한다)하는 경우 다음 각 호에 대한 명확한 기준을 마련하여야 한다.</w:t>
      </w:r>
    </w:p>
    <w:p w:rsidR="00542F35" w:rsidRPr="0082092A" w:rsidRDefault="00542F35" w:rsidP="00542F35">
      <w:pPr>
        <w:spacing w:after="0" w:line="432" w:lineRule="auto"/>
        <w:ind w:left="518" w:hanging="518"/>
        <w:textAlignment w:val="baseline"/>
        <w:rPr>
          <w:rFonts w:ascii="바탕체" w:eastAsia="바탕체" w:hAnsi="바탕체"/>
          <w:szCs w:val="20"/>
        </w:rPr>
      </w:pPr>
      <w:r w:rsidRPr="0082092A">
        <w:rPr>
          <w:rFonts w:ascii="바탕체" w:eastAsia="바탕체" w:hAnsi="바탕체" w:hint="eastAsia"/>
          <w:szCs w:val="20"/>
        </w:rPr>
        <w:t>1. 등급변경 방법 및 절차</w:t>
      </w:r>
    </w:p>
    <w:p w:rsidR="00542F35" w:rsidRPr="0082092A" w:rsidRDefault="00542F35" w:rsidP="00542F35">
      <w:pPr>
        <w:spacing w:after="0" w:line="432" w:lineRule="auto"/>
        <w:ind w:left="518" w:hanging="518"/>
        <w:textAlignment w:val="baseline"/>
        <w:rPr>
          <w:rFonts w:ascii="바탕체" w:eastAsia="바탕체" w:hAnsi="바탕체"/>
          <w:szCs w:val="20"/>
        </w:rPr>
      </w:pPr>
      <w:r w:rsidRPr="0082092A">
        <w:rPr>
          <w:rFonts w:ascii="바탕체" w:eastAsia="바탕체" w:hAnsi="바탕체" w:hint="eastAsia"/>
          <w:szCs w:val="20"/>
        </w:rPr>
        <w:t>2. 등급변경이 가능한 범위</w:t>
      </w:r>
    </w:p>
    <w:p w:rsidR="00542F35" w:rsidRPr="0082092A" w:rsidRDefault="00542F35" w:rsidP="00542F35">
      <w:pPr>
        <w:spacing w:after="0" w:line="432" w:lineRule="auto"/>
        <w:ind w:left="518" w:hanging="518"/>
        <w:textAlignment w:val="baseline"/>
        <w:rPr>
          <w:rFonts w:ascii="바탕체" w:eastAsia="바탕체" w:hAnsi="바탕체"/>
          <w:szCs w:val="20"/>
        </w:rPr>
      </w:pPr>
      <w:r w:rsidRPr="0082092A">
        <w:rPr>
          <w:rFonts w:ascii="바탕체" w:eastAsia="바탕체" w:hAnsi="바탕체" w:hint="eastAsia"/>
          <w:szCs w:val="20"/>
        </w:rPr>
        <w:t>3. 등급변경의 책임자</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회사는 등급변경이 모형 성과에 미치는 영향 등에 대하여 정기적으로 점검하여야 한다.</w:t>
      </w:r>
    </w:p>
    <w:p w:rsidR="00542F35" w:rsidRPr="00BF0CEF" w:rsidRDefault="00542F35" w:rsidP="00542F35">
      <w:pPr>
        <w:spacing w:after="0" w:line="432" w:lineRule="auto"/>
        <w:ind w:left="274" w:hanging="274"/>
        <w:textAlignment w:val="baseline"/>
        <w:rPr>
          <w:rFonts w:ascii="HY신명조" w:eastAsia="HY신명조" w:hAnsi="굴림" w:cs="굴림"/>
          <w:b/>
          <w:bCs/>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14</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(등급평정위원회)</w:t>
      </w:r>
      <w:r w:rsidRPr="00BF0CEF">
        <w:rPr>
          <w:rFonts w:ascii="HY신명조" w:eastAsia="HY신명조" w:hAnsi="굴림" w:cs="굴림" w:hint="eastAsia"/>
          <w:color w:val="000000"/>
          <w:spacing w:val="-4"/>
          <w:kern w:val="0"/>
          <w:szCs w:val="20"/>
        </w:rPr>
        <w:t xml:space="preserve"> </w:t>
      </w:r>
      <w:r w:rsidRPr="0082092A">
        <w:rPr>
          <w:rFonts w:ascii="바탕체" w:eastAsia="바탕체" w:hAnsi="바탕체" w:hint="eastAsia"/>
          <w:szCs w:val="20"/>
        </w:rPr>
        <w:t>① 회사는 기업신용등급 산출의 적정성 등을 심의하는 등급평정위원회를 설치</w:t>
      </w:r>
      <w:r w:rsidRPr="0082092A">
        <w:rPr>
          <w:rFonts w:ascii="MS Gothic" w:eastAsia="MS Gothic" w:hAnsi="MS Gothic" w:cs="MS Gothic" w:hint="eastAsia"/>
          <w:szCs w:val="20"/>
        </w:rPr>
        <w:t>・</w:t>
      </w:r>
      <w:r w:rsidRPr="0082092A">
        <w:rPr>
          <w:rFonts w:ascii="바탕체" w:eastAsia="바탕체" w:hAnsi="바탕체" w:hint="eastAsia"/>
          <w:szCs w:val="20"/>
        </w:rPr>
        <w:t>운영하여야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회사는 등급평정위원회가 주주총회, 이사회 등 회사의 다른 의사결정기구와 독립적으로 의사결정을 할 수 있도록 보장하여야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등급평정위원회 구성, 심의대상 판단기준 및 위원회 운영절차 등에 대한 내부 규정을 마련하여야 한다.</w:t>
      </w:r>
    </w:p>
    <w:p w:rsidR="00542F35" w:rsidRPr="00BF0CEF" w:rsidRDefault="00542F35" w:rsidP="00542F35">
      <w:pPr>
        <w:spacing w:after="0" w:line="432" w:lineRule="auto"/>
        <w:ind w:left="260" w:hanging="26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15</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(검수) </w:t>
      </w:r>
      <w:r w:rsidRPr="0082092A">
        <w:rPr>
          <w:rFonts w:ascii="바탕체" w:eastAsia="바탕체" w:hAnsi="바탕체" w:hint="eastAsia"/>
          <w:szCs w:val="20"/>
        </w:rPr>
        <w:t>회사는 신용등급을 최종 확정하기 전에 신용평가에 대한 내부검수절차를 마련하여 평가결과의 적정성 및 공정성을 제고하기 위하여 노력하여야 한다.</w:t>
      </w:r>
    </w:p>
    <w:p w:rsidR="00542F35" w:rsidRPr="00BF0CEF" w:rsidRDefault="00542F35" w:rsidP="00542F35">
      <w:pPr>
        <w:spacing w:after="0" w:line="432" w:lineRule="auto"/>
        <w:ind w:left="274" w:hanging="274"/>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16</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(평가 자료의 보관) </w:t>
      </w:r>
      <w:r w:rsidRPr="0082092A">
        <w:rPr>
          <w:rFonts w:ascii="바탕체" w:eastAsia="바탕체" w:hAnsi="바탕체" w:hint="eastAsia"/>
          <w:szCs w:val="20"/>
        </w:rPr>
        <w:t>① 회사는 신용평가자료(신용평가업무 및 관련 자료) 보관에 관한 업무처리절차를 마련하고 관리하여야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제1항의 신용평가자료는 신용등급 유효기간 만료일부터 최소 3년 동안 서면, 전산자료 등의 형태로 기록을 보관하여야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③ 신용평가자료 및 업무수행 과정에서 얻은 중요 정보는 업무상 필요한 경우를 제외하고는 </w:t>
      </w:r>
      <w:proofErr w:type="spellStart"/>
      <w:r w:rsidRPr="0082092A">
        <w:rPr>
          <w:rFonts w:ascii="바탕체" w:eastAsia="바탕체" w:hAnsi="바탕체" w:hint="eastAsia"/>
          <w:szCs w:val="20"/>
        </w:rPr>
        <w:t>열람</w:t>
      </w:r>
      <w:r w:rsidRPr="0082092A">
        <w:rPr>
          <w:rFonts w:ascii="바탕체" w:eastAsia="바탕체" w:hAnsi="바탕체" w:hint="eastAsia"/>
          <w:szCs w:val="20"/>
        </w:rPr>
        <w:lastRenderedPageBreak/>
        <w:t>ㆍ복사</w:t>
      </w:r>
      <w:proofErr w:type="spellEnd"/>
      <w:r w:rsidRPr="0082092A">
        <w:rPr>
          <w:rFonts w:ascii="바탕체" w:eastAsia="바탕체" w:hAnsi="바탕체" w:hint="eastAsia"/>
          <w:szCs w:val="20"/>
        </w:rPr>
        <w:t xml:space="preserve"> 등을 금하고 외부에 유출되지 않도록 철저히 관리하여야 한다. 다만, 해당업체의 동의가 있는 경우 제공이 가능하다</w:t>
      </w:r>
    </w:p>
    <w:p w:rsidR="00542F35" w:rsidRDefault="00542F35" w:rsidP="00542F35">
      <w:pPr>
        <w:spacing w:after="0" w:line="432" w:lineRule="auto"/>
        <w:ind w:left="456" w:hanging="456"/>
        <w:textAlignment w:val="baseline"/>
        <w:rPr>
          <w:rFonts w:ascii="HY신명조" w:eastAsia="HY신명조" w:hAnsi="굴림" w:cs="굴림"/>
          <w:color w:val="000000"/>
          <w:kern w:val="0"/>
          <w:szCs w:val="20"/>
        </w:rPr>
      </w:pPr>
    </w:p>
    <w:p w:rsidR="00BF0CEF" w:rsidRPr="00BF0CEF" w:rsidRDefault="00BF0CEF" w:rsidP="00542F35">
      <w:pPr>
        <w:spacing w:after="0" w:line="432" w:lineRule="auto"/>
        <w:ind w:left="456" w:hanging="456"/>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4"/>
        </w:rPr>
      </w:pPr>
      <w:r w:rsidRPr="00BF0CEF">
        <w:rPr>
          <w:rFonts w:ascii="돋움체" w:eastAsia="돋움체" w:hAnsi="돋움체" w:cs="굴림" w:hint="eastAsia"/>
          <w:b/>
          <w:bCs/>
          <w:color w:val="000000"/>
          <w:kern w:val="0"/>
          <w:sz w:val="24"/>
          <w:szCs w:val="24"/>
        </w:rPr>
        <w:t>제5장 개인사업자신용평가</w:t>
      </w:r>
    </w:p>
    <w:p w:rsidR="00542F35" w:rsidRDefault="00542F35" w:rsidP="00542F35">
      <w:pPr>
        <w:spacing w:after="0" w:line="432" w:lineRule="auto"/>
        <w:ind w:left="266" w:hanging="266"/>
        <w:textAlignment w:val="baseline"/>
        <w:rPr>
          <w:rFonts w:ascii="HY신명조" w:eastAsia="HY신명조" w:hAnsi="굴림" w:cs="굴림"/>
          <w:color w:val="000000"/>
          <w:spacing w:val="-6"/>
          <w:kern w:val="0"/>
          <w:szCs w:val="20"/>
        </w:rPr>
      </w:pPr>
    </w:p>
    <w:p w:rsidR="00BF0CEF" w:rsidRPr="00BF0CEF" w:rsidRDefault="00BF0CEF" w:rsidP="00542F35">
      <w:pPr>
        <w:spacing w:after="0" w:line="432" w:lineRule="auto"/>
        <w:ind w:left="266" w:hanging="266"/>
        <w:textAlignment w:val="baseline"/>
        <w:rPr>
          <w:rFonts w:ascii="HY신명조" w:eastAsia="HY신명조" w:hAnsi="굴림" w:cs="굴림"/>
          <w:color w:val="000000"/>
          <w:spacing w:val="-6"/>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17</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(평가모형 개발 및 운영)</w:t>
      </w:r>
      <w:r w:rsidRPr="00BF0CEF">
        <w:rPr>
          <w:rFonts w:ascii="HY신명조" w:eastAsia="HY신명조" w:hAnsi="굴림" w:cs="굴림" w:hint="eastAsia"/>
          <w:color w:val="000000"/>
          <w:spacing w:val="-2"/>
          <w:kern w:val="0"/>
          <w:szCs w:val="20"/>
        </w:rPr>
        <w:t xml:space="preserve"> </w:t>
      </w:r>
      <w:r w:rsidRPr="0082092A">
        <w:rPr>
          <w:rFonts w:ascii="바탕체" w:eastAsia="바탕체" w:hAnsi="바탕체" w:hint="eastAsia"/>
          <w:szCs w:val="20"/>
        </w:rPr>
        <w:t>① 회사가 개인사업자인 신용정보주체의 신용상태를 객관적이고 공정하게 평가하기 위해서는 개인사업자의 특성이 반영된 신용평가모형을 개발</w:t>
      </w:r>
      <w:r w:rsidRPr="0082092A">
        <w:rPr>
          <w:rFonts w:ascii="Times New Roman" w:eastAsia="바탕체" w:hAnsi="Times New Roman" w:cs="Times New Roman"/>
          <w:szCs w:val="20"/>
        </w:rPr>
        <w:t>‧</w:t>
      </w:r>
      <w:r w:rsidRPr="0082092A">
        <w:rPr>
          <w:rFonts w:ascii="바탕체" w:eastAsia="바탕체" w:hAnsi="바탕체" w:hint="eastAsia"/>
          <w:szCs w:val="20"/>
        </w:rPr>
        <w:t xml:space="preserve">운영하여야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기업신용평가모형의 평가 대상에 개인사업자가 포함되어 있는 경우 제12조에 따른 기업신용평가모형을 이용하여 개인사업자의 신용상태를 평가할 수 있다. 다만, 기업신용평가모형이 개인사업자의 특성을 충분히 반영하고 있다는 것을 설명할 수 있어야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제2항에 따라 개인사업자에 대해 신용등급을 부여하기 곤란하거나 기업신용평가모형의 평가대상에 개인사업자가 포함되지 않는 경우 개인사업자를 위한 별도의 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운영하여야 한다. </w:t>
      </w:r>
    </w:p>
    <w:p w:rsidR="00542F35" w:rsidRPr="0082092A" w:rsidRDefault="00542F35" w:rsidP="00542F35">
      <w:pPr>
        <w:spacing w:after="0" w:line="432" w:lineRule="auto"/>
        <w:ind w:left="256" w:hanging="256"/>
        <w:textAlignment w:val="baseline"/>
        <w:rPr>
          <w:rFonts w:ascii="바탕체" w:eastAsia="바탕체" w:hAnsi="바탕체"/>
          <w:szCs w:val="20"/>
        </w:rPr>
      </w:pPr>
      <w:r w:rsidRPr="0082092A">
        <w:rPr>
          <w:rFonts w:ascii="바탕체" w:eastAsia="바탕체" w:hAnsi="바탕체" w:hint="eastAsia"/>
          <w:szCs w:val="20"/>
        </w:rPr>
        <w:t>④ 회사는 제3항에 따른 개인사업자 신용평가모형을 통해 신용등급을 부여하고자 할 경우 신용평가, 평가모형 개발 및 운영 등과 관련한 사항에 대하여 제11조부터 제16조까지를 준용한다.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⑤ 회사는 </w:t>
      </w:r>
      <w:proofErr w:type="spellStart"/>
      <w:r w:rsidRPr="0082092A">
        <w:rPr>
          <w:rFonts w:ascii="바탕체" w:eastAsia="바탕체" w:hAnsi="바탕체" w:hint="eastAsia"/>
          <w:szCs w:val="20"/>
        </w:rPr>
        <w:t>자동화평가의</w:t>
      </w:r>
      <w:proofErr w:type="spellEnd"/>
      <w:r w:rsidRPr="0082092A">
        <w:rPr>
          <w:rFonts w:ascii="바탕체" w:eastAsia="바탕체" w:hAnsi="바탕체" w:hint="eastAsia"/>
          <w:szCs w:val="20"/>
        </w:rPr>
        <w:t xml:space="preserve"> 방법으로 개인사업자에 대해 신용평점을 부여하고자 할 경우 별도의 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운영하여야 한다. 이 때 신용평가, 평가모형 개발 및 운영 등과 관련한 사항은 제18조 및 제19조를 준용한다. </w:t>
      </w:r>
    </w:p>
    <w:p w:rsidR="00542F35" w:rsidRDefault="00542F35" w:rsidP="00542F35">
      <w:pPr>
        <w:snapToGrid w:val="0"/>
        <w:spacing w:after="0" w:line="432" w:lineRule="auto"/>
        <w:ind w:left="518" w:hanging="260"/>
        <w:textAlignment w:val="baseline"/>
        <w:rPr>
          <w:rFonts w:ascii="HY신명조" w:eastAsia="HY신명조" w:hAnsi="굴림" w:cs="굴림"/>
          <w:color w:val="000000"/>
          <w:kern w:val="0"/>
          <w:szCs w:val="20"/>
        </w:rPr>
      </w:pPr>
    </w:p>
    <w:p w:rsidR="00BF0CEF" w:rsidRPr="00BF0CEF" w:rsidRDefault="00BF0CEF" w:rsidP="00542F35">
      <w:pPr>
        <w:snapToGrid w:val="0"/>
        <w:spacing w:after="0" w:line="432" w:lineRule="auto"/>
        <w:ind w:left="518" w:hanging="260"/>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4"/>
        </w:rPr>
      </w:pPr>
      <w:r w:rsidRPr="00BF0CEF">
        <w:rPr>
          <w:rFonts w:ascii="돋움체" w:eastAsia="돋움체" w:hAnsi="돋움체" w:cs="굴림" w:hint="eastAsia"/>
          <w:b/>
          <w:bCs/>
          <w:color w:val="000000"/>
          <w:kern w:val="0"/>
          <w:sz w:val="24"/>
          <w:szCs w:val="24"/>
        </w:rPr>
        <w:t>제6장 개인신용평가</w:t>
      </w:r>
    </w:p>
    <w:p w:rsidR="00542F35" w:rsidRDefault="00542F35" w:rsidP="00542F35">
      <w:pPr>
        <w:wordWrap/>
        <w:spacing w:after="0" w:line="432" w:lineRule="auto"/>
        <w:jc w:val="center"/>
        <w:textAlignment w:val="baseline"/>
        <w:rPr>
          <w:rFonts w:ascii="HY신명조" w:eastAsia="HY신명조" w:hAnsi="굴림" w:cs="굴림"/>
          <w:b/>
          <w:bCs/>
          <w:color w:val="000000"/>
          <w:kern w:val="0"/>
          <w:szCs w:val="20"/>
        </w:rPr>
      </w:pP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18</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(개인신용평가)</w:t>
      </w:r>
      <w:r w:rsidRPr="00BF0CEF">
        <w:rPr>
          <w:rFonts w:ascii="HY신명조" w:eastAsia="HY신명조" w:hAnsi="굴림" w:cs="굴림" w:hint="eastAsia"/>
          <w:color w:val="000000"/>
          <w:spacing w:val="-8"/>
          <w:kern w:val="0"/>
          <w:szCs w:val="20"/>
        </w:rPr>
        <w:t xml:space="preserve"> </w:t>
      </w:r>
      <w:r w:rsidRPr="0082092A">
        <w:rPr>
          <w:rFonts w:ascii="바탕체" w:eastAsia="바탕체" w:hAnsi="바탕체" w:hint="eastAsia"/>
          <w:szCs w:val="20"/>
        </w:rPr>
        <w:t>① 회사가 개인인 신용정보주체의 신용상태를 객관적이고 공정하게 평가하기 위해서는 개인의 특성이 반영된 신용평가모형을 개발</w:t>
      </w:r>
      <w:r w:rsidRPr="0082092A">
        <w:rPr>
          <w:rFonts w:ascii="Times New Roman" w:eastAsia="바탕체" w:hAnsi="Times New Roman" w:cs="Times New Roman"/>
          <w:szCs w:val="20"/>
        </w:rPr>
        <w:t>‧</w:t>
      </w:r>
      <w:r w:rsidRPr="0082092A">
        <w:rPr>
          <w:rFonts w:ascii="바탕체" w:eastAsia="바탕체" w:hAnsi="바탕체" w:hint="eastAsia"/>
          <w:szCs w:val="20"/>
        </w:rPr>
        <w:t xml:space="preserve">운영하여야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개인신용평가를 수행하는데 있어 개인신용평가에 불리하게 작용할 수 있는 정보 외에 </w:t>
      </w:r>
      <w:r w:rsidRPr="0082092A">
        <w:rPr>
          <w:rFonts w:ascii="바탕체" w:eastAsia="바탕체" w:hAnsi="바탕체" w:hint="eastAsia"/>
          <w:szCs w:val="20"/>
        </w:rPr>
        <w:lastRenderedPageBreak/>
        <w:t>개인신용평가에 유리하게 작용할 수 있는 정보도 함께 고려하여야 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제2항의 개인신용평가에 유리하게 작용할 수 있는 정보로서 다음 각 호의 정보를 활용할 수 있다.</w:t>
      </w:r>
    </w:p>
    <w:p w:rsidR="00542F35" w:rsidRPr="0082092A" w:rsidRDefault="00542F35" w:rsidP="00542F35">
      <w:pPr>
        <w:spacing w:after="0" w:line="432" w:lineRule="auto"/>
        <w:ind w:left="584" w:hanging="584"/>
        <w:textAlignment w:val="baseline"/>
        <w:rPr>
          <w:rFonts w:ascii="바탕체" w:eastAsia="바탕체" w:hAnsi="바탕체"/>
          <w:szCs w:val="20"/>
        </w:rPr>
      </w:pPr>
      <w:r w:rsidRPr="0082092A">
        <w:rPr>
          <w:rFonts w:ascii="바탕체" w:eastAsia="바탕체" w:hAnsi="바탕체" w:hint="eastAsia"/>
          <w:szCs w:val="20"/>
        </w:rPr>
        <w:t>1. 신용회복위원회, 서민금융지원 프로그램, 한국장학재단 학자금 등과 관련한 성실상환자의 금융거래정보</w:t>
      </w:r>
    </w:p>
    <w:p w:rsidR="00542F35" w:rsidRPr="0082092A" w:rsidRDefault="00542F35" w:rsidP="00542F35">
      <w:pPr>
        <w:spacing w:after="0" w:line="432" w:lineRule="auto"/>
        <w:ind w:left="868" w:hanging="868"/>
        <w:textAlignment w:val="baseline"/>
        <w:rPr>
          <w:rFonts w:ascii="바탕체" w:eastAsia="바탕체" w:hAnsi="바탕체"/>
          <w:szCs w:val="20"/>
        </w:rPr>
      </w:pPr>
      <w:r w:rsidRPr="0082092A">
        <w:rPr>
          <w:rFonts w:ascii="바탕체" w:eastAsia="바탕체" w:hAnsi="바탕체" w:hint="eastAsia"/>
          <w:szCs w:val="20"/>
        </w:rPr>
        <w:t>2. 우량 체크카드 사용자의 체크카드 사용실적</w:t>
      </w:r>
    </w:p>
    <w:p w:rsidR="00542F35" w:rsidRPr="0082092A" w:rsidRDefault="00542F35" w:rsidP="00542F35">
      <w:pPr>
        <w:spacing w:after="0" w:line="432" w:lineRule="auto"/>
        <w:ind w:left="868" w:hanging="868"/>
        <w:textAlignment w:val="baseline"/>
        <w:rPr>
          <w:rFonts w:ascii="바탕체" w:eastAsia="바탕체" w:hAnsi="바탕체"/>
          <w:szCs w:val="20"/>
        </w:rPr>
      </w:pPr>
      <w:r w:rsidRPr="0082092A">
        <w:rPr>
          <w:rFonts w:ascii="바탕체" w:eastAsia="바탕체" w:hAnsi="바탕체" w:hint="eastAsia"/>
          <w:szCs w:val="20"/>
        </w:rPr>
        <w:t xml:space="preserve">3. 통신비 납부실적, 상거래 정보 등 </w:t>
      </w:r>
      <w:proofErr w:type="spellStart"/>
      <w:r w:rsidRPr="0082092A">
        <w:rPr>
          <w:rFonts w:ascii="바탕체" w:eastAsia="바탕체" w:hAnsi="바탕체" w:hint="eastAsia"/>
          <w:szCs w:val="20"/>
        </w:rPr>
        <w:t>비금융정보</w:t>
      </w:r>
      <w:proofErr w:type="spellEnd"/>
    </w:p>
    <w:p w:rsidR="00542F35" w:rsidRPr="0082092A" w:rsidRDefault="00542F35" w:rsidP="00542F35">
      <w:pPr>
        <w:spacing w:after="0" w:line="432" w:lineRule="auto"/>
        <w:ind w:left="868" w:hanging="868"/>
        <w:textAlignment w:val="baseline"/>
        <w:rPr>
          <w:rFonts w:ascii="바탕체" w:eastAsia="바탕체" w:hAnsi="바탕체"/>
          <w:szCs w:val="20"/>
        </w:rPr>
      </w:pPr>
      <w:r w:rsidRPr="0082092A">
        <w:rPr>
          <w:rFonts w:ascii="바탕체" w:eastAsia="바탕체" w:hAnsi="바탕체" w:hint="eastAsia"/>
          <w:szCs w:val="20"/>
        </w:rPr>
        <w:t>4. 건강보험료, 국민연금, 공공요금(수도</w:t>
      </w:r>
      <w:r w:rsidRPr="0082092A">
        <w:rPr>
          <w:rFonts w:ascii="Times New Roman" w:eastAsia="바탕체" w:hAnsi="Times New Roman" w:cs="Times New Roman"/>
          <w:szCs w:val="20"/>
        </w:rPr>
        <w:t>‧</w:t>
      </w:r>
      <w:r w:rsidRPr="0082092A">
        <w:rPr>
          <w:rFonts w:ascii="바탕체" w:eastAsia="바탕체" w:hAnsi="바탕체" w:hint="eastAsia"/>
          <w:szCs w:val="20"/>
        </w:rPr>
        <w:t xml:space="preserve">전기요금 등) 등 공공정보 </w:t>
      </w:r>
    </w:p>
    <w:p w:rsidR="00542F35" w:rsidRPr="0082092A" w:rsidRDefault="00542F35" w:rsidP="00542F35">
      <w:pPr>
        <w:spacing w:after="0" w:line="432" w:lineRule="auto"/>
        <w:ind w:left="868" w:hanging="868"/>
        <w:textAlignment w:val="baseline"/>
        <w:rPr>
          <w:rFonts w:ascii="바탕체" w:eastAsia="바탕체" w:hAnsi="바탕체"/>
          <w:szCs w:val="20"/>
        </w:rPr>
      </w:pPr>
      <w:r w:rsidRPr="0082092A">
        <w:rPr>
          <w:rFonts w:ascii="바탕체" w:eastAsia="바탕체" w:hAnsi="바탕체" w:hint="eastAsia"/>
          <w:szCs w:val="20"/>
        </w:rPr>
        <w:t>5. 그 밖에 제1호에서 제4호까지의 정보와 유사하다고 판단되는 정보</w:t>
      </w:r>
    </w:p>
    <w:p w:rsidR="00542F35" w:rsidRPr="0082092A" w:rsidRDefault="00542F35" w:rsidP="00542F35">
      <w:pPr>
        <w:spacing w:after="0" w:line="432" w:lineRule="auto"/>
        <w:ind w:left="520" w:hanging="520"/>
        <w:textAlignment w:val="baseline"/>
        <w:rPr>
          <w:rFonts w:ascii="바탕체" w:eastAsia="바탕체" w:hAnsi="바탕체"/>
          <w:szCs w:val="20"/>
        </w:rPr>
      </w:pPr>
      <w:r w:rsidRPr="0082092A">
        <w:rPr>
          <w:rFonts w:ascii="바탕체" w:eastAsia="바탕체" w:hAnsi="바탕체" w:hint="eastAsia"/>
          <w:szCs w:val="20"/>
        </w:rPr>
        <w:t>④ 개인신용평가를 할 경우에는 다음의 행위를 하여서는 아니 된다.</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1. 성별, 출신지역, 국적, 학력, 연령, 결혼여부 등으로 합리적 이유 없이 차별하는 행위</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2. 개인신용평가모형을 만들 때 특정한 평가항목을 합리적 이유 없이 유리하게 또는 불리하게 반영하는 행위</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3. 그 밖에 신용정보주체 보호 또는 건전한 신용질서를 저해할 우려가 있는 행위</w:t>
      </w:r>
    </w:p>
    <w:p w:rsidR="00542F35" w:rsidRPr="00B54E7C" w:rsidRDefault="00542F35" w:rsidP="00542F35">
      <w:pPr>
        <w:spacing w:after="0" w:line="432" w:lineRule="auto"/>
        <w:ind w:left="450" w:hanging="450"/>
        <w:textAlignment w:val="baseline"/>
        <w:rPr>
          <w:rFonts w:ascii="돋움체" w:eastAsia="돋움체" w:hAnsi="돋움체"/>
          <w:b/>
          <w:bCs/>
          <w:szCs w:val="20"/>
        </w:rPr>
      </w:pP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19</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(평가모형 개발 및 운영)</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① 회사는 개인을 대상으로 향후 1년 이 내 장기연체(연체 90일 이상) 등 신용위험이 발생할 가능성을 예측하는 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회사가 제1항의 장기연체 정보 등을 수집</w:t>
      </w:r>
      <w:r w:rsidRPr="0082092A">
        <w:rPr>
          <w:rFonts w:ascii="MS Gothic" w:eastAsia="MS Gothic" w:hAnsi="MS Gothic" w:cs="MS Gothic" w:hint="eastAsia"/>
          <w:szCs w:val="20"/>
        </w:rPr>
        <w:t>・</w:t>
      </w:r>
      <w:r w:rsidRPr="0082092A">
        <w:rPr>
          <w:rFonts w:ascii="바탕체" w:eastAsia="바탕체" w:hAnsi="바탕체" w:hint="eastAsia"/>
          <w:szCs w:val="20"/>
        </w:rPr>
        <w:t xml:space="preserve">인식하기 위하여 종합신용정보집중기관에 등록된 신용정보를 활용할 수 있다. </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 xml:space="preserve">③ 회사는 신용평점에 따라 </w:t>
      </w:r>
      <w:proofErr w:type="spellStart"/>
      <w:r w:rsidRPr="0082092A">
        <w:rPr>
          <w:rFonts w:ascii="바탕체" w:eastAsia="바탕체" w:hAnsi="바탕체" w:hint="eastAsia"/>
          <w:szCs w:val="20"/>
        </w:rPr>
        <w:t>연체율</w:t>
      </w:r>
      <w:proofErr w:type="spellEnd"/>
      <w:r w:rsidRPr="0082092A">
        <w:rPr>
          <w:rFonts w:ascii="바탕체" w:eastAsia="바탕체" w:hAnsi="바탕체" w:hint="eastAsia"/>
          <w:szCs w:val="20"/>
        </w:rPr>
        <w:t xml:space="preserve"> 등 신용위험 관련 지표가 적절히 서열화되고, 합리적인 이유 없이 특정 신용평점 구간에 신용정보주체가 지나치게 집중되지 않도록 신용평가모형을 개발</w:t>
      </w:r>
      <w:r w:rsidRPr="0082092A">
        <w:rPr>
          <w:rFonts w:ascii="MS Gothic" w:eastAsia="MS Gothic" w:hAnsi="MS Gothic" w:cs="MS Gothic" w:hint="eastAsia"/>
          <w:szCs w:val="20"/>
        </w:rPr>
        <w:t>・</w:t>
      </w:r>
      <w:r w:rsidRPr="0082092A">
        <w:rPr>
          <w:rFonts w:ascii="바탕체" w:eastAsia="바탕체" w:hAnsi="바탕체" w:hint="eastAsia"/>
          <w:szCs w:val="20"/>
        </w:rPr>
        <w:t xml:space="preserve">운영하여야 한다. </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 xml:space="preserve">④ 회사는 정기적으로 신용평가모형의 이상 징후를 인지하고 점검할 수 있는 모니터링 체계를 갖추고 있어야 한다. </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⑤ 회사는 다음 각 호의 어느 하나에 해당하는 사유가 발생하는 경우 해당 사유가 발생한 원인을 분석하여 평가모형을 개선하는 등 평가모형의 적정성 유지를 위해 지속적으로 노력하여야 한다.</w:t>
      </w:r>
    </w:p>
    <w:p w:rsidR="00542F35" w:rsidRPr="0082092A" w:rsidRDefault="00542F35" w:rsidP="00542F35">
      <w:pPr>
        <w:spacing w:after="0" w:line="432" w:lineRule="auto"/>
        <w:ind w:left="584" w:hanging="584"/>
        <w:textAlignment w:val="baseline"/>
        <w:rPr>
          <w:rFonts w:ascii="바탕체" w:eastAsia="바탕체" w:hAnsi="바탕체"/>
          <w:szCs w:val="20"/>
        </w:rPr>
      </w:pPr>
      <w:r w:rsidRPr="0082092A">
        <w:rPr>
          <w:rFonts w:ascii="바탕체" w:eastAsia="바탕체" w:hAnsi="바탕체" w:hint="eastAsia"/>
          <w:szCs w:val="20"/>
        </w:rPr>
        <w:t>1. 제4항에 따른 모니터링 결과 개인신용평가모형의 변별력, 예측력 및 안정성 등이 유지되지 않는 경우</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lastRenderedPageBreak/>
        <w:t xml:space="preserve">2. 모형의 적합성 검증 결과 개선필요사항이 발견된 경우 </w:t>
      </w:r>
    </w:p>
    <w:p w:rsidR="00542F35" w:rsidRPr="0082092A" w:rsidRDefault="00542F35" w:rsidP="00542F35">
      <w:pPr>
        <w:spacing w:after="0" w:line="432" w:lineRule="auto"/>
        <w:ind w:left="584" w:hanging="584"/>
        <w:textAlignment w:val="baseline"/>
        <w:rPr>
          <w:rFonts w:ascii="바탕체" w:eastAsia="바탕체" w:hAnsi="바탕체"/>
          <w:szCs w:val="20"/>
        </w:rPr>
      </w:pPr>
      <w:r w:rsidRPr="0082092A">
        <w:rPr>
          <w:rFonts w:ascii="바탕체" w:eastAsia="바탕체" w:hAnsi="바탕체" w:hint="eastAsia"/>
          <w:szCs w:val="20"/>
        </w:rPr>
        <w:t>3. 관련 법령의 제정이나 개정, 감독당국의 요구 등에 따라 평가모형의 변경이 필요한 경우</w:t>
      </w:r>
    </w:p>
    <w:p w:rsidR="00542F35" w:rsidRPr="0082092A" w:rsidRDefault="00542F35" w:rsidP="00542F35">
      <w:pPr>
        <w:spacing w:after="0" w:line="432" w:lineRule="auto"/>
        <w:ind w:left="518" w:hanging="518"/>
        <w:textAlignment w:val="baseline"/>
        <w:rPr>
          <w:rFonts w:ascii="바탕체" w:eastAsia="바탕체" w:hAnsi="바탕체"/>
          <w:szCs w:val="20"/>
        </w:rPr>
      </w:pPr>
      <w:r w:rsidRPr="0082092A">
        <w:rPr>
          <w:rFonts w:ascii="바탕체" w:eastAsia="바탕체" w:hAnsi="바탕체" w:hint="eastAsia"/>
          <w:szCs w:val="20"/>
        </w:rPr>
        <w:t>4. 급격한 경기상황의 변화로 평가모형의 보완이 필요한 경우</w:t>
      </w:r>
    </w:p>
    <w:p w:rsidR="00542F35" w:rsidRDefault="00542F35" w:rsidP="00542F35">
      <w:pPr>
        <w:spacing w:after="0" w:line="432" w:lineRule="auto"/>
        <w:ind w:left="518" w:hanging="518"/>
        <w:textAlignment w:val="baseline"/>
        <w:rPr>
          <w:rFonts w:ascii="HY신명조" w:eastAsia="HY신명조" w:hAnsi="굴림" w:cs="굴림"/>
          <w:color w:val="000000"/>
          <w:kern w:val="0"/>
          <w:szCs w:val="20"/>
        </w:rPr>
      </w:pPr>
    </w:p>
    <w:p w:rsidR="00BF0CEF" w:rsidRPr="00BF0CEF" w:rsidRDefault="00BF0CEF" w:rsidP="00542F35">
      <w:pPr>
        <w:spacing w:after="0" w:line="432" w:lineRule="auto"/>
        <w:ind w:left="518" w:hanging="518"/>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제7장 새로운 평가방법론 도입</w:t>
      </w: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BF0CEF" w:rsidRDefault="00542F35"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20</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(평가모형 개발 및 운영)</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 xml:space="preserve">① 회사는 기업, 개인사업자 및 </w:t>
      </w:r>
      <w:proofErr w:type="spellStart"/>
      <w:r w:rsidRPr="0082092A">
        <w:rPr>
          <w:rFonts w:ascii="바탕체" w:eastAsia="바탕체" w:hAnsi="바탕체" w:hint="eastAsia"/>
          <w:szCs w:val="20"/>
        </w:rPr>
        <w:t>개인신</w:t>
      </w:r>
      <w:proofErr w:type="spellEnd"/>
      <w:r w:rsidRPr="0082092A">
        <w:rPr>
          <w:rFonts w:ascii="바탕체" w:eastAsia="바탕체" w:hAnsi="바탕체" w:hint="eastAsia"/>
          <w:szCs w:val="20"/>
        </w:rPr>
        <w:t xml:space="preserve"> </w:t>
      </w:r>
      <w:proofErr w:type="spellStart"/>
      <w:r w:rsidRPr="0082092A">
        <w:rPr>
          <w:rFonts w:ascii="바탕체" w:eastAsia="바탕체" w:hAnsi="바탕체" w:hint="eastAsia"/>
          <w:szCs w:val="20"/>
        </w:rPr>
        <w:t>용평가모형의</w:t>
      </w:r>
      <w:proofErr w:type="spellEnd"/>
      <w:r w:rsidRPr="0082092A">
        <w:rPr>
          <w:rFonts w:ascii="바탕체" w:eastAsia="바탕체" w:hAnsi="바탕체" w:hint="eastAsia"/>
          <w:szCs w:val="20"/>
        </w:rPr>
        <w:t xml:space="preserve"> 예측력 등을 향상시키기 위해 </w:t>
      </w:r>
      <w:proofErr w:type="spellStart"/>
      <w:r w:rsidRPr="0082092A">
        <w:rPr>
          <w:rFonts w:ascii="바탕체" w:eastAsia="바탕체" w:hAnsi="바탕체" w:hint="eastAsia"/>
          <w:szCs w:val="20"/>
        </w:rPr>
        <w:t>빅데이터를</w:t>
      </w:r>
      <w:proofErr w:type="spellEnd"/>
      <w:r w:rsidRPr="0082092A">
        <w:rPr>
          <w:rFonts w:ascii="바탕체" w:eastAsia="바탕체" w:hAnsi="바탕체" w:hint="eastAsia"/>
          <w:szCs w:val="20"/>
        </w:rPr>
        <w:t xml:space="preserve"> 이용한 인공지능 등 새로운 평가방법론을 도입하여 신용평가모형을 신규 개발</w:t>
      </w:r>
      <w:r w:rsidRPr="0082092A">
        <w:rPr>
          <w:rFonts w:ascii="Times New Roman" w:eastAsia="바탕체" w:hAnsi="Times New Roman" w:cs="Times New Roman"/>
          <w:szCs w:val="20"/>
        </w:rPr>
        <w:t>‧</w:t>
      </w:r>
      <w:r w:rsidRPr="0082092A">
        <w:rPr>
          <w:rFonts w:ascii="바탕체" w:eastAsia="바탕체" w:hAnsi="바탕체" w:hint="eastAsia"/>
          <w:szCs w:val="20"/>
        </w:rPr>
        <w:t xml:space="preserve">운영하거나 </w:t>
      </w:r>
      <w:proofErr w:type="spellStart"/>
      <w:r w:rsidRPr="0082092A">
        <w:rPr>
          <w:rFonts w:ascii="바탕체" w:eastAsia="바탕체" w:hAnsi="바탕체" w:hint="eastAsia"/>
          <w:szCs w:val="20"/>
        </w:rPr>
        <w:t>통계적모형</w:t>
      </w:r>
      <w:proofErr w:type="spellEnd"/>
      <w:r w:rsidRPr="0082092A">
        <w:rPr>
          <w:rFonts w:ascii="바탕체" w:eastAsia="바탕체" w:hAnsi="바탕체" w:hint="eastAsia"/>
          <w:szCs w:val="20"/>
        </w:rPr>
        <w:t xml:space="preserve"> 등과 결합하여 사용할 수 있다. 다만, 인공지능 등 새로운 평가방법론을 도입하여 신용평가모형을 개발</w:t>
      </w:r>
      <w:r w:rsidRPr="0082092A">
        <w:rPr>
          <w:rFonts w:ascii="Times New Roman" w:eastAsia="바탕체" w:hAnsi="Times New Roman" w:cs="Times New Roman"/>
          <w:szCs w:val="20"/>
        </w:rPr>
        <w:t>‧</w:t>
      </w:r>
      <w:r w:rsidRPr="0082092A">
        <w:rPr>
          <w:rFonts w:ascii="바탕체" w:eastAsia="바탕체" w:hAnsi="바탕체" w:hint="eastAsia"/>
          <w:szCs w:val="20"/>
        </w:rPr>
        <w:t>운영하기 위해서는 다음 각 호의 사항을 충족하여야 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1. 회사는 인공지능 등 새로운 평가방법론을 적용하기 위해서는 그 방법론과 관련하여 필요한 역량과 경험을 갖춘 전문인력을 충분히 보유하고 있어야 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 xml:space="preserve">2. 회사는 신용정보주체 등 모든 이해관계자가 충분히 이해할 수 있도록 신용평가 과정 및 그 평가 결과에 대해 설명할 수 있어야 한다. </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 xml:space="preserve">3. 회사는 개발데이터의 특성에 과도하게 </w:t>
      </w:r>
      <w:proofErr w:type="spellStart"/>
      <w:r w:rsidRPr="0082092A">
        <w:rPr>
          <w:rFonts w:ascii="바탕체" w:eastAsia="바탕체" w:hAnsi="바탕체" w:hint="eastAsia"/>
          <w:szCs w:val="20"/>
        </w:rPr>
        <w:t>적합되어</w:t>
      </w:r>
      <w:proofErr w:type="spellEnd"/>
      <w:r w:rsidRPr="0082092A">
        <w:rPr>
          <w:rFonts w:ascii="바탕체" w:eastAsia="바탕체" w:hAnsi="바탕체" w:hint="eastAsia"/>
          <w:szCs w:val="20"/>
        </w:rPr>
        <w:t xml:space="preserve"> 실제 운영데이터에서는 예측력 등이 급격히 떨어지는 </w:t>
      </w:r>
      <w:proofErr w:type="spellStart"/>
      <w:r w:rsidRPr="0082092A">
        <w:rPr>
          <w:rFonts w:ascii="바탕체" w:eastAsia="바탕체" w:hAnsi="바탕체" w:hint="eastAsia"/>
          <w:szCs w:val="20"/>
        </w:rPr>
        <w:t>과적합</w:t>
      </w:r>
      <w:proofErr w:type="spellEnd"/>
      <w:r w:rsidRPr="0082092A">
        <w:rPr>
          <w:rFonts w:ascii="바탕체" w:eastAsia="바탕체" w:hAnsi="바탕체" w:hint="eastAsia"/>
          <w:szCs w:val="20"/>
        </w:rPr>
        <w:t>(</w:t>
      </w:r>
      <w:proofErr w:type="spellStart"/>
      <w:r w:rsidRPr="0082092A">
        <w:rPr>
          <w:rFonts w:ascii="바탕체" w:eastAsia="바탕체" w:hAnsi="바탕체" w:hint="eastAsia"/>
          <w:szCs w:val="20"/>
        </w:rPr>
        <w:t>Overfitting</w:t>
      </w:r>
      <w:proofErr w:type="spellEnd"/>
      <w:r w:rsidRPr="0082092A">
        <w:rPr>
          <w:rFonts w:ascii="바탕체" w:eastAsia="바탕체" w:hAnsi="바탕체" w:hint="eastAsia"/>
          <w:szCs w:val="20"/>
        </w:rPr>
        <w:t>) 가능성을 인지하고 관리하는 체계를 마련하여야 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4. 회사는 신용평가모형을 설계하는 단계부터 제2항 및 제3항의 사항을 고려하여야 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5. 그 밖에 새로운 평가방법론에 기반한 신용평가모형의 개발</w:t>
      </w:r>
      <w:r w:rsidRPr="0082092A">
        <w:rPr>
          <w:rFonts w:ascii="Times New Roman" w:eastAsia="바탕체" w:hAnsi="Times New Roman" w:cs="Times New Roman"/>
          <w:szCs w:val="20"/>
        </w:rPr>
        <w:t>‧</w:t>
      </w:r>
      <w:r w:rsidRPr="0082092A">
        <w:rPr>
          <w:rFonts w:ascii="바탕체" w:eastAsia="바탕체" w:hAnsi="바탕체" w:hint="eastAsia"/>
          <w:szCs w:val="20"/>
        </w:rPr>
        <w:t>운영과 관한 사항은 제4조부터 제6조까지의 사항을 준용한다.</w:t>
      </w:r>
    </w:p>
    <w:p w:rsidR="00542F35" w:rsidRPr="0082092A" w:rsidRDefault="00542F35" w:rsidP="00542F35">
      <w:pPr>
        <w:snapToGrid w:val="0"/>
        <w:spacing w:after="0" w:line="432" w:lineRule="auto"/>
        <w:ind w:left="200" w:hangingChars="100" w:hanging="200"/>
        <w:textAlignment w:val="baseline"/>
        <w:rPr>
          <w:rFonts w:ascii="바탕체" w:eastAsia="바탕체" w:hAnsi="바탕체"/>
          <w:szCs w:val="20"/>
        </w:rPr>
      </w:pPr>
      <w:r w:rsidRPr="0082092A">
        <w:rPr>
          <w:rFonts w:ascii="바탕체" w:eastAsia="바탕체" w:hAnsi="바탕체" w:hint="eastAsia"/>
          <w:szCs w:val="20"/>
        </w:rPr>
        <w:t xml:space="preserve">② 회사는 </w:t>
      </w:r>
      <w:proofErr w:type="spellStart"/>
      <w:r w:rsidRPr="0082092A">
        <w:rPr>
          <w:rFonts w:ascii="바탕체" w:eastAsia="바탕체" w:hAnsi="바탕체" w:hint="eastAsia"/>
          <w:szCs w:val="20"/>
        </w:rPr>
        <w:t>비금융정보</w:t>
      </w:r>
      <w:proofErr w:type="spellEnd"/>
      <w:r w:rsidRPr="0082092A">
        <w:rPr>
          <w:rFonts w:ascii="바탕체" w:eastAsia="바탕체" w:hAnsi="바탕체" w:hint="eastAsia"/>
          <w:szCs w:val="20"/>
        </w:rPr>
        <w:t xml:space="preserve"> 등을 포함한 </w:t>
      </w:r>
      <w:proofErr w:type="spellStart"/>
      <w:r w:rsidRPr="0082092A">
        <w:rPr>
          <w:rFonts w:ascii="바탕체" w:eastAsia="바탕체" w:hAnsi="바탕체" w:hint="eastAsia"/>
          <w:szCs w:val="20"/>
        </w:rPr>
        <w:t>빅데이터를</w:t>
      </w:r>
      <w:proofErr w:type="spellEnd"/>
      <w:r w:rsidRPr="0082092A">
        <w:rPr>
          <w:rFonts w:ascii="바탕체" w:eastAsia="바탕체" w:hAnsi="바탕체" w:hint="eastAsia"/>
          <w:szCs w:val="20"/>
        </w:rPr>
        <w:t xml:space="preserve"> 신용평가에 활용하는 경우 다음 각 호의 사항을 준수하여야 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1. 회사는 </w:t>
      </w:r>
      <w:proofErr w:type="spellStart"/>
      <w:r w:rsidRPr="0082092A">
        <w:rPr>
          <w:rFonts w:ascii="바탕체" w:eastAsia="바탕체" w:hAnsi="바탕체" w:hint="eastAsia"/>
          <w:szCs w:val="20"/>
        </w:rPr>
        <w:t>비금융정보</w:t>
      </w:r>
      <w:proofErr w:type="spellEnd"/>
      <w:r w:rsidRPr="0082092A">
        <w:rPr>
          <w:rFonts w:ascii="바탕체" w:eastAsia="바탕체" w:hAnsi="바탕체" w:hint="eastAsia"/>
          <w:szCs w:val="20"/>
        </w:rPr>
        <w:t xml:space="preserve"> 등을 외부에서 제공받아 활용할 경우 그 정보의 정확성 및 최신성에 대해 점검하여야 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2. 회사는 제1호의 사항을 점검하기 위하여 자체적으로 </w:t>
      </w:r>
      <w:proofErr w:type="spellStart"/>
      <w:r w:rsidRPr="0082092A">
        <w:rPr>
          <w:rFonts w:ascii="바탕체" w:eastAsia="바탕체" w:hAnsi="바탕체" w:hint="eastAsia"/>
          <w:szCs w:val="20"/>
        </w:rPr>
        <w:t>비금융정보</w:t>
      </w:r>
      <w:proofErr w:type="spellEnd"/>
      <w:r w:rsidRPr="0082092A">
        <w:rPr>
          <w:rFonts w:ascii="바탕체" w:eastAsia="바탕체" w:hAnsi="바탕체" w:hint="eastAsia"/>
          <w:szCs w:val="20"/>
        </w:rPr>
        <w:t xml:space="preserve"> 등의 정확성 및 최신성을 확인할 수 있는 기준 및 절차를 마련하여야 한다. </w:t>
      </w:r>
    </w:p>
    <w:p w:rsidR="00542F35" w:rsidRPr="0082092A" w:rsidRDefault="00542F35" w:rsidP="00542F35">
      <w:pPr>
        <w:spacing w:after="0" w:line="432" w:lineRule="auto"/>
        <w:ind w:left="388" w:hanging="388"/>
        <w:textAlignment w:val="baseline"/>
        <w:rPr>
          <w:rFonts w:ascii="바탕체" w:eastAsia="바탕체" w:hAnsi="바탕체"/>
          <w:szCs w:val="20"/>
        </w:rPr>
      </w:pPr>
      <w:r w:rsidRPr="0082092A">
        <w:rPr>
          <w:rFonts w:ascii="바탕체" w:eastAsia="바탕체" w:hAnsi="바탕체" w:hint="eastAsia"/>
          <w:szCs w:val="20"/>
        </w:rPr>
        <w:t xml:space="preserve">3. 회사는 축적 기간이 충분하지 않은 </w:t>
      </w:r>
      <w:proofErr w:type="spellStart"/>
      <w:r w:rsidRPr="0082092A">
        <w:rPr>
          <w:rFonts w:ascii="바탕체" w:eastAsia="바탕체" w:hAnsi="바탕체" w:hint="eastAsia"/>
          <w:szCs w:val="20"/>
        </w:rPr>
        <w:t>비금융정보</w:t>
      </w:r>
      <w:proofErr w:type="spellEnd"/>
      <w:r w:rsidRPr="0082092A">
        <w:rPr>
          <w:rFonts w:ascii="바탕체" w:eastAsia="바탕체" w:hAnsi="바탕체" w:hint="eastAsia"/>
          <w:szCs w:val="20"/>
        </w:rPr>
        <w:t xml:space="preserve"> 등을 활용하여 인공지능 등 새로운 평가방법론</w:t>
      </w:r>
      <w:r w:rsidRPr="0082092A">
        <w:rPr>
          <w:rFonts w:ascii="바탕체" w:eastAsia="바탕체" w:hAnsi="바탕체" w:hint="eastAsia"/>
          <w:szCs w:val="20"/>
        </w:rPr>
        <w:lastRenderedPageBreak/>
        <w:t>에 따라 신용평가모형을 개발할 경우 거시경제 환경 변화가 개발된 신용평가모형의 예측력 및 안정성 등에 미치는 영향을 함께 고려하여야 한다.</w:t>
      </w:r>
    </w:p>
    <w:p w:rsidR="00542F35" w:rsidRPr="0082092A" w:rsidRDefault="00542F35" w:rsidP="00542F35">
      <w:pPr>
        <w:snapToGrid w:val="0"/>
        <w:spacing w:after="0" w:line="432" w:lineRule="auto"/>
        <w:ind w:left="400" w:hangingChars="200" w:hanging="400"/>
        <w:textAlignment w:val="baseline"/>
        <w:rPr>
          <w:rFonts w:ascii="바탕체" w:eastAsia="바탕체" w:hAnsi="바탕체"/>
          <w:szCs w:val="20"/>
        </w:rPr>
      </w:pPr>
      <w:r w:rsidRPr="0082092A">
        <w:rPr>
          <w:rFonts w:ascii="바탕체" w:eastAsia="바탕체" w:hAnsi="바탕체" w:hint="eastAsia"/>
          <w:szCs w:val="20"/>
        </w:rPr>
        <w:t>4. 회사는 제3호에 따라 개발된 신용평가모형을 운영하고자 경우 평가정보의 완전성(Data integrity) 및 그 평가결과의 예측력 및 안정성 등이 적절히 유지될 수 있도록 관리하여야 한다.</w:t>
      </w:r>
    </w:p>
    <w:p w:rsidR="00542F35" w:rsidRPr="0082092A" w:rsidRDefault="00542F35" w:rsidP="00542F35">
      <w:pPr>
        <w:snapToGrid w:val="0"/>
        <w:spacing w:after="0" w:line="432" w:lineRule="auto"/>
        <w:ind w:left="260" w:hanging="130"/>
        <w:textAlignment w:val="baseline"/>
        <w:rPr>
          <w:rFonts w:ascii="바탕체" w:eastAsia="바탕체" w:hAnsi="바탕체"/>
          <w:szCs w:val="20"/>
        </w:rPr>
      </w:pPr>
      <w:r w:rsidRPr="0082092A">
        <w:rPr>
          <w:rFonts w:ascii="바탕체" w:eastAsia="바탕체" w:hAnsi="바탕체" w:hint="eastAsia"/>
          <w:szCs w:val="20"/>
        </w:rPr>
        <w:t xml:space="preserve">③ </w:t>
      </w:r>
      <w:proofErr w:type="spellStart"/>
      <w:r w:rsidRPr="0082092A">
        <w:rPr>
          <w:rFonts w:ascii="바탕체" w:eastAsia="바탕체" w:hAnsi="바탕체" w:hint="eastAsia"/>
          <w:szCs w:val="20"/>
        </w:rPr>
        <w:t>빅데이터를</w:t>
      </w:r>
      <w:proofErr w:type="spellEnd"/>
      <w:r w:rsidRPr="0082092A">
        <w:rPr>
          <w:rFonts w:ascii="바탕체" w:eastAsia="바탕체" w:hAnsi="바탕체" w:hint="eastAsia"/>
          <w:szCs w:val="20"/>
        </w:rPr>
        <w:t xml:space="preserve"> 이용한 새로운 평가방법론으로 개발된 모형이 지속적인 학습(Learning)을 통해 새로운 결과를 계속해서 만들어 내는 경우 이를 확인하고 적정성 여부 등을 점검하는 모니터링 체계를 갖추어야 한다. </w:t>
      </w:r>
    </w:p>
    <w:p w:rsidR="00542F35" w:rsidRDefault="00542F35" w:rsidP="00542F35">
      <w:pPr>
        <w:snapToGrid w:val="0"/>
        <w:spacing w:after="0" w:line="432" w:lineRule="auto"/>
        <w:ind w:left="548" w:hanging="274"/>
        <w:textAlignment w:val="baseline"/>
        <w:rPr>
          <w:rFonts w:ascii="HY신명조" w:eastAsia="HY신명조" w:hAnsi="굴림" w:cs="굴림"/>
          <w:color w:val="000000"/>
          <w:kern w:val="0"/>
          <w:szCs w:val="20"/>
        </w:rPr>
      </w:pPr>
    </w:p>
    <w:p w:rsidR="00BF0CEF" w:rsidRPr="00BF0CEF" w:rsidRDefault="00BF0CEF" w:rsidP="00542F35">
      <w:pPr>
        <w:snapToGrid w:val="0"/>
        <w:spacing w:after="0" w:line="432" w:lineRule="auto"/>
        <w:ind w:left="548" w:hanging="274"/>
        <w:textAlignment w:val="baseline"/>
        <w:rPr>
          <w:rFonts w:ascii="HY신명조" w:eastAsia="HY신명조" w:hAnsi="굴림" w:cs="굴림"/>
          <w:color w:val="00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제8장 모형 적합성 검증 및 사후관리</w:t>
      </w:r>
    </w:p>
    <w:p w:rsidR="00542F35" w:rsidRDefault="00542F35" w:rsidP="00542F35">
      <w:pPr>
        <w:spacing w:after="0" w:line="432" w:lineRule="auto"/>
        <w:ind w:left="274" w:hanging="274"/>
        <w:textAlignment w:val="baseline"/>
        <w:rPr>
          <w:rFonts w:ascii="HY신명조" w:eastAsia="HY신명조" w:hAnsi="굴림" w:cs="굴림"/>
          <w:color w:val="000000"/>
          <w:kern w:val="0"/>
          <w:szCs w:val="20"/>
        </w:rPr>
      </w:pPr>
    </w:p>
    <w:p w:rsidR="00BF0CEF" w:rsidRPr="00BF0CEF" w:rsidRDefault="00BF0CEF" w:rsidP="00542F35">
      <w:pPr>
        <w:spacing w:after="0" w:line="432" w:lineRule="auto"/>
        <w:ind w:left="274" w:hanging="274"/>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60" w:hanging="260"/>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21</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(적합성 검증)</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 xml:space="preserve">① 회사는 신용평가모형의 정확성 및 일관성을 점검할 수 있는 적합성 검증 체계를 갖추어야 한다. </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회사의 적합성 검증 체계는 평가모형의 성과를 일관되고 객관적으로 평가할 수 있어야 한다. </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적합성 검증업무는 평가업무 및 평가모형 개발</w:t>
      </w:r>
      <w:r w:rsidRPr="0082092A">
        <w:rPr>
          <w:rFonts w:ascii="MS Gothic" w:eastAsia="MS Gothic" w:hAnsi="MS Gothic" w:cs="MS Gothic" w:hint="eastAsia"/>
          <w:szCs w:val="20"/>
        </w:rPr>
        <w:t>・</w:t>
      </w:r>
      <w:r w:rsidRPr="0082092A">
        <w:rPr>
          <w:rFonts w:ascii="바탕체" w:eastAsia="바탕체" w:hAnsi="바탕체" w:hint="eastAsia"/>
          <w:szCs w:val="20"/>
        </w:rPr>
        <w:t>운영 업무와 독립적으로 이루어져야 하며, 모형의 적합성검증 결과는 별도 위원회 등 협의체에 보고하도록 하여야 한다.</w:t>
      </w:r>
    </w:p>
    <w:p w:rsidR="00542F35" w:rsidRPr="0082092A" w:rsidRDefault="00542F35" w:rsidP="00542F35">
      <w:pPr>
        <w:spacing w:after="0" w:line="384" w:lineRule="auto"/>
        <w:ind w:left="260" w:hanging="260"/>
        <w:textAlignment w:val="baseline"/>
        <w:rPr>
          <w:rFonts w:ascii="바탕체" w:eastAsia="바탕체" w:hAnsi="바탕체"/>
          <w:szCs w:val="20"/>
        </w:rPr>
      </w:pPr>
      <w:r w:rsidRPr="0082092A">
        <w:rPr>
          <w:rFonts w:ascii="바탕체" w:eastAsia="바탕체" w:hAnsi="바탕체" w:hint="eastAsia"/>
          <w:szCs w:val="20"/>
        </w:rPr>
        <w:t>④ 제3항에 따른 협의체는 5인 이상으로 구성하되 사내이사(</w:t>
      </w:r>
      <w:proofErr w:type="spellStart"/>
      <w:r w:rsidRPr="0082092A">
        <w:rPr>
          <w:rFonts w:ascii="바탕체" w:eastAsia="바탕체" w:hAnsi="바탕체" w:hint="eastAsia"/>
          <w:szCs w:val="20"/>
        </w:rPr>
        <w:t>비등기이사</w:t>
      </w:r>
      <w:proofErr w:type="spellEnd"/>
      <w:r w:rsidRPr="0082092A">
        <w:rPr>
          <w:rFonts w:ascii="바탕체" w:eastAsia="바탕체" w:hAnsi="바탕체" w:hint="eastAsia"/>
          <w:szCs w:val="20"/>
        </w:rPr>
        <w:t xml:space="preserve"> 포함)를 1인 이상 포함하여야 한다.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⑤ 회사는 최소한 연 1회 이상 정기적으로 신용평가모형에 대한 적합성 검증을 실시하여야 한다. 단, 급격한 경기변동이나 환경의 변화로 평가모형의 검증이 필요하다고 판단되는 경우에는 수시로 실시할 수 있다.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⑥ 평가모형의 적합성 검증에는 가능한 한 장기간에 걸친 과거 데이터를 이용하고, 검증에 이용되는 데이터 및 그 처리 절차는 문서화한다. </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⑦ 회사는 적합성 검증에 필요한 통계적인 검증 방법을 개발</w:t>
      </w:r>
      <w:r w:rsidRPr="0082092A">
        <w:rPr>
          <w:rFonts w:ascii="MS Gothic" w:eastAsia="MS Gothic" w:hAnsi="MS Gothic" w:cs="MS Gothic" w:hint="eastAsia"/>
          <w:szCs w:val="20"/>
        </w:rPr>
        <w:t>・</w:t>
      </w:r>
      <w:r w:rsidRPr="0082092A">
        <w:rPr>
          <w:rFonts w:ascii="바탕체" w:eastAsia="바탕체" w:hAnsi="바탕체" w:hint="eastAsia"/>
          <w:szCs w:val="20"/>
        </w:rPr>
        <w:t>운영하고, 검증 결과를 판단하기 위한 내부 허용수준을 설정</w:t>
      </w:r>
      <w:r w:rsidRPr="0082092A">
        <w:rPr>
          <w:rFonts w:ascii="MS Gothic" w:eastAsia="MS Gothic" w:hAnsi="MS Gothic" w:cs="MS Gothic" w:hint="eastAsia"/>
          <w:szCs w:val="20"/>
        </w:rPr>
        <w:t>・</w:t>
      </w:r>
      <w:r w:rsidRPr="0082092A">
        <w:rPr>
          <w:rFonts w:ascii="바탕체" w:eastAsia="바탕체" w:hAnsi="바탕체" w:hint="eastAsia"/>
          <w:szCs w:val="20"/>
        </w:rPr>
        <w:t>관리하여야 한다.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⑧ 제7항의 통계적인 검증 방법은 다음 각 호를 포함한다.</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1. 신용평가모형의 변별력</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lastRenderedPageBreak/>
        <w:t>2. 신용평가모형의 안정성</w:t>
      </w:r>
    </w:p>
    <w:p w:rsidR="00542F35" w:rsidRPr="0082092A" w:rsidRDefault="00542F35" w:rsidP="00542F35">
      <w:pPr>
        <w:spacing w:after="0" w:line="432" w:lineRule="auto"/>
        <w:ind w:left="454" w:hanging="454"/>
        <w:textAlignment w:val="baseline"/>
        <w:rPr>
          <w:rFonts w:ascii="바탕체" w:eastAsia="바탕체" w:hAnsi="바탕체"/>
          <w:szCs w:val="20"/>
        </w:rPr>
      </w:pPr>
      <w:r w:rsidRPr="0082092A">
        <w:rPr>
          <w:rFonts w:ascii="바탕체" w:eastAsia="바탕체" w:hAnsi="바탕체" w:hint="eastAsia"/>
          <w:szCs w:val="20"/>
        </w:rPr>
        <w:t>3. 신용등급별 대표부도율과 실제부도율이 유의적인 차이가 있는지 여부</w:t>
      </w:r>
    </w:p>
    <w:p w:rsidR="00542F35" w:rsidRPr="0082092A" w:rsidRDefault="00542F35" w:rsidP="00542F35">
      <w:pPr>
        <w:spacing w:after="0" w:line="432" w:lineRule="auto"/>
        <w:ind w:left="712" w:hanging="712"/>
        <w:textAlignment w:val="baseline"/>
        <w:rPr>
          <w:rFonts w:ascii="바탕체" w:eastAsia="바탕체" w:hAnsi="바탕체"/>
          <w:szCs w:val="20"/>
        </w:rPr>
      </w:pPr>
      <w:r w:rsidRPr="0082092A">
        <w:rPr>
          <w:rFonts w:ascii="바탕체" w:eastAsia="바탕체" w:hAnsi="바탕체" w:hint="eastAsia"/>
          <w:szCs w:val="20"/>
        </w:rPr>
        <w:t>4. 신용등급별 실제부도율 또는 신용평점구간별 실제불량률의 서열화 정도</w:t>
      </w:r>
    </w:p>
    <w:p w:rsidR="00542F35" w:rsidRPr="0082092A" w:rsidRDefault="00542F35" w:rsidP="00542F35">
      <w:pPr>
        <w:spacing w:after="0" w:line="432" w:lineRule="auto"/>
        <w:ind w:left="712" w:hanging="712"/>
        <w:textAlignment w:val="baseline"/>
        <w:rPr>
          <w:rFonts w:ascii="바탕체" w:eastAsia="바탕체" w:hAnsi="바탕체"/>
          <w:szCs w:val="20"/>
        </w:rPr>
      </w:pPr>
      <w:r w:rsidRPr="0082092A">
        <w:rPr>
          <w:rFonts w:ascii="바탕체" w:eastAsia="바탕체" w:hAnsi="바탕체" w:hint="eastAsia"/>
          <w:szCs w:val="20"/>
        </w:rPr>
        <w:t>5. 기타 검증이 필요하다고 판단하는 사항</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⑨ 기업신용평가모형에 대한 적합성 검증을 위해서는 제8항의 통계적인 검증 방법을 이용한 양적 검증과 이를 보완하기 위해 신용등급 부여 및 등급변경 절차 투명성, 평가 데이터의 정확성 등에 대해 실시하는 질적 검증을 함께 실시한다.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⑩ 개인신용평가모형 및 </w:t>
      </w:r>
      <w:proofErr w:type="spellStart"/>
      <w:r w:rsidRPr="0082092A">
        <w:rPr>
          <w:rFonts w:ascii="바탕체" w:eastAsia="바탕체" w:hAnsi="바탕체" w:hint="eastAsia"/>
          <w:szCs w:val="20"/>
        </w:rPr>
        <w:t>자동화평가의</w:t>
      </w:r>
      <w:proofErr w:type="spellEnd"/>
      <w:r w:rsidRPr="0082092A">
        <w:rPr>
          <w:rFonts w:ascii="바탕체" w:eastAsia="바탕체" w:hAnsi="바탕체" w:hint="eastAsia"/>
          <w:szCs w:val="20"/>
        </w:rPr>
        <w:t xml:space="preserve"> 방법을 이용하는 개인사업자신용평가모형의 검증에 대해서는 제8항제3호를 적용하지 않을 수 있다.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⑪</w:t>
      </w:r>
      <w:r w:rsidRPr="0082092A">
        <w:rPr>
          <w:rFonts w:ascii="바탕체" w:eastAsia="바탕체" w:hAnsi="바탕체"/>
          <w:szCs w:val="20"/>
        </w:rPr>
        <w:t xml:space="preserve"> </w:t>
      </w:r>
      <w:r w:rsidRPr="0082092A">
        <w:rPr>
          <w:rFonts w:ascii="바탕체" w:eastAsia="바탕체" w:hAnsi="바탕체" w:hint="eastAsia"/>
          <w:szCs w:val="20"/>
        </w:rPr>
        <w:t>신용평가모형을 신규 개발하거나 기존 모형을 변경하는 경우 제3항부터 제10항까지의 업무처리절차를 준용하여 개발 검증을 실시한다.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⑫</w:t>
      </w:r>
      <w:r w:rsidRPr="0082092A">
        <w:rPr>
          <w:rFonts w:ascii="바탕체" w:eastAsia="바탕체" w:hAnsi="바탕체"/>
          <w:szCs w:val="20"/>
        </w:rPr>
        <w:t xml:space="preserve"> </w:t>
      </w:r>
      <w:r w:rsidRPr="0082092A">
        <w:rPr>
          <w:rFonts w:ascii="바탕체" w:eastAsia="바탕체" w:hAnsi="바탕체" w:hint="eastAsia"/>
          <w:szCs w:val="20"/>
        </w:rPr>
        <w:t>적합성 검증 관련 기록은 검증 완료일 이후 최소 3년간 보관한다.</w:t>
      </w:r>
    </w:p>
    <w:p w:rsidR="00542F35" w:rsidRPr="00BF0CEF" w:rsidRDefault="00542F35" w:rsidP="00542F35">
      <w:pPr>
        <w:spacing w:after="0" w:line="432" w:lineRule="auto"/>
        <w:ind w:left="260" w:hanging="26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22</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(사후관리)</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 xml:space="preserve">회사는 평가모형의 양적 검증결과가 제21조제7항에 따라 설정한 내부 허용수준을 초과하거나 제21조제9항의 질적 검증에서 불합리한 신용등급 부여 행위 등을 발견한 경우 이를 개선하기 위한 사후관리 절차를 마련하고 이를 준수하여야 한다. </w:t>
      </w:r>
    </w:p>
    <w:p w:rsidR="00542F35" w:rsidRDefault="00542F35" w:rsidP="00542F35">
      <w:pPr>
        <w:tabs>
          <w:tab w:val="left" w:pos="200"/>
        </w:tabs>
        <w:spacing w:after="0" w:line="432" w:lineRule="auto"/>
        <w:ind w:left="260" w:hanging="260"/>
        <w:textAlignment w:val="baseline"/>
        <w:rPr>
          <w:rFonts w:ascii="HY신명조" w:eastAsia="HY신명조" w:hAnsi="굴림" w:cs="굴림"/>
          <w:color w:val="000000"/>
          <w:kern w:val="0"/>
          <w:szCs w:val="20"/>
        </w:rPr>
      </w:pPr>
    </w:p>
    <w:p w:rsidR="00BF0CEF" w:rsidRPr="00BF0CEF" w:rsidRDefault="00BF0CEF" w:rsidP="00542F35">
      <w:pPr>
        <w:tabs>
          <w:tab w:val="left" w:pos="200"/>
        </w:tabs>
        <w:spacing w:after="0" w:line="432" w:lineRule="auto"/>
        <w:ind w:left="260" w:hanging="260"/>
        <w:textAlignment w:val="baseline"/>
        <w:rPr>
          <w:rFonts w:ascii="돋움체" w:eastAsia="돋움체" w:hAnsi="돋움체" w:cs="굴림"/>
          <w:color w:val="000000"/>
          <w:kern w:val="0"/>
          <w:sz w:val="24"/>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제9장 이해상충 방지</w:t>
      </w:r>
    </w:p>
    <w:p w:rsidR="00BF0CEF" w:rsidRPr="00BF0CEF" w:rsidRDefault="00BF0CEF" w:rsidP="00542F35">
      <w:pPr>
        <w:wordWrap/>
        <w:spacing w:after="0" w:line="432" w:lineRule="auto"/>
        <w:jc w:val="center"/>
        <w:textAlignment w:val="baseline"/>
        <w:rPr>
          <w:rFonts w:ascii="HY신명조" w:eastAsia="HY신명조" w:hAnsi="굴림" w:cs="굴림"/>
          <w:b/>
          <w:bCs/>
          <w:color w:val="000000"/>
          <w:kern w:val="0"/>
          <w:szCs w:val="20"/>
        </w:rPr>
      </w:pPr>
    </w:p>
    <w:p w:rsidR="00542F35" w:rsidRPr="00B54E7C" w:rsidRDefault="00542F35" w:rsidP="00542F35">
      <w:pPr>
        <w:wordWrap/>
        <w:spacing w:after="0" w:line="432" w:lineRule="auto"/>
        <w:jc w:val="center"/>
        <w:textAlignment w:val="baseline"/>
        <w:rPr>
          <w:rFonts w:ascii="돋움체" w:eastAsia="돋움체" w:hAnsi="돋움체"/>
          <w:b/>
          <w:bCs/>
          <w:szCs w:val="20"/>
        </w:rPr>
      </w:pPr>
    </w:p>
    <w:p w:rsidR="00542F35" w:rsidRPr="0082092A" w:rsidRDefault="00542F35" w:rsidP="00542F35">
      <w:pPr>
        <w:snapToGrid w:val="0"/>
        <w:spacing w:after="0" w:line="432" w:lineRule="auto"/>
        <w:ind w:left="274" w:hanging="274"/>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23</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(일반원칙)</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① 임직원은 신용평가 관련 업무를 수행하기 위해 본 규정과 관련 법규를 숙지하여야 한다.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② 임직원은 자신의 업무를 수행함에 있어 위법•부당한 방법으로 회사나 고객을 상대로 자신의 이익 또는 보상을 추구해서는 아니 된다.</w:t>
      </w:r>
    </w:p>
    <w:p w:rsidR="00542F35" w:rsidRPr="0082092A" w:rsidRDefault="00542F35" w:rsidP="00542F35">
      <w:pPr>
        <w:tabs>
          <w:tab w:val="left" w:pos="200"/>
        </w:tabs>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③ 임직원은 자신의 이익을 위하여 업무상 취득한 정보 등을 이용하여서는 아니 된다.</w:t>
      </w:r>
    </w:p>
    <w:p w:rsidR="00542F35" w:rsidRPr="0082092A" w:rsidRDefault="00542F35" w:rsidP="00542F35">
      <w:pPr>
        <w:spacing w:after="0" w:line="384" w:lineRule="auto"/>
        <w:ind w:left="260" w:hanging="260"/>
        <w:textAlignment w:val="baseline"/>
        <w:rPr>
          <w:rFonts w:ascii="바탕체" w:eastAsia="바탕체" w:hAnsi="바탕체"/>
          <w:szCs w:val="20"/>
        </w:rPr>
      </w:pPr>
      <w:r w:rsidRPr="0082092A">
        <w:rPr>
          <w:rFonts w:ascii="바탕체" w:eastAsia="바탕체" w:hAnsi="바탕체" w:hint="eastAsia"/>
          <w:szCs w:val="20"/>
        </w:rPr>
        <w:t>④ 임직원은 신용평가와 관련하여 요청인 및 그의 이해관계자에게 일반인이 통상적으로 이해하는 수준에 반하여 재산상의 이익 또는 향응을 제공하거나 제공받는 행위를 하여서는 아니 된다.</w:t>
      </w:r>
    </w:p>
    <w:p w:rsidR="00542F35" w:rsidRPr="00BF0CEF" w:rsidRDefault="00542F35" w:rsidP="00542F35">
      <w:pPr>
        <w:spacing w:after="0" w:line="384" w:lineRule="auto"/>
        <w:ind w:left="260" w:hanging="260"/>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54" w:hanging="254"/>
        <w:textAlignment w:val="baseline"/>
        <w:rPr>
          <w:rFonts w:ascii="바탕체" w:eastAsia="바탕체" w:hAnsi="바탕체"/>
          <w:szCs w:val="20"/>
        </w:rPr>
      </w:pPr>
      <w:r w:rsidRPr="00B54E7C">
        <w:rPr>
          <w:rFonts w:ascii="돋움체" w:eastAsia="돋움체" w:hAnsi="돋움체" w:hint="eastAsia"/>
          <w:b/>
          <w:bCs/>
          <w:szCs w:val="20"/>
        </w:rPr>
        <w:lastRenderedPageBreak/>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24</w:t>
      </w:r>
      <w:r w:rsidR="00B54E7C">
        <w:rPr>
          <w:rFonts w:ascii="돋움체" w:eastAsia="돋움체" w:hAnsi="돋움체"/>
          <w:b/>
          <w:bCs/>
          <w:szCs w:val="20"/>
        </w:rPr>
        <w:t xml:space="preserve"> </w:t>
      </w:r>
      <w:r w:rsidRPr="00B54E7C">
        <w:rPr>
          <w:rFonts w:ascii="돋움체" w:eastAsia="돋움체" w:hAnsi="돋움체" w:hint="eastAsia"/>
          <w:b/>
          <w:bCs/>
          <w:szCs w:val="20"/>
        </w:rPr>
        <w:t>조(평가조직 및 영업조직의 분리)</w:t>
      </w:r>
      <w:r w:rsidRPr="00BF0CEF">
        <w:rPr>
          <w:rFonts w:ascii="HY신명조" w:eastAsia="HY신명조" w:hAnsi="굴림" w:cs="굴림" w:hint="eastAsia"/>
          <w:color w:val="000000"/>
          <w:spacing w:val="-6"/>
          <w:kern w:val="0"/>
          <w:szCs w:val="20"/>
        </w:rPr>
        <w:t xml:space="preserve"> </w:t>
      </w:r>
      <w:r w:rsidRPr="0082092A">
        <w:rPr>
          <w:rFonts w:ascii="바탕체" w:eastAsia="바탕체" w:hAnsi="바탕체" w:hint="eastAsia"/>
          <w:szCs w:val="20"/>
        </w:rPr>
        <w:t xml:space="preserve">① 회사는 기업의 신용등급 산출과 관련하여 이해상충을 방지할 수 있는 업무체계를 구축하여야 한다. </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기업의 신용등급 산출하는 평가조직과 영업조직을 분리하여 구성·운영하여야 하고, 조직간 정보 및 인사 교류는 필요 최소한의 범위로 제한한다. </w:t>
      </w:r>
    </w:p>
    <w:p w:rsidR="00542F35" w:rsidRPr="0082092A" w:rsidRDefault="00542F35" w:rsidP="00542F35">
      <w:pPr>
        <w:spacing w:after="0" w:line="384"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신용평가 계약 체결을 유인하기 위하여 신용등급을 이용하여서는 아니 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④ 개인사업자의 신용상태를 평가하기 위해 </w:t>
      </w:r>
      <w:proofErr w:type="spellStart"/>
      <w:r w:rsidRPr="0082092A">
        <w:rPr>
          <w:rFonts w:ascii="바탕체" w:eastAsia="바탕체" w:hAnsi="바탕체" w:hint="eastAsia"/>
          <w:szCs w:val="20"/>
        </w:rPr>
        <w:t>자동화평가의</w:t>
      </w:r>
      <w:proofErr w:type="spellEnd"/>
      <w:r w:rsidRPr="0082092A">
        <w:rPr>
          <w:rFonts w:ascii="바탕체" w:eastAsia="바탕체" w:hAnsi="바탕체" w:hint="eastAsia"/>
          <w:szCs w:val="20"/>
        </w:rPr>
        <w:t xml:space="preserve"> 방법을 이용하는 경우에는 제1항부터 제3항까지를 적용하지 아니 한다.</w:t>
      </w:r>
    </w:p>
    <w:p w:rsidR="00542F35" w:rsidRPr="00BF0CEF" w:rsidRDefault="00542F35" w:rsidP="00542F35">
      <w:pPr>
        <w:spacing w:after="0" w:line="432" w:lineRule="auto"/>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68" w:hanging="268"/>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25</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(신용평가 금지)</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① 회사와 일정한 비율 이상의 출자관계에 있는 등 특수한 관계에 있는 자와 관련하여 기업신용등급을 부여하는 행위를 하여서는 아니 된다.</w:t>
      </w:r>
    </w:p>
    <w:p w:rsidR="00542F35" w:rsidRPr="0082092A" w:rsidRDefault="00542F35" w:rsidP="00542F35">
      <w:pPr>
        <w:spacing w:after="0" w:line="432" w:lineRule="auto"/>
        <w:ind w:left="260" w:hanging="260"/>
        <w:textAlignment w:val="baseline"/>
        <w:rPr>
          <w:rFonts w:ascii="바탕체" w:eastAsia="바탕체" w:hAnsi="바탕체"/>
          <w:szCs w:val="20"/>
        </w:rPr>
      </w:pPr>
      <w:r w:rsidRPr="0082092A">
        <w:rPr>
          <w:rFonts w:ascii="바탕체" w:eastAsia="바탕체" w:hAnsi="바탕체" w:hint="eastAsia"/>
          <w:szCs w:val="20"/>
        </w:rPr>
        <w:t xml:space="preserve">② 회사는 신용등급을 생성하는 과정에서 회사 또는 그 계열회사의 상품이나 서비스를 구매하거나 이용하도록 강요하는 행위를 하여서는 아니 된다. </w:t>
      </w:r>
    </w:p>
    <w:p w:rsidR="00542F35" w:rsidRPr="0082092A" w:rsidRDefault="00542F35" w:rsidP="00542F35">
      <w:pPr>
        <w:spacing w:after="0" w:line="384" w:lineRule="auto"/>
        <w:ind w:left="260" w:hanging="260"/>
        <w:textAlignment w:val="baseline"/>
        <w:rPr>
          <w:rFonts w:ascii="바탕체" w:eastAsia="바탕체" w:hAnsi="바탕체"/>
          <w:szCs w:val="20"/>
        </w:rPr>
      </w:pPr>
      <w:r w:rsidRPr="0082092A">
        <w:rPr>
          <w:rFonts w:ascii="바탕체" w:eastAsia="바탕체" w:hAnsi="바탕체" w:hint="eastAsia"/>
          <w:szCs w:val="20"/>
        </w:rPr>
        <w:t>③ 회사는 예상 신용등급 또는 특정 신용등급이 부여될 가능성에 대한 정보를 요청인 등에게 제공하여서는 아니 된다.</w:t>
      </w:r>
    </w:p>
    <w:p w:rsidR="00542F35" w:rsidRDefault="00542F35" w:rsidP="00542F35">
      <w:pPr>
        <w:spacing w:after="0" w:line="384" w:lineRule="auto"/>
        <w:ind w:left="260" w:hanging="260"/>
        <w:textAlignment w:val="baseline"/>
        <w:rPr>
          <w:rFonts w:ascii="HY신명조" w:eastAsia="HY신명조" w:hAnsi="굴림" w:cs="굴림"/>
          <w:color w:val="FF0000"/>
          <w:kern w:val="0"/>
          <w:szCs w:val="20"/>
        </w:rPr>
      </w:pPr>
    </w:p>
    <w:p w:rsidR="00BF0CEF" w:rsidRPr="00BF0CEF" w:rsidRDefault="00BF0CEF" w:rsidP="00542F35">
      <w:pPr>
        <w:spacing w:after="0" w:line="384" w:lineRule="auto"/>
        <w:ind w:left="260" w:hanging="260"/>
        <w:textAlignment w:val="baseline"/>
        <w:rPr>
          <w:rFonts w:ascii="HY신명조" w:eastAsia="HY신명조" w:hAnsi="굴림" w:cs="굴림"/>
          <w:color w:val="FF0000"/>
          <w:kern w:val="0"/>
          <w:szCs w:val="20"/>
        </w:rPr>
      </w:pPr>
    </w:p>
    <w:p w:rsidR="00542F35" w:rsidRPr="00BF0CEF" w:rsidRDefault="00542F35" w:rsidP="00542F35">
      <w:pPr>
        <w:wordWrap/>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 xml:space="preserve">제10장 </w:t>
      </w:r>
      <w:proofErr w:type="spellStart"/>
      <w:r w:rsidRPr="00BF0CEF">
        <w:rPr>
          <w:rFonts w:ascii="돋움체" w:eastAsia="돋움체" w:hAnsi="돋움체" w:cs="굴림" w:hint="eastAsia"/>
          <w:b/>
          <w:bCs/>
          <w:color w:val="000000"/>
          <w:kern w:val="0"/>
          <w:sz w:val="24"/>
          <w:szCs w:val="20"/>
        </w:rPr>
        <w:t>정보제공시</w:t>
      </w:r>
      <w:proofErr w:type="spellEnd"/>
      <w:r w:rsidRPr="00BF0CEF">
        <w:rPr>
          <w:rFonts w:ascii="돋움체" w:eastAsia="돋움체" w:hAnsi="돋움체" w:cs="굴림" w:hint="eastAsia"/>
          <w:b/>
          <w:bCs/>
          <w:color w:val="000000"/>
          <w:kern w:val="0"/>
          <w:sz w:val="24"/>
          <w:szCs w:val="20"/>
        </w:rPr>
        <w:t xml:space="preserve"> 차별 및 강요 금지</w:t>
      </w:r>
    </w:p>
    <w:p w:rsidR="00542F35" w:rsidRDefault="00542F35" w:rsidP="00542F35">
      <w:pPr>
        <w:wordWrap/>
        <w:spacing w:after="0" w:line="432" w:lineRule="auto"/>
        <w:jc w:val="center"/>
        <w:textAlignment w:val="baseline"/>
        <w:rPr>
          <w:rFonts w:ascii="HY신명조" w:eastAsia="HY신명조" w:hAnsi="굴림" w:cs="굴림"/>
          <w:color w:val="000000"/>
          <w:kern w:val="0"/>
          <w:szCs w:val="20"/>
        </w:rPr>
      </w:pPr>
    </w:p>
    <w:p w:rsidR="00BF0CEF" w:rsidRPr="00BF0CEF" w:rsidRDefault="00BF0CEF" w:rsidP="00542F35">
      <w:pPr>
        <w:wordWrap/>
        <w:spacing w:after="0" w:line="432" w:lineRule="auto"/>
        <w:jc w:val="center"/>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68" w:hanging="268"/>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26</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 xml:space="preserve">(차별적 취급 금지) </w:t>
      </w:r>
      <w:r w:rsidRPr="0082092A">
        <w:rPr>
          <w:rFonts w:ascii="바탕체" w:eastAsia="바탕체" w:hAnsi="바탕체" w:hint="eastAsia"/>
          <w:szCs w:val="20"/>
        </w:rPr>
        <w:t>회사는 의뢰인에게 정보를 제공함에 있어 합리적 이유 없이 차별적 취급을 하여서는 아니 된다</w:t>
      </w:r>
    </w:p>
    <w:p w:rsidR="00542F35" w:rsidRPr="00BF0CEF" w:rsidRDefault="00542F35" w:rsidP="00542F35">
      <w:pPr>
        <w:spacing w:after="0" w:line="432" w:lineRule="auto"/>
        <w:ind w:left="268" w:hanging="268"/>
        <w:textAlignment w:val="baseline"/>
        <w:rPr>
          <w:rFonts w:ascii="HY신명조" w:eastAsia="HY신명조" w:hAnsi="굴림" w:cs="굴림"/>
          <w:color w:val="000000"/>
          <w:kern w:val="0"/>
          <w:szCs w:val="20"/>
        </w:rPr>
      </w:pPr>
    </w:p>
    <w:p w:rsidR="00542F35" w:rsidRPr="0082092A" w:rsidRDefault="00542F35" w:rsidP="00542F35">
      <w:pPr>
        <w:spacing w:after="0" w:line="432" w:lineRule="auto"/>
        <w:ind w:left="268" w:hanging="268"/>
        <w:textAlignment w:val="baseline"/>
        <w:rPr>
          <w:rFonts w:ascii="바탕체" w:eastAsia="바탕체" w:hAnsi="바탕체"/>
          <w:szCs w:val="20"/>
        </w:rPr>
      </w:pPr>
      <w:r w:rsidRPr="00B54E7C">
        <w:rPr>
          <w:rFonts w:ascii="돋움체" w:eastAsia="돋움체" w:hAnsi="돋움체" w:hint="eastAsia"/>
          <w:b/>
          <w:bCs/>
          <w:szCs w:val="20"/>
        </w:rPr>
        <w:t>제</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27</w:t>
      </w:r>
      <w:r w:rsidR="00B54E7C">
        <w:rPr>
          <w:rFonts w:ascii="돋움체" w:eastAsia="돋움체" w:hAnsi="돋움체"/>
          <w:b/>
          <w:bCs/>
          <w:szCs w:val="20"/>
        </w:rPr>
        <w:t xml:space="preserve"> </w:t>
      </w:r>
      <w:r w:rsidRPr="00B54E7C">
        <w:rPr>
          <w:rFonts w:ascii="돋움체" w:eastAsia="돋움체" w:hAnsi="돋움체" w:hint="eastAsia"/>
          <w:b/>
          <w:bCs/>
          <w:szCs w:val="20"/>
        </w:rPr>
        <w:t>조</w:t>
      </w:r>
      <w:r w:rsidR="00B54E7C">
        <w:rPr>
          <w:rFonts w:ascii="돋움체" w:eastAsia="돋움체" w:hAnsi="돋움체" w:hint="eastAsia"/>
          <w:b/>
          <w:bCs/>
          <w:szCs w:val="20"/>
        </w:rPr>
        <w:t xml:space="preserve"> </w:t>
      </w:r>
      <w:r w:rsidRPr="00B54E7C">
        <w:rPr>
          <w:rFonts w:ascii="돋움체" w:eastAsia="돋움체" w:hAnsi="돋움체" w:hint="eastAsia"/>
          <w:b/>
          <w:bCs/>
          <w:szCs w:val="20"/>
        </w:rPr>
        <w:t>(강요 금지)</w:t>
      </w:r>
      <w:r w:rsidRPr="00BF0CEF">
        <w:rPr>
          <w:rFonts w:ascii="HY신명조" w:eastAsia="HY신명조" w:hAnsi="굴림" w:cs="굴림" w:hint="eastAsia"/>
          <w:color w:val="000000"/>
          <w:kern w:val="0"/>
          <w:szCs w:val="20"/>
        </w:rPr>
        <w:t xml:space="preserve"> </w:t>
      </w:r>
      <w:r w:rsidRPr="0082092A">
        <w:rPr>
          <w:rFonts w:ascii="바탕체" w:eastAsia="바탕체" w:hAnsi="바탕체" w:hint="eastAsia"/>
          <w:szCs w:val="20"/>
        </w:rPr>
        <w:t>회사는 평가서 발급을 의뢰한 기업에게 회사의 상품, 서비스 등의 가입, 이용 등을 강제하여서는 아니 된다.</w:t>
      </w:r>
    </w:p>
    <w:p w:rsidR="00542F35" w:rsidRDefault="00542F35" w:rsidP="00542F35">
      <w:pPr>
        <w:spacing w:after="0" w:line="432" w:lineRule="auto"/>
        <w:ind w:left="268" w:hanging="268"/>
        <w:textAlignment w:val="baseline"/>
        <w:rPr>
          <w:rFonts w:ascii="HY신명조" w:eastAsia="HY신명조" w:hAnsi="굴림" w:cs="굴림"/>
          <w:color w:val="000000"/>
          <w:kern w:val="0"/>
          <w:szCs w:val="20"/>
        </w:rPr>
      </w:pPr>
    </w:p>
    <w:p w:rsidR="00BF0CEF" w:rsidRPr="00BF0CEF" w:rsidRDefault="00BF0CEF" w:rsidP="00542F35">
      <w:pPr>
        <w:spacing w:after="0" w:line="432" w:lineRule="auto"/>
        <w:ind w:left="268" w:hanging="268"/>
        <w:textAlignment w:val="baseline"/>
        <w:rPr>
          <w:rFonts w:ascii="HY신명조" w:eastAsia="HY신명조" w:hAnsi="굴림" w:cs="굴림"/>
          <w:color w:val="000000"/>
          <w:kern w:val="0"/>
          <w:szCs w:val="20"/>
        </w:rPr>
      </w:pPr>
    </w:p>
    <w:p w:rsidR="00542F35" w:rsidRPr="00BF0CEF" w:rsidRDefault="00542F35" w:rsidP="00542F35">
      <w:pPr>
        <w:spacing w:after="0" w:line="432" w:lineRule="auto"/>
        <w:jc w:val="center"/>
        <w:textAlignment w:val="baseline"/>
        <w:rPr>
          <w:rFonts w:ascii="돋움체" w:eastAsia="돋움체" w:hAnsi="돋움체" w:cs="굴림"/>
          <w:b/>
          <w:bCs/>
          <w:color w:val="000000"/>
          <w:kern w:val="0"/>
          <w:sz w:val="24"/>
          <w:szCs w:val="20"/>
        </w:rPr>
      </w:pPr>
      <w:r w:rsidRPr="00BF0CEF">
        <w:rPr>
          <w:rFonts w:ascii="돋움체" w:eastAsia="돋움체" w:hAnsi="돋움체" w:cs="굴림" w:hint="eastAsia"/>
          <w:b/>
          <w:bCs/>
          <w:color w:val="000000"/>
          <w:kern w:val="0"/>
          <w:sz w:val="24"/>
          <w:szCs w:val="20"/>
        </w:rPr>
        <w:t xml:space="preserve">부 </w:t>
      </w:r>
      <w:proofErr w:type="spellStart"/>
      <w:r w:rsidRPr="00BF0CEF">
        <w:rPr>
          <w:rFonts w:ascii="돋움체" w:eastAsia="돋움체" w:hAnsi="돋움체" w:cs="굴림" w:hint="eastAsia"/>
          <w:b/>
          <w:bCs/>
          <w:color w:val="000000"/>
          <w:kern w:val="0"/>
          <w:sz w:val="24"/>
          <w:szCs w:val="20"/>
        </w:rPr>
        <w:t>칙</w:t>
      </w:r>
      <w:proofErr w:type="spellEnd"/>
    </w:p>
    <w:p w:rsidR="00542F35" w:rsidRPr="00BF0CEF" w:rsidRDefault="00542F35" w:rsidP="00542F35">
      <w:pPr>
        <w:spacing w:after="0" w:line="432" w:lineRule="auto"/>
        <w:textAlignment w:val="baseline"/>
        <w:rPr>
          <w:rFonts w:ascii="HY신명조" w:eastAsia="HY신명조" w:hAnsi="굴림" w:cs="굴림"/>
          <w:b/>
          <w:bCs/>
          <w:color w:val="000000"/>
          <w:kern w:val="0"/>
          <w:szCs w:val="20"/>
        </w:rPr>
      </w:pPr>
    </w:p>
    <w:p w:rsidR="00AE508E" w:rsidRPr="00BF0CEF" w:rsidRDefault="00542F35" w:rsidP="0082092A">
      <w:pPr>
        <w:spacing w:after="0" w:line="432" w:lineRule="auto"/>
        <w:ind w:left="274" w:hanging="274"/>
        <w:textAlignment w:val="baseline"/>
        <w:rPr>
          <w:rFonts w:ascii="HY신명조" w:eastAsia="HY신명조"/>
          <w:szCs w:val="20"/>
        </w:rPr>
      </w:pPr>
      <w:r w:rsidRPr="00772D0F">
        <w:rPr>
          <w:rFonts w:ascii="돋움체" w:eastAsia="돋움체" w:hAnsi="돋움체" w:hint="eastAsia"/>
          <w:b/>
          <w:bCs/>
          <w:szCs w:val="20"/>
        </w:rPr>
        <w:t>제</w:t>
      </w:r>
      <w:r w:rsidR="00772D0F">
        <w:rPr>
          <w:rFonts w:ascii="돋움체" w:eastAsia="돋움체" w:hAnsi="돋움체" w:hint="eastAsia"/>
          <w:b/>
          <w:bCs/>
          <w:szCs w:val="20"/>
        </w:rPr>
        <w:t xml:space="preserve"> </w:t>
      </w:r>
      <w:r w:rsidRPr="00772D0F">
        <w:rPr>
          <w:rFonts w:ascii="돋움체" w:eastAsia="돋움체" w:hAnsi="돋움체" w:hint="eastAsia"/>
          <w:b/>
          <w:bCs/>
          <w:szCs w:val="20"/>
        </w:rPr>
        <w:t>1</w:t>
      </w:r>
      <w:r w:rsidR="00772D0F">
        <w:rPr>
          <w:rFonts w:ascii="돋움체" w:eastAsia="돋움체" w:hAnsi="돋움체"/>
          <w:b/>
          <w:bCs/>
          <w:szCs w:val="20"/>
        </w:rPr>
        <w:t xml:space="preserve"> </w:t>
      </w:r>
      <w:r w:rsidRPr="00772D0F">
        <w:rPr>
          <w:rFonts w:ascii="돋움체" w:eastAsia="돋움체" w:hAnsi="돋움체" w:hint="eastAsia"/>
          <w:b/>
          <w:bCs/>
          <w:szCs w:val="20"/>
        </w:rPr>
        <w:t>조</w:t>
      </w:r>
      <w:r w:rsidR="00772D0F">
        <w:rPr>
          <w:rFonts w:ascii="돋움체" w:eastAsia="돋움체" w:hAnsi="돋움체" w:hint="eastAsia"/>
          <w:b/>
          <w:bCs/>
          <w:szCs w:val="20"/>
        </w:rPr>
        <w:t xml:space="preserve"> </w:t>
      </w:r>
      <w:bookmarkStart w:id="0" w:name="_GoBack"/>
      <w:bookmarkEnd w:id="0"/>
      <w:r w:rsidRPr="00772D0F">
        <w:rPr>
          <w:rFonts w:ascii="돋움체" w:eastAsia="돋움체" w:hAnsi="돋움체" w:hint="eastAsia"/>
          <w:b/>
          <w:bCs/>
          <w:szCs w:val="20"/>
        </w:rPr>
        <w:t>(시행일)</w:t>
      </w:r>
      <w:r w:rsidRPr="00BF0CEF">
        <w:rPr>
          <w:rFonts w:ascii="HY신명조" w:eastAsia="HY신명조" w:hAnsi="굴림" w:cs="굴림" w:hint="eastAsia"/>
          <w:color w:val="000000"/>
          <w:kern w:val="0"/>
          <w:szCs w:val="20"/>
        </w:rPr>
        <w:t xml:space="preserve"> 이 규정은 </w:t>
      </w:r>
      <w:r w:rsidRPr="00BF0CEF">
        <w:rPr>
          <w:rFonts w:ascii="HY신명조" w:eastAsia="HY신명조" w:hAnsi="HCI Poppy" w:cs="굴림" w:hint="eastAsia"/>
          <w:color w:val="000000"/>
          <w:kern w:val="0"/>
          <w:szCs w:val="20"/>
        </w:rPr>
        <w:t>2020</w:t>
      </w:r>
      <w:r w:rsidRPr="00BF0CEF">
        <w:rPr>
          <w:rFonts w:ascii="HY신명조" w:eastAsia="HY신명조" w:hAnsi="굴림" w:cs="굴림" w:hint="eastAsia"/>
          <w:color w:val="000000"/>
          <w:kern w:val="0"/>
          <w:szCs w:val="20"/>
        </w:rPr>
        <w:t xml:space="preserve">년 </w:t>
      </w:r>
      <w:r w:rsidRPr="00BF0CEF">
        <w:rPr>
          <w:rFonts w:ascii="HY신명조" w:eastAsia="HY신명조" w:hAnsi="HCI Poppy" w:cs="굴림" w:hint="eastAsia"/>
          <w:color w:val="000000"/>
          <w:kern w:val="0"/>
          <w:szCs w:val="20"/>
        </w:rPr>
        <w:t>1</w:t>
      </w:r>
      <w:r w:rsidRPr="00BF0CEF">
        <w:rPr>
          <w:rFonts w:ascii="HY신명조" w:eastAsia="HY신명조" w:hAnsi="굴림" w:cs="굴림" w:hint="eastAsia"/>
          <w:color w:val="000000"/>
          <w:kern w:val="0"/>
          <w:szCs w:val="20"/>
        </w:rPr>
        <w:t xml:space="preserve">월 </w:t>
      </w:r>
      <w:r w:rsidRPr="00BF0CEF">
        <w:rPr>
          <w:rFonts w:ascii="HY신명조" w:eastAsia="HY신명조" w:hAnsi="HCI Poppy" w:cs="굴림" w:hint="eastAsia"/>
          <w:color w:val="000000"/>
          <w:kern w:val="0"/>
          <w:szCs w:val="20"/>
        </w:rPr>
        <w:t>1</w:t>
      </w:r>
      <w:r w:rsidRPr="00BF0CEF">
        <w:rPr>
          <w:rFonts w:ascii="HY신명조" w:eastAsia="HY신명조" w:hAnsi="굴림" w:cs="굴림" w:hint="eastAsia"/>
          <w:color w:val="000000"/>
          <w:kern w:val="0"/>
          <w:szCs w:val="20"/>
        </w:rPr>
        <w:t>일부터 시행한다</w:t>
      </w:r>
      <w:r w:rsidRPr="00BF0CEF">
        <w:rPr>
          <w:rFonts w:ascii="HY신명조" w:eastAsia="HY신명조" w:hAnsi="HCI Poppy" w:cs="굴림" w:hint="eastAsia"/>
          <w:color w:val="000000"/>
          <w:kern w:val="0"/>
          <w:szCs w:val="20"/>
        </w:rPr>
        <w:t xml:space="preserve">. </w:t>
      </w:r>
    </w:p>
    <w:sectPr w:rsidR="00AE508E" w:rsidRPr="00BF0CEF">
      <w:headerReference w:type="default" r:id="rId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3FF" w:rsidRDefault="007F43FF" w:rsidP="007F43FF">
      <w:pPr>
        <w:spacing w:after="0" w:line="240" w:lineRule="auto"/>
      </w:pPr>
      <w:r>
        <w:separator/>
      </w:r>
    </w:p>
  </w:endnote>
  <w:endnote w:type="continuationSeparator" w:id="0">
    <w:p w:rsidR="007F43FF" w:rsidRDefault="007F43FF" w:rsidP="007F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컴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HY신명조">
    <w:panose1 w:val="02030600000101010101"/>
    <w:charset w:val="81"/>
    <w:family w:val="roman"/>
    <w:pitch w:val="variable"/>
    <w:sig w:usb0="900002A7" w:usb1="29D77CF9" w:usb2="00000010" w:usb3="00000000" w:csb0="00080000" w:csb1="00000000"/>
  </w:font>
  <w:font w:name="HCI Poppy">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3FF" w:rsidRDefault="007F43FF" w:rsidP="007F43FF">
      <w:pPr>
        <w:spacing w:after="0" w:line="240" w:lineRule="auto"/>
      </w:pPr>
      <w:r>
        <w:separator/>
      </w:r>
    </w:p>
  </w:footnote>
  <w:footnote w:type="continuationSeparator" w:id="0">
    <w:p w:rsidR="007F43FF" w:rsidRDefault="007F43FF" w:rsidP="007F43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575" w:rsidRDefault="00135575" w:rsidP="00135575">
    <w:pPr>
      <w:pStyle w:val="a6"/>
      <w:ind w:right="360" w:firstLine="360"/>
      <w:rPr>
        <w:rFonts w:eastAsia="돋움체" w:hint="eastAsia"/>
        <w:b/>
      </w:rPr>
    </w:pPr>
  </w:p>
  <w:p w:rsidR="00135575" w:rsidRDefault="00135575" w:rsidP="00135575">
    <w:pPr>
      <w:pStyle w:val="a6"/>
      <w:framePr w:wrap="around" w:vAnchor="text" w:hAnchor="page" w:x="10456" w:y="40"/>
      <w:rPr>
        <w:rStyle w:val="a9"/>
        <w:rFonts w:eastAsia="바탕" w:hint="eastAsia"/>
      </w:rPr>
    </w:pPr>
    <w:r>
      <w:rPr>
        <w:rStyle w:val="a9"/>
        <w:rFonts w:hint="eastAsia"/>
      </w:rPr>
      <w:fldChar w:fldCharType="begin"/>
    </w:r>
    <w:r>
      <w:rPr>
        <w:rStyle w:val="a9"/>
        <w:rFonts w:hint="eastAsia"/>
      </w:rPr>
      <w:instrText xml:space="preserve">PAGE  </w:instrText>
    </w:r>
    <w:r>
      <w:rPr>
        <w:rStyle w:val="a9"/>
      </w:rPr>
      <w:fldChar w:fldCharType="separate"/>
    </w:r>
    <w:r w:rsidR="00772D0F">
      <w:rPr>
        <w:rStyle w:val="a9"/>
        <w:noProof/>
      </w:rPr>
      <w:t>13</w:t>
    </w:r>
    <w:r>
      <w:rPr>
        <w:rStyle w:val="a9"/>
        <w:rFonts w:hint="eastAsia"/>
      </w:rPr>
      <w:fldChar w:fldCharType="end"/>
    </w:r>
  </w:p>
  <w:p w:rsidR="00BF0CEF" w:rsidRPr="00135575" w:rsidRDefault="00135575" w:rsidP="00135575">
    <w:pPr>
      <w:pStyle w:val="a6"/>
      <w:ind w:right="360" w:firstLineChars="300" w:firstLine="601"/>
      <w:jc w:val="center"/>
    </w:pPr>
    <w:r>
      <w:rPr>
        <w:rFonts w:ascii="돋움체" w:eastAsia="돋움체" w:hAnsi="돋움체" w:hint="eastAsia"/>
        <w:b/>
        <w:szCs w:val="20"/>
        <w:u w:val="single"/>
      </w:rPr>
      <w:t>신용평가모형 개발 및 운영 규정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F35"/>
    <w:rsid w:val="00135575"/>
    <w:rsid w:val="00243F1E"/>
    <w:rsid w:val="00542F35"/>
    <w:rsid w:val="00772D0F"/>
    <w:rsid w:val="007F43FF"/>
    <w:rsid w:val="0082092A"/>
    <w:rsid w:val="00AE508E"/>
    <w:rsid w:val="00B54E7C"/>
    <w:rsid w:val="00BF0CEF"/>
    <w:rsid w:val="00F320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A1D3B522-118B-49C0-A01B-F3607015B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542F35"/>
    <w:pPr>
      <w:spacing w:after="0" w:line="384" w:lineRule="auto"/>
      <w:textAlignment w:val="baseline"/>
    </w:pPr>
    <w:rPr>
      <w:rFonts w:ascii="한컴바탕" w:eastAsia="굴림" w:hAnsi="굴림" w:cs="굴림"/>
      <w:color w:val="000000"/>
      <w:kern w:val="0"/>
      <w:szCs w:val="20"/>
    </w:rPr>
  </w:style>
  <w:style w:type="paragraph" w:customStyle="1" w:styleId="a4">
    <w:name w:val="호_표"/>
    <w:basedOn w:val="a"/>
    <w:rsid w:val="00542F35"/>
    <w:pPr>
      <w:spacing w:after="0" w:line="432" w:lineRule="auto"/>
      <w:ind w:left="976" w:hanging="488"/>
      <w:textAlignment w:val="baseline"/>
    </w:pPr>
    <w:rPr>
      <w:rFonts w:ascii="한양신명조" w:eastAsia="굴림" w:hAnsi="굴림" w:cs="굴림"/>
      <w:color w:val="000000"/>
      <w:kern w:val="0"/>
      <w:sz w:val="28"/>
      <w:szCs w:val="28"/>
    </w:rPr>
  </w:style>
  <w:style w:type="paragraph" w:styleId="a5">
    <w:name w:val="Body Text"/>
    <w:basedOn w:val="a"/>
    <w:link w:val="Char"/>
    <w:uiPriority w:val="99"/>
    <w:semiHidden/>
    <w:unhideWhenUsed/>
    <w:rsid w:val="00542F35"/>
    <w:pPr>
      <w:snapToGrid w:val="0"/>
      <w:spacing w:after="0" w:line="384" w:lineRule="auto"/>
      <w:ind w:left="300"/>
      <w:textAlignment w:val="baseline"/>
    </w:pPr>
    <w:rPr>
      <w:rFonts w:ascii="바탕" w:eastAsia="굴림" w:hAnsi="굴림" w:cs="굴림"/>
      <w:color w:val="000000"/>
      <w:kern w:val="0"/>
      <w:szCs w:val="20"/>
    </w:rPr>
  </w:style>
  <w:style w:type="character" w:customStyle="1" w:styleId="Char">
    <w:name w:val="본문 Char"/>
    <w:basedOn w:val="a0"/>
    <w:link w:val="a5"/>
    <w:uiPriority w:val="99"/>
    <w:semiHidden/>
    <w:rsid w:val="00542F35"/>
    <w:rPr>
      <w:rFonts w:ascii="바탕" w:eastAsia="굴림" w:hAnsi="굴림" w:cs="굴림"/>
      <w:color w:val="000000"/>
      <w:kern w:val="0"/>
      <w:szCs w:val="20"/>
    </w:rPr>
  </w:style>
  <w:style w:type="paragraph" w:customStyle="1" w:styleId="411">
    <w:name w:val="4.1.1"/>
    <w:basedOn w:val="a"/>
    <w:rsid w:val="00542F35"/>
    <w:pPr>
      <w:snapToGrid w:val="0"/>
      <w:spacing w:after="0" w:line="336" w:lineRule="auto"/>
      <w:ind w:left="838" w:hanging="418"/>
      <w:textAlignment w:val="baseline"/>
    </w:pPr>
    <w:rPr>
      <w:rFonts w:ascii="한컴바탕" w:eastAsia="굴림" w:hAnsi="굴림" w:cs="굴림"/>
      <w:color w:val="000000"/>
      <w:kern w:val="0"/>
      <w:szCs w:val="20"/>
    </w:rPr>
  </w:style>
  <w:style w:type="paragraph" w:styleId="a6">
    <w:name w:val="header"/>
    <w:basedOn w:val="a"/>
    <w:link w:val="Char0"/>
    <w:unhideWhenUsed/>
    <w:rsid w:val="007F43FF"/>
    <w:pPr>
      <w:tabs>
        <w:tab w:val="center" w:pos="4513"/>
        <w:tab w:val="right" w:pos="9026"/>
      </w:tabs>
      <w:snapToGrid w:val="0"/>
    </w:pPr>
  </w:style>
  <w:style w:type="character" w:customStyle="1" w:styleId="Char0">
    <w:name w:val="머리글 Char"/>
    <w:basedOn w:val="a0"/>
    <w:link w:val="a6"/>
    <w:rsid w:val="007F43FF"/>
  </w:style>
  <w:style w:type="paragraph" w:styleId="a7">
    <w:name w:val="footer"/>
    <w:basedOn w:val="a"/>
    <w:link w:val="Char1"/>
    <w:uiPriority w:val="99"/>
    <w:unhideWhenUsed/>
    <w:rsid w:val="007F43FF"/>
    <w:pPr>
      <w:tabs>
        <w:tab w:val="center" w:pos="4513"/>
        <w:tab w:val="right" w:pos="9026"/>
      </w:tabs>
      <w:snapToGrid w:val="0"/>
    </w:pPr>
  </w:style>
  <w:style w:type="character" w:customStyle="1" w:styleId="Char1">
    <w:name w:val="바닥글 Char"/>
    <w:basedOn w:val="a0"/>
    <w:link w:val="a7"/>
    <w:uiPriority w:val="99"/>
    <w:rsid w:val="007F43FF"/>
  </w:style>
  <w:style w:type="paragraph" w:styleId="a8">
    <w:name w:val="Balloon Text"/>
    <w:basedOn w:val="a"/>
    <w:link w:val="Char2"/>
    <w:uiPriority w:val="99"/>
    <w:semiHidden/>
    <w:unhideWhenUsed/>
    <w:rsid w:val="007F43FF"/>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7F43FF"/>
    <w:rPr>
      <w:rFonts w:asciiTheme="majorHAnsi" w:eastAsiaTheme="majorEastAsia" w:hAnsiTheme="majorHAnsi" w:cstheme="majorBidi"/>
      <w:sz w:val="18"/>
      <w:szCs w:val="18"/>
    </w:rPr>
  </w:style>
  <w:style w:type="character" w:styleId="a9">
    <w:name w:val="page number"/>
    <w:basedOn w:val="a0"/>
    <w:semiHidden/>
    <w:unhideWhenUsed/>
    <w:rsid w:val="00135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364839">
      <w:bodyDiv w:val="1"/>
      <w:marLeft w:val="0"/>
      <w:marRight w:val="0"/>
      <w:marTop w:val="0"/>
      <w:marBottom w:val="0"/>
      <w:divBdr>
        <w:top w:val="none" w:sz="0" w:space="0" w:color="auto"/>
        <w:left w:val="none" w:sz="0" w:space="0" w:color="auto"/>
        <w:bottom w:val="none" w:sz="0" w:space="0" w:color="auto"/>
        <w:right w:val="none" w:sz="0" w:space="0" w:color="auto"/>
      </w:divBdr>
    </w:div>
    <w:div w:id="824861241">
      <w:bodyDiv w:val="1"/>
      <w:marLeft w:val="0"/>
      <w:marRight w:val="0"/>
      <w:marTop w:val="0"/>
      <w:marBottom w:val="0"/>
      <w:divBdr>
        <w:top w:val="none" w:sz="0" w:space="0" w:color="auto"/>
        <w:left w:val="none" w:sz="0" w:space="0" w:color="auto"/>
        <w:bottom w:val="none" w:sz="0" w:space="0" w:color="auto"/>
        <w:right w:val="none" w:sz="0" w:space="0" w:color="auto"/>
      </w:divBdr>
    </w:div>
    <w:div w:id="986085339">
      <w:bodyDiv w:val="1"/>
      <w:marLeft w:val="0"/>
      <w:marRight w:val="0"/>
      <w:marTop w:val="0"/>
      <w:marBottom w:val="0"/>
      <w:divBdr>
        <w:top w:val="none" w:sz="0" w:space="0" w:color="auto"/>
        <w:left w:val="none" w:sz="0" w:space="0" w:color="auto"/>
        <w:bottom w:val="none" w:sz="0" w:space="0" w:color="auto"/>
        <w:right w:val="none" w:sz="0" w:space="0" w:color="auto"/>
      </w:divBdr>
    </w:div>
    <w:div w:id="112468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1829</Words>
  <Characters>10428</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성정열</dc:creator>
  <cp:keywords/>
  <dc:description/>
  <cp:lastModifiedBy>박주연</cp:lastModifiedBy>
  <cp:revision>5</cp:revision>
  <cp:lastPrinted>2019-12-18T07:50:00Z</cp:lastPrinted>
  <dcterms:created xsi:type="dcterms:W3CDTF">2023-02-28T04:31:00Z</dcterms:created>
  <dcterms:modified xsi:type="dcterms:W3CDTF">2023-02-28T04:45:00Z</dcterms:modified>
</cp:coreProperties>
</file>