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b/>
          <w:bCs/>
          <w:color w:val="14532D"/>
          <w:sz w:val="60"/>
          <w:szCs w:val="60"/>
        </w:rPr>
        <w:t xml:space="preserve">ZERO DAY</w:t>
      </w:r>
    </w:p>
    <w:p>
      <w:pPr>
        <w:spacing w:after="18"/>
      </w:pPr>
      <w:r>
        <w:rPr>
          <w:b/>
          <w:bCs/>
          <w:color w:val="0F766E"/>
          <w:sz w:val="27"/>
          <w:szCs w:val="27"/>
        </w:rPr>
        <w:t xml:space="preserve">Каталог головоломок — архетипы под уязвимости (СЛ-xx)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8"/>
          <w:szCs w:val="18"/>
        </w:rPr>
        <w:t xml:space="preserve">Общий справочник для всех уровней · v0.3 · полный набор СЛ Уровней 1–3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Это общий банк головоломок: одна головоломка-архетип на каждую вымышленную слабость СЛ-xx. Диздоки уровней не описывают головоломки заново — они ссылаются сюда («узел X: СЛ-08 → головоломка „Стена“»). Так одна и та же уязвимость везде выглядит узнаваемо, а головоломки не разъезжаются по стилю. Каждая СЛ привязана к реальной теме через «Кодекс» (раздел 17 главного дизайн-дока).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Как устроена любая головоломка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Гипотеза → головоломка → проверка. </w:t>
      </w:r>
      <w:r>
        <w:rPr>
          <w:color w:val="1A1A1A"/>
          <w:sz w:val="21"/>
          <w:szCs w:val="21"/>
        </w:rPr>
        <w:t xml:space="preserve">Игрок в терминале заявляет узел и уязвимость (его догадка), СНАЧАЛА проходит головоломку и ТОЛЬКО ПОТОМ узнаёт, верна ли была уязвимость. Он коммитится в мысль и чувствует цену ошибки.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 = визуальный образ приёма. </w:t>
      </w:r>
      <w:r>
        <w:rPr>
          <w:color w:val="1A1A1A"/>
          <w:sz w:val="21"/>
          <w:szCs w:val="21"/>
        </w:rPr>
        <w:t xml:space="preserve">Каждая головоломка логически-визуально отражает реальное действие (firewall = стена; открытая папка = незапертая дверь). Решая её, игрок видит, какую мысль проверяет.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шума. </w:t>
      </w:r>
      <w:r>
        <w:rPr>
          <w:color w:val="1A1A1A"/>
          <w:sz w:val="21"/>
          <w:szCs w:val="21"/>
        </w:rPr>
        <w:t xml:space="preserve">У каждой головоломки свой «шум»: тихие приёмы почти не поднимают тревогу, шумные — заметно. Неверная догадка, если приём «шумный», тоже стоит тревоги.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 (по уровням). </w:t>
      </w:r>
      <w:r>
        <w:rPr>
          <w:color w:val="1A1A1A"/>
          <w:sz w:val="21"/>
          <w:szCs w:val="21"/>
        </w:rPr>
        <w:t xml:space="preserve">У архетипа есть ручки: число элементов/попыток, скорость роста тревоги, наличие подсказки Флиппера. Уровень 1 — щадяще, Уровень 3 — жёстко. Сам архетип не меняется.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Исход верной догадки. </w:t>
      </w:r>
      <w:r>
        <w:rPr>
          <w:color w:val="1A1A1A"/>
          <w:sz w:val="21"/>
          <w:szCs w:val="21"/>
        </w:rPr>
        <w:t xml:space="preserve">«Программа выполнена успешно»: узел зеленеет, добытые данные фиксируются прямо на нём (сетевая карта = доска улик), открываются связи (пивотинг) и карточка «Кодекса».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Исход ошибки. </w:t>
      </w:r>
      <w:r>
        <w:rPr>
          <w:color w:val="1A1A1A"/>
          <w:sz w:val="21"/>
          <w:szCs w:val="21"/>
        </w:rPr>
        <w:t xml:space="preserve">Узел не поддаётся, но по уже решённой головоломке видно, почему приём не подошёл — узел раскрывает подсказку о своей настоящей природе (напр. «тут не слабый пароль, а незакрытая папка»).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Визуальная легенда головоломок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Экран головоломки выдержан в общем стиле «пульта оператора»: тёмно-зелёный фон, янтарные и бирюзовые акценты, моноширинный шрифт только во флейворе-терминале. Головоломка открывается поверх сетевой карты (карта притемняется, узел-цель подсвечивается).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Терминал-ввод. </w:t>
      </w:r>
      <w:r>
        <w:rPr>
          <w:color w:val="1A1A1A"/>
          <w:sz w:val="21"/>
          <w:szCs w:val="21"/>
        </w:rPr>
        <w:t xml:space="preserve">Строка, куда игрок пишет гипотезу. Выглядит так:</w:t>
      </w:r>
    </w:p>
    <w:p>
      <w:pPr>
        <w:pBdr>
          <w:left w:val="single" w:color="0F766E" w:sz="24" w:space="10"/>
        </w:pBdr>
        <w:shd w:fill="0B2A20" w:color="auto" w:val="clear"/>
        <w:spacing w:after="60" w:before="30"/>
        <w:ind w:left="120"/>
      </w:pPr>
      <w:r>
        <w:rPr>
          <w:rFonts w:ascii="Consolas" w:cs="Consolas" w:eastAsia="Consolas" w:hAnsi="Consolas"/>
          <w:color w:val="34D399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C6F6D5"/>
          <w:sz w:val="20"/>
          <w:szCs w:val="20"/>
        </w:rPr>
        <w:t xml:space="preserve">node_wifi СЛ-02      // подобрать слабый пароль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Полоса тревоги. </w:t>
      </w:r>
      <w:r>
        <w:rPr>
          <w:color w:val="1A1A1A"/>
          <w:sz w:val="21"/>
          <w:szCs w:val="21"/>
        </w:rPr>
        <w:t xml:space="preserve">Сверху, как на карте. Во время «шумной» головоломки заметно подрастает — видно в реальном времени.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Флиппер. </w:t>
      </w:r>
      <w:r>
        <w:rPr>
          <w:color w:val="1A1A1A"/>
          <w:sz w:val="21"/>
          <w:szCs w:val="21"/>
        </w:rPr>
        <w:t xml:space="preserve">В углу: дремлет (тихо) → насторожился/рычит (шумно/сомнительная догадка) → лает (почти поймали). На лёгком уровне тычет носом в подсказку.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Кнопка «Выполнить». </w:t>
      </w:r>
      <w:r>
        <w:rPr>
          <w:color w:val="1A1A1A"/>
          <w:sz w:val="21"/>
          <w:szCs w:val="21"/>
        </w:rPr>
        <w:t xml:space="preserve">Запускает проверку. До неё догадку можно отменить без шума (передумал — не наказан).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Итоговая плашка. </w:t>
      </w:r>
      <w:r>
        <w:rPr>
          <w:color w:val="1A1A1A"/>
          <w:sz w:val="21"/>
          <w:szCs w:val="21"/>
        </w:rPr>
        <w:t xml:space="preserve">«Программа выполнена успешно» (бирюзовая) или «Приём не подошёл» (янтарная, НЕ красная — ошибка учит, а не ругает).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Карточки головоломок (Уровень 1)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СЛ-01  </w:t>
      </w:r>
      <w:r>
        <w:rPr>
          <w:b/>
          <w:bCs/>
          <w:color w:val="14532D"/>
          <w:sz w:val="25"/>
          <w:szCs w:val="25"/>
        </w:rPr>
        <w:t xml:space="preserve">· Заводской пароль — головоломка «Наклейка»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заводские пароли по умолчанию (default credentials); реальный пример — ботнет Mirai.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замок с полустёртой заводской наклейкой на корпусе устройства. На наклейке — модель и слабо читаемый код «admin/admin» или серийный шаблон.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во время разведки находит «наклейку»/коробку устройства, приближает её, считывает заводскую пару и вводит в замок. По сути — сопоставить модель устройства с её известным дефолтом.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правильно собрал дефолтную пару → замок открывается.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«пароль написан на коробке»: админку/устройство не перенастроили после установки.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тихо. Один аккуратный вход, тревога почти не растёт.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L1 — наклейка на виду; дальше — наклёйка спрятана среди улик, код длиннее.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1: </w:t>
      </w:r>
      <w:r>
        <w:rPr>
          <w:color w:val="1A1A1A"/>
          <w:sz w:val="21"/>
          <w:szCs w:val="21"/>
        </w:rPr>
        <w:t xml:space="preserve">Кейс 1 — альтернативный путь (админка роутера соседа).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СЛ-02  </w:t>
      </w:r>
      <w:r>
        <w:rPr>
          <w:b/>
          <w:bCs/>
          <w:color w:val="14532D"/>
          <w:sz w:val="25"/>
          <w:szCs w:val="25"/>
        </w:rPr>
        <w:t xml:space="preserve">· Слабый / переиспользованный пароль — головоломка «Колесо догадок»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слабые и переиспользованные пароли, password spraying; защита — уникальные пароли, менеджер, MFA.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кодовое колесо (как на сейфе) и боковая панель «улик о человеке»: имя сети, кличка питомца, дата, «123/qwerty». Улики игрок уже собрал на разведке.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перетаскивает подходящие улики в колесо и составляет наиболее вероятный пароль. Число попыток ограничено — каждая неверная крутит колесо и добавляет шум.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собрал верный слабый пароль из улик за лимит попыток.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слабый/очевидный пароль вскрывается информированным подбором; «спраей» шумит.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средний и растёт с каждой неверной попыткой (отражает заметность подбора).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L1 — 3–4 улики, много попыток, Флиппер подсказывает. Дальше — больше мусорных улик, меньше попыток, быстрее шум.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1: </w:t>
      </w:r>
      <w:r>
        <w:rPr>
          <w:color w:val="1A1A1A"/>
          <w:sz w:val="21"/>
          <w:szCs w:val="21"/>
        </w:rPr>
        <w:t xml:space="preserve">Кейс 1 — основной путь (пароль Wi-Fi соседа «123qwerty»); Кейс 2 — вход в админку CMS выманенным/собранным паролем.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СЛ-03  </w:t>
      </w:r>
      <w:r>
        <w:rPr>
          <w:b/>
          <w:bCs/>
          <w:color w:val="14532D"/>
          <w:sz w:val="25"/>
          <w:szCs w:val="25"/>
        </w:rPr>
        <w:t xml:space="preserve">· Небезопасная конфигурация / открытая папка — головоломка «Незапертая дверь»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misconfiguration, открытые сетевые папки и облачные бакеты; защита — минимальные права, аудит доступа.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ряд дверей/ящиков хранилища, почти все с замком. Одна-две по ошибке приоткрыты (зелёный значок «public» среди серых «заперто»).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осматривает хранилище и находит ту самую дверь с выставленным наружу доступом, открывает её и забирает файл-улику. Задача — заметить misconfig среди нормального.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нашёл и открыл публичную папку, вытащил содержимое.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данные лежат в открытом доступе из-за ошибки настройки прав.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тихо — ты просто читаешь то, что и так открыто.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L1 — дверей мало, «открытая» бросается в глаза. Дальше — больше дверей-обманок, нужная замаскирована.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1: </w:t>
      </w:r>
      <w:r>
        <w:rPr>
          <w:color w:val="1A1A1A"/>
          <w:sz w:val="21"/>
          <w:szCs w:val="21"/>
        </w:rPr>
        <w:t xml:space="preserve">Кейс 2 — файловое хранилище магазина (бэкап/прайс с внутренней зацепкой).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СЛ-05  </w:t>
      </w:r>
      <w:r>
        <w:rPr>
          <w:b/>
          <w:bCs/>
          <w:color w:val="14532D"/>
          <w:sz w:val="25"/>
          <w:szCs w:val="25"/>
        </w:rPr>
        <w:t xml:space="preserve">· Раскрытие информации / enumeration — головоломка «Мозаика легенды»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information disclosure, enumeration; защита — минимизировать выдаваемую наружу информацию.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доска из пустых ячеек-плиток. Каждый осмотренный публичный источник (страница «о нас», ответ сервера, формат почты) открывает плитку-фрагмент.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собирает достаточно плиток, чтобы они сложились в цельную «легенду»/валидный логин-профиль — кем можно представиться дальше.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собрана непротиворечивая легенда (минимально нужный набор плиток).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разбросанные публичные крохи складываются в рабочую легенду для следующего шага.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низкий-средний (чтение публичного почти не шумит; активный перебор эндпоинтов — чуть заметнее).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L1 — мало плиток, подсказка-контур. Дальше — больше ложных фрагментов, строже проверка непротиворечивости.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1: </w:t>
      </w:r>
      <w:r>
        <w:rPr>
          <w:color w:val="1A1A1A"/>
          <w:sz w:val="21"/>
          <w:szCs w:val="21"/>
        </w:rPr>
        <w:t xml:space="preserve">Кейс 2 — разведка сайта магазина (легенда для разговора с менеджером).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СЛ-06  </w:t>
      </w:r>
      <w:r>
        <w:rPr>
          <w:b/>
          <w:bCs/>
          <w:color w:val="14532D"/>
          <w:sz w:val="25"/>
          <w:szCs w:val="25"/>
        </w:rPr>
        <w:t xml:space="preserve">· Горизонтальное перемещение через доверие — головоломка «Тропа доверия»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lateral movement через доверенные связи; защита — сегментация, zero trust, least privilege.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узлы на карте связаны светящимися «верёвками доверия». С ключами от узла A часть верёвок загорается как проходимые.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прокладывает путь от уже взятого узла к цели только по тем связям, которые позволяет его текущий доступ, обходя сегментированные/охраняемые рёбра.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найден валидный путь доверия A → цель.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пивотинг: из одной точки опоры идёшь вглубь по доверительным отношениям.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средний (движение по сети заметно; лишние прыжки шумят).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L1 — короткая тропа, 1–2 прыжка. Дальше — шлюзы (СЛ-08), тупики, обязательный обход сегментации.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1: </w:t>
      </w:r>
      <w:r>
        <w:rPr>
          <w:color w:val="1A1A1A"/>
          <w:sz w:val="21"/>
          <w:szCs w:val="21"/>
        </w:rPr>
        <w:t xml:space="preserve">Кейс 2 — лёгкое введение (от сайта к ПК сотрудника); полноценно раскрывается на Уровне 2–3.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Карточки головоломок (Уровень 2)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СЛ-04  </w:t>
      </w:r>
      <w:r>
        <w:rPr>
          <w:b/>
          <w:bCs/>
          <w:color w:val="14532D"/>
          <w:sz w:val="25"/>
          <w:szCs w:val="25"/>
        </w:rPr>
        <w:t xml:space="preserve">· Непропатченный софт / известные CVE — головоломка «Просроченная заплатка»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непропатченный софт, известные CVE; реальный пример — Equifax (непропатченный Apache Struts).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панель компонентов софта, у каждого — версия и дата. Внутриигровой «бюллетень» показывает, для каких версий уже вышла заплатка. Один компонент заметно старее бюллетеня, на нём светится известная «трещина».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находит компонент с версией старше даты заплатки и прикладывает к нему подходящую известную слабость из бюллетеня (сопоставление «старая версия → её трещина»).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верно сопоставил устаревший компонент с его известной дырой → трещина раскрывается.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известная уязвимость в непропатченном софте: заплатка есть, но её не поставили.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средний (эксплуатация сервиса заметна).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L2 — один устаревший компонент на виду; L3 — несколько, нужно сверять версии и даты.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2: </w:t>
      </w:r>
      <w:r>
        <w:rPr>
          <w:color w:val="1A1A1A"/>
          <w:sz w:val="21"/>
          <w:szCs w:val="21"/>
        </w:rPr>
        <w:t xml:space="preserve">Кейс 1 — студенческий портал колледжа.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СЛ-07  </w:t>
      </w:r>
      <w:r>
        <w:rPr>
          <w:b/>
          <w:bCs/>
          <w:color w:val="14532D"/>
          <w:sz w:val="25"/>
          <w:szCs w:val="25"/>
        </w:rPr>
        <w:t xml:space="preserve">· Забытый тестовый аккаунт / бэкдор — головоломка «Забытый ключ»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забытые тестовые/сервисные аккаунты, бэкдоры; защита — аудит учёток, секрет-менеджмент.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связка ключей (список аккаунтов): почти все «живые/рабочие», но один запылённый ключ с биркой вроде test_, temp, backup, old_admin, который никто не отозвал, — и он всё ещё подходит.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просматривает список учёток и вычисляет ту самую забытую (по имени/давности), заходит под ней.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нашёл нестёртый тестовый/сервисный аккаунт → доступ получен.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оставленные после разработки/настройки учётки открывают двери.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низкий-средний (тихий вход под легитимным на вид аккаунтом).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L2 — очевидный «test_admin»; L3 — спрятан среди многих, нужна сверка с логами.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2: </w:t>
      </w:r>
      <w:r>
        <w:rPr>
          <w:color w:val="1A1A1A"/>
          <w:sz w:val="21"/>
          <w:szCs w:val="21"/>
        </w:rPr>
        <w:t xml:space="preserve">Кейс 1 — ПК преподавателя колледжа.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СЛ-08  </w:t>
      </w:r>
      <w:r>
        <w:rPr>
          <w:b/>
          <w:bCs/>
          <w:color w:val="14532D"/>
          <w:sz w:val="25"/>
          <w:szCs w:val="25"/>
        </w:rPr>
        <w:t xml:space="preserve">· Слабая сегментация / дырявый шлюз — головоломка «Стена»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слабая сегментация, ошибки firewall; защита — грамотные правила, сегментация, zero trust.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firewall как стена с воротами между сегментами. Большинство ворот закрыты (красные правила deny), но одно правило настроено неверно — оставляет щель/разрешённый «пропуск».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изучает сетку правил allow/deny и находит ту самую щель (неверное правило) или собирает подходящий «пропуск», чтобы перейти из студенческого сегмента в админский.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найден проход в стене → переход в соседний сегмент.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«плоские»/плохо сегментированные сети: одна дыра в шлюзе = доступ вглубь.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средний.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L2 — одна очевидная щель; L3 — сложный набор правил, проход надо вывести логически.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2: </w:t>
      </w:r>
      <w:r>
        <w:rPr>
          <w:color w:val="1A1A1A"/>
          <w:sz w:val="21"/>
          <w:szCs w:val="21"/>
        </w:rPr>
        <w:t xml:space="preserve">Кейс 1 — внутренний шлюз колледжа (между студенческим и админским сегментом).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СЛ-09  </w:t>
      </w:r>
      <w:r>
        <w:rPr>
          <w:b/>
          <w:bCs/>
          <w:color w:val="14532D"/>
          <w:sz w:val="25"/>
          <w:szCs w:val="25"/>
        </w:rPr>
        <w:t xml:space="preserve">· Человеческий фактор / обученный, но уставший — головоломка «Уставший вахтёр»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человеческий фактор, устойчивость к фишингу; даже обученные ошибаются в усталости и спешке.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NPC-проверка с колеблющейся шкалой бдительности: высокая в рабочие часы, низкая в не-пик/запарку. Рядом — выбор «тона» легенды.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ловит окно низкой бдительности и подбирает подходящую под усталого/спешащего человека легенду (простую, со срочностью), а не «в лоб».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заход в окне усталости с верным тоном → человек пропускает.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обученный сотрудник проходит проверку, но срывается, когда устал или торопится.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низкий при верном тайминге; растёт, если давить в час высокой бдительности.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L2 — окно широкое, тон очевиден; L3 — окно узкое, проверки строже.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2: </w:t>
      </w:r>
      <w:r>
        <w:rPr>
          <w:color w:val="1A1A1A"/>
          <w:sz w:val="21"/>
          <w:szCs w:val="21"/>
        </w:rPr>
        <w:t xml:space="preserve">Кейс 2 — оператор банка.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СЛ-12  </w:t>
      </w:r>
      <w:r>
        <w:rPr>
          <w:b/>
          <w:bCs/>
          <w:color w:val="14532D"/>
          <w:sz w:val="25"/>
          <w:szCs w:val="25"/>
        </w:rPr>
        <w:t xml:space="preserve">· Обход MFA / перехват одноразового кода — головоломка «Перехват кода»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обход MFA, перехват одноразовых кодов; защита — фишинг-устойчивая MFA (аппаратные ключи, FIDO2).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одноразовый код идёт «импульсом» по каналу (SMS/почта) и живёт недолго — у самого КОДА есть короткий срок жизни (это свойство OTP, а не таймер на размышление игрока).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заранее, без спешки, вычисляет нужный канал и ставит на него «перехват»/ретранслятор; затем запускает — и в один короткий живой бит ловит импульс и ретранслирует его в форму входа.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живой код перехвачен и ретранслирован до истечения → MFA пройдена.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код по SMS/почте можно перехватить/ретранслировать; аппаратные ключи этому не поддаются.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высокий — приём «громкий», сильно кормит логи/тревогу.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L2 — один канал; L3 — каналы-обманки, срок жизни кода короче.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2: </w:t>
      </w:r>
      <w:r>
        <w:rPr>
          <w:color w:val="1A1A1A"/>
          <w:sz w:val="21"/>
          <w:szCs w:val="21"/>
        </w:rPr>
        <w:t xml:space="preserve">Кейс 2 — сервер аутентификации банка.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Важно про «без таймера»: </w:t>
      </w:r>
      <w:r>
        <w:rPr>
          <w:color w:val="1A1A1A"/>
          <w:sz w:val="21"/>
          <w:szCs w:val="21"/>
        </w:rPr>
        <w:t xml:space="preserve">планирование и выбор канала не ограничены по времени (игрока не торопят думать). Короткий срок — только у самого кода на финальном бите, это часть сути OTP.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СЛ-13  </w:t>
      </w:r>
      <w:r>
        <w:rPr>
          <w:b/>
          <w:bCs/>
          <w:color w:val="14532D"/>
          <w:sz w:val="25"/>
          <w:szCs w:val="25"/>
        </w:rPr>
        <w:t xml:space="preserve">· Слепое пятно антифрода — головоломка «Слепое пятно»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пределы обнаружения аномалий/антифрода; защита — поведенческая аналитика, ML-мониторинг.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радар/тепловая карта антифрода: «подсвеченные» зоны (которые система видит — крупные суммы, явные правила) и тёмные «слепые пятна» (то, что простые правила не ловят: суммы под порогом, дробление, тайминг, география). Ползунки параметров транзакции.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настраивает параметры транзакции так, чтобы она прошла по тёмным пятнам, не зажигая подсвеченные правила.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транзакция осталась «в тени» → прошла мимо антифрода.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схемы, остающиеся под порогом простых правил, проскакивают; поведенческий/ML-антифрод закрывает слепые пятна.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кормит шкалу «антифрод», а не классическую тревогу; грубая схема зажигает радар и наводит blue team.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L2 — слепых пятен несколько; L3 — их меньше и система «умнее» (поведенческая).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2: </w:t>
      </w:r>
      <w:r>
        <w:rPr>
          <w:color w:val="1A1A1A"/>
          <w:sz w:val="21"/>
          <w:szCs w:val="21"/>
        </w:rPr>
        <w:t xml:space="preserve">Кейс 2 — антифрод-система банка (кульминация кейса).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Карточки головоломок (Уровень 3)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СЛ-10  </w:t>
      </w:r>
      <w:r>
        <w:rPr>
          <w:b/>
          <w:bCs/>
          <w:color w:val="14532D"/>
          <w:sz w:val="25"/>
          <w:szCs w:val="25"/>
        </w:rPr>
        <w:t xml:space="preserve">· Физическая безопасность (порты, киоски) — головоломка «Открытый порт»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физическая безопасность: открытые сервисные порты, публичные киоски/терминалы; защита — контроль доступа, блокировка портов.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панель физического объекта «на месте» (базовая станция, уличный киоск, шкаф оборудования): часть разъёмов закрыта крышками/замками, один сервисный порт открыт и без присмотра.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находясь на объекте (сопровождение по договору), находит неохраняемый порт/незалоченный киоск и подключается — физический доступ в обход сетевого шлюза. Рядом — шкала «внимание/патруль».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подключился к открытому порту, не привлёкши внимания, → доступ во внутренний сегмент «с объекта».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физический доступ обходит сетевые защиты: открытый порт на месте = вход внутрь.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в сети — тихо (ты «легитимен» изнутри), но есть новое давление: «внимание/патруль» на объекте.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L3 — объект под наблюдением, окно между патрулями; нужно и выбрать порт, и не попасться.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3: </w:t>
      </w:r>
      <w:r>
        <w:rPr>
          <w:color w:val="1A1A1A"/>
          <w:sz w:val="21"/>
          <w:szCs w:val="21"/>
        </w:rPr>
        <w:t xml:space="preserve">Кейс 1 — базовая станция вышки; Кейс 2 — уличная камера/киоск.</w:t>
      </w:r>
    </w:p>
    <w:p>
      <w:pPr>
        <w:spacing w:after="90" w:before="220"/>
      </w:pPr>
      <w:r>
        <w:rPr>
          <w:b/>
          <w:bCs/>
          <w:color w:val="B45309"/>
          <w:sz w:val="25"/>
          <w:szCs w:val="25"/>
        </w:rPr>
        <w:t xml:space="preserve">СЛ-11  </w:t>
      </w:r>
      <w:r>
        <w:rPr>
          <w:b/>
          <w:bCs/>
          <w:color w:val="14532D"/>
          <w:sz w:val="25"/>
          <w:szCs w:val="25"/>
        </w:rPr>
        <w:t xml:space="preserve">· Логи и обнаружение / болтливые логи — головоломка «Болтливые логи»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Реальная тема (Кодекс): </w:t>
      </w:r>
      <w:r>
        <w:rPr>
          <w:color w:val="1A1A1A"/>
          <w:sz w:val="21"/>
          <w:szCs w:val="21"/>
        </w:rPr>
        <w:t xml:space="preserve">логирование и обнаружение; «болтливые» (слишком подробные) логи утекают секреты, но они же фиксируют твой след. Защита — мониторинг, SIEM, корреляция, разумный уровень логов.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выглядит: </w:t>
      </w:r>
      <w:r>
        <w:rPr>
          <w:color w:val="1A1A1A"/>
          <w:sz w:val="21"/>
          <w:szCs w:val="21"/>
        </w:rPr>
        <w:t xml:space="preserve">лента логов, бегущая по экрану: среди шума изредка светятся «болтливые» строки, в которых случайно засветились токен/путь/учётка. Рядом — твои собственные записи-следы.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делает игрок: </w:t>
      </w:r>
      <w:r>
        <w:rPr>
          <w:color w:val="1A1A1A"/>
          <w:sz w:val="21"/>
          <w:szCs w:val="21"/>
        </w:rPr>
        <w:t xml:space="preserve">вылавливает из потока полезные утёкшие строки (добыть секрет), по желанию — аккуратно подчищает свой след. Чтение тихое; правка логов рискованная.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Условие победы: </w:t>
      </w:r>
      <w:r>
        <w:rPr>
          <w:color w:val="1A1A1A"/>
          <w:sz w:val="21"/>
          <w:szCs w:val="21"/>
        </w:rPr>
        <w:t xml:space="preserve">извлёк из логов нужный секрет (и, по желанию, не оставил явного следа).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Как отражает реальность: </w:t>
      </w:r>
      <w:r>
        <w:rPr>
          <w:color w:val="1A1A1A"/>
          <w:sz w:val="21"/>
          <w:szCs w:val="21"/>
        </w:rPr>
        <w:t xml:space="preserve">переподробные/плохо настроенные логи сами выдают секреты; при этом SIEM-мониторинг ловит атакующего по тем же логам.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Профиль шума: </w:t>
      </w:r>
      <w:r>
        <w:rPr>
          <w:color w:val="1A1A1A"/>
          <w:sz w:val="21"/>
          <w:szCs w:val="21"/>
        </w:rPr>
        <w:t xml:space="preserve">чтение — тихо; попытка затереть записи — заметный всплеск (подделка логов «громкая»).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Ось сложности: </w:t>
      </w:r>
      <w:r>
        <w:rPr>
          <w:color w:val="1A1A1A"/>
          <w:sz w:val="21"/>
          <w:szCs w:val="21"/>
        </w:rPr>
        <w:t xml:space="preserve">L3 — лента быстрая, шума много, есть корреляция (затирание в одном месте всплывает в другом).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Где в Уровне 3: </w:t>
      </w:r>
      <w:r>
        <w:rPr>
          <w:color w:val="1A1A1A"/>
          <w:sz w:val="21"/>
          <w:szCs w:val="21"/>
        </w:rPr>
        <w:t xml:space="preserve">Кейс 1 — утёкший токен к сегменту управления; Кейс 2 — след чужого взломщика (завязка финала).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Индекс: СЛ → головоломка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Быстрый справочник. Полный набор СЛ для трёх уровней.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1200"/>
        <w:gridCol w:w="4400"/>
        <w:gridCol w:w="1600"/>
        <w:gridCol w:w="1820"/>
      </w:tblGrid>
      <w:tr>
        <w:trPr>
          <w:tblHeader/>
        </w:trPr>
        <w:tc>
          <w:tcPr>
            <w:tcW w:type="dxa" w:w="12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СЛ</w:t>
            </w:r>
          </w:p>
        </w:tc>
        <w:tc>
          <w:tcPr>
            <w:tcW w:type="dxa" w:w="44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Головоломка</w:t>
            </w:r>
          </w:p>
        </w:tc>
        <w:tc>
          <w:tcPr>
            <w:tcW w:type="dxa" w:w="16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Шум</w:t>
            </w:r>
          </w:p>
        </w:tc>
        <w:tc>
          <w:tcPr>
            <w:tcW w:type="dxa" w:w="18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Появляется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СЛ-01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Наклейка (дефолтный пароль)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тихо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1</w:t>
            </w:r>
          </w:p>
        </w:tc>
      </w:tr>
      <w:tr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СЛ-02</w:t>
            </w:r>
          </w:p>
        </w:tc>
        <w:tc>
          <w:tcPr>
            <w:tcW w:type="dxa" w:w="4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Колесо догадок (слабый пароль)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средний ↑</w:t>
            </w:r>
          </w:p>
        </w:tc>
        <w:tc>
          <w:tcPr>
            <w:tcW w:type="dxa" w:w="1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1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СЛ-03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Незапертая дверь (открытая папка)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тихо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1</w:t>
            </w:r>
          </w:p>
        </w:tc>
      </w:tr>
      <w:tr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СЛ-05</w:t>
            </w:r>
          </w:p>
        </w:tc>
        <w:tc>
          <w:tcPr>
            <w:tcW w:type="dxa" w:w="4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Мозаика легенды (enumeration)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низкий-средний</w:t>
            </w:r>
          </w:p>
        </w:tc>
        <w:tc>
          <w:tcPr>
            <w:tcW w:type="dxa" w:w="1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1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СЛ-06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Тропа доверия (lateral movement)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1 (вводно)</w:t>
            </w:r>
          </w:p>
        </w:tc>
      </w:tr>
      <w:tr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СЛ-04</w:t>
            </w:r>
          </w:p>
        </w:tc>
        <w:tc>
          <w:tcPr>
            <w:tcW w:type="dxa" w:w="4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Просроченная заплатка (непропатченный софт)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2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СЛ-07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Забытый ключ (забытый аккаунт)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низкий-средний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2</w:t>
            </w:r>
          </w:p>
        </w:tc>
      </w:tr>
      <w:tr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</w:t>
            </w:r>
          </w:p>
        </w:tc>
        <w:tc>
          <w:tcPr>
            <w:tcW w:type="dxa" w:w="4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Стена (дырявый шлюз/сегментация)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2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СЛ-09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Уставший вахтёр (человеческий фактор)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низкий ↑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2</w:t>
            </w:r>
          </w:p>
        </w:tc>
      </w:tr>
      <w:tr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СЛ-12</w:t>
            </w:r>
          </w:p>
        </w:tc>
        <w:tc>
          <w:tcPr>
            <w:tcW w:type="dxa" w:w="4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Перехват кода (обход MFA)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1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2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СЛ-13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Слепое пятно (антифрод)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шкала «антифрод»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2</w:t>
            </w:r>
          </w:p>
        </w:tc>
      </w:tr>
      <w:tr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СЛ-10</w:t>
            </w:r>
          </w:p>
        </w:tc>
        <w:tc>
          <w:tcPr>
            <w:tcW w:type="dxa" w:w="4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Открытый порт (физвектор)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шкала «внимание»</w:t>
            </w:r>
          </w:p>
        </w:tc>
        <w:tc>
          <w:tcPr>
            <w:tcW w:type="dxa" w:w="1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3</w:t>
            </w:r>
          </w:p>
        </w:tc>
      </w:tr>
      <w:tr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СЛ-11</w:t>
            </w:r>
          </w:p>
        </w:tc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Болтливые логи (логи/SIEM)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тихо / затирание ↑</w:t>
            </w:r>
          </w:p>
        </w:tc>
        <w:tc>
          <w:tcPr>
            <w:tcW w:type="dxa" w:w="1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3</w:t>
            </w:r>
          </w:p>
        </w:tc>
      </w:tr>
    </w:tbl>
    <w:p>
      <w:pPr>
        <w:pBdr>
          <w:top w:val="single" w:color="CBD5D1" w:sz="6" w:space="4"/>
        </w:pBdr>
        <w:spacing w:after="40" w:before="60"/>
      </w:pPr>
      <w:r>
        <w:rPr>
          <w:i/>
          <w:iCs/>
          <w:color w:val="52606D"/>
          <w:sz w:val="17"/>
          <w:szCs w:val="17"/>
        </w:rPr>
        <w:t xml:space="preserve">ZERO DAY — Каталог головоломок, v0.3 (полный набор, Уровни 1–3). Головоломки — визуальные абстракции, не реальные команды.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2026-10-24T01:51:51.599Z</dcterms:created>
  <dcterms:modified xsi:type="dcterms:W3CDTF">2026-10-24T01:51:51.601Z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