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40"/>
      </w:pPr>
      <w:r>
        <w:rPr>
          <w:b/>
          <w:bCs/>
          <w:color w:val="14532D"/>
          <w:sz w:val="60"/>
          <w:szCs w:val="60"/>
        </w:rPr>
        <w:t xml:space="preserve">ZERO DAY</w:t>
      </w:r>
    </w:p>
    <w:p>
      <w:pPr>
        <w:spacing w:after="18"/>
      </w:pPr>
      <w:r>
        <w:rPr>
          <w:b/>
          <w:bCs/>
          <w:color w:val="0F766E"/>
          <w:sz w:val="27"/>
          <w:szCs w:val="27"/>
        </w:rPr>
        <w:t xml:space="preserve">Уровень 3 — «Городской» · подробный диздок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18"/>
          <w:szCs w:val="18"/>
        </w:rPr>
        <w:t xml:space="preserve">Сложный уровень · заказ администрации · Кейс 1 (Вышки связи) + Кейс 2 (Видеонаблюдение) · v0.1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Пошаговый разбор Уровня 3 в том же формате. Головоломки — в общем файле «Каталог головоломок» (на Уровне 3 добавлены СЛ-10 физвектор и СЛ-11 болтливые логи; активно переиспользуются СЛ-04, 05, 06, 07, 08, 09). Это вершина кривой сложности: несколько подсетей, физический вектор и пиковое давление.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Как читать этот диздок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Поля шага: </w:t>
      </w:r>
      <w:r>
        <w:rPr>
          <w:color w:val="1A1A1A"/>
          <w:sz w:val="21"/>
          <w:szCs w:val="21"/>
        </w:rPr>
        <w:t xml:space="preserve">Задача · Узел · Уязвимость (СЛ) · Головоломка · Визуал · Тревога · Открывает — как в Уровнях 1–2.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Цвета узлов (сквозной стандарт): </w:t>
      </w:r>
      <w:r>
        <w:rPr>
          <w:color w:val="1A1A1A"/>
          <w:sz w:val="21"/>
          <w:szCs w:val="21"/>
        </w:rPr>
        <w:t xml:space="preserve"/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100"/>
        <w:gridCol w:w="1600"/>
        <w:gridCol w:w="5320"/>
      </w:tblGrid>
      <w:tr>
        <w:trPr>
          <w:tblHeader/>
        </w:trPr>
        <w:tc>
          <w:tcPr>
            <w:tcW w:type="dxa" w:w="21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16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Цвет</w:t>
            </w:r>
          </w:p>
        </w:tc>
        <w:tc>
          <w:tcPr>
            <w:tcW w:type="dxa" w:w="53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Значит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Нетронут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серый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виден, но не исследован</w:t>
            </w:r>
          </w:p>
        </w:tc>
      </w:tr>
      <w:tr>
        <w:tc>
          <w:tcPr>
            <w:tcW w:type="dxa" w:w="2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Взломан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зелёный</w:t>
            </w:r>
          </w:p>
        </w:tc>
        <w:tc>
          <w:tcPr>
            <w:tcW w:type="dxa" w:w="5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взят; на нём зафиксированы улики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Насторожён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янтарный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шум замечен, растёт подозрение</w:t>
            </w:r>
          </w:p>
        </w:tc>
      </w:tr>
      <w:tr>
        <w:tc>
          <w:tcPr>
            <w:tcW w:type="dxa" w:w="2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Обнаружил тебя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красный</w:t>
            </w:r>
          </w:p>
        </w:tc>
        <w:tc>
          <w:tcPr>
            <w:tcW w:type="dxa" w:w="5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провал близко — Флиппер лает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Защищён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щит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после закрытия дыры в финале кейса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Новое на Уровне 3: </w:t>
      </w:r>
      <w:r>
        <w:rPr>
          <w:color w:val="1A1A1A"/>
          <w:sz w:val="21"/>
          <w:szCs w:val="21"/>
        </w:rPr>
        <w:t xml:space="preserve">физический вектор на объектах (выезд «на место», СЛ-10) со шкалой «внимание/патруль»; несколько подсетей-зон и обязательный обход сегментации; болтливые логи (СЛ-11); пиковое давление (тревога + внимание + логи сразу). В Кейсе 2 сходятся нити сквозного антагониста.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1. Место в кампании и роль уровня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Уровень 3 — сложная ступень и кульминация игровой части: администрация города заказывает «Редут» проверку критичной инфраструктуры. Петля та же, но мир максимально плотный: сеть разбита на несколько подсетей, часть доступа добывается только физически «на объекте», давят сразу три источника напряжения. Здесь же проступает финал — след чужого взломщика.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осваивается на уровне: </w:t>
      </w:r>
      <w:r>
        <w:rPr>
          <w:color w:val="1A1A1A"/>
          <w:sz w:val="21"/>
          <w:szCs w:val="21"/>
        </w:rPr>
        <w:t xml:space="preserve">физический вектор доступа (СЛ-10) и работа под наблюдением; чтение болтливых логов (СЛ-11); многосегментные сети и каскад шлюзов (СЛ-08); связывание техники, людей и физики в один заход; тихая работа под живым давлением.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Самостоятельность: </w:t>
      </w:r>
      <w:r>
        <w:rPr>
          <w:color w:val="1A1A1A"/>
          <w:sz w:val="21"/>
          <w:szCs w:val="21"/>
        </w:rPr>
        <w:t xml:space="preserve">подсказки Флиппера почти выключены (сложный уровень) — игрок уже мастер. Давление пиковое, но таймеров по-прежнему нет: напряжение создают патрули, логи и тревога, а не обратный отсчёт.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2. Визуальный стандарт уровня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Тот же «пульт оператора». Оттенок акцента Уровня 3 — холодный стальной («город/инфраструктура»). Карта крупная, разбита на несколько зон-подсетей; появляется режим «объект» для физического вектора.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Несколько подсетей. </w:t>
      </w:r>
      <w:r>
        <w:rPr>
          <w:color w:val="1A1A1A"/>
          <w:sz w:val="21"/>
          <w:szCs w:val="21"/>
        </w:rPr>
        <w:t xml:space="preserve">Карта дробится на зоны (публичная / корпоративная / управляющая / объектовая). Между ними — каскад шлюзов (СЛ-08); дальние зоны видны тускло, пока не пройдёшь.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Режим «объект» и шкала «внимание». </w:t>
      </w:r>
      <w:r>
        <w:rPr>
          <w:color w:val="1A1A1A"/>
          <w:sz w:val="21"/>
          <w:szCs w:val="21"/>
        </w:rPr>
        <w:t xml:space="preserve">При физвекторе (СЛ-10) игра переключается на схему объекта (базовая станция, киоск). Вместо/вместе с тревогой работает шкала «внимание/патруль»: двигаешься в окнах между патрулями, иначе тебя заметят.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Болтливые логи. </w:t>
      </w:r>
      <w:r>
        <w:rPr>
          <w:color w:val="1A1A1A"/>
          <w:sz w:val="21"/>
          <w:szCs w:val="21"/>
        </w:rPr>
        <w:t xml:space="preserve">Отдельный узел/панель с бегущей лентой логов: полезные утёкшие строки светятся среди шума; затирание следа рискованно.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Нить антагониста. </w:t>
      </w:r>
      <w:r>
        <w:rPr>
          <w:color w:val="1A1A1A"/>
          <w:sz w:val="21"/>
          <w:szCs w:val="21"/>
        </w:rPr>
        <w:t xml:space="preserve">В Кейсе 2 на карте появляются чужие «красные следы» — узлы, где уже кто-то побывал. Это завязка финала кампании.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Кейс 1 — Вышки сотовой связи</w:t>
      </w:r>
    </w:p>
    <w:p>
      <w:pPr>
        <w:pBdr>
          <w:left w:val="single" w:color="9FB8AB" w:sz="18" w:space="12"/>
        </w:pBdr>
        <w:spacing w:after="3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Бриф: администрация и оператор связи просят «Редут» проверить, можно ли дотянуться до управления вышками — критичная инфраструктура города.</w:t>
      </w:r>
    </w:p>
    <w:p>
      <w:pPr>
        <w:pBdr>
          <w:left w:val="single" w:color="9FB8AB" w:sz="18" w:space="12"/>
        </w:pBdr>
        <w:spacing w:after="3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Scope: городская сеть управления связью + один объект (базовая станция) с физическим доступом по договору и в сопровождении. Вне scope: абонентские данные и перехват трафика (жёстко помечены).</w:t>
      </w:r>
    </w:p>
    <w:p>
      <w:pPr>
        <w:pBdr>
          <w:left w:val="single" w:color="9FB8AB" w:sz="18" w:space="12"/>
        </w:pBdr>
        <w:spacing w:after="6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Цель: дойти до управляющего узла вышки (контроллер) и показать, что им можно управлять, затем закрыть. Контроллер заперт на двойной замок: физический ключ «с объекта» + доступ диспетчера NOC.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Карта сети (~16 узлов), 4 зоны-подсети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350"/>
        <w:gridCol w:w="1500"/>
        <w:gridCol w:w="1250"/>
        <w:gridCol w:w="3920"/>
      </w:tblGrid>
      <w:tr>
        <w:trPr>
          <w:tblHeader/>
        </w:trPr>
        <w:tc>
          <w:tcPr>
            <w:tcW w:type="dxa" w:w="23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Узел</w:t>
            </w:r>
          </w:p>
        </w:tc>
        <w:tc>
          <w:tcPr>
            <w:tcW w:type="dxa" w:w="15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Зона</w:t>
            </w:r>
          </w:p>
        </w:tc>
        <w:tc>
          <w:tcPr>
            <w:tcW w:type="dxa" w:w="12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Старт</w:t>
            </w:r>
          </w:p>
        </w:tc>
        <w:tc>
          <w:tcPr>
            <w:tcW w:type="dxa" w:w="39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Уязвимость / что даёт</w:t>
            </w:r>
          </w:p>
        </w:tc>
      </w:tr>
      <w:tr>
        <w:tc>
          <w:tcPr>
            <w:tcW w:type="dxa" w:w="23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Публичный портал оператора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публичная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СЛ-04 / СЛ-05 — вход и разведка.</w:t>
            </w:r>
          </w:p>
        </w:tc>
      </w:tr>
      <w:tr>
        <w:tc>
          <w:tcPr>
            <w:tcW w:type="dxa" w:w="23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Корпоративный шлюз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граница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9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СЛ-08 — переход в корпоративную зону.</w:t>
            </w:r>
          </w:p>
        </w:tc>
      </w:tr>
      <w:tr>
        <w:tc>
          <w:tcPr>
            <w:tcW w:type="dxa" w:w="23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Почтовый/портал сотрудников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корпоративная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СЛ-05 + разговор с подрядчиком.</w:t>
            </w:r>
          </w:p>
        </w:tc>
      </w:tr>
      <w:tr>
        <w:tc>
          <w:tcPr>
            <w:tcW w:type="dxa" w:w="23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Сервер логов / SIEM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корпоративная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9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СЛ-11 — утёкший токен к зоне управления.</w:t>
            </w:r>
          </w:p>
        </w:tc>
      </w:tr>
      <w:tr>
        <w:tc>
          <w:tcPr>
            <w:tcW w:type="dxa" w:w="23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Шлюз в зону управления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граница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СЛ-08 — сетевой путь к управлению (шумный).</w:t>
            </w:r>
          </w:p>
        </w:tc>
      </w:tr>
      <w:tr>
        <w:tc>
          <w:tcPr>
            <w:tcW w:type="dxa" w:w="23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Базовая станция (объект)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объектовая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475569"/>
                <w:sz w:val="17"/>
                <w:szCs w:val="17"/>
              </w:rPr>
              <w:t xml:space="preserve">объект</w:t>
            </w:r>
          </w:p>
        </w:tc>
        <w:tc>
          <w:tcPr>
            <w:tcW w:type="dxa" w:w="39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СЛ-10 — открытый сервисный порт «на месте».</w:t>
            </w:r>
          </w:p>
        </w:tc>
      </w:tr>
      <w:tr>
        <w:tc>
          <w:tcPr>
            <w:tcW w:type="dxa" w:w="23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 диспетчера NOC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управляющая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СЛ-06 + соц.инженерия (NPC диспетчер).</w:t>
            </w:r>
          </w:p>
        </w:tc>
      </w:tr>
      <w:tr>
        <w:tc>
          <w:tcPr>
            <w:tcW w:type="dxa" w:w="23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Контроллер вышки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управляющая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475569"/>
                <w:sz w:val="17"/>
                <w:szCs w:val="17"/>
              </w:rPr>
              <w:t xml:space="preserve">цель</w:t>
            </w:r>
          </w:p>
        </w:tc>
        <w:tc>
          <w:tcPr>
            <w:tcW w:type="dxa" w:w="39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ЦЕЛЬ. Двойной замок: физключ (объект) + доступ NOC.</w:t>
            </w:r>
          </w:p>
        </w:tc>
      </w:tr>
      <w:tr>
        <w:tc>
          <w:tcPr>
            <w:tcW w:type="dxa" w:w="23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Шкаф оборудования (объект)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объектовая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тупик</w:t>
            </w:r>
          </w:p>
        </w:tc>
        <w:tc>
          <w:tcPr>
            <w:tcW w:type="dxa" w:w="39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ложная зацепка / отвлечение патруля.</w:t>
            </w:r>
          </w:p>
        </w:tc>
      </w:tr>
      <w:tr>
        <w:tc>
          <w:tcPr>
            <w:tcW w:type="dxa" w:w="23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Абонентская база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 scope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ловушка</w:t>
            </w:r>
          </w:p>
        </w:tc>
        <w:tc>
          <w:tcPr>
            <w:tcW w:type="dxa" w:w="39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 scope — развилка последствий.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21"/>
          <w:szCs w:val="21"/>
        </w:rPr>
        <w:t xml:space="preserve">NPC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Диспетчер NOC (усталый, на смене). </w:t>
      </w:r>
      <w:r>
        <w:rPr>
          <w:color w:val="1A1A1A"/>
          <w:sz w:val="21"/>
          <w:szCs w:val="21"/>
        </w:rPr>
        <w:t xml:space="preserve">Держит сетевой доступ к контроллеру. Берётся через СЛ-09 «уставший вахтёр» — окно в конце смены.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Выездной техник / подрядчик. </w:t>
      </w:r>
      <w:r>
        <w:rPr>
          <w:color w:val="1A1A1A"/>
          <w:sz w:val="21"/>
          <w:szCs w:val="21"/>
        </w:rPr>
        <w:t xml:space="preserve">Невольно сдаёт, как устроен доступ на объект и где сервисный порт (зацепки для СЛ-10).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Пошаговое прохождение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1 — Разведка опорной сети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составить карту городской сети оператора.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Публичный портал оператора.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СЛ-05 «enumeration» (+ СЛ-04, если портал непропатчен).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«Мозаика легенды» (+ «Просроченная заплатка» на альт-входе).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карта раскрывается на 4 зоны-подсети; управляющая зона — тусклая, за каскадом шлюзов.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видны корпоративный шлюз и структура зон; намёк на подрядчика.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2 — Войти в корпоративную зону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пройти первый шлюз.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Корпоративный шлюз.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СЛ-08 «дырявый шлюз».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«Стена»: найти щель в правилах firewall.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каскад шлюзов; первый открыт, корпоративная зона «оживает».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доступ к почте сотрудников и серверу логов.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3 — Выудить токен из болтливых логов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найти утёкший доступ к зоне управления.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Сервер логов / SIEM.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СЛ-11 «болтливые логи».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«Болтливые логи»: в бегущей ленте выловить строку с утёкшим токеном; при желании подчистить свой след (рискованно).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лента логов; полезная строка светится. Затирание — всплеск на SIEM.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чтение тихо; правка логов — заметный всплеск.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токен/путь к сегменту управления (альтернатива шлюзу).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4 — Физический вектор: базовая станция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попасть в зону управления «с объекта», минуя сетевой шлюз.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Базовая станция (объект).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СЛ-10 «открытый сервисный порт».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«Открытый порт»: в режиме «объект» найти неохраняемый порт и подключиться в окне между патрулями.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переключение на схему объекта; шкала «внимание/патруль». Шкаф оборудования можно использовать, чтобы отвлечь патруль.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в сети тихо; давит «внимание» — заметят, если сунуться при патруле.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физический доступ в зону управления + физический ключ (1-я половина двойного замка).</w:t>
      </w:r>
    </w:p>
    <w:p>
      <w:pPr>
        <w:pBdr>
          <w:left w:val="single" w:color="9FB8AB" w:sz="18" w:space="12"/>
        </w:pBdr>
        <w:spacing w:after="6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Нелинейность: в зону управления есть ДВА пути — тихий физический (СЛ-10 на объекте) или сетевой через шлюз+токен (СЛ-08 + СЛ-11). Сетевой быстрее, но шумнее (логи); физический тише, но под наблюдением.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5 — Диспетчер NOC: доступ к контроллеру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получить сетевой доступ к контроллеру (2-я половина замка).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ПК диспетчера NOC + NPC диспетчер.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СЛ-09 «уставший вахтёр» + СЛ-06 «доверие».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«Уставший вахтёр» (окно в конце смены) → затем «Тропа доверия» от ПК диспетчера к контроллеру.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чат с диспетчером; шкала бдительности. В конце смены — окно. Верёвки доверия к контроллеру.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средняя-высокая (управляющая зона под присмотром).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доступ NOC — вторая половина двойного замка.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6 — Открыть контроллер вышки (двойной замок)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дойти до цели.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Контроллер вышки.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(двойной замок: физключ + доступ NOC).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оба гнезда: физический ключ (с объекта, шаг 4) + доступ NOC (шаг 5). Только вместе.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два гнезда замка заполняются, контроллер зеленеет — «цель достигнута». Пик напряжения: тревога + внимание + логи все высоки.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пик кейса.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демонстрация управления вышкой. Открывается шаг закрытия.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7 — Закрыть и отчитаться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показать администрации дыры и как закрыть.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все узлы кейса.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(защита).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экран-отчёт заказчику.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рекомендации: сегментировать зону управления (OT) и починить шлюзы, снизить «болтливость» логов и настроить SIEM-корреляцию, заблокировать сервисные порты и усилить контроль физдоступа, пропатчить портал, MFA на контроллер. Узлы получают щит.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Кодекс: СЛ-08, 10, 11 (+ повтор 04, 05, 06, 09); ранг; переход к Кейсу 2.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Что открывает «Кодекс» (Кейс 1)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СЛ-10 → </w:t>
      </w:r>
      <w:r>
        <w:rPr>
          <w:color w:val="1A1A1A"/>
          <w:sz w:val="21"/>
          <w:szCs w:val="21"/>
        </w:rPr>
        <w:t xml:space="preserve">физическая безопасность (порты, киоски); защита: контроль доступа, блокировка портов.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СЛ-11 → </w:t>
      </w:r>
      <w:r>
        <w:rPr>
          <w:color w:val="1A1A1A"/>
          <w:sz w:val="21"/>
          <w:szCs w:val="21"/>
        </w:rPr>
        <w:t xml:space="preserve">логирование и обнаружение; защита: мониторинг, SIEM, корреляция, разумный уровень логов.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(повтор) СЛ-08, 06, 09 → </w:t>
      </w:r>
      <w:r>
        <w:rPr>
          <w:color w:val="1A1A1A"/>
          <w:sz w:val="21"/>
          <w:szCs w:val="21"/>
        </w:rPr>
        <w:t xml:space="preserve">сегментация, lateral, человеческий фактор — здесь в связке и под пиковым давлением.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Кейс 2 — Система видеонаблюдения (сходятся нити антагониста)</w:t>
      </w:r>
    </w:p>
    <w:p>
      <w:pPr>
        <w:pBdr>
          <w:left w:val="single" w:color="9FB8AB" w:sz="18" w:space="12"/>
        </w:pBdr>
        <w:spacing w:after="3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Бриф: администрация просит проверить городскую систему видеонаблюдения — можно ли подобраться к потоку и архиву.</w:t>
      </w:r>
    </w:p>
    <w:p>
      <w:pPr>
        <w:pBdr>
          <w:left w:val="single" w:color="9FB8AB" w:sz="18" w:space="12"/>
        </w:pBdr>
        <w:spacing w:after="3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Scope: инфраструктура видеонаблюдения (VMS, архив, камеры-объекты) по договору. Вне scope: приватные камеры и личные данные граждан (жёстко помечены).</w:t>
      </w:r>
    </w:p>
    <w:p>
      <w:pPr>
        <w:pBdr>
          <w:left w:val="single" w:color="9FB8AB" w:sz="18" w:space="12"/>
        </w:pBdr>
        <w:spacing w:after="6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Цель: показать, что к видеопотоку/архиву можно подобраться, и как закрыть. По ходу обнаруживаешь, что в системе уже сидит чужой взломщик — это завязка финала кампании.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Карта сети (~18 узлов), несколько подсетей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500"/>
        <w:gridCol w:w="1450"/>
        <w:gridCol w:w="1250"/>
        <w:gridCol w:w="3820"/>
      </w:tblGrid>
      <w:tr>
        <w:trPr>
          <w:tblHeader/>
        </w:trPr>
        <w:tc>
          <w:tcPr>
            <w:tcW w:type="dxa" w:w="25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Узел</w:t>
            </w:r>
          </w:p>
        </w:tc>
        <w:tc>
          <w:tcPr>
            <w:tcW w:type="dxa" w:w="14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Зона</w:t>
            </w:r>
          </w:p>
        </w:tc>
        <w:tc>
          <w:tcPr>
            <w:tcW w:type="dxa" w:w="12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Старт</w:t>
            </w:r>
          </w:p>
        </w:tc>
        <w:tc>
          <w:tcPr>
            <w:tcW w:type="dxa" w:w="38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Уязвимость / что даёт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Портал VMS (видеоменеджмент)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публичная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СЛ-04 / СЛ-07 — вход (непропатч / забытый аккаунт).</w:t>
            </w:r>
          </w:p>
        </w:tc>
      </w:tr>
      <w:tr>
        <w:tc>
          <w:tcPr>
            <w:tcW w:type="dxa" w:w="2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Шлюз в сеть камер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граница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СЛ-08 — переход в сегмент камер.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Уличная камера / киоск (объект)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объектовая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475569"/>
                <w:sz w:val="17"/>
                <w:szCs w:val="17"/>
              </w:rPr>
              <w:t xml:space="preserve">объект</w:t>
            </w:r>
          </w:p>
        </w:tc>
        <w:tc>
          <w:tcPr>
            <w:tcW w:type="dxa" w:w="3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СЛ-10 — физдоступ к сегменту камер.</w:t>
            </w:r>
          </w:p>
        </w:tc>
      </w:tr>
      <w:tr>
        <w:tc>
          <w:tcPr>
            <w:tcW w:type="dxa" w:w="2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Сервер видеопотока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камеры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СЛ-06 — доступ к живому потоку.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Шлюз в архив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граница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СЛ-08 — переход к хранилищу архива.</w:t>
            </w:r>
          </w:p>
        </w:tc>
      </w:tr>
      <w:tr>
        <w:tc>
          <w:tcPr>
            <w:tcW w:type="dxa" w:w="2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Сервер логов / SIEM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корпоративная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СЛ-11 — здесь виден чужой след.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Архив видеозаписей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архив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475569"/>
                <w:sz w:val="17"/>
                <w:szCs w:val="17"/>
              </w:rPr>
              <w:t xml:space="preserve">цель</w:t>
            </w:r>
          </w:p>
        </w:tc>
        <w:tc>
          <w:tcPr>
            <w:tcW w:type="dxa" w:w="3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 — демонстрация доступа к архиву.</w:t>
            </w:r>
          </w:p>
        </w:tc>
      </w:tr>
      <w:tr>
        <w:tc>
          <w:tcPr>
            <w:tcW w:type="dxa" w:w="2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 оператора видеонаблюдения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корпоративная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3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СЛ-09 + соц.инженерия.</w:t>
            </w:r>
          </w:p>
        </w:tc>
      </w:tr>
      <w:tr>
        <w:tc>
          <w:tcPr>
            <w:tcW w:type="dxa" w:w="2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Бэкдор антагониста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скрытый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след</w:t>
            </w:r>
          </w:p>
        </w:tc>
        <w:tc>
          <w:tcPr>
            <w:tcW w:type="dxa" w:w="38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чужой бэкдор (СЛ-07-подобный) — завязка финала.</w:t>
            </w:r>
          </w:p>
        </w:tc>
      </w:tr>
      <w:tr>
        <w:tc>
          <w:tcPr>
            <w:tcW w:type="dxa" w:w="2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Приватные камеры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 scope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ловушка</w:t>
            </w:r>
          </w:p>
        </w:tc>
        <w:tc>
          <w:tcPr>
            <w:tcW w:type="dxa" w:w="38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 scope — развилка последствий.</w:t>
            </w:r>
          </w:p>
        </w:tc>
      </w:tr>
    </w:tbl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Blue team и антагонист: давление пиковое. Аналитик города реагирует на шум (логи), а на карте проступают «красные следы» чужого взломщика — узлы, где кто-то уже побывал. Обнаружение бэкдора антагониста выводит историю к финалу кампании (защита города против сквозного врага).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Пошаговое прохождение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1 — Разведка и вход в VMS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закрепиться в системе видеоменеджмента.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Портал VMS.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СЛ-05 + СЛ-04/СЛ-07.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«Мозаика легенды» + «Просроченная заплатка» или «Забытый ключ».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карта из нескольких зон (VMS / камеры / архив); дальние — тусклые.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доступ к шлюзу камер; первые намёки, что в логах «что-то не так».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2 — В сегмент камер: сеть или объект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попасть в сеть камер.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Шлюз в сеть камер / Уличная камера (объект).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СЛ-08 (сеть) или СЛ-10 (физвектор).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«Стена» (сетевой путь) ИЛИ «Открытый порт» в режиме «объект» (физический путь).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либо щель в шлюзе, либо схема уличного киоска со шкалой «внимание».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 (сеть) / «внимание» (объект).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доступ к серверу видеопотока.</w:t>
      </w:r>
    </w:p>
    <w:p>
      <w:pPr>
        <w:pBdr>
          <w:left w:val="single" w:color="9FB8AB" w:sz="18" w:space="12"/>
        </w:pBdr>
        <w:spacing w:after="6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Нелинейность: два пути в сегмент камер, как и в Кейсе 1 (сеть vs объект).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3 — Доступ к видеопотоку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показать, что к живому потоку можно подобраться.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Сервер видеопотока.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СЛ-06 «lateral».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«Тропа доверия» от сегмента камер к серверу потока.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верёвки доверия; сервер зеленеет, появляется «превью потока» (демонстрация, в рамках scope).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путь к шлюзу архива; усиливаются «красные следы» на карте.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4 — Болтливые логи: чужой след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разобрать логи и заметить постороннего.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Сервер логов / SIEM.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СЛ-11 «болтливые логи».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«Болтливые логи»: среди записей выделяются чужие — кто-то ходил здесь до тебя и оставил бэкдор.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в ленте светятся чужие строки (красные); на карте проявляется «Бэкдор антагониста».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чтение тихо.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координаты чужого бэкдора + токен к архиву.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5 — Доступ к архиву (цель)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дойти до архива видеозаписей.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Шлюз в архив → Архив.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СЛ-08 (+ токен из логов).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«Стена» с подсказкой-токеном из шага 4.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архив зеленеет — «цель достигнута»: доступ к хранилищу (демонстрация).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высокая (аналитик близко).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цель кейса достигнута; остаётся разобраться с чужим бэкдором.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6 — Закрыть, отчитаться и передать находку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закрыть дыры и доложить о постороннем.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все узлы + Бэкдор антагониста.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(защита + расследование).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экран-отчёт заказчику + «передача улик» по антагонисту.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рекомендации: пропатчить VMS, убрать забытые аккаунты, сегментировать камеры/архив и починить шлюзы, контроль физдоступа к киоскам, настроить SIEM. Отдельным блоком — обнаруженный чужой бэкдор передаётся администрации и «Редут». Узлы получают щит; бэкдор помечается на зачистку.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Кодекс: СЛ-10, 11 (+ повтор 04, 06, 07, 08); финальный ранг уровня; завязка финала кампании (сквозной антагонист).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Что открывает «Кодекс» (Кейс 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СЛ-10, СЛ-11 → </w:t>
      </w:r>
      <w:r>
        <w:rPr>
          <w:color w:val="1A1A1A"/>
          <w:sz w:val="21"/>
          <w:szCs w:val="21"/>
        </w:rPr>
        <w:t xml:space="preserve">физвектор и логи/обнаружение — здесь на городском масштабе.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Сюжетно → </w:t>
      </w:r>
      <w:r>
        <w:rPr>
          <w:color w:val="1A1A1A"/>
          <w:sz w:val="21"/>
          <w:szCs w:val="21"/>
        </w:rPr>
        <w:t xml:space="preserve">обнаружение чужого бэкдора выводит к финалу кампании: понимать атаку, чтобы защитить город от сквозного врага.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Чек-лист готовности Уровня 3 (для прототипа)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Крупная карта с несколькими зонами-подсетями и каскадом шлюзов.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Режим «объект» + шкала «внимание/патруль» для физвектора (СЛ-10).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Новые головоломки: Открытый порт (10), Болтливые логи (11); переиспользование 04/05/06/07/08/09.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Двойной замок на контроллере вышки (физключ + доступ NOC).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Нить антагониста в Кейсе 2: «красные следы» и чужой бэкдор как завязка финала.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Пиковое давление: тревога + внимание + логи одновременно; Флиппер почти без подсказок; без таймеров.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Экран закрытия + отчёт в обоих кейсах; карточки «Кодекса» для новых СЛ; финальные ранги; сохранение.</w:t>
      </w:r>
    </w:p>
    <w:p>
      <w:pPr>
        <w:pBdr>
          <w:top w:val="single" w:color="CBD5D1" w:sz="6" w:space="4"/>
        </w:pBdr>
        <w:spacing w:after="40" w:before="60"/>
      </w:pPr>
      <w:r>
        <w:rPr>
          <w:i/>
          <w:iCs/>
          <w:color w:val="52606D"/>
          <w:sz w:val="17"/>
          <w:szCs w:val="17"/>
        </w:rPr>
        <w:t xml:space="preserve">ZERO DAY — Уровень 3, подробный диздок, v0.1. Вершина кривой сложности; завязка финала кампании. Головоломки — в файле «Каталог головоломок». Техслой вымышленный.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4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2026-10-24T01:54:01.255Z</dcterms:created>
  <dcterms:modified xsi:type="dcterms:W3CDTF">2026-10-24T01:54:01.256Z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