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3"/>
        <w:gridCol w:w="2744"/>
        <w:gridCol w:w="2899"/>
      </w:tblGrid>
      <w:tr w:rsidR="007D263D" w14:paraId="7C0888D1" w14:textId="77777777" w:rsidTr="007D263D">
        <w:tc>
          <w:tcPr>
            <w:tcW w:w="3539" w:type="dxa"/>
          </w:tcPr>
          <w:p w14:paraId="4036DF69" w14:textId="77777777" w:rsid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Ключевые партнеры:</w:t>
            </w:r>
          </w:p>
          <w:p w14:paraId="67DBFC45" w14:textId="38B03707" w:rsidR="007D263D" w:rsidRPr="007D263D" w:rsidRDefault="007D263D">
            <w:pPr>
              <w:rPr>
                <w:lang w:val="ru-RU"/>
              </w:rPr>
            </w:pPr>
            <w:r w:rsidRPr="007D263D">
              <w:rPr>
                <w:lang w:val="ru-RU"/>
              </w:rPr>
              <w:t xml:space="preserve">Как упоминалось ранее, сотрудничество будет происходить с кинотеатрами, клубами, менеджерами артистов и другими организаторами </w:t>
            </w:r>
            <w:proofErr w:type="spellStart"/>
            <w:r w:rsidRPr="007D263D">
              <w:rPr>
                <w:lang w:val="ru-RU"/>
              </w:rPr>
              <w:t>ивентов</w:t>
            </w:r>
            <w:proofErr w:type="spellEnd"/>
            <w:r w:rsidRPr="007D263D">
              <w:rPr>
                <w:lang w:val="ru-RU"/>
              </w:rPr>
              <w:t xml:space="preserve">. Не исключено сотрудничество с </w:t>
            </w:r>
            <w:proofErr w:type="spellStart"/>
            <w:r w:rsidRPr="007D263D">
              <w:rPr>
                <w:lang w:val="ru-RU"/>
              </w:rPr>
              <w:t>медийными</w:t>
            </w:r>
            <w:proofErr w:type="spellEnd"/>
            <w:r w:rsidRPr="007D263D">
              <w:rPr>
                <w:lang w:val="ru-RU"/>
              </w:rPr>
              <w:t xml:space="preserve"> лицами, например, с </w:t>
            </w:r>
            <w:proofErr w:type="spellStart"/>
            <w:r w:rsidRPr="007D263D">
              <w:rPr>
                <w:lang w:val="ru-RU"/>
              </w:rPr>
              <w:t>блогерами</w:t>
            </w:r>
            <w:proofErr w:type="spellEnd"/>
            <w:r w:rsidRPr="007D263D">
              <w:rPr>
                <w:lang w:val="ru-RU"/>
              </w:rPr>
              <w:t>, тоже в реферальных целях. Планируется установить взаимосвязь с часто посещаемыми заведениями в центре города (к примеру, в нашем городе – с кофейнями, ибо больше всего их в центре</w:t>
            </w:r>
          </w:p>
        </w:tc>
        <w:tc>
          <w:tcPr>
            <w:tcW w:w="2471" w:type="dxa"/>
          </w:tcPr>
          <w:p w14:paraId="327CA291" w14:textId="77777777" w:rsid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Ключевые виды деятельности:</w:t>
            </w:r>
          </w:p>
          <w:p w14:paraId="7D69DCAC" w14:textId="0B319CD8" w:rsidR="007D263D" w:rsidRPr="007D263D" w:rsidRDefault="007D263D">
            <w:pPr>
              <w:rPr>
                <w:lang w:val="ru-RU"/>
              </w:rPr>
            </w:pPr>
            <w:r w:rsidRPr="007D263D">
              <w:rPr>
                <w:lang w:val="ru-RU"/>
              </w:rPr>
              <w:t>Поддержка актуальности и конкурентоспособности, удержание клиентов приложения путем предложений, способных заинтересовать ту или иную целевую группу</w:t>
            </w:r>
          </w:p>
        </w:tc>
        <w:tc>
          <w:tcPr>
            <w:tcW w:w="3006" w:type="dxa"/>
          </w:tcPr>
          <w:p w14:paraId="2D03E598" w14:textId="77777777" w:rsid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Ключевые партнеры</w:t>
            </w:r>
            <w:r>
              <w:rPr>
                <w:i/>
                <w:iCs/>
                <w:lang w:val="ru-RU"/>
              </w:rPr>
              <w:t>:</w:t>
            </w:r>
          </w:p>
          <w:p w14:paraId="6143AB1E" w14:textId="34FBFF0A" w:rsidR="007D263D" w:rsidRPr="007D263D" w:rsidRDefault="007D263D">
            <w:pPr>
              <w:rPr>
                <w:lang w:val="ru-RU"/>
              </w:rPr>
            </w:pPr>
            <w:r w:rsidRPr="007D263D">
              <w:rPr>
                <w:lang w:val="ru-RU"/>
              </w:rPr>
              <w:t>Ключевыми ресурсами являются финансовые средства и люди. Люди – для поддержки приложения, а финансовые средства – для поддержки реферальной системы и осуществления сотрудничества</w:t>
            </w:r>
          </w:p>
        </w:tc>
      </w:tr>
      <w:tr w:rsidR="007D263D" w14:paraId="1D5A9EC9" w14:textId="77777777" w:rsidTr="007D263D">
        <w:tc>
          <w:tcPr>
            <w:tcW w:w="3539" w:type="dxa"/>
          </w:tcPr>
          <w:p w14:paraId="2880F297" w14:textId="77777777" w:rsidR="007D263D" w:rsidRP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Ценностные предложения:</w:t>
            </w:r>
          </w:p>
          <w:p w14:paraId="6E75C1D8" w14:textId="02E7E515" w:rsidR="007D263D" w:rsidRPr="007D263D" w:rsidRDefault="007D263D">
            <w:pPr>
              <w:rPr>
                <w:lang w:val="ru-RU"/>
              </w:rPr>
            </w:pPr>
            <w:r w:rsidRPr="007D263D">
              <w:rPr>
                <w:lang w:val="ru-RU"/>
              </w:rPr>
              <w:t>Простота регистрации, Безопасность пользователей (маньяки в приложение не попадут), качество услуг и возможности лицензии приложения</w:t>
            </w:r>
          </w:p>
        </w:tc>
        <w:tc>
          <w:tcPr>
            <w:tcW w:w="2471" w:type="dxa"/>
          </w:tcPr>
          <w:p w14:paraId="140FF3AB" w14:textId="77777777" w:rsid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Взаимоотношения с клиентами:</w:t>
            </w:r>
          </w:p>
          <w:p w14:paraId="369A687E" w14:textId="2DCB5D4F" w:rsidR="007D263D" w:rsidRPr="007D263D" w:rsidRDefault="007D263D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7D263D">
              <w:rPr>
                <w:lang w:val="ru-RU"/>
              </w:rPr>
              <w:t xml:space="preserve">робный бесплатный период, сотрудничество с кинотеатрами, музеями, </w:t>
            </w:r>
            <w:proofErr w:type="spellStart"/>
            <w:r w:rsidRPr="007D263D">
              <w:rPr>
                <w:lang w:val="ru-RU"/>
              </w:rPr>
              <w:t>гастропабами</w:t>
            </w:r>
            <w:proofErr w:type="spellEnd"/>
            <w:r w:rsidRPr="007D263D">
              <w:rPr>
                <w:lang w:val="ru-RU"/>
              </w:rPr>
              <w:t xml:space="preserve"> и т.п., рассылка новых обновлений</w:t>
            </w:r>
          </w:p>
        </w:tc>
        <w:tc>
          <w:tcPr>
            <w:tcW w:w="3006" w:type="dxa"/>
          </w:tcPr>
          <w:p w14:paraId="6AB3C60A" w14:textId="77777777" w:rsid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Потребительские сегменты:</w:t>
            </w:r>
          </w:p>
          <w:p w14:paraId="5CA76856" w14:textId="552B3810" w:rsidR="007D263D" w:rsidRPr="007D263D" w:rsidRDefault="007D263D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7D263D">
              <w:rPr>
                <w:lang w:val="ru-RU"/>
              </w:rPr>
              <w:t>одростки, молодежь, люди возраста 30-40 лет, организаторы мероприятий, директора заведений</w:t>
            </w:r>
          </w:p>
        </w:tc>
      </w:tr>
      <w:tr w:rsidR="007D263D" w14:paraId="0966F769" w14:textId="77777777" w:rsidTr="007D263D">
        <w:tc>
          <w:tcPr>
            <w:tcW w:w="3539" w:type="dxa"/>
          </w:tcPr>
          <w:p w14:paraId="63F1FEC0" w14:textId="77777777" w:rsidR="007D263D" w:rsidRPr="007D263D" w:rsidRDefault="007D263D">
            <w:pPr>
              <w:rPr>
                <w:i/>
                <w:iCs/>
                <w:lang w:val="ru-RU"/>
              </w:rPr>
            </w:pPr>
            <w:r w:rsidRPr="007D263D">
              <w:rPr>
                <w:i/>
                <w:iCs/>
                <w:lang w:val="ru-RU"/>
              </w:rPr>
              <w:t>Каналы сбыта:</w:t>
            </w:r>
          </w:p>
          <w:p w14:paraId="64CCCAAD" w14:textId="77777777" w:rsidR="007D263D" w:rsidRPr="007D263D" w:rsidRDefault="007D263D" w:rsidP="007D263D">
            <w:pPr>
              <w:rPr>
                <w:lang w:val="ru-RU"/>
              </w:rPr>
            </w:pPr>
            <w:proofErr w:type="spellStart"/>
            <w:r w:rsidRPr="007D263D">
              <w:rPr>
                <w:lang w:val="ru-RU"/>
              </w:rPr>
              <w:t>Context</w:t>
            </w:r>
            <w:proofErr w:type="spellEnd"/>
            <w:r w:rsidRPr="007D263D">
              <w:rPr>
                <w:lang w:val="ru-RU"/>
              </w:rPr>
              <w:t xml:space="preserve"> </w:t>
            </w:r>
            <w:proofErr w:type="spellStart"/>
            <w:r w:rsidRPr="007D263D">
              <w:rPr>
                <w:lang w:val="ru-RU"/>
              </w:rPr>
              <w:t>ads</w:t>
            </w:r>
            <w:proofErr w:type="spellEnd"/>
            <w:r w:rsidRPr="007D263D">
              <w:rPr>
                <w:lang w:val="ru-RU"/>
              </w:rPr>
              <w:t xml:space="preserve">. В </w:t>
            </w:r>
            <w:proofErr w:type="spellStart"/>
            <w:r w:rsidRPr="007D263D">
              <w:rPr>
                <w:lang w:val="ru-RU"/>
              </w:rPr>
              <w:t>вконтакте</w:t>
            </w:r>
            <w:proofErr w:type="spellEnd"/>
            <w:r w:rsidRPr="007D263D">
              <w:rPr>
                <w:lang w:val="ru-RU"/>
              </w:rPr>
              <w:t xml:space="preserve"> будет располагаться иконка нашего приложения слева в разделе рекламы; на сайте сети кинотеатров </w:t>
            </w:r>
            <w:proofErr w:type="spellStart"/>
            <w:r w:rsidRPr="007D263D">
              <w:rPr>
                <w:lang w:val="ru-RU"/>
              </w:rPr>
              <w:t>SilverScreen</w:t>
            </w:r>
            <w:proofErr w:type="spellEnd"/>
            <w:r w:rsidRPr="007D263D">
              <w:rPr>
                <w:lang w:val="ru-RU"/>
              </w:rPr>
              <w:t xml:space="preserve"> снизу будет баннер с иконкой приложения.</w:t>
            </w:r>
          </w:p>
          <w:p w14:paraId="1F884BE8" w14:textId="77777777" w:rsidR="007D263D" w:rsidRPr="007D263D" w:rsidRDefault="007D263D" w:rsidP="007D263D">
            <w:pPr>
              <w:rPr>
                <w:lang w:val="ru-RU"/>
              </w:rPr>
            </w:pPr>
          </w:p>
          <w:p w14:paraId="4AD4BCD3" w14:textId="77777777" w:rsidR="007D263D" w:rsidRPr="007D263D" w:rsidRDefault="007D263D" w:rsidP="007D263D">
            <w:pPr>
              <w:rPr>
                <w:lang w:val="ru-RU"/>
              </w:rPr>
            </w:pPr>
            <w:proofErr w:type="spellStart"/>
            <w:r w:rsidRPr="007D263D">
              <w:rPr>
                <w:lang w:val="ru-RU"/>
              </w:rPr>
              <w:t>Social</w:t>
            </w:r>
            <w:proofErr w:type="spellEnd"/>
            <w:r w:rsidRPr="007D263D">
              <w:rPr>
                <w:lang w:val="ru-RU"/>
              </w:rPr>
              <w:t xml:space="preserve"> </w:t>
            </w:r>
            <w:proofErr w:type="spellStart"/>
            <w:r w:rsidRPr="007D263D">
              <w:rPr>
                <w:lang w:val="ru-RU"/>
              </w:rPr>
              <w:t>media</w:t>
            </w:r>
            <w:proofErr w:type="spellEnd"/>
            <w:r w:rsidRPr="007D263D">
              <w:rPr>
                <w:lang w:val="ru-RU"/>
              </w:rPr>
              <w:t>. Пользователь сидит на тут бае, читает, что скоро в Минск приезжает его любимая группа и видит связанную с ней рекламу. Рядом - ссылка на наше приложение снизу вместе с его иконкой.</w:t>
            </w:r>
          </w:p>
          <w:p w14:paraId="5E5CD7AC" w14:textId="77777777" w:rsidR="007D263D" w:rsidRPr="007D263D" w:rsidRDefault="007D263D" w:rsidP="007D263D">
            <w:pPr>
              <w:rPr>
                <w:lang w:val="ru-RU"/>
              </w:rPr>
            </w:pPr>
          </w:p>
          <w:p w14:paraId="2ACAC657" w14:textId="77777777" w:rsidR="007D263D" w:rsidRPr="007D263D" w:rsidRDefault="007D263D" w:rsidP="007D263D">
            <w:pPr>
              <w:rPr>
                <w:lang w:val="ru-RU"/>
              </w:rPr>
            </w:pPr>
            <w:r w:rsidRPr="007D263D">
              <w:rPr>
                <w:lang w:val="ru-RU"/>
              </w:rPr>
              <w:t xml:space="preserve">Информационные системы. Допустим пользователь нашел в интернете информацию о мероприятии, </w:t>
            </w:r>
            <w:r w:rsidRPr="007D263D">
              <w:rPr>
                <w:lang w:val="ru-RU"/>
              </w:rPr>
              <w:lastRenderedPageBreak/>
              <w:t>и зашел на афишу. А так как мы интегрированы с афишей, то она при бронировании билета посоветует приложение.</w:t>
            </w:r>
          </w:p>
          <w:p w14:paraId="4027BDD0" w14:textId="77777777" w:rsidR="007D263D" w:rsidRPr="007D263D" w:rsidRDefault="007D263D" w:rsidP="007D263D">
            <w:pPr>
              <w:rPr>
                <w:lang w:val="ru-RU"/>
              </w:rPr>
            </w:pPr>
          </w:p>
          <w:p w14:paraId="4FA9B5F8" w14:textId="77777777" w:rsidR="007D263D" w:rsidRPr="007D263D" w:rsidRDefault="007D263D" w:rsidP="007D263D">
            <w:pPr>
              <w:rPr>
                <w:lang w:val="ru-RU"/>
              </w:rPr>
            </w:pPr>
            <w:proofErr w:type="spellStart"/>
            <w:r w:rsidRPr="007D263D">
              <w:rPr>
                <w:lang w:val="ru-RU"/>
              </w:rPr>
              <w:t>Sales</w:t>
            </w:r>
            <w:proofErr w:type="spellEnd"/>
            <w:r w:rsidRPr="007D263D">
              <w:rPr>
                <w:lang w:val="ru-RU"/>
              </w:rPr>
              <w:t>. Специально нанятый человек придет на тренинг по тому, как избавиться от одиночества и прорекламирует там наше приложение; также этот человек договорится, например, с кофейней, чтобы они прорекламировали наш продукт, и убедит их, что это выгодно нам обоим (например, они нас рекламируют, а мы даем им чуть больший приоритет при рекомендации пользователям кофеен)</w:t>
            </w:r>
          </w:p>
          <w:p w14:paraId="3CB6CA07" w14:textId="77777777" w:rsidR="007D263D" w:rsidRPr="007D263D" w:rsidRDefault="007D263D" w:rsidP="007D263D">
            <w:pPr>
              <w:rPr>
                <w:lang w:val="ru-RU"/>
              </w:rPr>
            </w:pPr>
          </w:p>
          <w:p w14:paraId="4B714DB4" w14:textId="77777777" w:rsidR="007D263D" w:rsidRPr="007D263D" w:rsidRDefault="007D263D" w:rsidP="007D263D">
            <w:pPr>
              <w:rPr>
                <w:lang w:val="ru-RU"/>
              </w:rPr>
            </w:pPr>
            <w:proofErr w:type="spellStart"/>
            <w:r w:rsidRPr="007D263D">
              <w:rPr>
                <w:lang w:val="ru-RU"/>
              </w:rPr>
              <w:t>Оффлайн</w:t>
            </w:r>
            <w:proofErr w:type="spellEnd"/>
            <w:r w:rsidRPr="007D263D">
              <w:rPr>
                <w:lang w:val="ru-RU"/>
              </w:rPr>
              <w:t xml:space="preserve"> баннеры. Будут размещены в местах скопления молодежи (бары, например), в местах, на посещение которых и ориентировано приложение: кинотеатры, рестораны, парки аттракционов, крупные торговые центры, музеи, выставки и т.д. Также можно расположить в метро, ибо там всегда большой поток людей.</w:t>
            </w:r>
          </w:p>
          <w:p w14:paraId="54BEC017" w14:textId="77777777" w:rsidR="007D263D" w:rsidRPr="007D263D" w:rsidRDefault="007D263D" w:rsidP="007D263D">
            <w:pPr>
              <w:rPr>
                <w:lang w:val="ru-RU"/>
              </w:rPr>
            </w:pPr>
          </w:p>
          <w:p w14:paraId="388A3BF1" w14:textId="34DC1A0F" w:rsidR="007D263D" w:rsidRPr="007D263D" w:rsidRDefault="007D263D" w:rsidP="007D263D">
            <w:pPr>
              <w:rPr>
                <w:lang w:val="ru-RU"/>
              </w:rPr>
            </w:pPr>
            <w:proofErr w:type="spellStart"/>
            <w:r w:rsidRPr="007D263D">
              <w:rPr>
                <w:lang w:val="ru-RU"/>
              </w:rPr>
              <w:t>Event</w:t>
            </w:r>
            <w:proofErr w:type="spellEnd"/>
            <w:r w:rsidRPr="007D263D">
              <w:rPr>
                <w:lang w:val="ru-RU"/>
              </w:rPr>
              <w:t xml:space="preserve">. Например, семинар по психологии на открытом воздухе / </w:t>
            </w:r>
            <w:proofErr w:type="spellStart"/>
            <w:r w:rsidRPr="007D263D">
              <w:rPr>
                <w:lang w:val="ru-RU"/>
              </w:rPr>
              <w:t>стендап</w:t>
            </w:r>
            <w:proofErr w:type="spellEnd"/>
            <w:r w:rsidRPr="007D263D">
              <w:rPr>
                <w:lang w:val="ru-RU"/>
              </w:rPr>
              <w:t xml:space="preserve"> / </w:t>
            </w:r>
            <w:proofErr w:type="spellStart"/>
            <w:r w:rsidRPr="007D263D">
              <w:rPr>
                <w:lang w:val="ru-RU"/>
              </w:rPr>
              <w:t>гастрофест</w:t>
            </w:r>
            <w:proofErr w:type="spellEnd"/>
            <w:r w:rsidRPr="007D263D">
              <w:rPr>
                <w:lang w:val="ru-RU"/>
              </w:rPr>
              <w:t xml:space="preserve"> (есть наша целевая аудитория) - мы будем спонсировать данный </w:t>
            </w:r>
            <w:proofErr w:type="spellStart"/>
            <w:r w:rsidRPr="007D263D">
              <w:rPr>
                <w:lang w:val="ru-RU"/>
              </w:rPr>
              <w:t>ивент</w:t>
            </w:r>
            <w:proofErr w:type="spellEnd"/>
            <w:r w:rsidRPr="007D263D">
              <w:rPr>
                <w:lang w:val="ru-RU"/>
              </w:rPr>
              <w:t>, а организаторы упомянут нас на нем, тем самым о приложении узнает больше человек</w:t>
            </w:r>
          </w:p>
        </w:tc>
        <w:tc>
          <w:tcPr>
            <w:tcW w:w="2471" w:type="dxa"/>
          </w:tcPr>
          <w:p w14:paraId="2A2A6BDC" w14:textId="594BF16A" w:rsidR="007D263D" w:rsidRDefault="007D263D">
            <w:r w:rsidRPr="007D263D">
              <w:lastRenderedPageBreak/>
              <w:t>На начальных стадиях развития основные расходы будут уходить на рекламу. Рассматриваем месячные расходы. Реклама на сайтах и в приложениях - $0.5 на 1000 показов. Потом сотрудничество с медийными лицами – достаточно около 4 штук для полноценного осуществления реферальной программы; $1500 за одно видео и упоминание в историях. В месяц выходит около $6500.</w:t>
            </w:r>
          </w:p>
        </w:tc>
        <w:tc>
          <w:tcPr>
            <w:tcW w:w="3006" w:type="dxa"/>
          </w:tcPr>
          <w:p w14:paraId="3878B28F" w14:textId="603F6A7F" w:rsidR="007D263D" w:rsidRDefault="007D263D">
            <w:r w:rsidRPr="007D263D">
              <w:rPr>
                <w:i/>
                <w:iCs/>
                <w:lang w:val="ru-RU"/>
              </w:rPr>
              <w:t>Потоки поступления дохода:</w:t>
            </w:r>
            <w:r>
              <w:br/>
            </w:r>
            <w:r w:rsidRPr="007D263D">
              <w:t>Прибыль будет идти от следующих источников: подписка и дополнительные услуги. Реклама на сайтах и в приложениях (реферальная система) – получение дохода от новоприбывших пользователей, купивших подписку; также привлечение еще большего числа людей с помощью сотрудничества с медийными лицами</w:t>
            </w:r>
          </w:p>
        </w:tc>
      </w:tr>
    </w:tbl>
    <w:p w14:paraId="31CBE4DE" w14:textId="77777777" w:rsidR="007D263D" w:rsidRDefault="007D263D"/>
    <w:sectPr w:rsidR="007D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3D"/>
    <w:rsid w:val="007D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CF78C"/>
  <w15:chartTrackingRefBased/>
  <w15:docId w15:val="{D02AC226-188A-A340-B328-F4F4DBDE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2021-04-17T07:04:00Z</dcterms:created>
  <dcterms:modified xsi:type="dcterms:W3CDTF">2021-04-17T07:16:00Z</dcterms:modified>
</cp:coreProperties>
</file>