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ind w:left="360"/>
        <w:rPr>
          <w:sz w:val="28"/>
          <w:szCs w:val="28"/>
        </w:rPr>
      </w:pPr>
      <w:bookmarkStart w:colFirst="0" w:colLast="0" w:name="_f5hl5pxtdibm" w:id="0"/>
      <w:bookmarkEnd w:id="0"/>
      <w:r w:rsidDel="00000000" w:rsidR="00000000" w:rsidRPr="00000000">
        <w:rPr>
          <w:sz w:val="28"/>
          <w:szCs w:val="28"/>
          <w:rtl w:val="0"/>
        </w:rPr>
        <w:t xml:space="preserve">https://habr.com/ru/post/210288/</w:t>
      </w:r>
    </w:p>
    <w:p w:rsidR="00000000" w:rsidDel="00000000" w:rsidP="00000000" w:rsidRDefault="00000000" w:rsidRPr="00000000" w14:paraId="00000002">
      <w:pPr>
        <w:pStyle w:val="Heading1"/>
        <w:spacing w:after="240" w:before="240" w:lineRule="auto"/>
        <w:ind w:left="360"/>
        <w:rPr>
          <w:sz w:val="28"/>
          <w:szCs w:val="28"/>
        </w:rPr>
      </w:pPr>
      <w:bookmarkStart w:colFirst="0" w:colLast="0" w:name="_9e3igug3dlql" w:id="1"/>
      <w:bookmarkEnd w:id="1"/>
      <w:r w:rsidDel="00000000" w:rsidR="00000000" w:rsidRPr="00000000">
        <w:rPr>
          <w:rtl w:val="0"/>
        </w:rPr>
      </w:r>
    </w:p>
    <w:p w:rsidR="00000000" w:rsidDel="00000000" w:rsidP="00000000" w:rsidRDefault="00000000" w:rsidRPr="00000000" w14:paraId="00000003">
      <w:pPr>
        <w:pStyle w:val="Heading1"/>
        <w:spacing w:after="240" w:before="240" w:lineRule="auto"/>
        <w:ind w:left="360"/>
        <w:rPr>
          <w:sz w:val="28"/>
          <w:szCs w:val="28"/>
        </w:rPr>
      </w:pPr>
      <w:bookmarkStart w:colFirst="0" w:colLast="0" w:name="_ngf6rph522j9" w:id="2"/>
      <w:bookmarkEnd w:id="2"/>
      <w:r w:rsidDel="00000000" w:rsidR="00000000" w:rsidRPr="00000000">
        <w:rPr>
          <w:rtl w:val="0"/>
        </w:rPr>
      </w:r>
    </w:p>
    <w:p w:rsidR="00000000" w:rsidDel="00000000" w:rsidP="00000000" w:rsidRDefault="00000000" w:rsidRPr="00000000" w14:paraId="00000004">
      <w:pPr>
        <w:pStyle w:val="Heading1"/>
        <w:spacing w:after="240" w:before="240" w:lineRule="auto"/>
        <w:ind w:left="360"/>
        <w:rPr>
          <w:sz w:val="28"/>
          <w:szCs w:val="28"/>
        </w:rPr>
      </w:pPr>
      <w:bookmarkStart w:colFirst="0" w:colLast="0" w:name="_7p7gj9inp62c" w:id="3"/>
      <w:bookmarkEnd w:id="3"/>
      <w:r w:rsidDel="00000000" w:rsidR="00000000" w:rsidRPr="00000000">
        <w:rPr>
          <w:sz w:val="28"/>
          <w:szCs w:val="28"/>
          <w:rtl w:val="0"/>
        </w:rPr>
        <w:t xml:space="preserve">1.</w:t>
      </w:r>
      <w:r w:rsidDel="00000000" w:rsidR="00000000" w:rsidRPr="00000000">
        <w:rPr>
          <w:sz w:val="2"/>
          <w:szCs w:val="2"/>
          <w:rtl w:val="0"/>
        </w:rPr>
        <w:t xml:space="preserve">       </w:t>
      </w:r>
      <w:r w:rsidDel="00000000" w:rsidR="00000000" w:rsidRPr="00000000">
        <w:rPr>
          <w:sz w:val="28"/>
          <w:szCs w:val="28"/>
          <w:rtl w:val="0"/>
        </w:rPr>
        <w:t xml:space="preserve">Команда проекта (роли)</w:t>
      </w:r>
    </w:p>
    <w:p w:rsidR="00000000" w:rsidDel="00000000" w:rsidP="00000000" w:rsidRDefault="00000000" w:rsidRPr="00000000" w14:paraId="00000005">
      <w:pPr>
        <w:rPr/>
      </w:pPr>
      <w:r w:rsidDel="00000000" w:rsidR="00000000" w:rsidRPr="00000000">
        <w:rPr/>
        <w:drawing>
          <wp:inline distB="114300" distT="114300" distL="114300" distR="114300">
            <wp:extent cx="3288711" cy="3217692"/>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88711" cy="3217692"/>
                    </a:xfrm>
                    <a:prstGeom prst="rect"/>
                    <a:ln/>
                  </pic:spPr>
                </pic:pic>
              </a:graphicData>
            </a:graphic>
          </wp:inline>
        </w:drawing>
      </w:r>
      <w:r w:rsidDel="00000000" w:rsidR="00000000" w:rsidRPr="00000000">
        <w:rPr/>
        <w:drawing>
          <wp:inline distB="114300" distT="114300" distL="114300" distR="114300">
            <wp:extent cx="1085544" cy="1074634"/>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085544" cy="107463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731200" cy="2082800"/>
            <wp:effectExtent b="0" l="0" r="0" t="0"/>
            <wp:docPr id="3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spacing w:after="240" w:before="240" w:lineRule="auto"/>
        <w:ind w:left="360"/>
        <w:rPr>
          <w:sz w:val="28"/>
          <w:szCs w:val="28"/>
        </w:rPr>
      </w:pPr>
      <w:bookmarkStart w:colFirst="0" w:colLast="0" w:name="_x7cu3orlmcdk" w:id="4"/>
      <w:bookmarkEnd w:id="4"/>
      <w:r w:rsidDel="00000000" w:rsidR="00000000" w:rsidRPr="00000000">
        <w:rPr>
          <w:sz w:val="28"/>
          <w:szCs w:val="28"/>
          <w:rtl w:val="0"/>
        </w:rPr>
        <w:t xml:space="preserve">2.</w:t>
      </w:r>
      <w:r w:rsidDel="00000000" w:rsidR="00000000" w:rsidRPr="00000000">
        <w:rPr>
          <w:sz w:val="2"/>
          <w:szCs w:val="2"/>
          <w:rtl w:val="0"/>
        </w:rPr>
        <w:t xml:space="preserve">       </w:t>
      </w:r>
      <w:r w:rsidDel="00000000" w:rsidR="00000000" w:rsidRPr="00000000">
        <w:rPr>
          <w:sz w:val="28"/>
          <w:szCs w:val="28"/>
          <w:rtl w:val="0"/>
        </w:rPr>
        <w:t xml:space="preserve">Низкое связывание и высокое зацепление</w:t>
      </w:r>
    </w:p>
    <w:p w:rsidR="00000000" w:rsidDel="00000000" w:rsidP="00000000" w:rsidRDefault="00000000" w:rsidRPr="00000000" w14:paraId="0000000A">
      <w:pPr>
        <w:rPr/>
      </w:pPr>
      <w:r w:rsidDel="00000000" w:rsidR="00000000" w:rsidRPr="00000000">
        <w:rPr/>
        <w:drawing>
          <wp:inline distB="114300" distT="114300" distL="114300" distR="114300">
            <wp:extent cx="5731200" cy="2095500"/>
            <wp:effectExtent b="0" l="0" r="0" t="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spacing w:after="240" w:before="240" w:lineRule="auto"/>
        <w:ind w:left="360"/>
        <w:jc w:val="center"/>
        <w:rPr>
          <w:b w:val="1"/>
          <w:sz w:val="24"/>
          <w:szCs w:val="24"/>
        </w:rPr>
      </w:pPr>
      <w:bookmarkStart w:colFirst="0" w:colLast="0" w:name="_3jjljrxo05ev" w:id="5"/>
      <w:bookmarkEnd w:id="5"/>
      <w:r w:rsidDel="00000000" w:rsidR="00000000" w:rsidRPr="00000000">
        <w:rPr>
          <w:b w:val="1"/>
          <w:sz w:val="24"/>
          <w:szCs w:val="24"/>
          <w:rtl w:val="0"/>
        </w:rPr>
        <w:t xml:space="preserve">Низкое связывание</w:t>
      </w:r>
    </w:p>
    <w:p w:rsidR="00000000" w:rsidDel="00000000" w:rsidP="00000000" w:rsidRDefault="00000000" w:rsidRPr="00000000" w14:paraId="0000000C">
      <w:pPr>
        <w:rPr>
          <w:sz w:val="24"/>
          <w:szCs w:val="24"/>
        </w:rPr>
      </w:pPr>
      <w:r w:rsidDel="00000000" w:rsidR="00000000" w:rsidRPr="00000000">
        <w:rPr>
          <w:b w:val="1"/>
          <w:sz w:val="24"/>
          <w:szCs w:val="24"/>
          <w:rtl w:val="0"/>
        </w:rPr>
        <w:t xml:space="preserve">«Степень связности»</w:t>
      </w:r>
      <w:r w:rsidDel="00000000" w:rsidR="00000000" w:rsidRPr="00000000">
        <w:rPr>
          <w:sz w:val="24"/>
          <w:szCs w:val="24"/>
          <w:rtl w:val="0"/>
        </w:rPr>
        <w:t xml:space="preserve"> — </w:t>
      </w:r>
      <w:r w:rsidDel="00000000" w:rsidR="00000000" w:rsidRPr="00000000">
        <w:rPr>
          <w:sz w:val="24"/>
          <w:szCs w:val="24"/>
          <w:u w:val="single"/>
          <w:rtl w:val="0"/>
        </w:rPr>
        <w:t xml:space="preserve">мера неотрывности</w:t>
      </w:r>
      <w:r w:rsidDel="00000000" w:rsidR="00000000" w:rsidRPr="00000000">
        <w:rPr>
          <w:sz w:val="24"/>
          <w:szCs w:val="24"/>
          <w:rtl w:val="0"/>
        </w:rPr>
        <w:t xml:space="preserve"> элемента от других элементов (либо</w:t>
      </w:r>
      <w:r w:rsidDel="00000000" w:rsidR="00000000" w:rsidRPr="00000000">
        <w:rPr>
          <w:sz w:val="24"/>
          <w:szCs w:val="24"/>
          <w:u w:val="single"/>
          <w:rtl w:val="0"/>
        </w:rPr>
        <w:t xml:space="preserve"> мера данных</w:t>
      </w:r>
      <w:r w:rsidDel="00000000" w:rsidR="00000000" w:rsidRPr="00000000">
        <w:rPr>
          <w:sz w:val="24"/>
          <w:szCs w:val="24"/>
          <w:rtl w:val="0"/>
        </w:rPr>
        <w:t xml:space="preserve">, имеющихся у него о них).</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«Слабая» связность</w:t>
      </w:r>
      <w:r w:rsidDel="00000000" w:rsidR="00000000" w:rsidRPr="00000000">
        <w:rPr>
          <w:sz w:val="24"/>
          <w:szCs w:val="24"/>
          <w:rtl w:val="0"/>
        </w:rPr>
        <w:t xml:space="preserve"> — </w:t>
      </w:r>
      <w:r w:rsidDel="00000000" w:rsidR="00000000" w:rsidRPr="00000000">
        <w:rPr>
          <w:i w:val="1"/>
          <w:sz w:val="24"/>
          <w:szCs w:val="24"/>
          <w:rtl w:val="0"/>
        </w:rPr>
        <w:t xml:space="preserve">распределение ответственностей и данных</w:t>
      </w:r>
      <w:r w:rsidDel="00000000" w:rsidR="00000000" w:rsidRPr="00000000">
        <w:rPr>
          <w:sz w:val="24"/>
          <w:szCs w:val="24"/>
          <w:rtl w:val="0"/>
        </w:rPr>
        <w:t xml:space="preserve">, обеспечивающее </w:t>
      </w:r>
      <w:r w:rsidDel="00000000" w:rsidR="00000000" w:rsidRPr="00000000">
        <w:rPr>
          <w:i w:val="1"/>
          <w:sz w:val="24"/>
          <w:szCs w:val="24"/>
          <w:u w:val="single"/>
          <w:rtl w:val="0"/>
        </w:rPr>
        <w:t xml:space="preserve">взаимную независимость классов</w:t>
      </w:r>
      <w:r w:rsidDel="00000000" w:rsidR="00000000" w:rsidRPr="00000000">
        <w:rPr>
          <w:sz w:val="24"/>
          <w:szCs w:val="24"/>
          <w:rtl w:val="0"/>
        </w:rPr>
        <w:t xml:space="preserve">.</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i w:val="1"/>
          <w:sz w:val="24"/>
          <w:szCs w:val="24"/>
        </w:rPr>
      </w:pPr>
      <w:r w:rsidDel="00000000" w:rsidR="00000000" w:rsidRPr="00000000">
        <w:rPr>
          <w:i w:val="1"/>
          <w:sz w:val="24"/>
          <w:szCs w:val="24"/>
          <w:rtl w:val="0"/>
        </w:rPr>
        <w:t xml:space="preserve">Класс со «слабой» связностью: </w:t>
      </w:r>
    </w:p>
    <w:p w:rsidR="00000000" w:rsidDel="00000000" w:rsidP="00000000" w:rsidRDefault="00000000" w:rsidRPr="00000000" w14:paraId="00000011">
      <w:pPr>
        <w:ind w:firstLine="720"/>
        <w:rPr>
          <w:sz w:val="24"/>
          <w:szCs w:val="24"/>
        </w:rPr>
      </w:pPr>
      <w:r w:rsidDel="00000000" w:rsidR="00000000" w:rsidRPr="00000000">
        <w:rPr>
          <w:sz w:val="24"/>
          <w:szCs w:val="24"/>
          <w:rtl w:val="0"/>
        </w:rPr>
        <w:t xml:space="preserve">• </w:t>
      </w:r>
      <w:r w:rsidDel="00000000" w:rsidR="00000000" w:rsidRPr="00000000">
        <w:rPr>
          <w:sz w:val="24"/>
          <w:szCs w:val="24"/>
          <w:u w:val="single"/>
          <w:rtl w:val="0"/>
        </w:rPr>
        <w:t xml:space="preserve">Не зависит от внешних изменений</w:t>
      </w:r>
      <w:r w:rsidDel="00000000" w:rsidR="00000000" w:rsidRPr="00000000">
        <w:rPr>
          <w:sz w:val="24"/>
          <w:szCs w:val="24"/>
          <w:rtl w:val="0"/>
        </w:rPr>
        <w:t xml:space="preserve">;</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 </w:t>
      </w:r>
      <w:r w:rsidDel="00000000" w:rsidR="00000000" w:rsidRPr="00000000">
        <w:rPr>
          <w:i w:val="1"/>
          <w:sz w:val="24"/>
          <w:szCs w:val="24"/>
          <w:u w:val="single"/>
          <w:rtl w:val="0"/>
        </w:rPr>
        <w:t xml:space="preserve">Прост для повторного использования</w:t>
      </w:r>
      <w:r w:rsidDel="00000000" w:rsidR="00000000" w:rsidRPr="00000000">
        <w:rPr>
          <w:sz w:val="24"/>
          <w:szCs w:val="24"/>
          <w:rtl w:val="0"/>
        </w:rPr>
        <w:t xml:space="preserve">.</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i w:val="1"/>
          <w:sz w:val="24"/>
          <w:szCs w:val="24"/>
        </w:rPr>
      </w:pPr>
      <w:r w:rsidDel="00000000" w:rsidR="00000000" w:rsidRPr="00000000">
        <w:rPr>
          <w:rtl w:val="0"/>
        </w:rPr>
      </w:r>
    </w:p>
    <w:p w:rsidR="00000000" w:rsidDel="00000000" w:rsidP="00000000" w:rsidRDefault="00000000" w:rsidRPr="00000000" w14:paraId="00000015">
      <w:pPr>
        <w:ind w:left="0" w:firstLine="720"/>
        <w:rPr>
          <w:i w:val="1"/>
          <w:sz w:val="24"/>
          <w:szCs w:val="24"/>
        </w:rPr>
      </w:pPr>
      <w:r w:rsidDel="00000000" w:rsidR="00000000" w:rsidRPr="00000000">
        <w:rPr>
          <w:sz w:val="24"/>
          <w:szCs w:val="24"/>
          <w:rtl w:val="0"/>
        </w:rPr>
        <w:t xml:space="preserve">• Обеспечить низкую связанность при создании экземпляра класса и связывании его с другим классом. -&gt;</w:t>
      </w:r>
      <w:r w:rsidDel="00000000" w:rsidR="00000000" w:rsidRPr="00000000">
        <w:rPr>
          <w:rtl w:val="0"/>
        </w:rPr>
      </w:r>
    </w:p>
    <w:p w:rsidR="00000000" w:rsidDel="00000000" w:rsidP="00000000" w:rsidRDefault="00000000" w:rsidRPr="00000000" w14:paraId="00000016">
      <w:pPr>
        <w:ind w:left="0" w:firstLine="720"/>
        <w:rPr>
          <w:sz w:val="24"/>
          <w:szCs w:val="24"/>
        </w:rPr>
      </w:pPr>
      <w:r w:rsidDel="00000000" w:rsidR="00000000" w:rsidRPr="00000000">
        <w:rPr>
          <w:sz w:val="24"/>
          <w:szCs w:val="24"/>
          <w:rtl w:val="0"/>
        </w:rPr>
        <w:t xml:space="preserve">• Распределить обязанности между объектами так, чтобы степень связанности оставалась низкой</w:t>
      </w:r>
    </w:p>
    <w:p w:rsidR="00000000" w:rsidDel="00000000" w:rsidP="00000000" w:rsidRDefault="00000000" w:rsidRPr="00000000" w14:paraId="00000017">
      <w:pPr>
        <w:ind w:left="0" w:firstLine="72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jc w:val="center"/>
        <w:rPr>
          <w:b w:val="1"/>
          <w:sz w:val="24"/>
          <w:szCs w:val="24"/>
        </w:rPr>
      </w:pPr>
      <w:r w:rsidDel="00000000" w:rsidR="00000000" w:rsidRPr="00000000">
        <w:rPr>
          <w:b w:val="1"/>
          <w:sz w:val="24"/>
          <w:szCs w:val="24"/>
          <w:rtl w:val="0"/>
        </w:rPr>
        <w:t xml:space="preserve">Высокое зацепление</w:t>
      </w:r>
    </w:p>
    <w:p w:rsidR="00000000" w:rsidDel="00000000" w:rsidP="00000000" w:rsidRDefault="00000000" w:rsidRPr="00000000" w14:paraId="0000001A">
      <w:pPr>
        <w:ind w:left="0" w:firstLine="0"/>
        <w:rPr>
          <w:sz w:val="24"/>
          <w:szCs w:val="24"/>
        </w:rPr>
      </w:pPr>
      <w:r w:rsidDel="00000000" w:rsidR="00000000" w:rsidRPr="00000000">
        <w:rPr>
          <w:sz w:val="24"/>
          <w:szCs w:val="24"/>
          <w:rtl w:val="0"/>
        </w:rPr>
        <w:t xml:space="preserve">Предметные области следует разделять по классам.</w:t>
      </w:r>
    </w:p>
    <w:p w:rsidR="00000000" w:rsidDel="00000000" w:rsidP="00000000" w:rsidRDefault="00000000" w:rsidRPr="00000000" w14:paraId="0000001B">
      <w:pPr>
        <w:ind w:left="0" w:firstLine="0"/>
        <w:rPr>
          <w:sz w:val="24"/>
          <w:szCs w:val="24"/>
          <w:u w:val="single"/>
        </w:rPr>
      </w:pPr>
      <w:r w:rsidDel="00000000" w:rsidR="00000000" w:rsidRPr="00000000">
        <w:rPr>
          <w:b w:val="1"/>
          <w:sz w:val="24"/>
          <w:szCs w:val="24"/>
          <w:rtl w:val="0"/>
        </w:rPr>
        <w:t xml:space="preserve">Зацепление класса</w:t>
      </w:r>
      <w:r w:rsidDel="00000000" w:rsidR="00000000" w:rsidRPr="00000000">
        <w:rPr>
          <w:sz w:val="24"/>
          <w:szCs w:val="24"/>
          <w:rtl w:val="0"/>
        </w:rPr>
        <w:t xml:space="preserve"> — </w:t>
      </w:r>
      <w:r w:rsidDel="00000000" w:rsidR="00000000" w:rsidRPr="00000000">
        <w:rPr>
          <w:sz w:val="24"/>
          <w:szCs w:val="24"/>
          <w:u w:val="single"/>
          <w:rtl w:val="0"/>
        </w:rPr>
        <w:t xml:space="preserve">мера </w:t>
      </w:r>
      <w:r w:rsidDel="00000000" w:rsidR="00000000" w:rsidRPr="00000000">
        <w:rPr>
          <w:b w:val="1"/>
          <w:sz w:val="24"/>
          <w:szCs w:val="24"/>
          <w:u w:val="single"/>
          <w:rtl w:val="0"/>
        </w:rPr>
        <w:t xml:space="preserve">подобия предметных областей</w:t>
      </w:r>
      <w:r w:rsidDel="00000000" w:rsidR="00000000" w:rsidRPr="00000000">
        <w:rPr>
          <w:sz w:val="24"/>
          <w:szCs w:val="24"/>
          <w:u w:val="single"/>
          <w:rtl w:val="0"/>
        </w:rPr>
        <w:t xml:space="preserve"> его методов: </w:t>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«Высокое» </w:t>
      </w:r>
      <w:r w:rsidDel="00000000" w:rsidR="00000000" w:rsidRPr="00000000">
        <w:rPr>
          <w:sz w:val="24"/>
          <w:szCs w:val="24"/>
          <w:rtl w:val="0"/>
        </w:rPr>
        <w:t xml:space="preserve">зацепление — сфокусированные подсистемы (предметная область определена, управляема и понятна); </w:t>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«Низкое» </w:t>
      </w:r>
      <w:r w:rsidDel="00000000" w:rsidR="00000000" w:rsidRPr="00000000">
        <w:rPr>
          <w:sz w:val="24"/>
          <w:szCs w:val="24"/>
          <w:rtl w:val="0"/>
        </w:rPr>
        <w:t xml:space="preserve">зацепление — абстрактные подсистемы. Затруднены: </w:t>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 xml:space="preserve">• Восприятие; </w:t>
      </w:r>
    </w:p>
    <w:p w:rsidR="00000000" w:rsidDel="00000000" w:rsidP="00000000" w:rsidRDefault="00000000" w:rsidRPr="00000000" w14:paraId="0000001F">
      <w:pPr>
        <w:ind w:left="720" w:firstLine="0"/>
        <w:rPr>
          <w:sz w:val="24"/>
          <w:szCs w:val="24"/>
        </w:rPr>
      </w:pPr>
      <w:r w:rsidDel="00000000" w:rsidR="00000000" w:rsidRPr="00000000">
        <w:rPr>
          <w:sz w:val="24"/>
          <w:szCs w:val="24"/>
          <w:rtl w:val="0"/>
        </w:rPr>
        <w:t xml:space="preserve">• Повторное использование; </w:t>
      </w:r>
    </w:p>
    <w:p w:rsidR="00000000" w:rsidDel="00000000" w:rsidP="00000000" w:rsidRDefault="00000000" w:rsidRPr="00000000" w14:paraId="00000020">
      <w:pPr>
        <w:ind w:left="720" w:firstLine="0"/>
        <w:rPr>
          <w:sz w:val="24"/>
          <w:szCs w:val="24"/>
        </w:rPr>
      </w:pPr>
      <w:r w:rsidDel="00000000" w:rsidR="00000000" w:rsidRPr="00000000">
        <w:rPr>
          <w:sz w:val="24"/>
          <w:szCs w:val="24"/>
          <w:rtl w:val="0"/>
        </w:rPr>
        <w:t xml:space="preserve">• Поддержка; </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 Устойчивость к внешним изменениям.</w:t>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720"/>
        <w:rPr>
          <w:sz w:val="24"/>
          <w:szCs w:val="24"/>
        </w:rPr>
      </w:pPr>
      <w:r w:rsidDel="00000000" w:rsidR="00000000" w:rsidRPr="00000000">
        <w:rPr>
          <w:sz w:val="24"/>
          <w:szCs w:val="24"/>
          <w:rtl w:val="0"/>
        </w:rPr>
        <w:t xml:space="preserve">• Необходимо обеспечить выполнение объектами разнородных функций. -&gt;</w:t>
      </w:r>
    </w:p>
    <w:p w:rsidR="00000000" w:rsidDel="00000000" w:rsidP="00000000" w:rsidRDefault="00000000" w:rsidRPr="00000000" w14:paraId="00000024">
      <w:pPr>
        <w:ind w:left="0" w:firstLine="720"/>
        <w:rPr>
          <w:sz w:val="24"/>
          <w:szCs w:val="24"/>
        </w:rPr>
      </w:pPr>
      <w:r w:rsidDel="00000000" w:rsidR="00000000" w:rsidRPr="00000000">
        <w:rPr>
          <w:sz w:val="24"/>
          <w:szCs w:val="24"/>
          <w:rtl w:val="0"/>
        </w:rPr>
        <w:t xml:space="preserve">• Обеспечить распределение обязанностей с высоким зацеплением. </w:t>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i w:val="1"/>
          <w:sz w:val="24"/>
          <w:szCs w:val="24"/>
          <w:rtl w:val="0"/>
        </w:rPr>
        <w:t xml:space="preserve">Преимущества</w:t>
      </w:r>
      <w:r w:rsidDel="00000000" w:rsidR="00000000" w:rsidRPr="00000000">
        <w:rPr>
          <w:sz w:val="24"/>
          <w:szCs w:val="24"/>
          <w:rtl w:val="0"/>
        </w:rPr>
        <w:t xml:space="preserve"> </w:t>
      </w:r>
    </w:p>
    <w:p w:rsidR="00000000" w:rsidDel="00000000" w:rsidP="00000000" w:rsidRDefault="00000000" w:rsidRPr="00000000" w14:paraId="00000028">
      <w:pPr>
        <w:ind w:left="0" w:firstLine="720"/>
        <w:rPr>
          <w:b w:val="1"/>
          <w:sz w:val="24"/>
          <w:szCs w:val="24"/>
        </w:rPr>
      </w:pPr>
      <w:r w:rsidDel="00000000" w:rsidR="00000000" w:rsidRPr="00000000">
        <w:rPr>
          <w:sz w:val="24"/>
          <w:szCs w:val="24"/>
          <w:rtl w:val="0"/>
        </w:rPr>
        <w:t xml:space="preserve">• Классы с высокой степенью зацепления </w:t>
      </w:r>
      <w:r w:rsidDel="00000000" w:rsidR="00000000" w:rsidRPr="00000000">
        <w:rPr>
          <w:b w:val="1"/>
          <w:sz w:val="24"/>
          <w:szCs w:val="24"/>
          <w:rtl w:val="0"/>
        </w:rPr>
        <w:t xml:space="preserve">просты в поддержке</w:t>
      </w:r>
      <w:r w:rsidDel="00000000" w:rsidR="00000000" w:rsidRPr="00000000">
        <w:rPr>
          <w:sz w:val="24"/>
          <w:szCs w:val="24"/>
          <w:rtl w:val="0"/>
        </w:rPr>
        <w:t xml:space="preserve"> и</w:t>
      </w:r>
      <w:r w:rsidDel="00000000" w:rsidR="00000000" w:rsidRPr="00000000">
        <w:rPr>
          <w:b w:val="1"/>
          <w:sz w:val="24"/>
          <w:szCs w:val="24"/>
          <w:rtl w:val="0"/>
        </w:rPr>
        <w:t xml:space="preserve"> повторном использовании. </w:t>
      </w:r>
    </w:p>
    <w:p w:rsidR="00000000" w:rsidDel="00000000" w:rsidP="00000000" w:rsidRDefault="00000000" w:rsidRPr="00000000" w14:paraId="00000029">
      <w:pPr>
        <w:ind w:left="0" w:firstLine="72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Недостатки</w:t>
      </w:r>
      <w:r w:rsidDel="00000000" w:rsidR="00000000" w:rsidRPr="00000000">
        <w:rPr>
          <w:sz w:val="24"/>
          <w:szCs w:val="24"/>
          <w:rtl w:val="0"/>
        </w:rPr>
        <w:t xml:space="preserve"> </w:t>
      </w:r>
    </w:p>
    <w:p w:rsidR="00000000" w:rsidDel="00000000" w:rsidP="00000000" w:rsidRDefault="00000000" w:rsidRPr="00000000" w14:paraId="0000002B">
      <w:pPr>
        <w:ind w:left="0" w:firstLine="720"/>
        <w:rPr>
          <w:sz w:val="24"/>
          <w:szCs w:val="24"/>
        </w:rPr>
      </w:pPr>
      <w:r w:rsidDel="00000000" w:rsidR="00000000" w:rsidRPr="00000000">
        <w:rPr>
          <w:sz w:val="24"/>
          <w:szCs w:val="24"/>
          <w:rtl w:val="0"/>
        </w:rPr>
        <w:t xml:space="preserve">• Иногда бывает неоправданно использовать высокое зацепление для распределенных серверных объектов. В этом случае для обеспечения быстродействия необходимо создать несколько более крупных серверных объектов со слабым зацеплением. (??????)</w:t>
      </w:r>
    </w:p>
    <w:p w:rsidR="00000000" w:rsidDel="00000000" w:rsidP="00000000" w:rsidRDefault="00000000" w:rsidRPr="00000000" w14:paraId="0000002C">
      <w:pPr>
        <w:ind w:left="0" w:firstLine="720"/>
        <w:rPr>
          <w:sz w:val="28"/>
          <w:szCs w:val="28"/>
        </w:rPr>
      </w:pPr>
      <w:r w:rsidDel="00000000" w:rsidR="00000000" w:rsidRPr="00000000">
        <w:rPr>
          <w:rtl w:val="0"/>
        </w:rPr>
      </w:r>
    </w:p>
    <w:p w:rsidR="00000000" w:rsidDel="00000000" w:rsidP="00000000" w:rsidRDefault="00000000" w:rsidRPr="00000000" w14:paraId="0000002D">
      <w:pPr>
        <w:ind w:left="0" w:firstLine="720"/>
        <w:rPr>
          <w:sz w:val="28"/>
          <w:szCs w:val="28"/>
        </w:rPr>
      </w:pPr>
      <w:r w:rsidDel="00000000" w:rsidR="00000000" w:rsidRPr="00000000">
        <w:rPr>
          <w:rtl w:val="0"/>
        </w:rPr>
      </w:r>
    </w:p>
    <w:p w:rsidR="00000000" w:rsidDel="00000000" w:rsidP="00000000" w:rsidRDefault="00000000" w:rsidRPr="00000000" w14:paraId="0000002E">
      <w:pPr>
        <w:ind w:left="0" w:firstLine="720"/>
        <w:rPr>
          <w:sz w:val="28"/>
          <w:szCs w:val="28"/>
        </w:rPr>
      </w:pPr>
      <w:r w:rsidDel="00000000" w:rsidR="00000000" w:rsidRPr="00000000">
        <w:rPr>
          <w:rtl w:val="0"/>
        </w:rPr>
      </w:r>
    </w:p>
    <w:p w:rsidR="00000000" w:rsidDel="00000000" w:rsidP="00000000" w:rsidRDefault="00000000" w:rsidRPr="00000000" w14:paraId="0000002F">
      <w:pPr>
        <w:ind w:left="0" w:firstLine="720"/>
        <w:rPr>
          <w:sz w:val="28"/>
          <w:szCs w:val="28"/>
        </w:rPr>
      </w:pPr>
      <w:r w:rsidDel="00000000" w:rsidR="00000000" w:rsidRPr="00000000">
        <w:rPr>
          <w:rtl w:val="0"/>
        </w:rPr>
      </w:r>
    </w:p>
    <w:p w:rsidR="00000000" w:rsidDel="00000000" w:rsidP="00000000" w:rsidRDefault="00000000" w:rsidRPr="00000000" w14:paraId="00000030">
      <w:pPr>
        <w:ind w:left="0" w:firstLine="720"/>
        <w:rPr>
          <w:sz w:val="28"/>
          <w:szCs w:val="28"/>
        </w:rPr>
      </w:pPr>
      <w:r w:rsidDel="00000000" w:rsidR="00000000" w:rsidRPr="00000000">
        <w:rPr>
          <w:rtl w:val="0"/>
        </w:rPr>
      </w:r>
    </w:p>
    <w:p w:rsidR="00000000" w:rsidDel="00000000" w:rsidP="00000000" w:rsidRDefault="00000000" w:rsidRPr="00000000" w14:paraId="00000031">
      <w:pPr>
        <w:ind w:left="0" w:firstLine="720"/>
        <w:rPr>
          <w:sz w:val="28"/>
          <w:szCs w:val="28"/>
        </w:rPr>
      </w:pPr>
      <w:r w:rsidDel="00000000" w:rsidR="00000000" w:rsidRPr="00000000">
        <w:rPr>
          <w:rtl w:val="0"/>
        </w:rPr>
      </w:r>
    </w:p>
    <w:p w:rsidR="00000000" w:rsidDel="00000000" w:rsidP="00000000" w:rsidRDefault="00000000" w:rsidRPr="00000000" w14:paraId="00000032">
      <w:pPr>
        <w:ind w:left="0" w:firstLine="720"/>
        <w:rPr>
          <w:sz w:val="28"/>
          <w:szCs w:val="28"/>
        </w:rPr>
      </w:pPr>
      <w:r w:rsidDel="00000000" w:rsidR="00000000" w:rsidRPr="00000000">
        <w:rPr>
          <w:rtl w:val="0"/>
        </w:rPr>
      </w:r>
    </w:p>
    <w:p w:rsidR="00000000" w:rsidDel="00000000" w:rsidP="00000000" w:rsidRDefault="00000000" w:rsidRPr="00000000" w14:paraId="00000033">
      <w:pPr>
        <w:ind w:left="0" w:firstLine="720"/>
        <w:rPr>
          <w:sz w:val="28"/>
          <w:szCs w:val="28"/>
        </w:rPr>
      </w:pPr>
      <w:r w:rsidDel="00000000" w:rsidR="00000000" w:rsidRPr="00000000">
        <w:rPr>
          <w:rtl w:val="0"/>
        </w:rPr>
      </w:r>
    </w:p>
    <w:p w:rsidR="00000000" w:rsidDel="00000000" w:rsidP="00000000" w:rsidRDefault="00000000" w:rsidRPr="00000000" w14:paraId="00000034">
      <w:pPr>
        <w:ind w:left="0" w:firstLine="720"/>
        <w:rPr>
          <w:sz w:val="28"/>
          <w:szCs w:val="28"/>
        </w:rPr>
      </w:pPr>
      <w:r w:rsidDel="00000000" w:rsidR="00000000" w:rsidRPr="00000000">
        <w:rPr>
          <w:rtl w:val="0"/>
        </w:rPr>
      </w:r>
    </w:p>
    <w:p w:rsidR="00000000" w:rsidDel="00000000" w:rsidP="00000000" w:rsidRDefault="00000000" w:rsidRPr="00000000" w14:paraId="00000035">
      <w:pPr>
        <w:ind w:left="0" w:firstLine="720"/>
        <w:rPr>
          <w:sz w:val="28"/>
          <w:szCs w:val="28"/>
        </w:rPr>
      </w:pPr>
      <w:r w:rsidDel="00000000" w:rsidR="00000000" w:rsidRPr="00000000">
        <w:rPr>
          <w:rtl w:val="0"/>
        </w:rPr>
      </w:r>
    </w:p>
    <w:p w:rsidR="00000000" w:rsidDel="00000000" w:rsidP="00000000" w:rsidRDefault="00000000" w:rsidRPr="00000000" w14:paraId="00000036">
      <w:pPr>
        <w:ind w:left="0" w:firstLine="720"/>
        <w:rPr>
          <w:sz w:val="28"/>
          <w:szCs w:val="28"/>
        </w:rPr>
      </w:pPr>
      <w:r w:rsidDel="00000000" w:rsidR="00000000" w:rsidRPr="00000000">
        <w:rPr>
          <w:rtl w:val="0"/>
        </w:rPr>
      </w:r>
    </w:p>
    <w:p w:rsidR="00000000" w:rsidDel="00000000" w:rsidP="00000000" w:rsidRDefault="00000000" w:rsidRPr="00000000" w14:paraId="00000037">
      <w:pPr>
        <w:ind w:left="0" w:firstLine="720"/>
        <w:rPr>
          <w:sz w:val="28"/>
          <w:szCs w:val="28"/>
        </w:rPr>
      </w:pPr>
      <w:r w:rsidDel="00000000" w:rsidR="00000000" w:rsidRPr="00000000">
        <w:rPr>
          <w:rtl w:val="0"/>
        </w:rPr>
      </w:r>
    </w:p>
    <w:p w:rsidR="00000000" w:rsidDel="00000000" w:rsidP="00000000" w:rsidRDefault="00000000" w:rsidRPr="00000000" w14:paraId="00000038">
      <w:pPr>
        <w:ind w:left="0" w:firstLine="720"/>
        <w:rPr>
          <w:sz w:val="28"/>
          <w:szCs w:val="28"/>
        </w:rPr>
      </w:pPr>
      <w:r w:rsidDel="00000000" w:rsidR="00000000" w:rsidRPr="00000000">
        <w:rPr>
          <w:rtl w:val="0"/>
        </w:rPr>
      </w:r>
    </w:p>
    <w:p w:rsidR="00000000" w:rsidDel="00000000" w:rsidP="00000000" w:rsidRDefault="00000000" w:rsidRPr="00000000" w14:paraId="00000039">
      <w:pPr>
        <w:ind w:left="0" w:firstLine="720"/>
        <w:rPr>
          <w:sz w:val="28"/>
          <w:szCs w:val="28"/>
        </w:rPr>
      </w:pPr>
      <w:r w:rsidDel="00000000" w:rsidR="00000000" w:rsidRPr="00000000">
        <w:rPr>
          <w:rtl w:val="0"/>
        </w:rPr>
      </w:r>
    </w:p>
    <w:p w:rsidR="00000000" w:rsidDel="00000000" w:rsidP="00000000" w:rsidRDefault="00000000" w:rsidRPr="00000000" w14:paraId="0000003A">
      <w:pPr>
        <w:ind w:left="0" w:firstLine="720"/>
        <w:rPr>
          <w:sz w:val="28"/>
          <w:szCs w:val="28"/>
        </w:rPr>
      </w:pPr>
      <w:r w:rsidDel="00000000" w:rsidR="00000000" w:rsidRPr="00000000">
        <w:rPr>
          <w:rtl w:val="0"/>
        </w:rPr>
      </w:r>
    </w:p>
    <w:p w:rsidR="00000000" w:rsidDel="00000000" w:rsidP="00000000" w:rsidRDefault="00000000" w:rsidRPr="00000000" w14:paraId="0000003B">
      <w:pPr>
        <w:ind w:left="0" w:firstLine="720"/>
        <w:rPr>
          <w:sz w:val="28"/>
          <w:szCs w:val="28"/>
        </w:rPr>
      </w:pPr>
      <w:r w:rsidDel="00000000" w:rsidR="00000000" w:rsidRPr="00000000">
        <w:rPr>
          <w:rtl w:val="0"/>
        </w:rPr>
      </w:r>
    </w:p>
    <w:p w:rsidR="00000000" w:rsidDel="00000000" w:rsidP="00000000" w:rsidRDefault="00000000" w:rsidRPr="00000000" w14:paraId="0000003C">
      <w:pPr>
        <w:ind w:left="0" w:firstLine="720"/>
        <w:rPr>
          <w:sz w:val="28"/>
          <w:szCs w:val="28"/>
        </w:rPr>
      </w:pPr>
      <w:r w:rsidDel="00000000" w:rsidR="00000000" w:rsidRPr="00000000">
        <w:rPr>
          <w:rtl w:val="0"/>
        </w:rPr>
      </w:r>
    </w:p>
    <w:p w:rsidR="00000000" w:rsidDel="00000000" w:rsidP="00000000" w:rsidRDefault="00000000" w:rsidRPr="00000000" w14:paraId="0000003D">
      <w:pPr>
        <w:ind w:left="0" w:firstLine="720"/>
        <w:rPr>
          <w:sz w:val="28"/>
          <w:szCs w:val="28"/>
        </w:rPr>
      </w:pPr>
      <w:r w:rsidDel="00000000" w:rsidR="00000000" w:rsidRPr="00000000">
        <w:rPr>
          <w:rtl w:val="0"/>
        </w:rPr>
      </w:r>
    </w:p>
    <w:p w:rsidR="00000000" w:rsidDel="00000000" w:rsidP="00000000" w:rsidRDefault="00000000" w:rsidRPr="00000000" w14:paraId="0000003E">
      <w:pPr>
        <w:ind w:left="0" w:firstLine="720"/>
        <w:rPr>
          <w:sz w:val="28"/>
          <w:szCs w:val="28"/>
        </w:rPr>
      </w:pPr>
      <w:r w:rsidDel="00000000" w:rsidR="00000000" w:rsidRPr="00000000">
        <w:rPr>
          <w:rtl w:val="0"/>
        </w:rPr>
      </w:r>
    </w:p>
    <w:p w:rsidR="00000000" w:rsidDel="00000000" w:rsidP="00000000" w:rsidRDefault="00000000" w:rsidRPr="00000000" w14:paraId="0000003F">
      <w:pPr>
        <w:ind w:left="0" w:firstLine="720"/>
        <w:rPr>
          <w:sz w:val="28"/>
          <w:szCs w:val="28"/>
        </w:rPr>
      </w:pPr>
      <w:r w:rsidDel="00000000" w:rsidR="00000000" w:rsidRPr="00000000">
        <w:rPr>
          <w:rtl w:val="0"/>
        </w:rPr>
      </w:r>
    </w:p>
    <w:p w:rsidR="00000000" w:rsidDel="00000000" w:rsidP="00000000" w:rsidRDefault="00000000" w:rsidRPr="00000000" w14:paraId="00000040">
      <w:pPr>
        <w:ind w:left="0" w:firstLine="720"/>
        <w:rPr>
          <w:sz w:val="28"/>
          <w:szCs w:val="28"/>
        </w:rPr>
      </w:pPr>
      <w:r w:rsidDel="00000000" w:rsidR="00000000" w:rsidRPr="00000000">
        <w:rPr>
          <w:rtl w:val="0"/>
        </w:rPr>
      </w:r>
    </w:p>
    <w:p w:rsidR="00000000" w:rsidDel="00000000" w:rsidP="00000000" w:rsidRDefault="00000000" w:rsidRPr="00000000" w14:paraId="00000041">
      <w:pPr>
        <w:ind w:left="0" w:firstLine="720"/>
        <w:rPr>
          <w:sz w:val="28"/>
          <w:szCs w:val="28"/>
        </w:rPr>
      </w:pPr>
      <w:r w:rsidDel="00000000" w:rsidR="00000000" w:rsidRPr="00000000">
        <w:rPr>
          <w:rtl w:val="0"/>
        </w:rPr>
      </w:r>
    </w:p>
    <w:p w:rsidR="00000000" w:rsidDel="00000000" w:rsidP="00000000" w:rsidRDefault="00000000" w:rsidRPr="00000000" w14:paraId="00000042">
      <w:pPr>
        <w:ind w:left="0" w:firstLine="720"/>
        <w:rPr>
          <w:sz w:val="28"/>
          <w:szCs w:val="28"/>
        </w:rPr>
      </w:pPr>
      <w:r w:rsidDel="00000000" w:rsidR="00000000" w:rsidRPr="00000000">
        <w:rPr>
          <w:rtl w:val="0"/>
        </w:rPr>
      </w:r>
    </w:p>
    <w:p w:rsidR="00000000" w:rsidDel="00000000" w:rsidP="00000000" w:rsidRDefault="00000000" w:rsidRPr="00000000" w14:paraId="00000043">
      <w:pPr>
        <w:pStyle w:val="Heading1"/>
        <w:spacing w:after="240" w:before="240" w:lineRule="auto"/>
        <w:ind w:left="360"/>
        <w:rPr>
          <w:sz w:val="28"/>
          <w:szCs w:val="28"/>
        </w:rPr>
      </w:pPr>
      <w:bookmarkStart w:colFirst="0" w:colLast="0" w:name="_1u82sxpry2di" w:id="6"/>
      <w:bookmarkEnd w:id="6"/>
      <w:r w:rsidDel="00000000" w:rsidR="00000000" w:rsidRPr="00000000">
        <w:rPr>
          <w:sz w:val="28"/>
          <w:szCs w:val="28"/>
          <w:rtl w:val="0"/>
        </w:rPr>
        <w:t xml:space="preserve">3.</w:t>
      </w:r>
      <w:r w:rsidDel="00000000" w:rsidR="00000000" w:rsidRPr="00000000">
        <w:rPr>
          <w:sz w:val="2"/>
          <w:szCs w:val="2"/>
          <w:rtl w:val="0"/>
        </w:rPr>
        <w:t xml:space="preserve">       </w:t>
      </w:r>
      <w:r w:rsidDel="00000000" w:rsidR="00000000" w:rsidRPr="00000000">
        <w:rPr>
          <w:sz w:val="28"/>
          <w:szCs w:val="28"/>
          <w:rtl w:val="0"/>
        </w:rPr>
        <w:t xml:space="preserve">Шаблоны GRASP</w:t>
      </w:r>
    </w:p>
    <w:p w:rsidR="00000000" w:rsidDel="00000000" w:rsidP="00000000" w:rsidRDefault="00000000" w:rsidRPr="00000000" w14:paraId="00000044">
      <w:pPr>
        <w:rPr>
          <w:sz w:val="24"/>
          <w:szCs w:val="24"/>
        </w:rPr>
      </w:pPr>
      <w:r w:rsidDel="00000000" w:rsidR="00000000" w:rsidRPr="00000000">
        <w:rPr>
          <w:b w:val="1"/>
          <w:sz w:val="24"/>
          <w:szCs w:val="24"/>
          <w:rtl w:val="0"/>
        </w:rPr>
        <w:t xml:space="preserve">GRASP</w:t>
      </w:r>
      <w:r w:rsidDel="00000000" w:rsidR="00000000" w:rsidRPr="00000000">
        <w:rPr>
          <w:sz w:val="24"/>
          <w:szCs w:val="24"/>
          <w:rtl w:val="0"/>
        </w:rPr>
        <w:t xml:space="preserve"> (general responsibility assignment software patterns — общие шаблоны распределения ответственностей) — шаблоны, используемые в объектно-ориентированном проектировании для решения общих задач по назначению ответственностей классам и объектам.</w:t>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Шаблоны «G.R.A.S.P.»</w:t>
      </w:r>
      <w:r w:rsidDel="00000000" w:rsidR="00000000" w:rsidRPr="00000000">
        <w:rPr>
          <w:sz w:val="24"/>
          <w:szCs w:val="24"/>
          <w:rtl w:val="0"/>
        </w:rPr>
        <w:t xml:space="preserve"> — хорошо документированные, стандартизированные и проверенные временем принципы объектно-ориентированного анализа, а не попытка привнести что-то принципиально новое.</w:t>
      </w: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i w:val="1"/>
          <w:sz w:val="24"/>
          <w:szCs w:val="24"/>
        </w:rPr>
      </w:pPr>
      <w:r w:rsidDel="00000000" w:rsidR="00000000" w:rsidRPr="00000000">
        <w:rPr>
          <w:i w:val="1"/>
          <w:sz w:val="24"/>
          <w:szCs w:val="24"/>
          <w:rtl w:val="0"/>
        </w:rPr>
        <w:t xml:space="preserve">принципы </w:t>
      </w:r>
    </w:p>
    <w:p w:rsidR="00000000" w:rsidDel="00000000" w:rsidP="00000000" w:rsidRDefault="00000000" w:rsidRPr="00000000" w14:paraId="00000048">
      <w:pPr>
        <w:numPr>
          <w:ilvl w:val="0"/>
          <w:numId w:val="23"/>
        </w:numPr>
        <w:ind w:left="720" w:hanging="360"/>
        <w:rPr>
          <w:b w:val="1"/>
          <w:sz w:val="24"/>
          <w:szCs w:val="24"/>
          <w:u w:val="none"/>
        </w:rPr>
      </w:pPr>
      <w:r w:rsidDel="00000000" w:rsidR="00000000" w:rsidRPr="00000000">
        <w:rPr>
          <w:b w:val="1"/>
          <w:sz w:val="24"/>
          <w:szCs w:val="24"/>
          <w:rtl w:val="0"/>
        </w:rPr>
        <w:t xml:space="preserve">Низкое связывание (Low Coupling)</w:t>
      </w:r>
      <w:r w:rsidDel="00000000" w:rsidR="00000000" w:rsidRPr="00000000">
        <w:rPr>
          <w:sz w:val="24"/>
          <w:szCs w:val="24"/>
          <w:rtl w:val="0"/>
        </w:rPr>
        <w:t xml:space="preserve">(слабое взаимодействие(не зависит от внешних изменений))</w:t>
      </w:r>
      <w:r w:rsidDel="00000000" w:rsidR="00000000" w:rsidRPr="00000000">
        <w:rPr>
          <w:b w:val="1"/>
          <w:sz w:val="24"/>
          <w:szCs w:val="24"/>
          <w:rtl w:val="0"/>
        </w:rPr>
        <w:t xml:space="preserve"> (мера сосредоточения на определённой задачи)</w:t>
      </w:r>
    </w:p>
    <w:p w:rsidR="00000000" w:rsidDel="00000000" w:rsidP="00000000" w:rsidRDefault="00000000" w:rsidRPr="00000000" w14:paraId="00000049">
      <w:pPr>
        <w:numPr>
          <w:ilvl w:val="0"/>
          <w:numId w:val="23"/>
        </w:numPr>
        <w:ind w:left="720" w:hanging="360"/>
        <w:rPr>
          <w:b w:val="1"/>
          <w:sz w:val="24"/>
          <w:szCs w:val="24"/>
          <w:u w:val="none"/>
        </w:rPr>
      </w:pPr>
      <w:r w:rsidDel="00000000" w:rsidR="00000000" w:rsidRPr="00000000">
        <w:rPr>
          <w:b w:val="1"/>
          <w:sz w:val="24"/>
          <w:szCs w:val="24"/>
          <w:rtl w:val="0"/>
        </w:rPr>
        <w:t xml:space="preserve">Высокое зацепление (High Cohesion)(больше логики)</w:t>
      </w:r>
    </w:p>
    <w:p w:rsidR="00000000" w:rsidDel="00000000" w:rsidP="00000000" w:rsidRDefault="00000000" w:rsidRPr="00000000" w14:paraId="0000004A">
      <w:pPr>
        <w:ind w:left="720" w:firstLine="0"/>
        <w:rPr>
          <w:i w:val="1"/>
          <w:sz w:val="24"/>
          <w:szCs w:val="24"/>
        </w:rPr>
      </w:pPr>
      <w:r w:rsidDel="00000000" w:rsidR="00000000" w:rsidRPr="00000000">
        <w:rPr>
          <w:b w:val="1"/>
          <w:sz w:val="24"/>
          <w:szCs w:val="24"/>
          <w:rtl w:val="0"/>
        </w:rPr>
        <w:tab/>
        <w:t xml:space="preserve">     </w:t>
      </w:r>
      <w:r w:rsidDel="00000000" w:rsidR="00000000" w:rsidRPr="00000000">
        <w:rPr>
          <w:sz w:val="24"/>
          <w:szCs w:val="24"/>
          <w:rtl w:val="0"/>
        </w:rPr>
        <w:t xml:space="preserve">–— должны взаим с друг другом, но уменьшить взаимодействие</w:t>
      </w:r>
      <w:r w:rsidDel="00000000" w:rsidR="00000000" w:rsidRPr="00000000">
        <w:rPr>
          <w:rtl w:val="0"/>
        </w:rPr>
      </w:r>
    </w:p>
    <w:p w:rsidR="00000000" w:rsidDel="00000000" w:rsidP="00000000" w:rsidRDefault="00000000" w:rsidRPr="00000000" w14:paraId="0000004B">
      <w:pPr>
        <w:numPr>
          <w:ilvl w:val="0"/>
          <w:numId w:val="23"/>
        </w:numPr>
        <w:ind w:left="720" w:hanging="360"/>
        <w:rPr>
          <w:b w:val="1"/>
          <w:sz w:val="24"/>
          <w:szCs w:val="24"/>
        </w:rPr>
      </w:pPr>
      <w:r w:rsidDel="00000000" w:rsidR="00000000" w:rsidRPr="00000000">
        <w:rPr>
          <w:b w:val="1"/>
          <w:sz w:val="24"/>
          <w:szCs w:val="24"/>
          <w:rtl w:val="0"/>
        </w:rPr>
        <w:t xml:space="preserve">Полиморфизм (Polymorphysm) </w:t>
      </w:r>
      <w:r w:rsidDel="00000000" w:rsidR="00000000" w:rsidRPr="00000000">
        <w:rPr>
          <w:sz w:val="24"/>
          <w:szCs w:val="24"/>
          <w:rtl w:val="0"/>
        </w:rPr>
        <w:t xml:space="preserve">(должны повторно использовать код посредством интерфейса)</w:t>
      </w:r>
    </w:p>
    <w:p w:rsidR="00000000" w:rsidDel="00000000" w:rsidP="00000000" w:rsidRDefault="00000000" w:rsidRPr="00000000" w14:paraId="0000004C">
      <w:pPr>
        <w:ind w:left="0" w:firstLine="0"/>
        <w:rPr>
          <w:sz w:val="24"/>
          <w:szCs w:val="24"/>
        </w:rPr>
      </w:pPr>
      <w:r w:rsidDel="00000000" w:rsidR="00000000" w:rsidRPr="00000000">
        <w:rPr>
          <w:i w:val="1"/>
          <w:sz w:val="24"/>
          <w:szCs w:val="24"/>
          <w:rtl w:val="0"/>
        </w:rPr>
        <w:t xml:space="preserve">роли </w:t>
      </w:r>
      <w:r w:rsidDel="00000000" w:rsidR="00000000" w:rsidRPr="00000000">
        <w:rPr>
          <w:sz w:val="24"/>
          <w:szCs w:val="24"/>
          <w:rtl w:val="0"/>
        </w:rPr>
        <w:t xml:space="preserve">(распределили роли для понижения связности)</w:t>
      </w:r>
    </w:p>
    <w:p w:rsidR="00000000" w:rsidDel="00000000" w:rsidP="00000000" w:rsidRDefault="00000000" w:rsidRPr="00000000" w14:paraId="0000004D">
      <w:pPr>
        <w:numPr>
          <w:ilvl w:val="0"/>
          <w:numId w:val="23"/>
        </w:numPr>
        <w:ind w:left="720" w:hanging="360"/>
        <w:rPr>
          <w:b w:val="1"/>
          <w:sz w:val="24"/>
          <w:szCs w:val="24"/>
          <w:u w:val="none"/>
        </w:rPr>
      </w:pPr>
      <w:r w:rsidDel="00000000" w:rsidR="00000000" w:rsidRPr="00000000">
        <w:rPr>
          <w:b w:val="1"/>
          <w:sz w:val="24"/>
          <w:szCs w:val="24"/>
          <w:rtl w:val="0"/>
        </w:rPr>
        <w:t xml:space="preserve">Информационный эксперт (Information Expert)</w:t>
      </w:r>
      <w:r w:rsidDel="00000000" w:rsidR="00000000" w:rsidRPr="00000000">
        <w:rPr>
          <w:sz w:val="24"/>
          <w:szCs w:val="24"/>
          <w:rtl w:val="0"/>
        </w:rPr>
        <w:t xml:space="preserve"> (model из MVC)</w:t>
      </w:r>
    </w:p>
    <w:p w:rsidR="00000000" w:rsidDel="00000000" w:rsidP="00000000" w:rsidRDefault="00000000" w:rsidRPr="00000000" w14:paraId="0000004E">
      <w:pPr>
        <w:numPr>
          <w:ilvl w:val="0"/>
          <w:numId w:val="23"/>
        </w:numPr>
        <w:ind w:left="720" w:hanging="360"/>
        <w:rPr>
          <w:b w:val="1"/>
          <w:sz w:val="24"/>
          <w:szCs w:val="24"/>
          <w:u w:val="none"/>
        </w:rPr>
      </w:pPr>
      <w:r w:rsidDel="00000000" w:rsidR="00000000" w:rsidRPr="00000000">
        <w:rPr>
          <w:b w:val="1"/>
          <w:sz w:val="24"/>
          <w:szCs w:val="24"/>
          <w:rtl w:val="0"/>
        </w:rPr>
        <w:t xml:space="preserve">Создатель (Creator) </w:t>
      </w:r>
      <w:r w:rsidDel="00000000" w:rsidR="00000000" w:rsidRPr="00000000">
        <w:rPr>
          <w:sz w:val="24"/>
          <w:szCs w:val="24"/>
          <w:rtl w:val="0"/>
        </w:rPr>
        <w:t xml:space="preserve">(класс для создания других объектов (абстр ф))</w:t>
      </w:r>
    </w:p>
    <w:p w:rsidR="00000000" w:rsidDel="00000000" w:rsidP="00000000" w:rsidRDefault="00000000" w:rsidRPr="00000000" w14:paraId="0000004F">
      <w:pPr>
        <w:numPr>
          <w:ilvl w:val="0"/>
          <w:numId w:val="23"/>
        </w:numPr>
        <w:ind w:left="720" w:hanging="360"/>
        <w:rPr>
          <w:b w:val="1"/>
          <w:sz w:val="24"/>
          <w:szCs w:val="24"/>
          <w:u w:val="none"/>
        </w:rPr>
      </w:pPr>
      <w:r w:rsidDel="00000000" w:rsidR="00000000" w:rsidRPr="00000000">
        <w:rPr>
          <w:b w:val="1"/>
          <w:sz w:val="24"/>
          <w:szCs w:val="24"/>
          <w:rtl w:val="0"/>
        </w:rPr>
        <w:t xml:space="preserve">Контроллер</w:t>
      </w:r>
    </w:p>
    <w:p w:rsidR="00000000" w:rsidDel="00000000" w:rsidP="00000000" w:rsidRDefault="00000000" w:rsidRPr="00000000" w14:paraId="00000050">
      <w:pPr>
        <w:numPr>
          <w:ilvl w:val="0"/>
          <w:numId w:val="23"/>
        </w:numPr>
        <w:ind w:left="720" w:hanging="360"/>
        <w:rPr>
          <w:b w:val="1"/>
          <w:sz w:val="24"/>
          <w:szCs w:val="24"/>
          <w:u w:val="none"/>
        </w:rPr>
      </w:pPr>
      <w:r w:rsidDel="00000000" w:rsidR="00000000" w:rsidRPr="00000000">
        <w:rPr>
          <w:b w:val="1"/>
          <w:sz w:val="24"/>
          <w:szCs w:val="24"/>
          <w:rtl w:val="0"/>
        </w:rPr>
        <w:t xml:space="preserve">Чистая Фабрикация (Pure Fabrication)(чистая выдумка)</w:t>
      </w:r>
    </w:p>
    <w:p w:rsidR="00000000" w:rsidDel="00000000" w:rsidP="00000000" w:rsidRDefault="00000000" w:rsidRPr="00000000" w14:paraId="00000051">
      <w:pPr>
        <w:numPr>
          <w:ilvl w:val="0"/>
          <w:numId w:val="23"/>
        </w:numPr>
        <w:ind w:left="720" w:hanging="360"/>
        <w:rPr>
          <w:b w:val="1"/>
          <w:sz w:val="24"/>
          <w:szCs w:val="24"/>
          <w:u w:val="none"/>
        </w:rPr>
      </w:pPr>
      <w:r w:rsidDel="00000000" w:rsidR="00000000" w:rsidRPr="00000000">
        <w:rPr>
          <w:b w:val="1"/>
          <w:sz w:val="24"/>
          <w:szCs w:val="24"/>
          <w:rtl w:val="0"/>
        </w:rPr>
        <w:t xml:space="preserve">Посредник (Inderector) </w:t>
      </w:r>
      <w:r w:rsidDel="00000000" w:rsidR="00000000" w:rsidRPr="00000000">
        <w:rPr>
          <w:sz w:val="24"/>
          <w:szCs w:val="24"/>
          <w:rtl w:val="0"/>
        </w:rPr>
        <w:t xml:space="preserve">(уменьшить зацепление)(выработать интерфейс)</w:t>
      </w:r>
    </w:p>
    <w:p w:rsidR="00000000" w:rsidDel="00000000" w:rsidP="00000000" w:rsidRDefault="00000000" w:rsidRPr="00000000" w14:paraId="00000052">
      <w:pPr>
        <w:ind w:left="0" w:firstLine="0"/>
        <w:rPr>
          <w:i w:val="1"/>
          <w:sz w:val="24"/>
          <w:szCs w:val="24"/>
        </w:rPr>
      </w:pPr>
      <w:r w:rsidDel="00000000" w:rsidR="00000000" w:rsidRPr="00000000">
        <w:rPr>
          <w:i w:val="1"/>
          <w:sz w:val="24"/>
          <w:szCs w:val="24"/>
          <w:rtl w:val="0"/>
        </w:rPr>
        <w:t xml:space="preserve">свойство</w:t>
      </w:r>
    </w:p>
    <w:p w:rsidR="00000000" w:rsidDel="00000000" w:rsidP="00000000" w:rsidRDefault="00000000" w:rsidRPr="00000000" w14:paraId="00000053">
      <w:pPr>
        <w:numPr>
          <w:ilvl w:val="0"/>
          <w:numId w:val="23"/>
        </w:numPr>
        <w:ind w:left="720" w:hanging="360"/>
        <w:rPr>
          <w:b w:val="1"/>
          <w:sz w:val="24"/>
          <w:szCs w:val="24"/>
          <w:u w:val="none"/>
        </w:rPr>
      </w:pPr>
      <w:r w:rsidDel="00000000" w:rsidR="00000000" w:rsidRPr="00000000">
        <w:rPr>
          <w:b w:val="1"/>
          <w:sz w:val="24"/>
          <w:szCs w:val="24"/>
          <w:rtl w:val="0"/>
        </w:rPr>
        <w:t xml:space="preserve">Устойчивость к изменениям (Protected Variations) </w:t>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ind w:left="0" w:firstLine="0"/>
        <w:jc w:val="left"/>
        <w:rPr>
          <w:b w:val="1"/>
          <w:sz w:val="24"/>
          <w:szCs w:val="24"/>
        </w:rPr>
      </w:pPr>
      <w:r w:rsidDel="00000000" w:rsidR="00000000" w:rsidRPr="00000000">
        <w:rPr>
          <w:b w:val="1"/>
          <w:sz w:val="24"/>
          <w:szCs w:val="24"/>
          <w:rtl w:val="0"/>
        </w:rPr>
        <w:t xml:space="preserve">1) Устойчивость к изменениям </w:t>
      </w:r>
    </w:p>
    <w:p w:rsidR="00000000" w:rsidDel="00000000" w:rsidP="00000000" w:rsidRDefault="00000000" w:rsidRPr="00000000" w14:paraId="00000058">
      <w:pPr>
        <w:jc w:val="left"/>
        <w:rPr>
          <w:sz w:val="24"/>
          <w:szCs w:val="24"/>
        </w:rPr>
      </w:pPr>
      <w:r w:rsidDel="00000000" w:rsidR="00000000" w:rsidRPr="00000000">
        <w:rPr>
          <w:b w:val="1"/>
          <w:sz w:val="24"/>
          <w:szCs w:val="24"/>
          <w:rtl w:val="0"/>
        </w:rPr>
        <w:t xml:space="preserve">(при измении одной части программы не меняются другие ( ну или это контролируемые изменения)(не ломается программа))</w:t>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ind w:left="0" w:firstLine="0"/>
        <w:jc w:val="left"/>
        <w:rPr>
          <w:b w:val="1"/>
          <w:sz w:val="24"/>
          <w:szCs w:val="24"/>
        </w:rPr>
      </w:pPr>
      <w:r w:rsidDel="00000000" w:rsidR="00000000" w:rsidRPr="00000000">
        <w:rPr>
          <w:b w:val="1"/>
          <w:sz w:val="24"/>
          <w:szCs w:val="24"/>
          <w:rtl w:val="0"/>
        </w:rPr>
        <w:t xml:space="preserve">2.1) Низкое связывание (Low Coupling)</w:t>
      </w:r>
    </w:p>
    <w:p w:rsidR="00000000" w:rsidDel="00000000" w:rsidP="00000000" w:rsidRDefault="00000000" w:rsidRPr="00000000" w14:paraId="0000005B">
      <w:pPr>
        <w:ind w:left="0" w:firstLine="0"/>
        <w:rPr>
          <w:sz w:val="24"/>
          <w:szCs w:val="24"/>
          <w:u w:val="single"/>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5C">
      <w:pPr>
        <w:ind w:left="0" w:firstLine="0"/>
        <w:jc w:val="left"/>
        <w:rPr>
          <w:b w:val="1"/>
          <w:sz w:val="24"/>
          <w:szCs w:val="24"/>
        </w:rPr>
      </w:pPr>
      <w:r w:rsidDel="00000000" w:rsidR="00000000" w:rsidRPr="00000000">
        <w:rPr>
          <w:b w:val="1"/>
          <w:sz w:val="24"/>
          <w:szCs w:val="24"/>
          <w:rtl w:val="0"/>
        </w:rPr>
        <w:t xml:space="preserve">2.2) </w:t>
      </w:r>
      <w:r w:rsidDel="00000000" w:rsidR="00000000" w:rsidRPr="00000000">
        <w:rPr>
          <w:b w:val="1"/>
          <w:sz w:val="24"/>
          <w:szCs w:val="24"/>
          <w:rtl w:val="0"/>
        </w:rPr>
        <w:t xml:space="preserve">Высокое зацепление</w:t>
      </w:r>
    </w:p>
    <w:p w:rsidR="00000000" w:rsidDel="00000000" w:rsidP="00000000" w:rsidRDefault="00000000" w:rsidRPr="00000000" w14:paraId="0000005D">
      <w:pPr>
        <w:rPr>
          <w:sz w:val="24"/>
          <w:szCs w:val="24"/>
        </w:rPr>
      </w:pPr>
      <w:r w:rsidDel="00000000" w:rsidR="00000000" w:rsidRPr="00000000">
        <w:rPr>
          <w:sz w:val="24"/>
          <w:szCs w:val="24"/>
          <w:rtl w:val="0"/>
        </w:rPr>
        <w:t xml:space="preserve">-//-</w:t>
      </w:r>
    </w:p>
    <w:p w:rsidR="00000000" w:rsidDel="00000000" w:rsidP="00000000" w:rsidRDefault="00000000" w:rsidRPr="00000000" w14:paraId="0000005E">
      <w:pPr>
        <w:jc w:val="left"/>
        <w:rPr>
          <w:b w:val="1"/>
          <w:sz w:val="24"/>
          <w:szCs w:val="24"/>
        </w:rPr>
      </w:pPr>
      <w:r w:rsidDel="00000000" w:rsidR="00000000" w:rsidRPr="00000000">
        <w:rPr>
          <w:b w:val="1"/>
          <w:sz w:val="24"/>
          <w:szCs w:val="24"/>
          <w:rtl w:val="0"/>
        </w:rPr>
        <w:t xml:space="preserve">2.3) Полиморфизм</w:t>
      </w:r>
    </w:p>
    <w:p w:rsidR="00000000" w:rsidDel="00000000" w:rsidP="00000000" w:rsidRDefault="00000000" w:rsidRPr="00000000" w14:paraId="0000005F">
      <w:pPr>
        <w:jc w:val="left"/>
        <w:rPr>
          <w:b w:val="1"/>
          <w:sz w:val="24"/>
          <w:szCs w:val="24"/>
        </w:rPr>
      </w:pPr>
      <w:r w:rsidDel="00000000" w:rsidR="00000000" w:rsidRPr="00000000">
        <w:rPr>
          <w:b w:val="1"/>
          <w:sz w:val="24"/>
          <w:szCs w:val="24"/>
          <w:rtl w:val="0"/>
        </w:rPr>
        <w:t xml:space="preserve">(повторно использовать посредством интерфейсов)</w:t>
      </w:r>
    </w:p>
    <w:p w:rsidR="00000000" w:rsidDel="00000000" w:rsidP="00000000" w:rsidRDefault="00000000" w:rsidRPr="00000000" w14:paraId="00000060">
      <w:pPr>
        <w:numPr>
          <w:ilvl w:val="0"/>
          <w:numId w:val="14"/>
        </w:numPr>
        <w:ind w:left="720" w:hanging="360"/>
        <w:rPr>
          <w:sz w:val="24"/>
          <w:szCs w:val="24"/>
        </w:rPr>
      </w:pPr>
      <w:r w:rsidDel="00000000" w:rsidR="00000000" w:rsidRPr="00000000">
        <w:rPr>
          <w:sz w:val="24"/>
          <w:szCs w:val="24"/>
          <w:rtl w:val="0"/>
        </w:rPr>
        <w:t xml:space="preserve">Обязанности распределяются для различных вариантов поведения с помощью полиморфных операций для этого класса.</w:t>
      </w:r>
    </w:p>
    <w:p w:rsidR="00000000" w:rsidDel="00000000" w:rsidP="00000000" w:rsidRDefault="00000000" w:rsidRPr="00000000" w14:paraId="00000061">
      <w:pPr>
        <w:numPr>
          <w:ilvl w:val="0"/>
          <w:numId w:val="14"/>
        </w:numPr>
        <w:ind w:left="720" w:hanging="360"/>
        <w:rPr>
          <w:sz w:val="24"/>
          <w:szCs w:val="24"/>
        </w:rPr>
      </w:pPr>
      <w:r w:rsidDel="00000000" w:rsidR="00000000" w:rsidRPr="00000000">
        <w:rPr>
          <w:sz w:val="24"/>
          <w:szCs w:val="24"/>
          <w:rtl w:val="0"/>
        </w:rPr>
        <w:t xml:space="preserve">Каждая внешняя система имеет свой интерфейс</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Критика:</w:t>
      </w:r>
    </w:p>
    <w:p w:rsidR="00000000" w:rsidDel="00000000" w:rsidP="00000000" w:rsidRDefault="00000000" w:rsidRPr="00000000" w14:paraId="00000065">
      <w:pPr>
        <w:numPr>
          <w:ilvl w:val="0"/>
          <w:numId w:val="25"/>
        </w:numPr>
        <w:ind w:left="720" w:hanging="360"/>
        <w:rPr>
          <w:b w:val="1"/>
          <w:sz w:val="24"/>
          <w:szCs w:val="24"/>
        </w:rPr>
      </w:pPr>
      <w:r w:rsidDel="00000000" w:rsidR="00000000" w:rsidRPr="00000000">
        <w:rPr>
          <w:b w:val="1"/>
          <w:sz w:val="24"/>
          <w:szCs w:val="24"/>
          <w:rtl w:val="0"/>
        </w:rPr>
        <w:t xml:space="preserve">Преимущества:</w:t>
      </w:r>
    </w:p>
    <w:p w:rsidR="00000000" w:rsidDel="00000000" w:rsidP="00000000" w:rsidRDefault="00000000" w:rsidRPr="00000000" w14:paraId="00000066">
      <w:pPr>
        <w:numPr>
          <w:ilvl w:val="1"/>
          <w:numId w:val="25"/>
        </w:numPr>
        <w:ind w:left="1440" w:hanging="360"/>
        <w:rPr>
          <w:sz w:val="24"/>
          <w:szCs w:val="24"/>
        </w:rPr>
      </w:pPr>
      <w:r w:rsidDel="00000000" w:rsidR="00000000" w:rsidRPr="00000000">
        <w:rPr>
          <w:sz w:val="24"/>
          <w:szCs w:val="24"/>
          <w:rtl w:val="0"/>
        </w:rPr>
        <w:t xml:space="preserve">Впоследствии легко расширять и модернизировать систему.</w:t>
      </w:r>
    </w:p>
    <w:p w:rsidR="00000000" w:rsidDel="00000000" w:rsidP="00000000" w:rsidRDefault="00000000" w:rsidRPr="00000000" w14:paraId="00000067">
      <w:pPr>
        <w:numPr>
          <w:ilvl w:val="0"/>
          <w:numId w:val="25"/>
        </w:numPr>
        <w:ind w:left="720" w:hanging="360"/>
        <w:rPr>
          <w:b w:val="1"/>
          <w:sz w:val="24"/>
          <w:szCs w:val="24"/>
        </w:rPr>
      </w:pPr>
      <w:r w:rsidDel="00000000" w:rsidR="00000000" w:rsidRPr="00000000">
        <w:rPr>
          <w:b w:val="1"/>
          <w:sz w:val="24"/>
          <w:szCs w:val="24"/>
          <w:rtl w:val="0"/>
        </w:rPr>
        <w:t xml:space="preserve">Недостатки:</w:t>
      </w:r>
    </w:p>
    <w:p w:rsidR="00000000" w:rsidDel="00000000" w:rsidP="00000000" w:rsidRDefault="00000000" w:rsidRPr="00000000" w14:paraId="00000068">
      <w:pPr>
        <w:numPr>
          <w:ilvl w:val="1"/>
          <w:numId w:val="25"/>
        </w:numPr>
        <w:ind w:left="1440" w:hanging="360"/>
        <w:rPr>
          <w:sz w:val="24"/>
          <w:szCs w:val="24"/>
        </w:rPr>
      </w:pPr>
      <w:r w:rsidDel="00000000" w:rsidR="00000000" w:rsidRPr="00000000">
        <w:rPr>
          <w:sz w:val="24"/>
          <w:szCs w:val="24"/>
          <w:rtl w:val="0"/>
        </w:rPr>
        <w:t xml:space="preserve">Не следует злоупотреблять добавлением интерфейсов с применением принципа полиморфизма с целью обеспечения дееспособности системы в неизвестных заранее новых ситуациях.</w:t>
      </w:r>
    </w:p>
    <w:p w:rsidR="00000000" w:rsidDel="00000000" w:rsidP="00000000" w:rsidRDefault="00000000" w:rsidRPr="00000000" w14:paraId="00000069">
      <w:pPr>
        <w:ind w:left="1440" w:firstLine="0"/>
        <w:rPr>
          <w:sz w:val="24"/>
          <w:szCs w:val="24"/>
        </w:rPr>
      </w:pPr>
      <w:r w:rsidDel="00000000" w:rsidR="00000000" w:rsidRPr="00000000">
        <w:rPr>
          <w:rtl w:val="0"/>
        </w:rPr>
      </w:r>
    </w:p>
    <w:p w:rsidR="00000000" w:rsidDel="00000000" w:rsidP="00000000" w:rsidRDefault="00000000" w:rsidRPr="00000000" w14:paraId="0000006A">
      <w:pPr>
        <w:ind w:left="0" w:firstLine="0"/>
        <w:rPr>
          <w:b w:val="1"/>
          <w:sz w:val="24"/>
          <w:szCs w:val="24"/>
        </w:rPr>
      </w:pPr>
      <w:r w:rsidDel="00000000" w:rsidR="00000000" w:rsidRPr="00000000">
        <w:rPr>
          <w:b w:val="1"/>
          <w:sz w:val="24"/>
          <w:szCs w:val="24"/>
          <w:rtl w:val="0"/>
        </w:rPr>
        <w:t xml:space="preserve">3.1) Информационный эксперт</w:t>
      </w:r>
    </w:p>
    <w:p w:rsidR="00000000" w:rsidDel="00000000" w:rsidP="00000000" w:rsidRDefault="00000000" w:rsidRPr="00000000" w14:paraId="0000006B">
      <w:pPr>
        <w:rPr>
          <w:sz w:val="24"/>
          <w:szCs w:val="24"/>
        </w:rPr>
      </w:pPr>
      <w:r w:rsidDel="00000000" w:rsidR="00000000" w:rsidRPr="00000000">
        <w:rPr>
          <w:sz w:val="24"/>
          <w:szCs w:val="24"/>
          <w:rtl w:val="0"/>
        </w:rPr>
        <w:t xml:space="preserve">Ответственность должна быть назначена тому, кто владеет максимумом необходимой информации для исполнения</w:t>
      </w:r>
      <w:r w:rsidDel="00000000" w:rsidR="00000000" w:rsidRPr="00000000">
        <w:rPr>
          <w:b w:val="1"/>
          <w:sz w:val="24"/>
          <w:szCs w:val="24"/>
          <w:rtl w:val="0"/>
        </w:rPr>
        <w:t xml:space="preserve"> — информационному эксперту</w:t>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Информационным экспертом может быть не один класс, а несколько</w:t>
      </w:r>
      <w:r w:rsidDel="00000000" w:rsidR="00000000" w:rsidRPr="00000000">
        <w:rPr>
          <w:sz w:val="24"/>
          <w:szCs w:val="24"/>
          <w:rtl w:val="0"/>
        </w:rPr>
        <w:t xml:space="preserve">.</w:t>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jc w:val="left"/>
        <w:rPr>
          <w:b w:val="1"/>
          <w:sz w:val="24"/>
          <w:szCs w:val="24"/>
        </w:rPr>
      </w:pPr>
      <w:r w:rsidDel="00000000" w:rsidR="00000000" w:rsidRPr="00000000">
        <w:rPr>
          <w:b w:val="1"/>
          <w:sz w:val="24"/>
          <w:szCs w:val="24"/>
          <w:rtl w:val="0"/>
        </w:rPr>
        <w:t xml:space="preserve">3.2) Создатель</w:t>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Класс должен создавать экземпляры тех классов, которые он может:</w:t>
      </w:r>
    </w:p>
    <w:p w:rsidR="00000000" w:rsidDel="00000000" w:rsidP="00000000" w:rsidRDefault="00000000" w:rsidRPr="00000000" w14:paraId="00000070">
      <w:pPr>
        <w:numPr>
          <w:ilvl w:val="0"/>
          <w:numId w:val="3"/>
        </w:numPr>
        <w:ind w:left="1440" w:hanging="360"/>
        <w:rPr>
          <w:sz w:val="24"/>
          <w:szCs w:val="24"/>
          <w:u w:val="none"/>
        </w:rPr>
      </w:pPr>
      <w:r w:rsidDel="00000000" w:rsidR="00000000" w:rsidRPr="00000000">
        <w:rPr>
          <w:sz w:val="24"/>
          <w:szCs w:val="24"/>
          <w:rtl w:val="0"/>
        </w:rPr>
        <w:t xml:space="preserve">Содержать или агрегировать</w:t>
      </w:r>
    </w:p>
    <w:p w:rsidR="00000000" w:rsidDel="00000000" w:rsidP="00000000" w:rsidRDefault="00000000" w:rsidRPr="00000000" w14:paraId="00000071">
      <w:pPr>
        <w:numPr>
          <w:ilvl w:val="0"/>
          <w:numId w:val="3"/>
        </w:numPr>
        <w:ind w:left="1440" w:hanging="360"/>
        <w:rPr>
          <w:sz w:val="24"/>
          <w:szCs w:val="24"/>
          <w:u w:val="none"/>
        </w:rPr>
      </w:pPr>
      <w:r w:rsidDel="00000000" w:rsidR="00000000" w:rsidRPr="00000000">
        <w:rPr>
          <w:sz w:val="24"/>
          <w:szCs w:val="24"/>
          <w:rtl w:val="0"/>
        </w:rPr>
        <w:t xml:space="preserve">Записывать</w:t>
      </w:r>
    </w:p>
    <w:p w:rsidR="00000000" w:rsidDel="00000000" w:rsidP="00000000" w:rsidRDefault="00000000" w:rsidRPr="00000000" w14:paraId="00000072">
      <w:pPr>
        <w:numPr>
          <w:ilvl w:val="0"/>
          <w:numId w:val="3"/>
        </w:numPr>
        <w:ind w:left="1440" w:hanging="360"/>
        <w:rPr>
          <w:sz w:val="24"/>
          <w:szCs w:val="24"/>
          <w:u w:val="none"/>
        </w:rPr>
      </w:pPr>
      <w:r w:rsidDel="00000000" w:rsidR="00000000" w:rsidRPr="00000000">
        <w:rPr>
          <w:sz w:val="24"/>
          <w:szCs w:val="24"/>
          <w:rtl w:val="0"/>
        </w:rPr>
        <w:t xml:space="preserve">Использовать</w:t>
      </w:r>
    </w:p>
    <w:p w:rsidR="00000000" w:rsidDel="00000000" w:rsidP="00000000" w:rsidRDefault="00000000" w:rsidRPr="00000000" w14:paraId="00000073">
      <w:pPr>
        <w:numPr>
          <w:ilvl w:val="0"/>
          <w:numId w:val="3"/>
        </w:numPr>
        <w:ind w:left="1440" w:hanging="360"/>
        <w:rPr>
          <w:sz w:val="24"/>
          <w:szCs w:val="24"/>
          <w:u w:val="none"/>
        </w:rPr>
      </w:pPr>
      <w:r w:rsidDel="00000000" w:rsidR="00000000" w:rsidRPr="00000000">
        <w:rPr>
          <w:sz w:val="24"/>
          <w:szCs w:val="24"/>
          <w:rtl w:val="0"/>
        </w:rPr>
        <w:t xml:space="preserve">Инициализировать, имея нужные данные</w:t>
      </w:r>
    </w:p>
    <w:p w:rsidR="00000000" w:rsidDel="00000000" w:rsidP="00000000" w:rsidRDefault="00000000" w:rsidRPr="00000000" w14:paraId="00000074">
      <w:pPr>
        <w:ind w:left="0" w:firstLine="0"/>
        <w:rPr>
          <w:b w:val="1"/>
          <w:sz w:val="24"/>
          <w:szCs w:val="24"/>
        </w:rPr>
      </w:pPr>
      <w:r w:rsidDel="00000000" w:rsidR="00000000" w:rsidRPr="00000000">
        <w:rPr>
          <w:b w:val="1"/>
          <w:sz w:val="24"/>
          <w:szCs w:val="24"/>
          <w:rtl w:val="0"/>
        </w:rPr>
        <w:t xml:space="preserve">Пример:</w:t>
      </w:r>
    </w:p>
    <w:p w:rsidR="00000000" w:rsidDel="00000000" w:rsidP="00000000" w:rsidRDefault="00000000" w:rsidRPr="00000000" w14:paraId="00000075">
      <w:pPr>
        <w:numPr>
          <w:ilvl w:val="0"/>
          <w:numId w:val="13"/>
        </w:numPr>
        <w:ind w:left="720" w:hanging="360"/>
        <w:rPr>
          <w:sz w:val="24"/>
          <w:szCs w:val="24"/>
        </w:rPr>
      </w:pPr>
      <w:r w:rsidDel="00000000" w:rsidR="00000000" w:rsidRPr="00000000">
        <w:rPr>
          <w:sz w:val="24"/>
          <w:szCs w:val="24"/>
          <w:rtl w:val="0"/>
        </w:rPr>
        <w:t xml:space="preserve">необходимо определить, какой объект должен отвечать за создание экземпляра "ТоварПродажа".</w:t>
      </w:r>
    </w:p>
    <w:p w:rsidR="00000000" w:rsidDel="00000000" w:rsidP="00000000" w:rsidRDefault="00000000" w:rsidRPr="00000000" w14:paraId="00000076">
      <w:pPr>
        <w:numPr>
          <w:ilvl w:val="0"/>
          <w:numId w:val="13"/>
        </w:numPr>
        <w:ind w:left="720" w:hanging="360"/>
        <w:rPr>
          <w:sz w:val="24"/>
          <w:szCs w:val="24"/>
          <w:u w:val="none"/>
        </w:rPr>
      </w:pPr>
      <w:r w:rsidDel="00000000" w:rsidR="00000000" w:rsidRPr="00000000">
        <w:rPr>
          <w:sz w:val="24"/>
          <w:szCs w:val="24"/>
          <w:rtl w:val="0"/>
        </w:rPr>
        <w:t xml:space="preserve">Логично, чтобы это был объект "Продажа", поскольку он содержит (агрегирует) несколько обьектов "ТоварПродажа".</w:t>
      </w:r>
      <w:r w:rsidDel="00000000" w:rsidR="00000000" w:rsidRPr="00000000">
        <w:rPr>
          <w:rtl w:val="0"/>
        </w:rPr>
      </w:r>
    </w:p>
    <w:p w:rsidR="00000000" w:rsidDel="00000000" w:rsidP="00000000" w:rsidRDefault="00000000" w:rsidRPr="00000000" w14:paraId="00000077">
      <w:pPr>
        <w:numPr>
          <w:ilvl w:val="0"/>
          <w:numId w:val="15"/>
        </w:numPr>
        <w:ind w:left="1440" w:hanging="360"/>
        <w:rPr>
          <w:b w:val="1"/>
          <w:sz w:val="24"/>
          <w:szCs w:val="24"/>
          <w:u w:val="none"/>
        </w:rPr>
      </w:pPr>
      <w:r w:rsidDel="00000000" w:rsidR="00000000" w:rsidRPr="00000000">
        <w:rPr>
          <w:b w:val="1"/>
          <w:sz w:val="24"/>
          <w:szCs w:val="24"/>
          <w:rtl w:val="0"/>
        </w:rPr>
        <w:t xml:space="preserve">Преимущества:</w:t>
      </w:r>
    </w:p>
    <w:p w:rsidR="00000000" w:rsidDel="00000000" w:rsidP="00000000" w:rsidRDefault="00000000" w:rsidRPr="00000000" w14:paraId="00000078">
      <w:pPr>
        <w:numPr>
          <w:ilvl w:val="1"/>
          <w:numId w:val="15"/>
        </w:numPr>
        <w:ind w:left="2160" w:hanging="360"/>
        <w:rPr>
          <w:sz w:val="24"/>
          <w:szCs w:val="24"/>
        </w:rPr>
      </w:pPr>
      <w:r w:rsidDel="00000000" w:rsidR="00000000" w:rsidRPr="00000000">
        <w:rPr>
          <w:sz w:val="24"/>
          <w:szCs w:val="24"/>
          <w:u w:val="single"/>
          <w:rtl w:val="0"/>
        </w:rPr>
        <w:t xml:space="preserve">Не повышает связанности</w:t>
      </w:r>
      <w:r w:rsidDel="00000000" w:rsidR="00000000" w:rsidRPr="00000000">
        <w:rPr>
          <w:sz w:val="24"/>
          <w:szCs w:val="24"/>
          <w:rtl w:val="0"/>
        </w:rPr>
        <w:t xml:space="preserve">, поскольку созданный класс, как правило, виден только для класса - создателя.</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2160" w:firstLine="0"/>
        <w:rPr>
          <w:sz w:val="24"/>
          <w:szCs w:val="24"/>
        </w:rPr>
      </w:pPr>
      <w:r w:rsidDel="00000000" w:rsidR="00000000" w:rsidRPr="00000000">
        <w:rPr>
          <w:rtl w:val="0"/>
        </w:rPr>
      </w:r>
    </w:p>
    <w:p w:rsidR="00000000" w:rsidDel="00000000" w:rsidP="00000000" w:rsidRDefault="00000000" w:rsidRPr="00000000" w14:paraId="0000007B">
      <w:pPr>
        <w:ind w:left="0" w:firstLine="0"/>
        <w:jc w:val="center"/>
        <w:rPr>
          <w:b w:val="1"/>
          <w:sz w:val="24"/>
          <w:szCs w:val="24"/>
        </w:rPr>
      </w:pPr>
      <w:r w:rsidDel="00000000" w:rsidR="00000000" w:rsidRPr="00000000">
        <w:rPr>
          <w:b w:val="1"/>
          <w:sz w:val="24"/>
          <w:szCs w:val="24"/>
          <w:rtl w:val="0"/>
        </w:rPr>
        <w:t xml:space="preserve">Контроллер</w:t>
      </w:r>
    </w:p>
    <w:p w:rsidR="00000000" w:rsidDel="00000000" w:rsidP="00000000" w:rsidRDefault="00000000" w:rsidRPr="00000000" w14:paraId="0000007C">
      <w:pPr>
        <w:numPr>
          <w:ilvl w:val="0"/>
          <w:numId w:val="16"/>
        </w:numPr>
        <w:ind w:left="720" w:hanging="360"/>
        <w:rPr>
          <w:b w:val="1"/>
          <w:sz w:val="24"/>
          <w:szCs w:val="24"/>
          <w:u w:val="none"/>
        </w:rPr>
      </w:pPr>
      <w:r w:rsidDel="00000000" w:rsidR="00000000" w:rsidRPr="00000000">
        <w:rPr>
          <w:b w:val="1"/>
          <w:sz w:val="24"/>
          <w:szCs w:val="24"/>
          <w:rtl w:val="0"/>
        </w:rPr>
        <w:t xml:space="preserve">Отвечает за операции, запросы на которые приходят от пользователя, и может выполнять сценарии одного или нескольких вариантов использования (например, создание и удаление);</w:t>
      </w:r>
    </w:p>
    <w:p w:rsidR="00000000" w:rsidDel="00000000" w:rsidP="00000000" w:rsidRDefault="00000000" w:rsidRPr="00000000" w14:paraId="0000007D">
      <w:pPr>
        <w:numPr>
          <w:ilvl w:val="0"/>
          <w:numId w:val="16"/>
        </w:numPr>
        <w:ind w:left="720" w:hanging="360"/>
        <w:rPr>
          <w:b w:val="1"/>
          <w:sz w:val="24"/>
          <w:szCs w:val="24"/>
          <w:u w:val="none"/>
        </w:rPr>
      </w:pPr>
      <w:r w:rsidDel="00000000" w:rsidR="00000000" w:rsidRPr="00000000">
        <w:rPr>
          <w:b w:val="1"/>
          <w:sz w:val="24"/>
          <w:szCs w:val="24"/>
          <w:rtl w:val="0"/>
        </w:rPr>
        <w:t xml:space="preserve">Не выполняет работу самостоятельно, а делегирует компетентным исполнителям;</w:t>
      </w:r>
    </w:p>
    <w:p w:rsidR="00000000" w:rsidDel="00000000" w:rsidP="00000000" w:rsidRDefault="00000000" w:rsidRPr="00000000" w14:paraId="0000007E">
      <w:pPr>
        <w:numPr>
          <w:ilvl w:val="0"/>
          <w:numId w:val="16"/>
        </w:numPr>
        <w:ind w:left="720" w:hanging="360"/>
        <w:rPr>
          <w:b w:val="1"/>
          <w:sz w:val="24"/>
          <w:szCs w:val="24"/>
          <w:u w:val="none"/>
        </w:rPr>
      </w:pPr>
      <w:r w:rsidDel="00000000" w:rsidR="00000000" w:rsidRPr="00000000">
        <w:rPr>
          <w:b w:val="1"/>
          <w:sz w:val="24"/>
          <w:szCs w:val="24"/>
          <w:rtl w:val="0"/>
        </w:rPr>
        <w:t xml:space="preserve">Может представлять собой:</w:t>
      </w:r>
    </w:p>
    <w:p w:rsidR="00000000" w:rsidDel="00000000" w:rsidP="00000000" w:rsidRDefault="00000000" w:rsidRPr="00000000" w14:paraId="0000007F">
      <w:pPr>
        <w:numPr>
          <w:ilvl w:val="1"/>
          <w:numId w:val="16"/>
        </w:numPr>
        <w:ind w:left="1440" w:hanging="360"/>
        <w:rPr>
          <w:b w:val="1"/>
          <w:sz w:val="24"/>
          <w:szCs w:val="24"/>
          <w:u w:val="none"/>
        </w:rPr>
      </w:pPr>
      <w:r w:rsidDel="00000000" w:rsidR="00000000" w:rsidRPr="00000000">
        <w:rPr>
          <w:b w:val="1"/>
          <w:sz w:val="24"/>
          <w:szCs w:val="24"/>
          <w:rtl w:val="0"/>
        </w:rPr>
        <w:t xml:space="preserve">Систему в целом;</w:t>
      </w:r>
    </w:p>
    <w:p w:rsidR="00000000" w:rsidDel="00000000" w:rsidP="00000000" w:rsidRDefault="00000000" w:rsidRPr="00000000" w14:paraId="00000080">
      <w:pPr>
        <w:numPr>
          <w:ilvl w:val="1"/>
          <w:numId w:val="16"/>
        </w:numPr>
        <w:ind w:left="1440" w:hanging="360"/>
        <w:rPr>
          <w:b w:val="1"/>
          <w:sz w:val="24"/>
          <w:szCs w:val="24"/>
          <w:u w:val="none"/>
        </w:rPr>
      </w:pPr>
      <w:r w:rsidDel="00000000" w:rsidR="00000000" w:rsidRPr="00000000">
        <w:rPr>
          <w:b w:val="1"/>
          <w:sz w:val="24"/>
          <w:szCs w:val="24"/>
          <w:rtl w:val="0"/>
        </w:rPr>
        <w:t xml:space="preserve">Подсистему; </w:t>
      </w:r>
    </w:p>
    <w:p w:rsidR="00000000" w:rsidDel="00000000" w:rsidP="00000000" w:rsidRDefault="00000000" w:rsidRPr="00000000" w14:paraId="00000081">
      <w:pPr>
        <w:numPr>
          <w:ilvl w:val="1"/>
          <w:numId w:val="16"/>
        </w:numPr>
        <w:ind w:left="1440" w:hanging="360"/>
        <w:rPr>
          <w:b w:val="1"/>
          <w:sz w:val="24"/>
          <w:szCs w:val="24"/>
          <w:u w:val="none"/>
        </w:rPr>
      </w:pPr>
      <w:r w:rsidDel="00000000" w:rsidR="00000000" w:rsidRPr="00000000">
        <w:rPr>
          <w:b w:val="1"/>
          <w:sz w:val="24"/>
          <w:szCs w:val="24"/>
          <w:rtl w:val="0"/>
        </w:rPr>
        <w:t xml:space="preserve">Корневой объект; </w:t>
      </w:r>
    </w:p>
    <w:p w:rsidR="00000000" w:rsidDel="00000000" w:rsidP="00000000" w:rsidRDefault="00000000" w:rsidRPr="00000000" w14:paraId="00000082">
      <w:pPr>
        <w:numPr>
          <w:ilvl w:val="1"/>
          <w:numId w:val="16"/>
        </w:numPr>
        <w:ind w:left="1440" w:hanging="360"/>
        <w:rPr>
          <w:b w:val="1"/>
          <w:sz w:val="24"/>
          <w:szCs w:val="24"/>
          <w:u w:val="none"/>
        </w:rPr>
      </w:pPr>
      <w:r w:rsidDel="00000000" w:rsidR="00000000" w:rsidRPr="00000000">
        <w:rPr>
          <w:b w:val="1"/>
          <w:sz w:val="24"/>
          <w:szCs w:val="24"/>
          <w:rtl w:val="0"/>
        </w:rPr>
        <w:t xml:space="preserve">Устройство.</w:t>
      </w:r>
    </w:p>
    <w:p w:rsidR="00000000" w:rsidDel="00000000" w:rsidP="00000000" w:rsidRDefault="00000000" w:rsidRPr="00000000" w14:paraId="00000083">
      <w:pPr>
        <w:numPr>
          <w:ilvl w:val="0"/>
          <w:numId w:val="24"/>
        </w:numPr>
        <w:ind w:left="720" w:hanging="360"/>
        <w:rPr>
          <w:b w:val="1"/>
          <w:sz w:val="24"/>
          <w:szCs w:val="24"/>
          <w:u w:val="none"/>
        </w:rPr>
      </w:pPr>
      <w:r w:rsidDel="00000000" w:rsidR="00000000" w:rsidRPr="00000000">
        <w:rPr>
          <w:b w:val="1"/>
          <w:sz w:val="24"/>
          <w:szCs w:val="24"/>
          <w:rtl w:val="0"/>
        </w:rPr>
        <w:t xml:space="preserve">Преимущества:</w:t>
      </w:r>
    </w:p>
    <w:p w:rsidR="00000000" w:rsidDel="00000000" w:rsidP="00000000" w:rsidRDefault="00000000" w:rsidRPr="00000000" w14:paraId="00000084">
      <w:pPr>
        <w:numPr>
          <w:ilvl w:val="1"/>
          <w:numId w:val="24"/>
        </w:numPr>
        <w:ind w:left="1440" w:hanging="360"/>
        <w:rPr>
          <w:sz w:val="24"/>
          <w:szCs w:val="24"/>
        </w:rPr>
      </w:pPr>
      <w:r w:rsidDel="00000000" w:rsidR="00000000" w:rsidRPr="00000000">
        <w:rPr>
          <w:sz w:val="24"/>
          <w:szCs w:val="24"/>
          <w:rtl w:val="0"/>
        </w:rPr>
        <w:t xml:space="preserve">Удобно накапливать информацию о системных событиях (в случае, если системные операции выполняются в некоторой определенной последовательности).</w:t>
      </w:r>
    </w:p>
    <w:p w:rsidR="00000000" w:rsidDel="00000000" w:rsidP="00000000" w:rsidRDefault="00000000" w:rsidRPr="00000000" w14:paraId="00000085">
      <w:pPr>
        <w:numPr>
          <w:ilvl w:val="1"/>
          <w:numId w:val="24"/>
        </w:numPr>
        <w:ind w:left="1440" w:hanging="360"/>
        <w:rPr>
          <w:sz w:val="24"/>
          <w:szCs w:val="24"/>
          <w:u w:val="none"/>
        </w:rPr>
      </w:pPr>
      <w:r w:rsidDel="00000000" w:rsidR="00000000" w:rsidRPr="00000000">
        <w:rPr>
          <w:sz w:val="24"/>
          <w:szCs w:val="24"/>
          <w:rtl w:val="0"/>
        </w:rPr>
        <w:t xml:space="preserve">Улучшаются условия для повторного использования компонентов (системные события обрабатываются Контроллером а не элементами интерфейса пользователя).</w:t>
      </w:r>
    </w:p>
    <w:p w:rsidR="00000000" w:rsidDel="00000000" w:rsidP="00000000" w:rsidRDefault="00000000" w:rsidRPr="00000000" w14:paraId="00000086">
      <w:pPr>
        <w:numPr>
          <w:ilvl w:val="0"/>
          <w:numId w:val="24"/>
        </w:numPr>
        <w:ind w:left="720" w:hanging="360"/>
        <w:rPr>
          <w:b w:val="1"/>
          <w:sz w:val="24"/>
          <w:szCs w:val="24"/>
          <w:u w:val="none"/>
        </w:rPr>
      </w:pPr>
      <w:r w:rsidDel="00000000" w:rsidR="00000000" w:rsidRPr="00000000">
        <w:rPr>
          <w:b w:val="1"/>
          <w:sz w:val="24"/>
          <w:szCs w:val="24"/>
          <w:rtl w:val="0"/>
        </w:rPr>
        <w:t xml:space="preserve">Недостатки:</w:t>
      </w:r>
    </w:p>
    <w:p w:rsidR="00000000" w:rsidDel="00000000" w:rsidP="00000000" w:rsidRDefault="00000000" w:rsidRPr="00000000" w14:paraId="00000087">
      <w:pPr>
        <w:numPr>
          <w:ilvl w:val="1"/>
          <w:numId w:val="24"/>
        </w:numPr>
        <w:ind w:left="1440" w:hanging="360"/>
        <w:rPr>
          <w:sz w:val="24"/>
          <w:szCs w:val="24"/>
        </w:rPr>
      </w:pPr>
      <w:r w:rsidDel="00000000" w:rsidR="00000000" w:rsidRPr="00000000">
        <w:rPr>
          <w:sz w:val="24"/>
          <w:szCs w:val="24"/>
          <w:rtl w:val="0"/>
        </w:rPr>
        <w:t xml:space="preserve">Контроллер может оказаться перегружен.</w:t>
      </w:r>
    </w:p>
    <w:p w:rsidR="00000000" w:rsidDel="00000000" w:rsidP="00000000" w:rsidRDefault="00000000" w:rsidRPr="00000000" w14:paraId="00000088">
      <w:pPr>
        <w:ind w:left="1440" w:firstLine="0"/>
        <w:rPr>
          <w:sz w:val="24"/>
          <w:szCs w:val="24"/>
        </w:rPr>
      </w:pPr>
      <w:r w:rsidDel="00000000" w:rsidR="00000000" w:rsidRPr="00000000">
        <w:rPr>
          <w:rtl w:val="0"/>
        </w:rPr>
      </w:r>
    </w:p>
    <w:p w:rsidR="00000000" w:rsidDel="00000000" w:rsidP="00000000" w:rsidRDefault="00000000" w:rsidRPr="00000000" w14:paraId="00000089">
      <w:pPr>
        <w:ind w:left="0" w:firstLine="0"/>
        <w:jc w:val="center"/>
        <w:rPr>
          <w:b w:val="1"/>
          <w:sz w:val="24"/>
          <w:szCs w:val="24"/>
        </w:rPr>
      </w:pPr>
      <w:r w:rsidDel="00000000" w:rsidR="00000000" w:rsidRPr="00000000">
        <w:rPr>
          <w:b w:val="1"/>
          <w:sz w:val="24"/>
          <w:szCs w:val="24"/>
          <w:rtl w:val="0"/>
        </w:rPr>
        <w:t xml:space="preserve">Чистая фабрикация</w:t>
      </w:r>
    </w:p>
    <w:p w:rsidR="00000000" w:rsidDel="00000000" w:rsidP="00000000" w:rsidRDefault="00000000" w:rsidRPr="00000000" w14:paraId="0000008A">
      <w:pPr>
        <w:ind w:lef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8B">
      <w:pPr>
        <w:ind w:left="0" w:firstLine="0"/>
        <w:jc w:val="center"/>
        <w:rPr>
          <w:b w:val="1"/>
          <w:sz w:val="24"/>
          <w:szCs w:val="24"/>
        </w:rPr>
      </w:pPr>
      <w:r w:rsidDel="00000000" w:rsidR="00000000" w:rsidRPr="00000000">
        <w:rPr>
          <w:b w:val="1"/>
          <w:sz w:val="24"/>
          <w:szCs w:val="24"/>
          <w:rtl w:val="0"/>
        </w:rPr>
        <w:t xml:space="preserve">Посредник</w:t>
      </w:r>
    </w:p>
    <w:p w:rsidR="00000000" w:rsidDel="00000000" w:rsidP="00000000" w:rsidRDefault="00000000" w:rsidRPr="00000000" w14:paraId="0000008C">
      <w:pPr>
        <w:ind w:left="0" w:firstLine="0"/>
        <w:rPr>
          <w:b w:val="1"/>
          <w:sz w:val="24"/>
          <w:szCs w:val="24"/>
        </w:rPr>
      </w:pPr>
      <w:r w:rsidDel="00000000" w:rsidR="00000000" w:rsidRPr="00000000">
        <w:rPr>
          <w:b w:val="1"/>
          <w:sz w:val="24"/>
          <w:szCs w:val="24"/>
          <w:rtl w:val="0"/>
        </w:rPr>
        <w:t xml:space="preserve">Слабая связность между элементами системы (и возможность повторного использования) обеспечивается назначением промежуточного объекта их посредником. </w:t>
      </w:r>
    </w:p>
    <w:p w:rsidR="00000000" w:rsidDel="00000000" w:rsidP="00000000" w:rsidRDefault="00000000" w:rsidRPr="00000000" w14:paraId="0000008D">
      <w:pPr>
        <w:ind w:left="0" w:firstLine="0"/>
        <w:rPr>
          <w:b w:val="1"/>
          <w:sz w:val="24"/>
          <w:szCs w:val="24"/>
        </w:rPr>
      </w:pPr>
      <w:r w:rsidDel="00000000" w:rsidR="00000000" w:rsidRPr="00000000">
        <w:rPr>
          <w:b w:val="1"/>
          <w:sz w:val="24"/>
          <w:szCs w:val="24"/>
          <w:rtl w:val="0"/>
        </w:rPr>
        <w:t xml:space="preserve">• Как перераспределить обязанности обьектов, чтобы обеспечить отсутствие прямого связывания?</w:t>
      </w:r>
    </w:p>
    <w:p w:rsidR="00000000" w:rsidDel="00000000" w:rsidP="00000000" w:rsidRDefault="00000000" w:rsidRPr="00000000" w14:paraId="0000008E">
      <w:pPr>
        <w:ind w:left="0" w:firstLine="0"/>
        <w:rPr>
          <w:b w:val="1"/>
          <w:sz w:val="24"/>
          <w:szCs w:val="24"/>
        </w:rPr>
      </w:pPr>
      <w:r w:rsidDel="00000000" w:rsidR="00000000" w:rsidRPr="00000000">
        <w:rPr>
          <w:b w:val="1"/>
          <w:sz w:val="24"/>
          <w:szCs w:val="24"/>
          <w:rtl w:val="0"/>
        </w:rPr>
        <w:t xml:space="preserve">• Присвоить обязанности по обеспечению связи между службами или компонентами промежуточному объекту.</w:t>
      </w:r>
    </w:p>
    <w:p w:rsidR="00000000" w:rsidDel="00000000" w:rsidP="00000000" w:rsidRDefault="00000000" w:rsidRPr="00000000" w14:paraId="0000008F">
      <w:pPr>
        <w:ind w:left="0" w:firstLine="0"/>
        <w:rPr>
          <w:b w:val="1"/>
          <w:sz w:val="24"/>
          <w:szCs w:val="24"/>
        </w:rPr>
      </w:pPr>
      <w:r w:rsidDel="00000000" w:rsidR="00000000" w:rsidRPr="00000000">
        <w:rPr>
          <w:rtl w:val="0"/>
        </w:rPr>
      </w:r>
    </w:p>
    <w:p w:rsidR="00000000" w:rsidDel="00000000" w:rsidP="00000000" w:rsidRDefault="00000000" w:rsidRPr="00000000" w14:paraId="00000090">
      <w:pPr>
        <w:ind w:left="0" w:firstLine="0"/>
        <w:rPr>
          <w:b w:val="1"/>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rtl w:val="0"/>
        </w:rPr>
      </w:r>
    </w:p>
    <w:p w:rsidR="00000000" w:rsidDel="00000000" w:rsidP="00000000" w:rsidRDefault="00000000" w:rsidRPr="00000000" w14:paraId="00000092">
      <w:pPr>
        <w:ind w:left="0" w:firstLine="0"/>
        <w:rPr>
          <w:b w:val="1"/>
          <w:sz w:val="24"/>
          <w:szCs w:val="24"/>
        </w:rPr>
      </w:pPr>
      <w:r w:rsidDel="00000000" w:rsidR="00000000" w:rsidRPr="00000000">
        <w:rPr>
          <w:rtl w:val="0"/>
        </w:rPr>
      </w:r>
    </w:p>
    <w:p w:rsidR="00000000" w:rsidDel="00000000" w:rsidP="00000000" w:rsidRDefault="00000000" w:rsidRPr="00000000" w14:paraId="00000093">
      <w:pPr>
        <w:ind w:left="0" w:firstLine="0"/>
        <w:rPr>
          <w:b w:val="1"/>
          <w:sz w:val="24"/>
          <w:szCs w:val="24"/>
        </w:rPr>
      </w:pPr>
      <w:r w:rsidDel="00000000" w:rsidR="00000000" w:rsidRPr="00000000">
        <w:rPr>
          <w:rtl w:val="0"/>
        </w:rPr>
      </w:r>
    </w:p>
    <w:p w:rsidR="00000000" w:rsidDel="00000000" w:rsidP="00000000" w:rsidRDefault="00000000" w:rsidRPr="00000000" w14:paraId="00000094">
      <w:pPr>
        <w:ind w:left="0" w:firstLine="0"/>
        <w:rPr>
          <w:b w:val="1"/>
          <w:sz w:val="24"/>
          <w:szCs w:val="24"/>
        </w:rPr>
      </w:pPr>
      <w:r w:rsidDel="00000000" w:rsidR="00000000" w:rsidRPr="00000000">
        <w:rPr>
          <w:rtl w:val="0"/>
        </w:rPr>
      </w:r>
    </w:p>
    <w:p w:rsidR="00000000" w:rsidDel="00000000" w:rsidP="00000000" w:rsidRDefault="00000000" w:rsidRPr="00000000" w14:paraId="00000095">
      <w:pPr>
        <w:ind w:left="0" w:firstLine="0"/>
        <w:rPr>
          <w:b w:val="1"/>
          <w:sz w:val="24"/>
          <w:szCs w:val="24"/>
        </w:rPr>
      </w:pPr>
      <w:r w:rsidDel="00000000" w:rsidR="00000000" w:rsidRPr="00000000">
        <w:rPr>
          <w:rtl w:val="0"/>
        </w:rPr>
      </w:r>
    </w:p>
    <w:p w:rsidR="00000000" w:rsidDel="00000000" w:rsidP="00000000" w:rsidRDefault="00000000" w:rsidRPr="00000000" w14:paraId="00000096">
      <w:pPr>
        <w:ind w:left="0" w:firstLine="0"/>
        <w:rPr>
          <w:b w:val="1"/>
          <w:sz w:val="24"/>
          <w:szCs w:val="24"/>
        </w:rPr>
      </w:pPr>
      <w:r w:rsidDel="00000000" w:rsidR="00000000" w:rsidRPr="00000000">
        <w:rPr>
          <w:rtl w:val="0"/>
        </w:rPr>
      </w:r>
    </w:p>
    <w:p w:rsidR="00000000" w:rsidDel="00000000" w:rsidP="00000000" w:rsidRDefault="00000000" w:rsidRPr="00000000" w14:paraId="00000097">
      <w:pPr>
        <w:ind w:left="0" w:firstLine="0"/>
        <w:rPr>
          <w:b w:val="1"/>
          <w:sz w:val="24"/>
          <w:szCs w:val="24"/>
        </w:rPr>
      </w:pPr>
      <w:r w:rsidDel="00000000" w:rsidR="00000000" w:rsidRPr="00000000">
        <w:rPr>
          <w:rtl w:val="0"/>
        </w:rPr>
      </w:r>
    </w:p>
    <w:p w:rsidR="00000000" w:rsidDel="00000000" w:rsidP="00000000" w:rsidRDefault="00000000" w:rsidRPr="00000000" w14:paraId="00000098">
      <w:pPr>
        <w:ind w:left="0" w:firstLine="0"/>
        <w:rPr>
          <w:b w:val="1"/>
          <w:sz w:val="24"/>
          <w:szCs w:val="24"/>
        </w:rPr>
      </w:pPr>
      <w:r w:rsidDel="00000000" w:rsidR="00000000" w:rsidRPr="00000000">
        <w:rPr>
          <w:rtl w:val="0"/>
        </w:rPr>
      </w:r>
    </w:p>
    <w:p w:rsidR="00000000" w:rsidDel="00000000" w:rsidP="00000000" w:rsidRDefault="00000000" w:rsidRPr="00000000" w14:paraId="00000099">
      <w:pPr>
        <w:ind w:left="0" w:firstLine="0"/>
        <w:rPr>
          <w:b w:val="1"/>
          <w:sz w:val="24"/>
          <w:szCs w:val="24"/>
        </w:rPr>
      </w:pPr>
      <w:r w:rsidDel="00000000" w:rsidR="00000000" w:rsidRPr="00000000">
        <w:rPr>
          <w:rtl w:val="0"/>
        </w:rPr>
      </w:r>
    </w:p>
    <w:p w:rsidR="00000000" w:rsidDel="00000000" w:rsidP="00000000" w:rsidRDefault="00000000" w:rsidRPr="00000000" w14:paraId="0000009A">
      <w:pPr>
        <w:ind w:left="0" w:firstLine="0"/>
        <w:rPr>
          <w:b w:val="1"/>
          <w:sz w:val="24"/>
          <w:szCs w:val="24"/>
        </w:rPr>
      </w:pPr>
      <w:r w:rsidDel="00000000" w:rsidR="00000000" w:rsidRPr="00000000">
        <w:rPr>
          <w:rtl w:val="0"/>
        </w:rPr>
      </w:r>
    </w:p>
    <w:p w:rsidR="00000000" w:rsidDel="00000000" w:rsidP="00000000" w:rsidRDefault="00000000" w:rsidRPr="00000000" w14:paraId="0000009B">
      <w:pPr>
        <w:ind w:left="0" w:firstLine="0"/>
        <w:rPr>
          <w:b w:val="1"/>
          <w:sz w:val="24"/>
          <w:szCs w:val="24"/>
        </w:rPr>
      </w:pPr>
      <w:r w:rsidDel="00000000" w:rsidR="00000000" w:rsidRPr="00000000">
        <w:rPr>
          <w:rtl w:val="0"/>
        </w:rPr>
      </w:r>
    </w:p>
    <w:p w:rsidR="00000000" w:rsidDel="00000000" w:rsidP="00000000" w:rsidRDefault="00000000" w:rsidRPr="00000000" w14:paraId="0000009C">
      <w:pPr>
        <w:ind w:left="0" w:firstLine="0"/>
        <w:rPr>
          <w:b w:val="1"/>
          <w:sz w:val="24"/>
          <w:szCs w:val="24"/>
        </w:rPr>
      </w:pPr>
      <w:r w:rsidDel="00000000" w:rsidR="00000000" w:rsidRPr="00000000">
        <w:rPr>
          <w:rtl w:val="0"/>
        </w:rPr>
      </w:r>
    </w:p>
    <w:p w:rsidR="00000000" w:rsidDel="00000000" w:rsidP="00000000" w:rsidRDefault="00000000" w:rsidRPr="00000000" w14:paraId="0000009D">
      <w:pPr>
        <w:ind w:left="0" w:firstLine="0"/>
        <w:rPr>
          <w:b w:val="1"/>
          <w:sz w:val="24"/>
          <w:szCs w:val="24"/>
        </w:rPr>
      </w:pPr>
      <w:r w:rsidDel="00000000" w:rsidR="00000000" w:rsidRPr="00000000">
        <w:rPr>
          <w:rtl w:val="0"/>
        </w:rPr>
      </w:r>
    </w:p>
    <w:p w:rsidR="00000000" w:rsidDel="00000000" w:rsidP="00000000" w:rsidRDefault="00000000" w:rsidRPr="00000000" w14:paraId="0000009E">
      <w:pPr>
        <w:ind w:left="0" w:firstLine="0"/>
        <w:rPr>
          <w:b w:val="1"/>
          <w:sz w:val="24"/>
          <w:szCs w:val="24"/>
        </w:rPr>
      </w:pPr>
      <w:r w:rsidDel="00000000" w:rsidR="00000000" w:rsidRPr="00000000">
        <w:rPr>
          <w:rtl w:val="0"/>
        </w:rPr>
      </w:r>
    </w:p>
    <w:p w:rsidR="00000000" w:rsidDel="00000000" w:rsidP="00000000" w:rsidRDefault="00000000" w:rsidRPr="00000000" w14:paraId="0000009F">
      <w:pPr>
        <w:ind w:left="0" w:firstLine="0"/>
        <w:rPr>
          <w:b w:val="1"/>
          <w:sz w:val="24"/>
          <w:szCs w:val="24"/>
        </w:rPr>
      </w:pPr>
      <w:r w:rsidDel="00000000" w:rsidR="00000000" w:rsidRPr="00000000">
        <w:rPr>
          <w:rtl w:val="0"/>
        </w:rPr>
      </w:r>
    </w:p>
    <w:p w:rsidR="00000000" w:rsidDel="00000000" w:rsidP="00000000" w:rsidRDefault="00000000" w:rsidRPr="00000000" w14:paraId="000000A0">
      <w:pPr>
        <w:ind w:left="0" w:firstLine="0"/>
        <w:rPr>
          <w:b w:val="1"/>
          <w:sz w:val="24"/>
          <w:szCs w:val="24"/>
        </w:rPr>
      </w:pPr>
      <w:r w:rsidDel="00000000" w:rsidR="00000000" w:rsidRPr="00000000">
        <w:rPr>
          <w:rtl w:val="0"/>
        </w:rPr>
      </w:r>
    </w:p>
    <w:p w:rsidR="00000000" w:rsidDel="00000000" w:rsidP="00000000" w:rsidRDefault="00000000" w:rsidRPr="00000000" w14:paraId="000000A1">
      <w:pPr>
        <w:ind w:left="0" w:firstLine="0"/>
        <w:rPr>
          <w:b w:val="1"/>
          <w:sz w:val="24"/>
          <w:szCs w:val="24"/>
        </w:rPr>
      </w:pPr>
      <w:r w:rsidDel="00000000" w:rsidR="00000000" w:rsidRPr="00000000">
        <w:rPr>
          <w:rtl w:val="0"/>
        </w:rPr>
      </w:r>
    </w:p>
    <w:p w:rsidR="00000000" w:rsidDel="00000000" w:rsidP="00000000" w:rsidRDefault="00000000" w:rsidRPr="00000000" w14:paraId="000000A2">
      <w:pPr>
        <w:ind w:left="0" w:firstLine="0"/>
        <w:rPr>
          <w:b w:val="1"/>
          <w:sz w:val="24"/>
          <w:szCs w:val="24"/>
        </w:rPr>
      </w:pPr>
      <w:r w:rsidDel="00000000" w:rsidR="00000000" w:rsidRPr="00000000">
        <w:rPr>
          <w:rtl w:val="0"/>
        </w:rPr>
      </w:r>
    </w:p>
    <w:p w:rsidR="00000000" w:rsidDel="00000000" w:rsidP="00000000" w:rsidRDefault="00000000" w:rsidRPr="00000000" w14:paraId="000000A3">
      <w:pPr>
        <w:ind w:left="0" w:firstLine="0"/>
        <w:rPr>
          <w:b w:val="1"/>
          <w:sz w:val="24"/>
          <w:szCs w:val="24"/>
        </w:rPr>
      </w:pPr>
      <w:r w:rsidDel="00000000" w:rsidR="00000000" w:rsidRPr="00000000">
        <w:rPr>
          <w:rtl w:val="0"/>
        </w:rPr>
      </w:r>
    </w:p>
    <w:p w:rsidR="00000000" w:rsidDel="00000000" w:rsidP="00000000" w:rsidRDefault="00000000" w:rsidRPr="00000000" w14:paraId="000000A4">
      <w:pPr>
        <w:ind w:left="0" w:firstLine="0"/>
        <w:rPr>
          <w:b w:val="1"/>
          <w:sz w:val="24"/>
          <w:szCs w:val="24"/>
        </w:rPr>
      </w:pPr>
      <w:r w:rsidDel="00000000" w:rsidR="00000000" w:rsidRPr="00000000">
        <w:rPr>
          <w:rtl w:val="0"/>
        </w:rPr>
      </w:r>
    </w:p>
    <w:p w:rsidR="00000000" w:rsidDel="00000000" w:rsidP="00000000" w:rsidRDefault="00000000" w:rsidRPr="00000000" w14:paraId="000000A5">
      <w:pPr>
        <w:ind w:left="0" w:firstLine="0"/>
        <w:rPr>
          <w:b w:val="1"/>
          <w:sz w:val="24"/>
          <w:szCs w:val="24"/>
        </w:rPr>
      </w:pPr>
      <w:r w:rsidDel="00000000" w:rsidR="00000000" w:rsidRPr="00000000">
        <w:rPr>
          <w:rtl w:val="0"/>
        </w:rPr>
      </w:r>
    </w:p>
    <w:p w:rsidR="00000000" w:rsidDel="00000000" w:rsidP="00000000" w:rsidRDefault="00000000" w:rsidRPr="00000000" w14:paraId="000000A6">
      <w:pPr>
        <w:ind w:left="0" w:firstLine="0"/>
        <w:rPr>
          <w:b w:val="1"/>
          <w:sz w:val="24"/>
          <w:szCs w:val="24"/>
        </w:rPr>
      </w:pPr>
      <w:r w:rsidDel="00000000" w:rsidR="00000000" w:rsidRPr="00000000">
        <w:rPr>
          <w:rtl w:val="0"/>
        </w:rPr>
      </w:r>
    </w:p>
    <w:p w:rsidR="00000000" w:rsidDel="00000000" w:rsidP="00000000" w:rsidRDefault="00000000" w:rsidRPr="00000000" w14:paraId="000000A7">
      <w:pPr>
        <w:ind w:left="0" w:firstLine="0"/>
        <w:rPr>
          <w:b w:val="1"/>
          <w:sz w:val="24"/>
          <w:szCs w:val="24"/>
        </w:rPr>
      </w:pPr>
      <w:r w:rsidDel="00000000" w:rsidR="00000000" w:rsidRPr="00000000">
        <w:rPr>
          <w:rtl w:val="0"/>
        </w:rPr>
      </w:r>
    </w:p>
    <w:p w:rsidR="00000000" w:rsidDel="00000000" w:rsidP="00000000" w:rsidRDefault="00000000" w:rsidRPr="00000000" w14:paraId="000000A8">
      <w:pPr>
        <w:ind w:left="0" w:firstLine="0"/>
        <w:rPr>
          <w:b w:val="1"/>
          <w:sz w:val="24"/>
          <w:szCs w:val="24"/>
        </w:rPr>
      </w:pPr>
      <w:r w:rsidDel="00000000" w:rsidR="00000000" w:rsidRPr="00000000">
        <w:rPr>
          <w:rtl w:val="0"/>
        </w:rPr>
      </w:r>
    </w:p>
    <w:p w:rsidR="00000000" w:rsidDel="00000000" w:rsidP="00000000" w:rsidRDefault="00000000" w:rsidRPr="00000000" w14:paraId="000000A9">
      <w:pPr>
        <w:ind w:left="0" w:firstLine="0"/>
        <w:rPr>
          <w:b w:val="1"/>
          <w:sz w:val="24"/>
          <w:szCs w:val="24"/>
        </w:rPr>
      </w:pPr>
      <w:r w:rsidDel="00000000" w:rsidR="00000000" w:rsidRPr="00000000">
        <w:rPr>
          <w:rtl w:val="0"/>
        </w:rPr>
      </w:r>
    </w:p>
    <w:p w:rsidR="00000000" w:rsidDel="00000000" w:rsidP="00000000" w:rsidRDefault="00000000" w:rsidRPr="00000000" w14:paraId="000000AA">
      <w:pPr>
        <w:pStyle w:val="Heading1"/>
        <w:spacing w:after="240" w:before="240" w:lineRule="auto"/>
        <w:ind w:left="360"/>
        <w:rPr>
          <w:sz w:val="28"/>
          <w:szCs w:val="28"/>
        </w:rPr>
      </w:pPr>
      <w:bookmarkStart w:colFirst="0" w:colLast="0" w:name="_ggzw7re4jj30" w:id="7"/>
      <w:bookmarkEnd w:id="7"/>
      <w:r w:rsidDel="00000000" w:rsidR="00000000" w:rsidRPr="00000000">
        <w:rPr>
          <w:sz w:val="28"/>
          <w:szCs w:val="28"/>
          <w:rtl w:val="0"/>
        </w:rPr>
        <w:t xml:space="preserve">4.</w:t>
      </w:r>
      <w:r w:rsidDel="00000000" w:rsidR="00000000" w:rsidRPr="00000000">
        <w:rPr>
          <w:sz w:val="2"/>
          <w:szCs w:val="2"/>
          <w:rtl w:val="0"/>
        </w:rPr>
        <w:t xml:space="preserve">       </w:t>
      </w:r>
      <w:r w:rsidDel="00000000" w:rsidR="00000000" w:rsidRPr="00000000">
        <w:rPr>
          <w:sz w:val="28"/>
          <w:szCs w:val="28"/>
          <w:rtl w:val="0"/>
        </w:rPr>
        <w:t xml:space="preserve">Виды шаблонов GoF (Gang of Four)</w:t>
      </w:r>
    </w:p>
    <w:p w:rsidR="00000000" w:rsidDel="00000000" w:rsidP="00000000" w:rsidRDefault="00000000" w:rsidRPr="00000000" w14:paraId="000000AB">
      <w:pPr>
        <w:rPr/>
      </w:pPr>
      <w:r w:rsidDel="00000000" w:rsidR="00000000" w:rsidRPr="00000000">
        <w:rPr>
          <w:rtl w:val="0"/>
        </w:rPr>
        <w:t xml:space="preserve">паттерны проектирования - это </w:t>
      </w:r>
      <w:r w:rsidDel="00000000" w:rsidR="00000000" w:rsidRPr="00000000">
        <w:rPr>
          <w:b w:val="1"/>
          <w:rtl w:val="0"/>
        </w:rPr>
        <w:t xml:space="preserve">концепция</w:t>
      </w:r>
      <w:r w:rsidDel="00000000" w:rsidR="00000000" w:rsidRPr="00000000">
        <w:rPr>
          <w:rtl w:val="0"/>
        </w:rPr>
        <w:t xml:space="preserve"> (структура, схема) или </w:t>
      </w:r>
      <w:r w:rsidDel="00000000" w:rsidR="00000000" w:rsidRPr="00000000">
        <w:rPr>
          <w:b w:val="1"/>
          <w:rtl w:val="0"/>
        </w:rPr>
        <w:t xml:space="preserve">пример решения</w:t>
      </w:r>
      <w:r w:rsidDel="00000000" w:rsidR="00000000" w:rsidRPr="00000000">
        <w:rPr>
          <w:rtl w:val="0"/>
        </w:rPr>
        <w:t xml:space="preserve"> той или иной </w:t>
      </w:r>
      <w:r w:rsidDel="00000000" w:rsidR="00000000" w:rsidRPr="00000000">
        <w:rPr>
          <w:b w:val="1"/>
          <w:rtl w:val="0"/>
        </w:rPr>
        <w:t xml:space="preserve">проблемы</w:t>
      </w:r>
      <w:r w:rsidDel="00000000" w:rsidR="00000000" w:rsidRPr="00000000">
        <w:rPr>
          <w:rtl w:val="0"/>
        </w:rPr>
        <w:t xml:space="preserve">, которое нужно будет подстроить под нужды вашей программы.</w:t>
      </w:r>
    </w:p>
    <w:p w:rsidR="00000000" w:rsidDel="00000000" w:rsidP="00000000" w:rsidRDefault="00000000" w:rsidRPr="00000000" w14:paraId="000000AC">
      <w:pPr>
        <w:rPr>
          <w:b w:val="1"/>
        </w:rPr>
      </w:pPr>
      <w:r w:rsidDel="00000000" w:rsidR="00000000" w:rsidRPr="00000000">
        <w:rPr>
          <w:rtl w:val="0"/>
        </w:rPr>
        <w:t xml:space="preserve">паттерн != алгоритм, если алгоритм - это чёткие шаги, то </w:t>
      </w:r>
      <w:r w:rsidDel="00000000" w:rsidR="00000000" w:rsidRPr="00000000">
        <w:rPr>
          <w:b w:val="1"/>
          <w:rtl w:val="0"/>
        </w:rPr>
        <w:t xml:space="preserve">паттерн - общая схема</w:t>
      </w:r>
      <w:r w:rsidDel="00000000" w:rsidR="00000000" w:rsidRPr="00000000">
        <w:rPr>
          <w:rtl w:val="0"/>
        </w:rPr>
      </w:r>
    </w:p>
    <w:p w:rsidR="00000000" w:rsidDel="00000000" w:rsidP="00000000" w:rsidRDefault="00000000" w:rsidRPr="00000000" w14:paraId="000000AD">
      <w:pPr>
        <w:pStyle w:val="Heading2"/>
        <w:keepNext w:val="0"/>
        <w:keepLines w:val="0"/>
        <w:spacing w:after="80" w:lineRule="auto"/>
        <w:rPr>
          <w:b w:val="1"/>
          <w:sz w:val="34"/>
          <w:szCs w:val="34"/>
        </w:rPr>
      </w:pPr>
      <w:bookmarkStart w:colFirst="0" w:colLast="0" w:name="_6pkmb1ty075r" w:id="8"/>
      <w:bookmarkEnd w:id="8"/>
      <w:r w:rsidDel="00000000" w:rsidR="00000000" w:rsidRPr="00000000">
        <w:rPr>
          <w:b w:val="1"/>
          <w:sz w:val="34"/>
          <w:szCs w:val="34"/>
          <w:rtl w:val="0"/>
        </w:rPr>
        <w:t xml:space="preserve">Порождающие (Creational)</w:t>
      </w:r>
    </w:p>
    <w:p w:rsidR="00000000" w:rsidDel="00000000" w:rsidP="00000000" w:rsidRDefault="00000000" w:rsidRPr="00000000" w14:paraId="000000AE">
      <w:pPr>
        <w:rPr>
          <w:b w:val="1"/>
        </w:rPr>
      </w:pPr>
      <w:r w:rsidDel="00000000" w:rsidR="00000000" w:rsidRPr="00000000">
        <w:rPr>
          <w:color w:val="444444"/>
          <w:sz w:val="24"/>
          <w:szCs w:val="24"/>
          <w:highlight w:val="white"/>
          <w:rtl w:val="0"/>
        </w:rPr>
        <w:t xml:space="preserve">Заточены под </w:t>
      </w:r>
      <w:r w:rsidDel="00000000" w:rsidR="00000000" w:rsidRPr="00000000">
        <w:rPr>
          <w:b w:val="1"/>
          <w:color w:val="444444"/>
          <w:sz w:val="24"/>
          <w:szCs w:val="24"/>
          <w:highlight w:val="white"/>
          <w:rtl w:val="0"/>
        </w:rPr>
        <w:t xml:space="preserve">гибкое создание объектов</w:t>
      </w:r>
      <w:r w:rsidDel="00000000" w:rsidR="00000000" w:rsidRPr="00000000">
        <w:rPr>
          <w:color w:val="444444"/>
          <w:sz w:val="24"/>
          <w:szCs w:val="24"/>
          <w:highlight w:val="white"/>
          <w:rtl w:val="0"/>
        </w:rPr>
        <w:t xml:space="preserve"> </w:t>
      </w:r>
      <w:r w:rsidDel="00000000" w:rsidR="00000000" w:rsidRPr="00000000">
        <w:rPr>
          <w:b w:val="1"/>
          <w:color w:val="444444"/>
          <w:sz w:val="24"/>
          <w:szCs w:val="24"/>
          <w:highlight w:val="white"/>
          <w:rtl w:val="0"/>
        </w:rPr>
        <w:t xml:space="preserve">без</w:t>
      </w:r>
      <w:r w:rsidDel="00000000" w:rsidR="00000000" w:rsidRPr="00000000">
        <w:rPr>
          <w:color w:val="444444"/>
          <w:sz w:val="24"/>
          <w:szCs w:val="24"/>
          <w:highlight w:val="white"/>
          <w:rtl w:val="0"/>
        </w:rPr>
        <w:t xml:space="preserve"> внесения в программу лишних </w:t>
      </w:r>
      <w:r w:rsidDel="00000000" w:rsidR="00000000" w:rsidRPr="00000000">
        <w:rPr>
          <w:b w:val="1"/>
          <w:color w:val="444444"/>
          <w:sz w:val="24"/>
          <w:szCs w:val="24"/>
          <w:highlight w:val="white"/>
          <w:rtl w:val="0"/>
        </w:rPr>
        <w:t xml:space="preserve">зависимостей.</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Factory()</w:t>
      </w:r>
    </w:p>
    <w:p w:rsidR="00000000" w:rsidDel="00000000" w:rsidP="00000000" w:rsidRDefault="00000000" w:rsidRPr="00000000" w14:paraId="000000B0">
      <w:pPr>
        <w:rPr/>
      </w:pPr>
      <w:r w:rsidDel="00000000" w:rsidR="00000000" w:rsidRPr="00000000">
        <w:rPr>
          <w:rtl w:val="0"/>
        </w:rPr>
        <w:t xml:space="preserve">AbstractFactory()</w:t>
      </w:r>
    </w:p>
    <w:p w:rsidR="00000000" w:rsidDel="00000000" w:rsidP="00000000" w:rsidRDefault="00000000" w:rsidRPr="00000000" w14:paraId="000000B1">
      <w:pPr>
        <w:rPr/>
      </w:pPr>
      <w:r w:rsidDel="00000000" w:rsidR="00000000" w:rsidRPr="00000000">
        <w:rPr>
          <w:rtl w:val="0"/>
        </w:rPr>
        <w:t xml:space="preserve">Builder()</w:t>
      </w:r>
    </w:p>
    <w:p w:rsidR="00000000" w:rsidDel="00000000" w:rsidP="00000000" w:rsidRDefault="00000000" w:rsidRPr="00000000" w14:paraId="000000B2">
      <w:pPr>
        <w:rPr/>
      </w:pPr>
      <w:r w:rsidDel="00000000" w:rsidR="00000000" w:rsidRPr="00000000">
        <w:rPr>
          <w:rtl w:val="0"/>
        </w:rPr>
        <w:t xml:space="preserve">Singleton()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34"/>
          <w:szCs w:val="34"/>
        </w:rPr>
      </w:pPr>
      <w:r w:rsidDel="00000000" w:rsidR="00000000" w:rsidRPr="00000000">
        <w:rPr>
          <w:b w:val="1"/>
          <w:sz w:val="34"/>
          <w:szCs w:val="34"/>
          <w:rtl w:val="0"/>
        </w:rPr>
        <w:t xml:space="preserve">Структурные (Structural)</w:t>
      </w:r>
    </w:p>
    <w:p w:rsidR="00000000" w:rsidDel="00000000" w:rsidP="00000000" w:rsidRDefault="00000000" w:rsidRPr="00000000" w14:paraId="000000B5">
      <w:pPr>
        <w:rPr>
          <w:b w:val="1"/>
          <w:color w:val="444444"/>
          <w:sz w:val="24"/>
          <w:szCs w:val="24"/>
          <w:highlight w:val="white"/>
        </w:rPr>
      </w:pPr>
      <w:r w:rsidDel="00000000" w:rsidR="00000000" w:rsidRPr="00000000">
        <w:rPr>
          <w:color w:val="444444"/>
          <w:sz w:val="24"/>
          <w:szCs w:val="24"/>
          <w:highlight w:val="white"/>
          <w:rtl w:val="0"/>
        </w:rPr>
        <w:t xml:space="preserve">Показывают различные</w:t>
      </w:r>
      <w:r w:rsidDel="00000000" w:rsidR="00000000" w:rsidRPr="00000000">
        <w:rPr>
          <w:b w:val="1"/>
          <w:color w:val="444444"/>
          <w:sz w:val="24"/>
          <w:szCs w:val="24"/>
          <w:highlight w:val="white"/>
          <w:rtl w:val="0"/>
        </w:rPr>
        <w:t xml:space="preserve"> способы построения связей между объектами.</w:t>
      </w:r>
    </w:p>
    <w:p w:rsidR="00000000" w:rsidDel="00000000" w:rsidP="00000000" w:rsidRDefault="00000000" w:rsidRPr="00000000" w14:paraId="000000B6">
      <w:pPr>
        <w:rPr/>
      </w:pPr>
      <w:r w:rsidDel="00000000" w:rsidR="00000000" w:rsidRPr="00000000">
        <w:rPr>
          <w:rtl w:val="0"/>
        </w:rPr>
        <w:t xml:space="preserve">Структурные шаблоны проектирования </w:t>
      </w:r>
      <w:r w:rsidDel="00000000" w:rsidR="00000000" w:rsidRPr="00000000">
        <w:rPr>
          <w:u w:val="single"/>
          <w:rtl w:val="0"/>
        </w:rPr>
        <w:t xml:space="preserve">упрощают проектирование</w:t>
      </w:r>
      <w:r w:rsidDel="00000000" w:rsidR="00000000" w:rsidRPr="00000000">
        <w:rPr>
          <w:rtl w:val="0"/>
        </w:rPr>
        <w:t xml:space="preserve"> путем </w:t>
      </w:r>
      <w:r w:rsidDel="00000000" w:rsidR="00000000" w:rsidRPr="00000000">
        <w:rPr>
          <w:u w:val="single"/>
          <w:rtl w:val="0"/>
        </w:rPr>
        <w:t xml:space="preserve">выявления простого способа реализовать отношения между субъектами</w:t>
      </w:r>
      <w:r w:rsidDel="00000000" w:rsidR="00000000" w:rsidRPr="00000000">
        <w:rPr>
          <w:rtl w:val="0"/>
        </w:rPr>
        <w:t xml:space="preserve">.</w:t>
      </w:r>
    </w:p>
    <w:p w:rsidR="00000000" w:rsidDel="00000000" w:rsidP="00000000" w:rsidRDefault="00000000" w:rsidRPr="00000000" w14:paraId="000000B7">
      <w:pPr>
        <w:rPr>
          <w:sz w:val="24"/>
          <w:szCs w:val="24"/>
          <w:highlight w:val="white"/>
        </w:rPr>
      </w:pPr>
      <w:r w:rsidDel="00000000" w:rsidR="00000000" w:rsidRPr="00000000">
        <w:rPr>
          <w:rtl w:val="0"/>
        </w:rPr>
        <w:t xml:space="preserve">По итогу </w:t>
      </w:r>
      <w:r w:rsidDel="00000000" w:rsidR="00000000" w:rsidRPr="00000000">
        <w:rPr>
          <w:sz w:val="24"/>
          <w:szCs w:val="24"/>
          <w:highlight w:val="white"/>
          <w:rtl w:val="0"/>
        </w:rPr>
        <w:t xml:space="preserve">классы и объекты образуют более крупные структуры </w:t>
      </w:r>
    </w:p>
    <w:p w:rsidR="00000000" w:rsidDel="00000000" w:rsidP="00000000" w:rsidRDefault="00000000" w:rsidRPr="00000000" w14:paraId="000000B8">
      <w:pPr>
        <w:rPr>
          <w:sz w:val="24"/>
          <w:szCs w:val="24"/>
          <w:highlight w:val="white"/>
        </w:rPr>
      </w:pPr>
      <w:r w:rsidDel="00000000" w:rsidR="00000000" w:rsidRPr="00000000">
        <w:rPr>
          <w:sz w:val="24"/>
          <w:szCs w:val="24"/>
          <w:highlight w:val="white"/>
          <w:rtl w:val="0"/>
        </w:rPr>
        <w:t xml:space="preserve">Adapter()</w:t>
      </w:r>
    </w:p>
    <w:p w:rsidR="00000000" w:rsidDel="00000000" w:rsidP="00000000" w:rsidRDefault="00000000" w:rsidRPr="00000000" w14:paraId="000000B9">
      <w:pPr>
        <w:rPr>
          <w:sz w:val="24"/>
          <w:szCs w:val="24"/>
          <w:highlight w:val="white"/>
        </w:rPr>
      </w:pPr>
      <w:r w:rsidDel="00000000" w:rsidR="00000000" w:rsidRPr="00000000">
        <w:rPr>
          <w:sz w:val="24"/>
          <w:szCs w:val="24"/>
          <w:highlight w:val="white"/>
          <w:rtl w:val="0"/>
        </w:rPr>
        <w:t xml:space="preserve">Facade()</w:t>
      </w:r>
    </w:p>
    <w:p w:rsidR="00000000" w:rsidDel="00000000" w:rsidP="00000000" w:rsidRDefault="00000000" w:rsidRPr="00000000" w14:paraId="000000BA">
      <w:pPr>
        <w:rPr>
          <w:sz w:val="24"/>
          <w:szCs w:val="24"/>
          <w:highlight w:val="white"/>
        </w:rPr>
      </w:pPr>
      <w:r w:rsidDel="00000000" w:rsidR="00000000" w:rsidRPr="00000000">
        <w:rPr>
          <w:sz w:val="24"/>
          <w:szCs w:val="24"/>
          <w:highlight w:val="white"/>
          <w:rtl w:val="0"/>
        </w:rPr>
        <w:t xml:space="preserve">Most</w:t>
      </w:r>
    </w:p>
    <w:p w:rsidR="00000000" w:rsidDel="00000000" w:rsidP="00000000" w:rsidRDefault="00000000" w:rsidRPr="00000000" w14:paraId="000000BB">
      <w:pPr>
        <w:rPr>
          <w:sz w:val="24"/>
          <w:szCs w:val="24"/>
          <w:highlight w:val="white"/>
        </w:rPr>
      </w:pPr>
      <w:r w:rsidDel="00000000" w:rsidR="00000000" w:rsidRPr="00000000">
        <w:rPr>
          <w:sz w:val="24"/>
          <w:szCs w:val="24"/>
          <w:highlight w:val="white"/>
          <w:rtl w:val="0"/>
        </w:rPr>
        <w:t xml:space="preserve">Decorator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sz w:val="34"/>
          <w:szCs w:val="34"/>
        </w:rPr>
      </w:pPr>
      <w:r w:rsidDel="00000000" w:rsidR="00000000" w:rsidRPr="00000000">
        <w:rPr>
          <w:b w:val="1"/>
          <w:sz w:val="34"/>
          <w:szCs w:val="34"/>
          <w:rtl w:val="0"/>
        </w:rPr>
        <w:t xml:space="preserve">Поведенческие (Behavioral)</w:t>
      </w:r>
    </w:p>
    <w:p w:rsidR="00000000" w:rsidDel="00000000" w:rsidP="00000000" w:rsidRDefault="00000000" w:rsidRPr="00000000" w14:paraId="000000BE">
      <w:pPr>
        <w:rPr>
          <w:color w:val="444444"/>
          <w:sz w:val="24"/>
          <w:szCs w:val="24"/>
          <w:highlight w:val="white"/>
        </w:rPr>
      </w:pPr>
      <w:r w:rsidDel="00000000" w:rsidR="00000000" w:rsidRPr="00000000">
        <w:rPr>
          <w:color w:val="444444"/>
          <w:sz w:val="24"/>
          <w:szCs w:val="24"/>
          <w:highlight w:val="white"/>
          <w:rtl w:val="0"/>
        </w:rPr>
        <w:t xml:space="preserve">Заботятся об </w:t>
      </w:r>
      <w:r w:rsidDel="00000000" w:rsidR="00000000" w:rsidRPr="00000000">
        <w:rPr>
          <w:b w:val="1"/>
          <w:color w:val="444444"/>
          <w:sz w:val="24"/>
          <w:szCs w:val="24"/>
          <w:highlight w:val="white"/>
          <w:rtl w:val="0"/>
        </w:rPr>
        <w:t xml:space="preserve">эффективной коммуникации</w:t>
      </w:r>
      <w:r w:rsidDel="00000000" w:rsidR="00000000" w:rsidRPr="00000000">
        <w:rPr>
          <w:color w:val="444444"/>
          <w:sz w:val="24"/>
          <w:szCs w:val="24"/>
          <w:highlight w:val="white"/>
          <w:rtl w:val="0"/>
        </w:rPr>
        <w:t xml:space="preserve"> между объектами.</w:t>
      </w:r>
    </w:p>
    <w:p w:rsidR="00000000" w:rsidDel="00000000" w:rsidP="00000000" w:rsidRDefault="00000000" w:rsidRPr="00000000" w14:paraId="000000BF">
      <w:pPr>
        <w:rPr>
          <w:color w:val="444444"/>
          <w:sz w:val="24"/>
          <w:szCs w:val="24"/>
          <w:highlight w:val="white"/>
          <w:u w:val="single"/>
        </w:rPr>
      </w:pPr>
      <w:r w:rsidDel="00000000" w:rsidR="00000000" w:rsidRPr="00000000">
        <w:rPr>
          <w:color w:val="444444"/>
          <w:sz w:val="24"/>
          <w:szCs w:val="24"/>
          <w:highlight w:val="white"/>
          <w:rtl w:val="0"/>
        </w:rPr>
        <w:t xml:space="preserve">Определяют алгоритмы и взаимодействие между классами и объектами, то есть их </w:t>
      </w:r>
      <w:r w:rsidDel="00000000" w:rsidR="00000000" w:rsidRPr="00000000">
        <w:rPr>
          <w:color w:val="444444"/>
          <w:sz w:val="24"/>
          <w:szCs w:val="24"/>
          <w:highlight w:val="white"/>
          <w:u w:val="single"/>
          <w:rtl w:val="0"/>
        </w:rPr>
        <w:t xml:space="preserve">поведение</w:t>
      </w:r>
    </w:p>
    <w:p w:rsidR="00000000" w:rsidDel="00000000" w:rsidP="00000000" w:rsidRDefault="00000000" w:rsidRPr="00000000" w14:paraId="000000C0">
      <w:pPr>
        <w:rPr/>
      </w:pPr>
      <w:r w:rsidDel="00000000" w:rsidR="00000000" w:rsidRPr="00000000">
        <w:rPr>
          <w:rtl w:val="0"/>
        </w:rPr>
        <w:t xml:space="preserve">Следование этим шаблонам</w:t>
      </w:r>
      <w:r w:rsidDel="00000000" w:rsidR="00000000" w:rsidRPr="00000000">
        <w:rPr>
          <w:u w:val="single"/>
          <w:rtl w:val="0"/>
        </w:rPr>
        <w:t xml:space="preserve"> уменьшает связность системы</w:t>
      </w:r>
      <w:r w:rsidDel="00000000" w:rsidR="00000000" w:rsidRPr="00000000">
        <w:rPr>
          <w:rtl w:val="0"/>
        </w:rPr>
        <w:t xml:space="preserve"> и о</w:t>
      </w:r>
      <w:r w:rsidDel="00000000" w:rsidR="00000000" w:rsidRPr="00000000">
        <w:rPr>
          <w:u w:val="single"/>
          <w:rtl w:val="0"/>
        </w:rPr>
        <w:t xml:space="preserve">блегчает коммуникацию между объектами</w:t>
      </w:r>
      <w:r w:rsidDel="00000000" w:rsidR="00000000" w:rsidRPr="00000000">
        <w:rPr>
          <w:rtl w:val="0"/>
        </w:rPr>
        <w:t xml:space="preserve">, что =&gt; </w:t>
      </w:r>
      <w:r w:rsidDel="00000000" w:rsidR="00000000" w:rsidRPr="00000000">
        <w:rPr>
          <w:u w:val="single"/>
          <w:rtl w:val="0"/>
        </w:rPr>
        <w:t xml:space="preserve">улучшает гибкость</w:t>
      </w:r>
      <w:r w:rsidDel="00000000" w:rsidR="00000000" w:rsidRPr="00000000">
        <w:rPr>
          <w:rtl w:val="0"/>
        </w:rPr>
        <w:t xml:space="preserve"> программного продукта.</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Посредник</w:t>
      </w:r>
    </w:p>
    <w:p w:rsidR="00000000" w:rsidDel="00000000" w:rsidP="00000000" w:rsidRDefault="00000000" w:rsidRPr="00000000" w14:paraId="000000C3">
      <w:pPr>
        <w:rPr/>
      </w:pPr>
      <w:r w:rsidDel="00000000" w:rsidR="00000000" w:rsidRPr="00000000">
        <w:rPr>
          <w:rtl w:val="0"/>
        </w:rPr>
        <w:t xml:space="preserve">Хранитель</w:t>
      </w:r>
    </w:p>
    <w:p w:rsidR="00000000" w:rsidDel="00000000" w:rsidP="00000000" w:rsidRDefault="00000000" w:rsidRPr="00000000" w14:paraId="000000C4">
      <w:pPr>
        <w:rPr/>
      </w:pPr>
      <w:r w:rsidDel="00000000" w:rsidR="00000000" w:rsidRPr="00000000">
        <w:rPr>
          <w:rtl w:val="0"/>
        </w:rPr>
        <w:t xml:space="preserve">Наблюдатель</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spacing w:after="240" w:before="240" w:lineRule="auto"/>
        <w:ind w:left="360"/>
        <w:rPr>
          <w:sz w:val="28"/>
          <w:szCs w:val="28"/>
        </w:rPr>
      </w:pPr>
      <w:bookmarkStart w:colFirst="0" w:colLast="0" w:name="_hmcu49v3px59" w:id="9"/>
      <w:bookmarkEnd w:id="9"/>
      <w:r w:rsidDel="00000000" w:rsidR="00000000" w:rsidRPr="00000000">
        <w:rPr>
          <w:sz w:val="28"/>
          <w:szCs w:val="28"/>
          <w:rtl w:val="0"/>
        </w:rPr>
        <w:t xml:space="preserve">5.</w:t>
      </w:r>
      <w:r w:rsidDel="00000000" w:rsidR="00000000" w:rsidRPr="00000000">
        <w:rPr>
          <w:sz w:val="2"/>
          <w:szCs w:val="2"/>
          <w:rtl w:val="0"/>
        </w:rPr>
        <w:t xml:space="preserve">       </w:t>
      </w:r>
      <w:r w:rsidDel="00000000" w:rsidR="00000000" w:rsidRPr="00000000">
        <w:rPr>
          <w:sz w:val="28"/>
          <w:szCs w:val="28"/>
          <w:rtl w:val="0"/>
        </w:rPr>
        <w:t xml:space="preserve">Шаблон Фабричный метод</w:t>
      </w:r>
    </w:p>
    <w:p w:rsidR="00000000" w:rsidDel="00000000" w:rsidP="00000000" w:rsidRDefault="00000000" w:rsidRPr="00000000" w14:paraId="000000D0">
      <w:pPr>
        <w:rPr/>
      </w:pPr>
      <w:r w:rsidDel="00000000" w:rsidR="00000000" w:rsidRPr="00000000">
        <w:rPr>
          <w:b w:val="1"/>
          <w:color w:val="bdc1c6"/>
          <w:sz w:val="24"/>
          <w:szCs w:val="24"/>
          <w:shd w:fill="202124" w:val="clear"/>
          <w:rtl w:val="0"/>
        </w:rPr>
        <w:t xml:space="preserve">Фабричный метод</w:t>
      </w:r>
      <w:r w:rsidDel="00000000" w:rsidR="00000000" w:rsidRPr="00000000">
        <w:rPr>
          <w:color w:val="bdc1c6"/>
          <w:sz w:val="24"/>
          <w:szCs w:val="24"/>
          <w:shd w:fill="202124" w:val="clear"/>
          <w:rtl w:val="0"/>
        </w:rPr>
        <w:t xml:space="preserve"> отделяет код производства продуктов от остального кода, который эти продукты использует. Благодаря этому, код производства можно расширять, не трогая основной.</w:t>
      </w:r>
      <w:r w:rsidDel="00000000" w:rsidR="00000000" w:rsidRPr="00000000">
        <w:rPr>
          <w:rtl w:val="0"/>
        </w:rPr>
      </w:r>
    </w:p>
    <w:p w:rsidR="00000000" w:rsidDel="00000000" w:rsidP="00000000" w:rsidRDefault="00000000" w:rsidRPr="00000000" w14:paraId="000000D1">
      <w:pPr>
        <w:rPr>
          <w:color w:val="444444"/>
          <w:sz w:val="24"/>
          <w:szCs w:val="24"/>
          <w:highlight w:val="white"/>
        </w:rPr>
      </w:pPr>
      <w:r w:rsidDel="00000000" w:rsidR="00000000" w:rsidRPr="00000000">
        <w:rPr>
          <w:color w:val="444444"/>
          <w:sz w:val="24"/>
          <w:szCs w:val="24"/>
          <w:highlight w:val="white"/>
          <w:rtl w:val="0"/>
        </w:rPr>
        <w:t xml:space="preserve">Фабричный метод (</w:t>
      </w:r>
      <w:r w:rsidDel="00000000" w:rsidR="00000000" w:rsidRPr="00000000">
        <w:rPr>
          <w:b w:val="1"/>
          <w:color w:val="202122"/>
          <w:highlight w:val="white"/>
          <w:rtl w:val="0"/>
        </w:rPr>
        <w:t xml:space="preserve">виртуальный конструктор</w:t>
      </w:r>
      <w:r w:rsidDel="00000000" w:rsidR="00000000" w:rsidRPr="00000000">
        <w:rPr>
          <w:color w:val="444444"/>
          <w:sz w:val="24"/>
          <w:szCs w:val="24"/>
          <w:highlight w:val="white"/>
          <w:rtl w:val="0"/>
        </w:rPr>
        <w:t xml:space="preserve">) — это порождающий (шаблон) паттерн проектирования, который </w:t>
      </w:r>
      <w:r w:rsidDel="00000000" w:rsidR="00000000" w:rsidRPr="00000000">
        <w:rPr>
          <w:b w:val="1"/>
          <w:color w:val="444444"/>
          <w:sz w:val="24"/>
          <w:szCs w:val="24"/>
          <w:highlight w:val="white"/>
          <w:rtl w:val="0"/>
        </w:rPr>
        <w:t xml:space="preserve">определяет общий интерфейс для создания объектов в суперклассе</w:t>
      </w:r>
      <w:r w:rsidDel="00000000" w:rsidR="00000000" w:rsidRPr="00000000">
        <w:rPr>
          <w:color w:val="444444"/>
          <w:sz w:val="24"/>
          <w:szCs w:val="24"/>
          <w:highlight w:val="white"/>
          <w:rtl w:val="0"/>
        </w:rPr>
        <w:t xml:space="preserve">, позволяя подклассам </w:t>
      </w:r>
      <w:r w:rsidDel="00000000" w:rsidR="00000000" w:rsidRPr="00000000">
        <w:rPr>
          <w:b w:val="1"/>
          <w:color w:val="444444"/>
          <w:sz w:val="24"/>
          <w:szCs w:val="24"/>
          <w:highlight w:val="white"/>
          <w:rtl w:val="0"/>
        </w:rPr>
        <w:t xml:space="preserve">изменять тип создаваемых объектов</w:t>
      </w:r>
      <w:r w:rsidDel="00000000" w:rsidR="00000000" w:rsidRPr="00000000">
        <w:rPr>
          <w:color w:val="444444"/>
          <w:sz w:val="24"/>
          <w:szCs w:val="24"/>
          <w:highlight w:val="white"/>
          <w:rtl w:val="0"/>
        </w:rPr>
        <w:t xml:space="preserve">. (путём имплементирования суперклассами интерфейса и переопределения методов (изменяя тип))</w:t>
      </w:r>
    </w:p>
    <w:p w:rsidR="00000000" w:rsidDel="00000000" w:rsidP="00000000" w:rsidRDefault="00000000" w:rsidRPr="00000000" w14:paraId="000000D2">
      <w:pPr>
        <w:rPr>
          <w:color w:val="444444"/>
          <w:sz w:val="24"/>
          <w:szCs w:val="24"/>
          <w:highlight w:val="white"/>
        </w:rPr>
      </w:pPr>
      <w:r w:rsidDel="00000000" w:rsidR="00000000" w:rsidRPr="00000000">
        <w:rPr>
          <w:rtl w:val="0"/>
        </w:rPr>
      </w:r>
    </w:p>
    <w:p w:rsidR="00000000" w:rsidDel="00000000" w:rsidP="00000000" w:rsidRDefault="00000000" w:rsidRPr="00000000" w14:paraId="000000D3">
      <w:pPr>
        <w:rPr>
          <w:color w:val="444444"/>
          <w:sz w:val="24"/>
          <w:szCs w:val="24"/>
          <w:highlight w:val="white"/>
        </w:rPr>
      </w:pPr>
      <w:r w:rsidDel="00000000" w:rsidR="00000000" w:rsidRPr="00000000">
        <w:rPr>
          <w:rtl w:val="0"/>
        </w:rPr>
      </w:r>
    </w:p>
    <w:p w:rsidR="00000000" w:rsidDel="00000000" w:rsidP="00000000" w:rsidRDefault="00000000" w:rsidRPr="00000000" w14:paraId="000000D4">
      <w:pPr>
        <w:rPr>
          <w:color w:val="444444"/>
          <w:sz w:val="24"/>
          <w:szCs w:val="24"/>
          <w:highlight w:val="white"/>
        </w:rPr>
      </w:pPr>
      <w:r w:rsidDel="00000000" w:rsidR="00000000" w:rsidRPr="00000000">
        <w:rPr>
          <w:rtl w:val="0"/>
        </w:rPr>
      </w:r>
    </w:p>
    <w:p w:rsidR="00000000" w:rsidDel="00000000" w:rsidP="00000000" w:rsidRDefault="00000000" w:rsidRPr="00000000" w14:paraId="000000D5">
      <w:pPr>
        <w:rPr>
          <w:b w:val="1"/>
          <w:color w:val="202122"/>
          <w:highlight w:val="white"/>
        </w:rPr>
      </w:pPr>
      <w:r w:rsidDel="00000000" w:rsidR="00000000" w:rsidRPr="00000000">
        <w:rPr>
          <w:b w:val="1"/>
          <w:color w:val="202122"/>
          <w:highlight w:val="white"/>
          <w:rtl w:val="0"/>
        </w:rPr>
        <w:t xml:space="preserve">Фабричный метод</w:t>
      </w:r>
      <w:r w:rsidDel="00000000" w:rsidR="00000000" w:rsidRPr="00000000">
        <w:rPr>
          <w:color w:val="202122"/>
          <w:highlight w:val="white"/>
          <w:rtl w:val="0"/>
        </w:rPr>
        <w:t xml:space="preserve">, или </w:t>
      </w:r>
      <w:r w:rsidDel="00000000" w:rsidR="00000000" w:rsidRPr="00000000">
        <w:rPr>
          <w:b w:val="1"/>
          <w:color w:val="202122"/>
          <w:highlight w:val="white"/>
          <w:rtl w:val="0"/>
        </w:rPr>
        <w:t xml:space="preserve">виртуальный конструктор</w:t>
      </w:r>
      <w:r w:rsidDel="00000000" w:rsidR="00000000" w:rsidRPr="00000000">
        <w:rPr>
          <w:color w:val="202122"/>
          <w:highlight w:val="white"/>
          <w:rtl w:val="0"/>
        </w:rPr>
        <w:t xml:space="preserve">— </w:t>
      </w:r>
      <w:hyperlink r:id="rId10">
        <w:r w:rsidDel="00000000" w:rsidR="00000000" w:rsidRPr="00000000">
          <w:rPr>
            <w:color w:val="0645ad"/>
            <w:highlight w:val="white"/>
            <w:rtl w:val="0"/>
          </w:rPr>
          <w:t xml:space="preserve">порождающий шаблон проектирования</w:t>
        </w:r>
      </w:hyperlink>
      <w:r w:rsidDel="00000000" w:rsidR="00000000" w:rsidRPr="00000000">
        <w:rPr>
          <w:color w:val="202122"/>
          <w:highlight w:val="white"/>
          <w:rtl w:val="0"/>
        </w:rPr>
        <w:t xml:space="preserve">, предоставляющий </w:t>
      </w:r>
      <w:hyperlink r:id="rId11">
        <w:r w:rsidDel="00000000" w:rsidR="00000000" w:rsidRPr="00000000">
          <w:rPr>
            <w:color w:val="0645ad"/>
            <w:highlight w:val="white"/>
            <w:rtl w:val="0"/>
          </w:rPr>
          <w:t xml:space="preserve">подклассам </w:t>
        </w:r>
      </w:hyperlink>
      <w:hyperlink r:id="rId12">
        <w:r w:rsidDel="00000000" w:rsidR="00000000" w:rsidRPr="00000000">
          <w:rPr>
            <w:color w:val="0645ad"/>
            <w:highlight w:val="white"/>
            <w:rtl w:val="0"/>
          </w:rPr>
          <w:t xml:space="preserve">интерфейс</w:t>
        </w:r>
      </w:hyperlink>
      <w:r w:rsidDel="00000000" w:rsidR="00000000" w:rsidRPr="00000000">
        <w:rPr>
          <w:color w:val="202122"/>
          <w:highlight w:val="white"/>
          <w:rtl w:val="0"/>
        </w:rPr>
        <w:t xml:space="preserve"> для создания экземпляров некоторого класса. В момент создания наследники могут определить, какой класс создавать. Иными словами, данный </w:t>
      </w:r>
      <w:r w:rsidDel="00000000" w:rsidR="00000000" w:rsidRPr="00000000">
        <w:rPr>
          <w:b w:val="1"/>
          <w:color w:val="202122"/>
          <w:highlight w:val="white"/>
          <w:rtl w:val="0"/>
        </w:rPr>
        <w:t xml:space="preserve">шаблон </w:t>
      </w:r>
      <w:hyperlink r:id="rId13">
        <w:r w:rsidDel="00000000" w:rsidR="00000000" w:rsidRPr="00000000">
          <w:rPr>
            <w:b w:val="1"/>
            <w:color w:val="0645ad"/>
            <w:highlight w:val="white"/>
            <w:rtl w:val="0"/>
          </w:rPr>
          <w:t xml:space="preserve">делегирует</w:t>
        </w:r>
      </w:hyperlink>
      <w:r w:rsidDel="00000000" w:rsidR="00000000" w:rsidRPr="00000000">
        <w:rPr>
          <w:b w:val="1"/>
          <w:color w:val="202122"/>
          <w:highlight w:val="white"/>
          <w:rtl w:val="0"/>
        </w:rPr>
        <w:t xml:space="preserve"> создание объектов наследникам родительского класса</w:t>
      </w:r>
      <w:r w:rsidDel="00000000" w:rsidR="00000000" w:rsidRPr="00000000">
        <w:rPr>
          <w:color w:val="202122"/>
          <w:highlight w:val="white"/>
          <w:rtl w:val="0"/>
        </w:rPr>
        <w:t xml:space="preserve">. Это позволяет использовать в коде программы </w:t>
      </w:r>
      <w:r w:rsidDel="00000000" w:rsidR="00000000" w:rsidRPr="00000000">
        <w:rPr>
          <w:b w:val="1"/>
          <w:color w:val="202122"/>
          <w:highlight w:val="white"/>
          <w:rtl w:val="0"/>
        </w:rPr>
        <w:t xml:space="preserve">не конкретные классы</w:t>
      </w:r>
      <w:r w:rsidDel="00000000" w:rsidR="00000000" w:rsidRPr="00000000">
        <w:rPr>
          <w:color w:val="202122"/>
          <w:highlight w:val="white"/>
          <w:rtl w:val="0"/>
        </w:rPr>
        <w:t xml:space="preserve">, а</w:t>
      </w:r>
      <w:r w:rsidDel="00000000" w:rsidR="00000000" w:rsidRPr="00000000">
        <w:rPr>
          <w:b w:val="1"/>
          <w:color w:val="202122"/>
          <w:highlight w:val="white"/>
          <w:rtl w:val="0"/>
        </w:rPr>
        <w:t xml:space="preserve"> манипулировать абстрактными объектами на более высоком уровне.</w:t>
      </w:r>
    </w:p>
    <w:p w:rsidR="00000000" w:rsidDel="00000000" w:rsidP="00000000" w:rsidRDefault="00000000" w:rsidRPr="00000000" w14:paraId="000000D6">
      <w:pP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5731200" cy="20955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1"/>
        <w:spacing w:after="240" w:before="240" w:lineRule="auto"/>
        <w:ind w:left="360"/>
        <w:rPr>
          <w:sz w:val="28"/>
          <w:szCs w:val="28"/>
        </w:rPr>
      </w:pPr>
      <w:bookmarkStart w:colFirst="0" w:colLast="0" w:name="_3pjij4qzomo3" w:id="10"/>
      <w:bookmarkEnd w:id="10"/>
      <w:r w:rsidDel="00000000" w:rsidR="00000000" w:rsidRPr="00000000">
        <w:rPr>
          <w:rtl w:val="0"/>
        </w:rPr>
      </w:r>
    </w:p>
    <w:p w:rsidR="00000000" w:rsidDel="00000000" w:rsidP="00000000" w:rsidRDefault="00000000" w:rsidRPr="00000000" w14:paraId="000000D8">
      <w:pPr>
        <w:pStyle w:val="Heading1"/>
        <w:spacing w:after="240" w:before="240" w:lineRule="auto"/>
        <w:ind w:left="360"/>
        <w:rPr>
          <w:sz w:val="28"/>
          <w:szCs w:val="28"/>
        </w:rPr>
      </w:pPr>
      <w:bookmarkStart w:colFirst="0" w:colLast="0" w:name="_rzrqx46dcxmc" w:id="11"/>
      <w:bookmarkEnd w:id="11"/>
      <w:r w:rsidDel="00000000" w:rsidR="00000000" w:rsidRPr="00000000">
        <w:rPr>
          <w:rtl w:val="0"/>
        </w:rPr>
      </w:r>
    </w:p>
    <w:p w:rsidR="00000000" w:rsidDel="00000000" w:rsidP="00000000" w:rsidRDefault="00000000" w:rsidRPr="00000000" w14:paraId="000000D9">
      <w:pPr>
        <w:pStyle w:val="Heading1"/>
        <w:spacing w:after="240" w:before="240" w:lineRule="auto"/>
        <w:ind w:left="360"/>
        <w:rPr>
          <w:sz w:val="28"/>
          <w:szCs w:val="28"/>
        </w:rPr>
      </w:pPr>
      <w:bookmarkStart w:colFirst="0" w:colLast="0" w:name="_eurtesc1b7rm" w:id="12"/>
      <w:bookmarkEnd w:id="12"/>
      <w:r w:rsidDel="00000000" w:rsidR="00000000" w:rsidRPr="00000000">
        <w:rPr>
          <w:rtl w:val="0"/>
        </w:rPr>
      </w:r>
    </w:p>
    <w:p w:rsidR="00000000" w:rsidDel="00000000" w:rsidP="00000000" w:rsidRDefault="00000000" w:rsidRPr="00000000" w14:paraId="000000DA">
      <w:pPr>
        <w:pStyle w:val="Heading1"/>
        <w:spacing w:after="240" w:before="240" w:lineRule="auto"/>
        <w:ind w:left="360"/>
        <w:rPr>
          <w:sz w:val="28"/>
          <w:szCs w:val="28"/>
        </w:rPr>
      </w:pPr>
      <w:bookmarkStart w:colFirst="0" w:colLast="0" w:name="_c8l1m9d6jgqc" w:id="13"/>
      <w:bookmarkEnd w:id="13"/>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spacing w:after="240" w:before="240" w:lineRule="auto"/>
        <w:ind w:left="0" w:firstLine="0"/>
        <w:rPr>
          <w:sz w:val="28"/>
          <w:szCs w:val="28"/>
        </w:rPr>
      </w:pPr>
      <w:bookmarkStart w:colFirst="0" w:colLast="0" w:name="_nujo0auu0ls3" w:id="14"/>
      <w:bookmarkEnd w:id="14"/>
      <w:r w:rsidDel="00000000" w:rsidR="00000000" w:rsidRPr="00000000">
        <w:rPr>
          <w:sz w:val="28"/>
          <w:szCs w:val="28"/>
          <w:rtl w:val="0"/>
        </w:rPr>
        <w:t xml:space="preserve">6.</w:t>
      </w:r>
      <w:r w:rsidDel="00000000" w:rsidR="00000000" w:rsidRPr="00000000">
        <w:rPr>
          <w:sz w:val="2"/>
          <w:szCs w:val="2"/>
          <w:rtl w:val="0"/>
        </w:rPr>
        <w:t xml:space="preserve">       </w:t>
      </w:r>
      <w:r w:rsidDel="00000000" w:rsidR="00000000" w:rsidRPr="00000000">
        <w:rPr>
          <w:sz w:val="28"/>
          <w:szCs w:val="28"/>
          <w:rtl w:val="0"/>
        </w:rPr>
        <w:t xml:space="preserve">Основные диаграммы UML (перечислить и знать значение)</w:t>
      </w:r>
    </w:p>
    <w:p w:rsidR="00000000" w:rsidDel="00000000" w:rsidP="00000000" w:rsidRDefault="00000000" w:rsidRPr="00000000" w14:paraId="000000DE">
      <w:pPr>
        <w:spacing w:after="240" w:before="240" w:lineRule="auto"/>
        <w:ind w:left="360"/>
        <w:rPr/>
      </w:pPr>
      <w:r w:rsidDel="00000000" w:rsidR="00000000" w:rsidRPr="00000000">
        <w:rPr>
          <w:sz w:val="24"/>
          <w:szCs w:val="24"/>
        </w:rPr>
        <w:drawing>
          <wp:inline distB="114300" distT="114300" distL="114300" distR="114300">
            <wp:extent cx="4419600" cy="2009775"/>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4196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9"/>
        </w:numPr>
        <w:pBdr>
          <w:top w:color="auto" w:space="0" w:sz="0" w:val="none"/>
          <w:bottom w:color="auto" w:space="0" w:sz="0" w:val="none"/>
          <w:right w:color="auto" w:space="0" w:sz="0" w:val="none"/>
          <w:between w:color="auto" w:space="0" w:sz="0" w:val="none"/>
        </w:pBdr>
        <w:shd w:fill="ffffff" w:val="clear"/>
        <w:spacing w:after="60" w:lineRule="auto"/>
        <w:ind w:left="720" w:hanging="360"/>
      </w:pPr>
      <w:r w:rsidDel="00000000" w:rsidR="00000000" w:rsidRPr="00000000">
        <w:rPr>
          <w:color w:val="202124"/>
          <w:sz w:val="24"/>
          <w:szCs w:val="24"/>
          <w:rtl w:val="0"/>
        </w:rPr>
        <w:t xml:space="preserve">Диаграмма вариантов использования (UseCase diagram) - описывает, какой </w:t>
      </w:r>
      <w:r w:rsidDel="00000000" w:rsidR="00000000" w:rsidRPr="00000000">
        <w:rPr>
          <w:color w:val="202124"/>
          <w:sz w:val="24"/>
          <w:szCs w:val="24"/>
          <w:u w:val="single"/>
          <w:rtl w:val="0"/>
        </w:rPr>
        <w:t xml:space="preserve">функционал</w:t>
      </w:r>
      <w:r w:rsidDel="00000000" w:rsidR="00000000" w:rsidRPr="00000000">
        <w:rPr>
          <w:color w:val="202124"/>
          <w:sz w:val="24"/>
          <w:szCs w:val="24"/>
          <w:rtl w:val="0"/>
        </w:rPr>
        <w:t xml:space="preserve"> разрабатываемой программной системы </w:t>
      </w:r>
      <w:r w:rsidDel="00000000" w:rsidR="00000000" w:rsidRPr="00000000">
        <w:rPr>
          <w:color w:val="202124"/>
          <w:sz w:val="24"/>
          <w:szCs w:val="24"/>
          <w:u w:val="single"/>
          <w:rtl w:val="0"/>
        </w:rPr>
        <w:t xml:space="preserve">доступен каждой группе пользователей.</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02124"/>
          <w:sz w:val="24"/>
          <w:szCs w:val="24"/>
          <w:u w:val="single"/>
        </w:rPr>
      </w:pPr>
      <w:r w:rsidDel="00000000" w:rsidR="00000000" w:rsidRPr="00000000">
        <w:rPr>
          <w:rtl w:val="0"/>
        </w:rPr>
      </w:r>
    </w:p>
    <w:p w:rsidR="00000000" w:rsidDel="00000000" w:rsidP="00000000" w:rsidRDefault="00000000" w:rsidRPr="00000000" w14:paraId="000000E1">
      <w:pPr>
        <w:numPr>
          <w:ilvl w:val="0"/>
          <w:numId w:val="9"/>
        </w:numPr>
        <w:pBdr>
          <w:top w:color="auto" w:space="0" w:sz="0" w:val="none"/>
          <w:bottom w:color="auto" w:space="0" w:sz="0" w:val="none"/>
          <w:right w:color="auto" w:space="0" w:sz="0" w:val="none"/>
          <w:between w:color="auto" w:space="0" w:sz="0" w:val="none"/>
        </w:pBdr>
        <w:shd w:fill="ffffff" w:val="clear"/>
        <w:spacing w:after="60" w:lineRule="auto"/>
        <w:ind w:left="720" w:hanging="360"/>
      </w:pPr>
      <w:r w:rsidDel="00000000" w:rsidR="00000000" w:rsidRPr="00000000">
        <w:rPr>
          <w:color w:val="202124"/>
          <w:sz w:val="24"/>
          <w:szCs w:val="24"/>
          <w:rtl w:val="0"/>
        </w:rPr>
        <w:t xml:space="preserve">Диаграмма классов (Class diagram)  - определяет типы классов системы и различного рода статические связи , которые существуют между ними</w:t>
      </w:r>
      <w:r w:rsidDel="00000000" w:rsidR="00000000" w:rsidRPr="00000000">
        <w:rPr>
          <w:rtl w:val="0"/>
        </w:rPr>
      </w:r>
    </w:p>
    <w:p w:rsidR="00000000" w:rsidDel="00000000" w:rsidP="00000000" w:rsidRDefault="00000000" w:rsidRPr="00000000" w14:paraId="000000E2">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02124"/>
          <w:sz w:val="24"/>
          <w:szCs w:val="24"/>
          <w:u w:val="single"/>
        </w:rPr>
      </w:pPr>
      <w:r w:rsidDel="00000000" w:rsidR="00000000" w:rsidRPr="00000000">
        <w:rPr>
          <w:rtl w:val="0"/>
        </w:rPr>
      </w:r>
    </w:p>
    <w:p w:rsidR="00000000" w:rsidDel="00000000" w:rsidP="00000000" w:rsidRDefault="00000000" w:rsidRPr="00000000" w14:paraId="000000E3">
      <w:pPr>
        <w:numPr>
          <w:ilvl w:val="0"/>
          <w:numId w:val="9"/>
        </w:numPr>
        <w:pBdr>
          <w:top w:color="auto" w:space="0" w:sz="0" w:val="none"/>
          <w:bottom w:color="auto" w:space="0" w:sz="0" w:val="none"/>
          <w:right w:color="auto" w:space="0" w:sz="0" w:val="none"/>
          <w:between w:color="auto" w:space="0" w:sz="0" w:val="none"/>
        </w:pBdr>
        <w:shd w:fill="ffffff" w:val="clear"/>
        <w:spacing w:after="60" w:lineRule="auto"/>
        <w:ind w:left="720" w:hanging="360"/>
        <w:rPr/>
      </w:pPr>
      <w:r w:rsidDel="00000000" w:rsidR="00000000" w:rsidRPr="00000000">
        <w:rPr>
          <w:color w:val="202124"/>
          <w:sz w:val="24"/>
          <w:szCs w:val="24"/>
          <w:rtl w:val="0"/>
        </w:rPr>
        <w:t xml:space="preserve">Диаграмма деятельности (Activity diagram) - наглядно показывает, как поток управления переходит от одной деятельности к другой.</w:t>
      </w:r>
    </w:p>
    <w:p w:rsidR="00000000" w:rsidDel="00000000" w:rsidP="00000000" w:rsidRDefault="00000000" w:rsidRPr="00000000" w14:paraId="000000E4">
      <w:pPr>
        <w:shd w:fill="ffffff" w:val="clear"/>
        <w:spacing w:after="300" w:lineRule="auto"/>
        <w:ind w:left="720" w:firstLine="0"/>
        <w:rPr>
          <w:color w:val="202124"/>
          <w:sz w:val="24"/>
          <w:szCs w:val="24"/>
        </w:rPr>
      </w:pPr>
      <w:r w:rsidDel="00000000" w:rsidR="00000000" w:rsidRPr="00000000">
        <w:rPr>
          <w:sz w:val="24"/>
          <w:szCs w:val="24"/>
          <w:highlight w:val="white"/>
          <w:rtl w:val="0"/>
        </w:rPr>
        <w:t xml:space="preserve">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r w:rsidDel="00000000" w:rsidR="00000000" w:rsidRPr="00000000">
        <w:rPr>
          <w:rtl w:val="0"/>
        </w:rPr>
      </w:r>
    </w:p>
    <w:p w:rsidR="00000000" w:rsidDel="00000000" w:rsidP="00000000" w:rsidRDefault="00000000" w:rsidRPr="00000000" w14:paraId="000000E5">
      <w:pPr>
        <w:pBdr>
          <w:top w:color="auto" w:space="0" w:sz="0" w:val="none"/>
          <w:bottom w:color="auto" w:space="0" w:sz="0" w:val="none"/>
          <w:right w:color="auto" w:space="0" w:sz="0" w:val="none"/>
          <w:between w:color="auto" w:space="0" w:sz="0" w:val="none"/>
        </w:pBdr>
        <w:shd w:fill="ffffff" w:val="clear"/>
        <w:spacing w:after="60" w:lineRule="auto"/>
        <w:ind w:left="0" w:firstLine="0"/>
        <w:rPr>
          <w:color w:val="202124"/>
          <w:sz w:val="24"/>
          <w:szCs w:val="24"/>
        </w:rPr>
      </w:pPr>
      <w:r w:rsidDel="00000000" w:rsidR="00000000" w:rsidRPr="00000000">
        <w:rPr>
          <w:rtl w:val="0"/>
        </w:rPr>
      </w:r>
    </w:p>
    <w:p w:rsidR="00000000" w:rsidDel="00000000" w:rsidP="00000000" w:rsidRDefault="00000000" w:rsidRPr="00000000" w14:paraId="000000E6">
      <w:pPr>
        <w:numPr>
          <w:ilvl w:val="0"/>
          <w:numId w:val="9"/>
        </w:numPr>
        <w:pBdr>
          <w:top w:color="auto" w:space="0" w:sz="0" w:val="none"/>
          <w:bottom w:color="auto" w:space="0" w:sz="0" w:val="none"/>
          <w:right w:color="auto" w:space="0" w:sz="0" w:val="none"/>
          <w:between w:color="auto" w:space="0" w:sz="0" w:val="none"/>
        </w:pBdr>
        <w:shd w:fill="ffffff" w:val="clear"/>
        <w:spacing w:after="60" w:lineRule="auto"/>
        <w:ind w:left="720" w:hanging="360"/>
        <w:rPr/>
      </w:pPr>
      <w:r w:rsidDel="00000000" w:rsidR="00000000" w:rsidRPr="00000000">
        <w:rPr>
          <w:color w:val="202124"/>
          <w:sz w:val="24"/>
          <w:szCs w:val="24"/>
          <w:rtl w:val="0"/>
        </w:rPr>
        <w:t xml:space="preserve">Диаграмма последовательности (Sequence diagram) - описывает отношения объектов в различных условиях</w:t>
      </w:r>
    </w:p>
    <w:p w:rsidR="00000000" w:rsidDel="00000000" w:rsidP="00000000" w:rsidRDefault="00000000" w:rsidRPr="00000000" w14:paraId="000000E7">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02124"/>
          <w:sz w:val="24"/>
          <w:szCs w:val="24"/>
        </w:rPr>
      </w:pPr>
      <w:r w:rsidDel="00000000" w:rsidR="00000000" w:rsidRPr="00000000">
        <w:rPr>
          <w:color w:val="202124"/>
          <w:sz w:val="24"/>
          <w:szCs w:val="24"/>
          <w:rtl w:val="0"/>
        </w:rPr>
        <w:t xml:space="preserve">Они иллюстрируют, 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p>
    <w:p w:rsidR="00000000" w:rsidDel="00000000" w:rsidP="00000000" w:rsidRDefault="00000000" w:rsidRPr="00000000" w14:paraId="000000E8">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E9">
      <w:pPr>
        <w:numPr>
          <w:ilvl w:val="0"/>
          <w:numId w:val="9"/>
        </w:numPr>
        <w:pBdr>
          <w:top w:color="auto" w:space="0" w:sz="0" w:val="none"/>
          <w:bottom w:color="auto" w:space="0" w:sz="0" w:val="none"/>
          <w:right w:color="auto" w:space="0" w:sz="0" w:val="none"/>
          <w:between w:color="auto" w:space="0" w:sz="0" w:val="none"/>
        </w:pBdr>
        <w:shd w:fill="ffffff" w:val="clear"/>
        <w:spacing w:after="60" w:lineRule="auto"/>
        <w:ind w:left="720" w:hanging="360"/>
        <w:rPr/>
      </w:pPr>
      <w:r w:rsidDel="00000000" w:rsidR="00000000" w:rsidRPr="00000000">
        <w:rPr>
          <w:color w:val="202124"/>
          <w:sz w:val="24"/>
          <w:szCs w:val="24"/>
          <w:rtl w:val="0"/>
        </w:rPr>
        <w:t xml:space="preserve">Диаграмма состояний (Statechart diagram) - показывает, как объект переходит из одного состояния в другое, </w:t>
      </w:r>
      <w:r w:rsidDel="00000000" w:rsidR="00000000" w:rsidRPr="00000000">
        <w:rPr>
          <w:color w:val="111111"/>
          <w:sz w:val="24"/>
          <w:szCs w:val="24"/>
          <w:highlight w:val="white"/>
          <w:rtl w:val="0"/>
        </w:rPr>
        <w:t xml:space="preserve">а также события, которые влияют на эти переходы. Она помогает визуализировать весь жизненный цикл объектов и, таким образом, помогает лучше понять системы, основанные на состоянии.</w:t>
      </w:r>
      <w:r w:rsidDel="00000000" w:rsidR="00000000" w:rsidRPr="00000000">
        <w:rPr>
          <w:rtl w:val="0"/>
        </w:rPr>
      </w:r>
    </w:p>
    <w:p w:rsidR="00000000" w:rsidDel="00000000" w:rsidP="00000000" w:rsidRDefault="00000000" w:rsidRPr="00000000" w14:paraId="000000EA">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spacing w:after="240" w:before="240" w:lineRule="auto"/>
        <w:ind w:left="360"/>
        <w:rPr>
          <w:sz w:val="28"/>
          <w:szCs w:val="28"/>
        </w:rPr>
      </w:pPr>
      <w:bookmarkStart w:colFirst="0" w:colLast="0" w:name="_5geg2y4h758b" w:id="15"/>
      <w:bookmarkEnd w:id="15"/>
      <w:r w:rsidDel="00000000" w:rsidR="00000000" w:rsidRPr="00000000">
        <w:rPr>
          <w:sz w:val="28"/>
          <w:szCs w:val="28"/>
          <w:rtl w:val="0"/>
        </w:rPr>
        <w:t xml:space="preserve">7.</w:t>
      </w:r>
      <w:r w:rsidDel="00000000" w:rsidR="00000000" w:rsidRPr="00000000">
        <w:rPr>
          <w:sz w:val="2"/>
          <w:szCs w:val="2"/>
          <w:rtl w:val="0"/>
        </w:rPr>
        <w:t xml:space="preserve">       </w:t>
      </w:r>
      <w:r w:rsidDel="00000000" w:rsidR="00000000" w:rsidRPr="00000000">
        <w:rPr>
          <w:sz w:val="28"/>
          <w:szCs w:val="28"/>
          <w:rtl w:val="0"/>
        </w:rPr>
        <w:t xml:space="preserve">Стандарты ТЗ</w:t>
      </w:r>
    </w:p>
    <w:p w:rsidR="00000000" w:rsidDel="00000000" w:rsidP="00000000" w:rsidRDefault="00000000" w:rsidRPr="00000000" w14:paraId="000000ED">
      <w:pPr>
        <w:numPr>
          <w:ilvl w:val="0"/>
          <w:numId w:val="4"/>
        </w:numPr>
        <w:ind w:left="720" w:hanging="360"/>
        <w:rPr>
          <w:sz w:val="26"/>
          <w:szCs w:val="26"/>
        </w:rPr>
      </w:pPr>
      <w:r w:rsidDel="00000000" w:rsidR="00000000" w:rsidRPr="00000000">
        <w:rPr>
          <w:sz w:val="26"/>
          <w:szCs w:val="26"/>
          <w:rtl w:val="0"/>
        </w:rPr>
        <w:t xml:space="preserve">ГОСТ 34.602-89</w:t>
      </w:r>
    </w:p>
    <w:p w:rsidR="00000000" w:rsidDel="00000000" w:rsidP="00000000" w:rsidRDefault="00000000" w:rsidRPr="00000000" w14:paraId="000000EE">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Если заказчик требует </w:t>
      </w:r>
      <w:r w:rsidDel="00000000" w:rsidR="00000000" w:rsidRPr="00000000">
        <w:rPr>
          <w:rFonts w:ascii="Roboto" w:cs="Roboto" w:eastAsia="Roboto" w:hAnsi="Roboto"/>
          <w:sz w:val="26"/>
          <w:szCs w:val="26"/>
          <w:highlight w:val="white"/>
          <w:u w:val="single"/>
          <w:rtl w:val="0"/>
        </w:rPr>
        <w:t xml:space="preserve">оформления документации в соответствии с государственным стандартом</w:t>
      </w:r>
      <w:r w:rsidDel="00000000" w:rsidR="00000000" w:rsidRPr="00000000">
        <w:rPr>
          <w:rFonts w:ascii="Roboto" w:cs="Roboto" w:eastAsia="Roboto" w:hAnsi="Roboto"/>
          <w:sz w:val="26"/>
          <w:szCs w:val="26"/>
          <w:highlight w:val="white"/>
          <w:rtl w:val="0"/>
        </w:rPr>
        <w:t xml:space="preserve">, (или это</w:t>
      </w:r>
      <w:r w:rsidDel="00000000" w:rsidR="00000000" w:rsidRPr="00000000">
        <w:rPr>
          <w:color w:val="111111"/>
          <w:sz w:val="24"/>
          <w:szCs w:val="24"/>
          <w:highlight w:val="white"/>
          <w:rtl w:val="0"/>
        </w:rPr>
        <w:t xml:space="preserve"> ТЗ </w:t>
      </w:r>
      <w:r w:rsidDel="00000000" w:rsidR="00000000" w:rsidRPr="00000000">
        <w:rPr>
          <w:color w:val="111111"/>
          <w:sz w:val="24"/>
          <w:szCs w:val="24"/>
          <w:highlight w:val="white"/>
          <w:u w:val="single"/>
          <w:rtl w:val="0"/>
        </w:rPr>
        <w:t xml:space="preserve">для государственных проектов</w:t>
      </w:r>
      <w:r w:rsidDel="00000000" w:rsidR="00000000" w:rsidRPr="00000000">
        <w:rPr>
          <w:rFonts w:ascii="Roboto" w:cs="Roboto" w:eastAsia="Roboto" w:hAnsi="Roboto"/>
          <w:sz w:val="26"/>
          <w:szCs w:val="26"/>
          <w:highlight w:val="white"/>
          <w:rtl w:val="0"/>
        </w:rPr>
        <w:t xml:space="preserve">) выбор делается в сторону стандарта </w:t>
      </w:r>
      <w:r w:rsidDel="00000000" w:rsidR="00000000" w:rsidRPr="00000000">
        <w:rPr>
          <w:sz w:val="26"/>
          <w:szCs w:val="26"/>
          <w:rtl w:val="0"/>
        </w:rPr>
        <w:t xml:space="preserve">ГОСТ 34.602-89. </w:t>
      </w:r>
      <w:r w:rsidDel="00000000" w:rsidR="00000000" w:rsidRPr="00000000">
        <w:rPr>
          <w:rFonts w:ascii="Roboto" w:cs="Roboto" w:eastAsia="Roboto" w:hAnsi="Roboto"/>
          <w:sz w:val="26"/>
          <w:szCs w:val="26"/>
          <w:highlight w:val="white"/>
          <w:rtl w:val="0"/>
        </w:rPr>
        <w:t xml:space="preserve">Подготовка Технического задания по ГОСТ 34.602 -89 требует </w:t>
      </w:r>
      <w:r w:rsidDel="00000000" w:rsidR="00000000" w:rsidRPr="00000000">
        <w:rPr>
          <w:rFonts w:ascii="Roboto" w:cs="Roboto" w:eastAsia="Roboto" w:hAnsi="Roboto"/>
          <w:sz w:val="26"/>
          <w:szCs w:val="26"/>
          <w:highlight w:val="white"/>
          <w:u w:val="single"/>
          <w:rtl w:val="0"/>
        </w:rPr>
        <w:t xml:space="preserve">значительных временных затрат</w:t>
      </w:r>
      <w:r w:rsidDel="00000000" w:rsidR="00000000" w:rsidRPr="00000000">
        <w:rPr>
          <w:rFonts w:ascii="Roboto" w:cs="Roboto" w:eastAsia="Roboto" w:hAnsi="Roboto"/>
          <w:sz w:val="26"/>
          <w:szCs w:val="26"/>
          <w:highlight w:val="white"/>
          <w:rtl w:val="0"/>
        </w:rPr>
        <w:t xml:space="preserve">, тк очень</w:t>
      </w:r>
      <w:r w:rsidDel="00000000" w:rsidR="00000000" w:rsidRPr="00000000">
        <w:rPr>
          <w:rFonts w:ascii="Roboto" w:cs="Roboto" w:eastAsia="Roboto" w:hAnsi="Roboto"/>
          <w:sz w:val="26"/>
          <w:szCs w:val="26"/>
          <w:highlight w:val="white"/>
          <w:u w:val="single"/>
          <w:rtl w:val="0"/>
        </w:rPr>
        <w:t xml:space="preserve"> много требований к оформлению.</w:t>
      </w:r>
      <w:r w:rsidDel="00000000" w:rsidR="00000000" w:rsidRPr="00000000">
        <w:rPr>
          <w:rFonts w:ascii="Roboto" w:cs="Roboto" w:eastAsia="Roboto" w:hAnsi="Roboto"/>
          <w:sz w:val="26"/>
          <w:szCs w:val="26"/>
          <w:highlight w:val="white"/>
          <w:rtl w:val="0"/>
        </w:rPr>
        <w:t xml:space="preserve">(целых 9 разделов)</w:t>
      </w:r>
    </w:p>
    <w:p w:rsidR="00000000" w:rsidDel="00000000" w:rsidP="00000000" w:rsidRDefault="00000000" w:rsidRPr="00000000" w14:paraId="000000EF">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0">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1">
      <w:pPr>
        <w:numPr>
          <w:ilvl w:val="0"/>
          <w:numId w:val="27"/>
        </w:numPr>
        <w:ind w:left="720" w:hanging="36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IEEE Std 830</w:t>
      </w:r>
    </w:p>
    <w:p w:rsidR="00000000" w:rsidDel="00000000" w:rsidP="00000000" w:rsidRDefault="00000000" w:rsidRPr="00000000" w14:paraId="000000F2">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Если поставлены </w:t>
      </w:r>
      <w:r w:rsidDel="00000000" w:rsidR="00000000" w:rsidRPr="00000000">
        <w:rPr>
          <w:rFonts w:ascii="Roboto" w:cs="Roboto" w:eastAsia="Roboto" w:hAnsi="Roboto"/>
          <w:sz w:val="26"/>
          <w:szCs w:val="26"/>
          <w:highlight w:val="white"/>
          <w:u w:val="single"/>
          <w:rtl w:val="0"/>
        </w:rPr>
        <w:t xml:space="preserve">сжатые сроки</w:t>
      </w:r>
      <w:r w:rsidDel="00000000" w:rsidR="00000000" w:rsidRPr="00000000">
        <w:rPr>
          <w:rFonts w:ascii="Roboto" w:cs="Roboto" w:eastAsia="Roboto" w:hAnsi="Roboto"/>
          <w:sz w:val="26"/>
          <w:szCs w:val="26"/>
          <w:highlight w:val="white"/>
          <w:rtl w:val="0"/>
        </w:rPr>
        <w:t xml:space="preserve"> подготовки ТЗ и заказчик </w:t>
      </w:r>
      <w:r w:rsidDel="00000000" w:rsidR="00000000" w:rsidRPr="00000000">
        <w:rPr>
          <w:rFonts w:ascii="Roboto" w:cs="Roboto" w:eastAsia="Roboto" w:hAnsi="Roboto"/>
          <w:sz w:val="26"/>
          <w:szCs w:val="26"/>
          <w:highlight w:val="white"/>
          <w:u w:val="single"/>
          <w:rtl w:val="0"/>
        </w:rPr>
        <w:t xml:space="preserve">не требует</w:t>
      </w:r>
      <w:r w:rsidDel="00000000" w:rsidR="00000000" w:rsidRPr="00000000">
        <w:rPr>
          <w:rFonts w:ascii="Roboto" w:cs="Roboto" w:eastAsia="Roboto" w:hAnsi="Roboto"/>
          <w:sz w:val="26"/>
          <w:szCs w:val="26"/>
          <w:highlight w:val="white"/>
          <w:rtl w:val="0"/>
        </w:rPr>
        <w:t xml:space="preserve"> оформления документации в соответствии </w:t>
      </w:r>
      <w:r w:rsidDel="00000000" w:rsidR="00000000" w:rsidRPr="00000000">
        <w:rPr>
          <w:rFonts w:ascii="Roboto" w:cs="Roboto" w:eastAsia="Roboto" w:hAnsi="Roboto"/>
          <w:sz w:val="26"/>
          <w:szCs w:val="26"/>
          <w:highlight w:val="white"/>
          <w:u w:val="single"/>
          <w:rtl w:val="0"/>
        </w:rPr>
        <w:t xml:space="preserve">с государственным стандартом</w:t>
      </w:r>
      <w:r w:rsidDel="00000000" w:rsidR="00000000" w:rsidRPr="00000000">
        <w:rPr>
          <w:rFonts w:ascii="Roboto" w:cs="Roboto" w:eastAsia="Roboto" w:hAnsi="Roboto"/>
          <w:sz w:val="26"/>
          <w:szCs w:val="26"/>
          <w:highlight w:val="white"/>
          <w:rtl w:val="0"/>
        </w:rPr>
        <w:t xml:space="preserve">, то можно использовать шаблон технического задания по стандарту IEEE Std 830. Стандарт IEEE Std 830 </w:t>
      </w:r>
      <w:r w:rsidDel="00000000" w:rsidR="00000000" w:rsidRPr="00000000">
        <w:rPr>
          <w:rFonts w:ascii="Roboto" w:cs="Roboto" w:eastAsia="Roboto" w:hAnsi="Roboto"/>
          <w:sz w:val="26"/>
          <w:szCs w:val="26"/>
          <w:highlight w:val="white"/>
          <w:u w:val="single"/>
          <w:rtl w:val="0"/>
        </w:rPr>
        <w:t xml:space="preserve">рекомендует различные способы структурирования детальных требований для классов систем</w:t>
      </w:r>
      <w:r w:rsidDel="00000000" w:rsidR="00000000" w:rsidRPr="00000000">
        <w:rPr>
          <w:rFonts w:ascii="Roboto" w:cs="Roboto" w:eastAsia="Roboto" w:hAnsi="Roboto"/>
          <w:sz w:val="26"/>
          <w:szCs w:val="26"/>
          <w:highlight w:val="white"/>
          <w:rtl w:val="0"/>
        </w:rPr>
        <w:t xml:space="preserve">, поскольку не существует оптимальной структуры для всех систем.</w:t>
      </w:r>
    </w:p>
    <w:p w:rsidR="00000000" w:rsidDel="00000000" w:rsidP="00000000" w:rsidRDefault="00000000" w:rsidRPr="00000000" w14:paraId="000000F3">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4">
      <w:pPr>
        <w:numPr>
          <w:ilvl w:val="0"/>
          <w:numId w:val="20"/>
        </w:numPr>
        <w:ind w:left="720" w:hanging="36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Корпоративный шаблон</w:t>
      </w:r>
    </w:p>
    <w:p w:rsidR="00000000" w:rsidDel="00000000" w:rsidP="00000000" w:rsidRDefault="00000000" w:rsidRPr="00000000" w14:paraId="000000F5">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Существует и третья альтернатива для выбора шаблона Технического задания, когда заказчик предлагает использовать </w:t>
      </w:r>
      <w:r w:rsidDel="00000000" w:rsidR="00000000" w:rsidRPr="00000000">
        <w:rPr>
          <w:rFonts w:ascii="Roboto" w:cs="Roboto" w:eastAsia="Roboto" w:hAnsi="Roboto"/>
          <w:sz w:val="26"/>
          <w:szCs w:val="26"/>
          <w:highlight w:val="white"/>
          <w:u w:val="single"/>
          <w:rtl w:val="0"/>
        </w:rPr>
        <w:t xml:space="preserve">принятый в компании Корпоративный шаблон</w:t>
      </w:r>
      <w:r w:rsidDel="00000000" w:rsidR="00000000" w:rsidRPr="00000000">
        <w:rPr>
          <w:rFonts w:ascii="Roboto" w:cs="Roboto" w:eastAsia="Roboto" w:hAnsi="Roboto"/>
          <w:sz w:val="26"/>
          <w:szCs w:val="26"/>
          <w:highlight w:val="white"/>
          <w:rtl w:val="0"/>
        </w:rPr>
        <w:t xml:space="preserve"> для описания требований к информационным системам, </w:t>
      </w:r>
      <w:r w:rsidDel="00000000" w:rsidR="00000000" w:rsidRPr="00000000">
        <w:rPr>
          <w:rFonts w:ascii="Roboto" w:cs="Roboto" w:eastAsia="Roboto" w:hAnsi="Roboto"/>
          <w:sz w:val="26"/>
          <w:szCs w:val="26"/>
          <w:highlight w:val="white"/>
          <w:u w:val="single"/>
          <w:rtl w:val="0"/>
        </w:rPr>
        <w:t xml:space="preserve">избрав приоритетные </w:t>
      </w:r>
      <w:r w:rsidDel="00000000" w:rsidR="00000000" w:rsidRPr="00000000">
        <w:rPr>
          <w:rFonts w:ascii="Roboto" w:cs="Roboto" w:eastAsia="Roboto" w:hAnsi="Roboto"/>
          <w:sz w:val="26"/>
          <w:szCs w:val="26"/>
          <w:highlight w:val="white"/>
          <w:rtl w:val="0"/>
        </w:rPr>
        <w:t xml:space="preserve">для себя </w:t>
      </w:r>
      <w:r w:rsidDel="00000000" w:rsidR="00000000" w:rsidRPr="00000000">
        <w:rPr>
          <w:rFonts w:ascii="Roboto" w:cs="Roboto" w:eastAsia="Roboto" w:hAnsi="Roboto"/>
          <w:sz w:val="26"/>
          <w:szCs w:val="26"/>
          <w:highlight w:val="white"/>
          <w:u w:val="single"/>
          <w:rtl w:val="0"/>
        </w:rPr>
        <w:t xml:space="preserve">пункты</w:t>
      </w:r>
      <w:r w:rsidDel="00000000" w:rsidR="00000000" w:rsidRPr="00000000">
        <w:rPr>
          <w:rFonts w:ascii="Roboto" w:cs="Roboto" w:eastAsia="Roboto" w:hAnsi="Roboto"/>
          <w:sz w:val="26"/>
          <w:szCs w:val="26"/>
          <w:highlight w:val="white"/>
          <w:rtl w:val="0"/>
        </w:rPr>
        <w:t xml:space="preserve">.</w:t>
      </w:r>
    </w:p>
    <w:p w:rsidR="00000000" w:rsidDel="00000000" w:rsidP="00000000" w:rsidRDefault="00000000" w:rsidRPr="00000000" w14:paraId="000000F6">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7">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8">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9">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A">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B">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C">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D">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E">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FF">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00">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01">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02">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03">
      <w:pPr>
        <w:pStyle w:val="Heading1"/>
        <w:spacing w:after="240" w:before="240" w:lineRule="auto"/>
        <w:ind w:left="360"/>
        <w:rPr>
          <w:sz w:val="28"/>
          <w:szCs w:val="28"/>
        </w:rPr>
      </w:pPr>
      <w:bookmarkStart w:colFirst="0" w:colLast="0" w:name="_l2ont1zgjdxk" w:id="16"/>
      <w:bookmarkEnd w:id="16"/>
      <w:r w:rsidDel="00000000" w:rsidR="00000000" w:rsidRPr="00000000">
        <w:rPr>
          <w:sz w:val="28"/>
          <w:szCs w:val="28"/>
          <w:rtl w:val="0"/>
        </w:rPr>
        <w:t xml:space="preserve">8.</w:t>
      </w:r>
      <w:r w:rsidDel="00000000" w:rsidR="00000000" w:rsidRPr="00000000">
        <w:rPr>
          <w:sz w:val="2"/>
          <w:szCs w:val="2"/>
          <w:rtl w:val="0"/>
        </w:rPr>
        <w:t xml:space="preserve">       </w:t>
      </w:r>
      <w:r w:rsidDel="00000000" w:rsidR="00000000" w:rsidRPr="00000000">
        <w:rPr>
          <w:sz w:val="28"/>
          <w:szCs w:val="28"/>
          <w:rtl w:val="0"/>
        </w:rPr>
        <w:t xml:space="preserve">Структура ТЗ</w:t>
      </w:r>
    </w:p>
    <w:p w:rsidR="00000000" w:rsidDel="00000000" w:rsidP="00000000" w:rsidRDefault="00000000" w:rsidRPr="00000000" w14:paraId="00000104">
      <w:pPr>
        <w:rPr>
          <w:sz w:val="24"/>
          <w:szCs w:val="24"/>
        </w:rPr>
      </w:pPr>
      <w:r w:rsidDel="00000000" w:rsidR="00000000" w:rsidRPr="00000000">
        <w:rPr>
          <w:b w:val="1"/>
          <w:sz w:val="24"/>
          <w:szCs w:val="24"/>
          <w:rtl w:val="0"/>
        </w:rPr>
        <w:t xml:space="preserve">Техническое задание</w:t>
      </w:r>
      <w:r w:rsidDel="00000000" w:rsidR="00000000" w:rsidRPr="00000000">
        <w:rPr>
          <w:sz w:val="24"/>
          <w:szCs w:val="24"/>
          <w:rtl w:val="0"/>
        </w:rPr>
        <w:t xml:space="preserve"> – </w:t>
      </w:r>
      <w:r w:rsidDel="00000000" w:rsidR="00000000" w:rsidRPr="00000000">
        <w:rPr>
          <w:sz w:val="24"/>
          <w:szCs w:val="24"/>
          <w:u w:val="single"/>
          <w:rtl w:val="0"/>
        </w:rPr>
        <w:t xml:space="preserve">технический документ (спецификация</w:t>
      </w:r>
      <w:r w:rsidDel="00000000" w:rsidR="00000000" w:rsidRPr="00000000">
        <w:rPr>
          <w:sz w:val="24"/>
          <w:szCs w:val="24"/>
          <w:rtl w:val="0"/>
        </w:rPr>
        <w:t xml:space="preserve">), оговаривающий </w:t>
      </w:r>
      <w:r w:rsidDel="00000000" w:rsidR="00000000" w:rsidRPr="00000000">
        <w:rPr>
          <w:sz w:val="24"/>
          <w:szCs w:val="24"/>
          <w:u w:val="single"/>
          <w:rtl w:val="0"/>
        </w:rPr>
        <w:t xml:space="preserve">набор требований к системе</w:t>
      </w:r>
      <w:r w:rsidDel="00000000" w:rsidR="00000000" w:rsidRPr="00000000">
        <w:rPr>
          <w:sz w:val="24"/>
          <w:szCs w:val="24"/>
          <w:rtl w:val="0"/>
        </w:rPr>
        <w:t xml:space="preserve"> и </w:t>
      </w:r>
      <w:r w:rsidDel="00000000" w:rsidR="00000000" w:rsidRPr="00000000">
        <w:rPr>
          <w:sz w:val="24"/>
          <w:szCs w:val="24"/>
          <w:u w:val="single"/>
          <w:rtl w:val="0"/>
        </w:rPr>
        <w:t xml:space="preserve">утверждённый</w:t>
      </w:r>
      <w:r w:rsidDel="00000000" w:rsidR="00000000" w:rsidRPr="00000000">
        <w:rPr>
          <w:sz w:val="24"/>
          <w:szCs w:val="24"/>
          <w:rtl w:val="0"/>
        </w:rPr>
        <w:t xml:space="preserve"> как </w:t>
      </w:r>
      <w:r w:rsidDel="00000000" w:rsidR="00000000" w:rsidRPr="00000000">
        <w:rPr>
          <w:sz w:val="24"/>
          <w:szCs w:val="24"/>
          <w:u w:val="single"/>
          <w:rtl w:val="0"/>
        </w:rPr>
        <w:t xml:space="preserve">заказчиком</w:t>
      </w:r>
      <w:r w:rsidDel="00000000" w:rsidR="00000000" w:rsidRPr="00000000">
        <w:rPr>
          <w:sz w:val="24"/>
          <w:szCs w:val="24"/>
          <w:rtl w:val="0"/>
        </w:rPr>
        <w:t xml:space="preserve">/пользователем, так и </w:t>
      </w:r>
      <w:r w:rsidDel="00000000" w:rsidR="00000000" w:rsidRPr="00000000">
        <w:rPr>
          <w:sz w:val="24"/>
          <w:szCs w:val="24"/>
          <w:u w:val="single"/>
          <w:rtl w:val="0"/>
        </w:rPr>
        <w:t xml:space="preserve">исполнителем</w:t>
      </w:r>
      <w:r w:rsidDel="00000000" w:rsidR="00000000" w:rsidRPr="00000000">
        <w:rPr>
          <w:sz w:val="24"/>
          <w:szCs w:val="24"/>
          <w:rtl w:val="0"/>
        </w:rPr>
        <w:t xml:space="preserve">/производителем системы. Такая спецификация может содержать также </w:t>
      </w:r>
      <w:r w:rsidDel="00000000" w:rsidR="00000000" w:rsidRPr="00000000">
        <w:rPr>
          <w:sz w:val="24"/>
          <w:szCs w:val="24"/>
          <w:u w:val="single"/>
          <w:rtl w:val="0"/>
        </w:rPr>
        <w:t xml:space="preserve">системные требования</w:t>
      </w:r>
      <w:r w:rsidDel="00000000" w:rsidR="00000000" w:rsidRPr="00000000">
        <w:rPr>
          <w:sz w:val="24"/>
          <w:szCs w:val="24"/>
          <w:rtl w:val="0"/>
        </w:rPr>
        <w:t xml:space="preserve"> и </w:t>
      </w:r>
      <w:r w:rsidDel="00000000" w:rsidR="00000000" w:rsidRPr="00000000">
        <w:rPr>
          <w:sz w:val="24"/>
          <w:szCs w:val="24"/>
          <w:u w:val="single"/>
          <w:rtl w:val="0"/>
        </w:rPr>
        <w:t xml:space="preserve">требования к тестированию</w:t>
      </w:r>
      <w:r w:rsidDel="00000000" w:rsidR="00000000" w:rsidRPr="00000000">
        <w:rPr>
          <w:sz w:val="24"/>
          <w:szCs w:val="24"/>
          <w:rtl w:val="0"/>
        </w:rPr>
        <w:t xml:space="preserve">.</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Структура тз:</w:t>
      </w:r>
    </w:p>
    <w:p w:rsidR="00000000" w:rsidDel="00000000" w:rsidP="00000000" w:rsidRDefault="00000000" w:rsidRPr="00000000" w14:paraId="00000107">
      <w:pPr>
        <w:numPr>
          <w:ilvl w:val="0"/>
          <w:numId w:val="18"/>
        </w:numPr>
        <w:ind w:left="720" w:hanging="360"/>
        <w:rPr>
          <w:sz w:val="24"/>
          <w:szCs w:val="24"/>
        </w:rPr>
      </w:pPr>
      <w:r w:rsidDel="00000000" w:rsidR="00000000" w:rsidRPr="00000000">
        <w:rPr>
          <w:sz w:val="24"/>
          <w:szCs w:val="24"/>
          <w:rtl w:val="0"/>
        </w:rPr>
        <w:t xml:space="preserve">Общие сведения</w:t>
      </w:r>
    </w:p>
    <w:p w:rsidR="00000000" w:rsidDel="00000000" w:rsidP="00000000" w:rsidRDefault="00000000" w:rsidRPr="00000000" w14:paraId="00000108">
      <w:pPr>
        <w:numPr>
          <w:ilvl w:val="0"/>
          <w:numId w:val="18"/>
        </w:numPr>
        <w:ind w:left="720" w:hanging="360"/>
        <w:rPr>
          <w:sz w:val="24"/>
          <w:szCs w:val="24"/>
        </w:rPr>
      </w:pPr>
      <w:r w:rsidDel="00000000" w:rsidR="00000000" w:rsidRPr="00000000">
        <w:rPr>
          <w:sz w:val="24"/>
          <w:szCs w:val="24"/>
          <w:rtl w:val="0"/>
        </w:rPr>
        <w:t xml:space="preserve">Назначение системы</w:t>
      </w:r>
    </w:p>
    <w:p w:rsidR="00000000" w:rsidDel="00000000" w:rsidP="00000000" w:rsidRDefault="00000000" w:rsidRPr="00000000" w14:paraId="00000109">
      <w:pPr>
        <w:numPr>
          <w:ilvl w:val="0"/>
          <w:numId w:val="18"/>
        </w:numPr>
        <w:ind w:left="720" w:hanging="360"/>
        <w:rPr>
          <w:sz w:val="24"/>
          <w:szCs w:val="24"/>
        </w:rPr>
      </w:pPr>
      <w:r w:rsidDel="00000000" w:rsidR="00000000" w:rsidRPr="00000000">
        <w:rPr>
          <w:sz w:val="24"/>
          <w:szCs w:val="24"/>
          <w:rtl w:val="0"/>
        </w:rPr>
        <w:t xml:space="preserve">Требования к системе</w:t>
      </w:r>
    </w:p>
    <w:p w:rsidR="00000000" w:rsidDel="00000000" w:rsidP="00000000" w:rsidRDefault="00000000" w:rsidRPr="00000000" w14:paraId="0000010A">
      <w:pPr>
        <w:numPr>
          <w:ilvl w:val="1"/>
          <w:numId w:val="18"/>
        </w:numPr>
        <w:ind w:left="1440" w:hanging="360"/>
        <w:rPr>
          <w:sz w:val="24"/>
          <w:szCs w:val="24"/>
        </w:rPr>
      </w:pPr>
      <w:r w:rsidDel="00000000" w:rsidR="00000000" w:rsidRPr="00000000">
        <w:rPr>
          <w:sz w:val="24"/>
          <w:szCs w:val="24"/>
          <w:rtl w:val="0"/>
        </w:rPr>
        <w:t xml:space="preserve">Функциональные требования</w:t>
      </w:r>
    </w:p>
    <w:p w:rsidR="00000000" w:rsidDel="00000000" w:rsidP="00000000" w:rsidRDefault="00000000" w:rsidRPr="00000000" w14:paraId="0000010B">
      <w:pPr>
        <w:numPr>
          <w:ilvl w:val="2"/>
          <w:numId w:val="18"/>
        </w:numPr>
        <w:ind w:left="2160" w:hanging="360"/>
        <w:rPr>
          <w:sz w:val="24"/>
          <w:szCs w:val="24"/>
        </w:rPr>
      </w:pPr>
      <w:r w:rsidDel="00000000" w:rsidR="00000000" w:rsidRPr="00000000">
        <w:rPr>
          <w:sz w:val="24"/>
          <w:szCs w:val="24"/>
          <w:rtl w:val="0"/>
        </w:rPr>
        <w:t xml:space="preserve">Описание пользователей системы </w:t>
      </w:r>
    </w:p>
    <w:p w:rsidR="00000000" w:rsidDel="00000000" w:rsidP="00000000" w:rsidRDefault="00000000" w:rsidRPr="00000000" w14:paraId="0000010C">
      <w:pPr>
        <w:numPr>
          <w:ilvl w:val="2"/>
          <w:numId w:val="18"/>
        </w:numPr>
        <w:ind w:left="2160" w:hanging="360"/>
        <w:rPr>
          <w:sz w:val="24"/>
          <w:szCs w:val="24"/>
        </w:rPr>
      </w:pPr>
      <w:r w:rsidDel="00000000" w:rsidR="00000000" w:rsidRPr="00000000">
        <w:rPr>
          <w:sz w:val="24"/>
          <w:szCs w:val="24"/>
          <w:rtl w:val="0"/>
        </w:rPr>
        <w:t xml:space="preserve">Описание вариантов использования</w:t>
      </w:r>
    </w:p>
    <w:p w:rsidR="00000000" w:rsidDel="00000000" w:rsidP="00000000" w:rsidRDefault="00000000" w:rsidRPr="00000000" w14:paraId="0000010D">
      <w:pPr>
        <w:numPr>
          <w:ilvl w:val="1"/>
          <w:numId w:val="18"/>
        </w:numPr>
        <w:ind w:left="1440" w:hanging="360"/>
        <w:rPr>
          <w:sz w:val="24"/>
          <w:szCs w:val="24"/>
        </w:rPr>
      </w:pPr>
      <w:r w:rsidDel="00000000" w:rsidR="00000000" w:rsidRPr="00000000">
        <w:rPr>
          <w:sz w:val="24"/>
          <w:szCs w:val="24"/>
          <w:rtl w:val="0"/>
        </w:rPr>
        <w:t xml:space="preserve">Технические требования </w:t>
      </w:r>
    </w:p>
    <w:p w:rsidR="00000000" w:rsidDel="00000000" w:rsidP="00000000" w:rsidRDefault="00000000" w:rsidRPr="00000000" w14:paraId="0000010E">
      <w:pPr>
        <w:numPr>
          <w:ilvl w:val="2"/>
          <w:numId w:val="18"/>
        </w:numPr>
        <w:ind w:left="2160" w:hanging="360"/>
        <w:rPr>
          <w:sz w:val="24"/>
          <w:szCs w:val="24"/>
        </w:rPr>
      </w:pPr>
      <w:r w:rsidDel="00000000" w:rsidR="00000000" w:rsidRPr="00000000">
        <w:rPr>
          <w:sz w:val="24"/>
          <w:szCs w:val="24"/>
          <w:rtl w:val="0"/>
        </w:rPr>
        <w:t xml:space="preserve">Архитектура системы </w:t>
      </w:r>
    </w:p>
    <w:p w:rsidR="00000000" w:rsidDel="00000000" w:rsidP="00000000" w:rsidRDefault="00000000" w:rsidRPr="00000000" w14:paraId="0000010F">
      <w:pPr>
        <w:numPr>
          <w:ilvl w:val="2"/>
          <w:numId w:val="18"/>
        </w:numPr>
        <w:ind w:left="2160" w:hanging="360"/>
        <w:rPr>
          <w:sz w:val="24"/>
          <w:szCs w:val="24"/>
        </w:rPr>
      </w:pPr>
      <w:r w:rsidDel="00000000" w:rsidR="00000000" w:rsidRPr="00000000">
        <w:rPr>
          <w:sz w:val="24"/>
          <w:szCs w:val="24"/>
          <w:rtl w:val="0"/>
        </w:rPr>
        <w:t xml:space="preserve">Требования к пользовательскому интерфейсу</w:t>
      </w:r>
    </w:p>
    <w:p w:rsidR="00000000" w:rsidDel="00000000" w:rsidP="00000000" w:rsidRDefault="00000000" w:rsidRPr="00000000" w14:paraId="00000110">
      <w:pPr>
        <w:numPr>
          <w:ilvl w:val="2"/>
          <w:numId w:val="18"/>
        </w:numPr>
        <w:ind w:left="2160" w:hanging="360"/>
        <w:rPr>
          <w:sz w:val="24"/>
          <w:szCs w:val="24"/>
        </w:rPr>
      </w:pPr>
      <w:r w:rsidDel="00000000" w:rsidR="00000000" w:rsidRPr="00000000">
        <w:rPr>
          <w:sz w:val="24"/>
          <w:szCs w:val="24"/>
          <w:rtl w:val="0"/>
        </w:rPr>
        <w:t xml:space="preserve">Требования надежности</w:t>
      </w:r>
    </w:p>
    <w:p w:rsidR="00000000" w:rsidDel="00000000" w:rsidP="00000000" w:rsidRDefault="00000000" w:rsidRPr="00000000" w14:paraId="00000111">
      <w:pPr>
        <w:numPr>
          <w:ilvl w:val="0"/>
          <w:numId w:val="18"/>
        </w:numPr>
        <w:ind w:left="720" w:hanging="360"/>
        <w:rPr>
          <w:sz w:val="24"/>
          <w:szCs w:val="24"/>
        </w:rPr>
      </w:pPr>
      <w:r w:rsidDel="00000000" w:rsidR="00000000" w:rsidRPr="00000000">
        <w:rPr>
          <w:sz w:val="24"/>
          <w:szCs w:val="24"/>
          <w:rtl w:val="0"/>
        </w:rPr>
        <w:t xml:space="preserve">Порядок приема систем</w:t>
      </w:r>
    </w:p>
    <w:p w:rsidR="00000000" w:rsidDel="00000000" w:rsidP="00000000" w:rsidRDefault="00000000" w:rsidRPr="00000000" w14:paraId="00000112">
      <w:pPr>
        <w:numPr>
          <w:ilvl w:val="1"/>
          <w:numId w:val="18"/>
        </w:numPr>
        <w:ind w:left="1440" w:hanging="360"/>
        <w:rPr>
          <w:sz w:val="24"/>
          <w:szCs w:val="24"/>
        </w:rPr>
      </w:pPr>
      <w:r w:rsidDel="00000000" w:rsidR="00000000" w:rsidRPr="00000000">
        <w:rPr>
          <w:sz w:val="24"/>
          <w:szCs w:val="24"/>
          <w:rtl w:val="0"/>
        </w:rPr>
        <w:t xml:space="preserve">Приемочные тесты </w:t>
      </w:r>
    </w:p>
    <w:p w:rsidR="00000000" w:rsidDel="00000000" w:rsidP="00000000" w:rsidRDefault="00000000" w:rsidRPr="00000000" w14:paraId="00000113">
      <w:pPr>
        <w:numPr>
          <w:ilvl w:val="1"/>
          <w:numId w:val="18"/>
        </w:numPr>
        <w:ind w:left="1440" w:hanging="360"/>
        <w:rPr>
          <w:sz w:val="24"/>
          <w:szCs w:val="24"/>
        </w:rPr>
      </w:pPr>
      <w:r w:rsidDel="00000000" w:rsidR="00000000" w:rsidRPr="00000000">
        <w:rPr>
          <w:sz w:val="24"/>
          <w:szCs w:val="24"/>
          <w:rtl w:val="0"/>
        </w:rPr>
        <w:t xml:space="preserve">Сроки исполнения</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pStyle w:val="Heading1"/>
        <w:spacing w:after="240" w:before="240" w:lineRule="auto"/>
        <w:ind w:left="360"/>
        <w:rPr>
          <w:sz w:val="28"/>
          <w:szCs w:val="28"/>
        </w:rPr>
      </w:pPr>
      <w:bookmarkStart w:colFirst="0" w:colLast="0" w:name="_nnmoyfdhzewm" w:id="17"/>
      <w:bookmarkEnd w:id="17"/>
      <w:r w:rsidDel="00000000" w:rsidR="00000000" w:rsidRPr="00000000">
        <w:rPr>
          <w:sz w:val="28"/>
          <w:szCs w:val="28"/>
          <w:rtl w:val="0"/>
        </w:rPr>
        <w:t xml:space="preserve">9.</w:t>
      </w:r>
      <w:r w:rsidDel="00000000" w:rsidR="00000000" w:rsidRPr="00000000">
        <w:rPr>
          <w:sz w:val="2"/>
          <w:szCs w:val="2"/>
          <w:rtl w:val="0"/>
        </w:rPr>
        <w:t xml:space="preserve">       </w:t>
      </w:r>
      <w:r w:rsidDel="00000000" w:rsidR="00000000" w:rsidRPr="00000000">
        <w:rPr>
          <w:sz w:val="28"/>
          <w:szCs w:val="28"/>
          <w:rtl w:val="0"/>
        </w:rPr>
        <w:t xml:space="preserve">Слои и уровни приложения</w:t>
      </w:r>
    </w:p>
    <w:p w:rsidR="00000000" w:rsidDel="00000000" w:rsidP="00000000" w:rsidRDefault="00000000" w:rsidRPr="00000000" w14:paraId="00000129">
      <w:pPr>
        <w:shd w:fill="ffffff" w:val="clear"/>
        <w:spacing w:after="100" w:before="100" w:lineRule="auto"/>
        <w:rPr>
          <w:color w:val="111111"/>
          <w:sz w:val="24"/>
          <w:szCs w:val="24"/>
          <w:highlight w:val="white"/>
        </w:rPr>
      </w:pPr>
      <w:r w:rsidDel="00000000" w:rsidR="00000000" w:rsidRPr="00000000">
        <w:rPr>
          <w:color w:val="111111"/>
          <w:sz w:val="24"/>
          <w:szCs w:val="24"/>
          <w:highlight w:val="white"/>
          <w:rtl w:val="0"/>
        </w:rPr>
        <w:t xml:space="preserve">Приложение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p>
    <w:p w:rsidR="00000000" w:rsidDel="00000000" w:rsidP="00000000" w:rsidRDefault="00000000" w:rsidRPr="00000000" w14:paraId="0000012A">
      <w:pPr>
        <w:shd w:fill="ffffff" w:val="clear"/>
        <w:spacing w:after="100" w:before="100" w:lineRule="auto"/>
        <w:rPr>
          <w:color w:val="202122"/>
          <w:sz w:val="21"/>
          <w:szCs w:val="21"/>
        </w:rPr>
      </w:pPr>
      <w:r w:rsidDel="00000000" w:rsidR="00000000" w:rsidRPr="00000000">
        <w:rPr>
          <w:rtl w:val="0"/>
        </w:rPr>
      </w:r>
    </w:p>
    <w:p w:rsidR="00000000" w:rsidDel="00000000" w:rsidP="00000000" w:rsidRDefault="00000000" w:rsidRPr="00000000" w14:paraId="0000012B">
      <w:pPr>
        <w:shd w:fill="ffffff" w:val="clear"/>
        <w:spacing w:after="100" w:before="100" w:lineRule="auto"/>
        <w:rPr>
          <w:color w:val="111111"/>
          <w:sz w:val="24"/>
          <w:szCs w:val="24"/>
          <w:highlight w:val="white"/>
        </w:rPr>
      </w:pPr>
      <w:r w:rsidDel="00000000" w:rsidR="00000000" w:rsidRPr="00000000">
        <w:rPr>
          <w:color w:val="111111"/>
          <w:sz w:val="24"/>
          <w:szCs w:val="24"/>
          <w:highlight w:val="white"/>
          <w:rtl w:val="0"/>
        </w:rPr>
        <w:t xml:space="preserve">Архитектура </w:t>
      </w:r>
      <w:hyperlink r:id="rId16">
        <w:r w:rsidDel="00000000" w:rsidR="00000000" w:rsidRPr="00000000">
          <w:rPr>
            <w:color w:val="548eaa"/>
            <w:sz w:val="24"/>
            <w:szCs w:val="24"/>
            <w:highlight w:val="white"/>
            <w:rtl w:val="0"/>
          </w:rPr>
          <w:t xml:space="preserve">не подразумевает</w:t>
        </w:r>
      </w:hyperlink>
      <w:r w:rsidDel="00000000" w:rsidR="00000000" w:rsidRPr="00000000">
        <w:rPr>
          <w:color w:val="111111"/>
          <w:sz w:val="24"/>
          <w:szCs w:val="24"/>
          <w:highlight w:val="white"/>
          <w:rtl w:val="0"/>
        </w:rPr>
        <w:t xml:space="preserve">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p>
    <w:p w:rsidR="00000000" w:rsidDel="00000000" w:rsidP="00000000" w:rsidRDefault="00000000" w:rsidRPr="00000000" w14:paraId="0000012C">
      <w:pPr>
        <w:shd w:fill="ffffff" w:val="clear"/>
        <w:spacing w:after="100" w:before="100" w:lineRule="auto"/>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1340455" cy="1919288"/>
            <wp:effectExtent b="0" l="0" r="0" t="0"/>
            <wp:docPr id="2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340455" cy="1919288"/>
                    </a:xfrm>
                    <a:prstGeom prst="rect"/>
                    <a:ln/>
                  </pic:spPr>
                </pic:pic>
              </a:graphicData>
            </a:graphic>
          </wp:inline>
        </w:drawing>
      </w:r>
      <w:r w:rsidDel="00000000" w:rsidR="00000000" w:rsidRPr="00000000">
        <w:rPr>
          <w:color w:val="111111"/>
          <w:sz w:val="24"/>
          <w:szCs w:val="24"/>
          <w:highlight w:val="white"/>
          <w:rtl w:val="0"/>
        </w:rPr>
        <w:t xml:space="preserve">          </w:t>
      </w:r>
      <w:r w:rsidDel="00000000" w:rsidR="00000000" w:rsidRPr="00000000">
        <w:rPr>
          <w:color w:val="111111"/>
          <w:sz w:val="24"/>
          <w:szCs w:val="24"/>
          <w:highlight w:val="white"/>
        </w:rPr>
        <w:drawing>
          <wp:inline distB="114300" distT="114300" distL="114300" distR="114300">
            <wp:extent cx="3868855" cy="2262188"/>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6885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100" w:before="100" w:lineRule="auto"/>
        <w:rPr>
          <w:color w:val="111111"/>
          <w:sz w:val="24"/>
          <w:szCs w:val="24"/>
          <w:highlight w:val="white"/>
        </w:rPr>
      </w:pPr>
      <w:r w:rsidDel="00000000" w:rsidR="00000000" w:rsidRPr="00000000">
        <w:rPr>
          <w:color w:val="111111"/>
          <w:sz w:val="24"/>
          <w:szCs w:val="24"/>
          <w:highlight w:val="white"/>
          <w:rtl w:val="0"/>
        </w:rPr>
        <w:t xml:space="preserve">Когда приложение делится на зависимые уровни, то каждый уровень, зависимый от уровня ниже называют слоем.</w:t>
      </w:r>
    </w:p>
    <w:p w:rsidR="00000000" w:rsidDel="00000000" w:rsidP="00000000" w:rsidRDefault="00000000" w:rsidRPr="00000000" w14:paraId="0000012E">
      <w:pPr>
        <w:shd w:fill="ffffff" w:val="clear"/>
        <w:spacing w:after="100" w:before="100" w:lineRule="auto"/>
        <w:rPr>
          <w:color w:val="111111"/>
          <w:sz w:val="24"/>
          <w:szCs w:val="24"/>
          <w:highlight w:val="white"/>
        </w:rPr>
      </w:pPr>
      <w:r w:rsidDel="00000000" w:rsidR="00000000" w:rsidRPr="00000000">
        <w:rPr>
          <w:color w:val="111111"/>
          <w:sz w:val="24"/>
          <w:szCs w:val="24"/>
          <w:highlight w:val="white"/>
          <w:rtl w:val="0"/>
        </w:rPr>
        <w:t xml:space="preserve">Слой – уровень зависимый от другого уровня. Отсюда следует, что уровень независимый от другого уровня, не считается слоем (на примере выше у нас таковым является уровень данных) </w:t>
      </w:r>
    </w:p>
    <w:p w:rsidR="00000000" w:rsidDel="00000000" w:rsidP="00000000" w:rsidRDefault="00000000" w:rsidRPr="00000000" w14:paraId="0000012F">
      <w:pPr>
        <w:numPr>
          <w:ilvl w:val="0"/>
          <w:numId w:val="26"/>
        </w:numPr>
        <w:shd w:fill="ffffff" w:val="clear"/>
        <w:spacing w:after="0" w:afterAutospacing="0" w:before="100" w:lineRule="auto"/>
        <w:ind w:left="720" w:hanging="360"/>
        <w:rPr>
          <w:color w:val="111111"/>
          <w:sz w:val="24"/>
          <w:szCs w:val="24"/>
          <w:highlight w:val="white"/>
          <w:u w:val="none"/>
        </w:rPr>
      </w:pPr>
      <w:r w:rsidDel="00000000" w:rsidR="00000000" w:rsidRPr="00000000">
        <w:rPr>
          <w:color w:val="111111"/>
          <w:sz w:val="24"/>
          <w:szCs w:val="24"/>
          <w:highlight w:val="white"/>
          <w:rtl w:val="0"/>
        </w:rPr>
        <w:t xml:space="preserve">уровни используют для понимания глубины слоя</w:t>
      </w:r>
    </w:p>
    <w:p w:rsidR="00000000" w:rsidDel="00000000" w:rsidP="00000000" w:rsidRDefault="00000000" w:rsidRPr="00000000" w14:paraId="00000130">
      <w:pPr>
        <w:numPr>
          <w:ilvl w:val="0"/>
          <w:numId w:val="26"/>
        </w:numPr>
        <w:shd w:fill="ffffff" w:val="clear"/>
        <w:spacing w:after="100" w:before="0" w:beforeAutospacing="0" w:lineRule="auto"/>
        <w:ind w:left="720" w:hanging="360"/>
        <w:rPr>
          <w:color w:val="111111"/>
          <w:sz w:val="24"/>
          <w:szCs w:val="24"/>
          <w:highlight w:val="white"/>
          <w:u w:val="none"/>
        </w:rPr>
      </w:pPr>
      <w:r w:rsidDel="00000000" w:rsidR="00000000" w:rsidRPr="00000000">
        <w:rPr>
          <w:color w:val="111111"/>
          <w:sz w:val="24"/>
          <w:szCs w:val="24"/>
          <w:highlight w:val="white"/>
          <w:rtl w:val="0"/>
        </w:rPr>
        <w:t xml:space="preserve">слои используют для понимания того, из каких частей состоит приложение</w:t>
      </w:r>
    </w:p>
    <w:p w:rsidR="00000000" w:rsidDel="00000000" w:rsidP="00000000" w:rsidRDefault="00000000" w:rsidRPr="00000000" w14:paraId="00000131">
      <w:pPr>
        <w:shd w:fill="ffffff" w:val="clear"/>
        <w:spacing w:after="100" w:before="100" w:lineRule="auto"/>
        <w:rPr>
          <w:rFonts w:ascii="Roboto" w:cs="Roboto" w:eastAsia="Roboto" w:hAnsi="Roboto"/>
          <w:color w:val="111111"/>
          <w:sz w:val="29"/>
          <w:szCs w:val="29"/>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spacing w:after="240" w:before="240" w:lineRule="auto"/>
        <w:ind w:left="360"/>
        <w:rPr>
          <w:sz w:val="28"/>
          <w:szCs w:val="28"/>
        </w:rPr>
      </w:pPr>
      <w:bookmarkStart w:colFirst="0" w:colLast="0" w:name="_5wn8c4fmj48v" w:id="18"/>
      <w:bookmarkEnd w:id="18"/>
      <w:r w:rsidDel="00000000" w:rsidR="00000000" w:rsidRPr="00000000">
        <w:rPr>
          <w:sz w:val="28"/>
          <w:szCs w:val="28"/>
          <w:rtl w:val="0"/>
        </w:rPr>
        <w:t xml:space="preserve">10.</w:t>
      </w:r>
      <w:r w:rsidDel="00000000" w:rsidR="00000000" w:rsidRPr="00000000">
        <w:rPr>
          <w:sz w:val="2"/>
          <w:szCs w:val="2"/>
          <w:rtl w:val="0"/>
        </w:rPr>
        <w:t xml:space="preserve">   </w:t>
      </w:r>
      <w:r w:rsidDel="00000000" w:rsidR="00000000" w:rsidRPr="00000000">
        <w:rPr>
          <w:sz w:val="28"/>
          <w:szCs w:val="28"/>
          <w:rtl w:val="0"/>
        </w:rPr>
        <w:t xml:space="preserve">Шаблон DAO (Data Access Object)</w:t>
      </w:r>
    </w:p>
    <w:p w:rsidR="00000000" w:rsidDel="00000000" w:rsidP="00000000" w:rsidRDefault="00000000" w:rsidRPr="00000000" w14:paraId="0000013A">
      <w:pPr>
        <w:rPr/>
      </w:pPr>
      <w:r w:rsidDel="00000000" w:rsidR="00000000" w:rsidRPr="00000000">
        <w:rPr>
          <w:rtl w:val="0"/>
        </w:rPr>
        <w:t xml:space="preserve">Это </w:t>
      </w:r>
      <w:r w:rsidDel="00000000" w:rsidR="00000000" w:rsidRPr="00000000">
        <w:rPr>
          <w:b w:val="1"/>
          <w:rtl w:val="0"/>
        </w:rPr>
        <w:t xml:space="preserve">структурный шаблон</w:t>
      </w: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t xml:space="preserve">в виде </w:t>
      </w:r>
      <w:r w:rsidDel="00000000" w:rsidR="00000000" w:rsidRPr="00000000">
        <w:rPr>
          <w:b w:val="1"/>
          <w:rtl w:val="0"/>
        </w:rPr>
        <w:t xml:space="preserve">класса DAO</w:t>
      </w: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t xml:space="preserve">между </w:t>
      </w:r>
      <w:r w:rsidDel="00000000" w:rsidR="00000000" w:rsidRPr="00000000">
        <w:rPr>
          <w:b w:val="1"/>
          <w:i w:val="1"/>
          <w:rtl w:val="0"/>
        </w:rPr>
        <w:t xml:space="preserve">реляционными и объектными</w:t>
      </w:r>
      <w:r w:rsidDel="00000000" w:rsidR="00000000" w:rsidRPr="00000000">
        <w:rPr>
          <w:b w:val="1"/>
          <w:rtl w:val="0"/>
        </w:rPr>
        <w:t xml:space="preserve"> моделями данных</w:t>
      </w:r>
    </w:p>
    <w:p w:rsidR="00000000" w:rsidDel="00000000" w:rsidP="00000000" w:rsidRDefault="00000000" w:rsidRPr="00000000" w14:paraId="0000013D">
      <w:pPr>
        <w:rPr/>
      </w:pPr>
      <w:r w:rsidDel="00000000" w:rsidR="00000000" w:rsidRPr="00000000">
        <w:rPr>
          <w:rtl w:val="0"/>
        </w:rPr>
        <w:t xml:space="preserve">каждый объект представляет какую-то из таблиц</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before="220" w:line="343.6363636363637" w:lineRule="auto"/>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По существу, DAO </w:t>
      </w:r>
      <w:r w:rsidDel="00000000" w:rsidR="00000000" w:rsidRPr="00000000">
        <w:rPr>
          <w:rFonts w:ascii="Verdana" w:cs="Verdana" w:eastAsia="Verdana" w:hAnsi="Verdana"/>
          <w:b w:val="1"/>
          <w:sz w:val="21"/>
          <w:szCs w:val="21"/>
          <w:rtl w:val="0"/>
        </w:rPr>
        <w:t xml:space="preserve">выполняет функцию адаптера между компонентом и источником данных.</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before="220" w:line="343.6363636363637" w:lineRule="auto"/>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DAO полностью </w:t>
      </w:r>
      <w:r w:rsidDel="00000000" w:rsidR="00000000" w:rsidRPr="00000000">
        <w:rPr>
          <w:rFonts w:ascii="Verdana" w:cs="Verdana" w:eastAsia="Verdana" w:hAnsi="Verdana"/>
          <w:b w:val="1"/>
          <w:sz w:val="21"/>
          <w:szCs w:val="21"/>
          <w:rtl w:val="0"/>
        </w:rPr>
        <w:t xml:space="preserve">скрывает детали реализации</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i w:val="1"/>
          <w:sz w:val="21"/>
          <w:szCs w:val="21"/>
          <w:rtl w:val="0"/>
        </w:rPr>
        <w:t xml:space="preserve">источника данных</w:t>
      </w:r>
      <w:r w:rsidDel="00000000" w:rsidR="00000000" w:rsidRPr="00000000">
        <w:rPr>
          <w:rFonts w:ascii="Verdana" w:cs="Verdana" w:eastAsia="Verdana" w:hAnsi="Verdana"/>
          <w:sz w:val="21"/>
          <w:szCs w:val="21"/>
          <w:rtl w:val="0"/>
        </w:rPr>
        <w:t xml:space="preserve"> </w:t>
      </w:r>
      <w:r w:rsidDel="00000000" w:rsidR="00000000" w:rsidRPr="00000000">
        <w:rPr>
          <w:rFonts w:ascii="Verdana" w:cs="Verdana" w:eastAsia="Verdana" w:hAnsi="Verdana"/>
          <w:b w:val="1"/>
          <w:sz w:val="21"/>
          <w:szCs w:val="21"/>
          <w:rtl w:val="0"/>
        </w:rPr>
        <w:t xml:space="preserve">от клиентов</w:t>
      </w:r>
    </w:p>
    <w:p w:rsidR="00000000" w:rsidDel="00000000" w:rsidP="00000000" w:rsidRDefault="00000000" w:rsidRPr="00000000" w14:paraId="00000141">
      <w:pPr>
        <w:rPr/>
      </w:pPr>
      <w:r w:rsidDel="00000000" w:rsidR="00000000" w:rsidRPr="00000000">
        <w:rPr/>
        <w:drawing>
          <wp:inline distB="114300" distT="114300" distL="114300" distR="114300">
            <wp:extent cx="3186113" cy="2199169"/>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86113" cy="219916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before="220" w:line="343.6363636363637" w:lineRule="auto"/>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DAO для абстрагирования и инкапсулирования доступа к источнику данных. DAO управляет соединением с источником данных для получения и записи данных.</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before="220" w:line="343.6363636363637" w:lineRule="auto"/>
        <w:jc w:val="both"/>
        <w:rPr>
          <w:rFonts w:ascii="Verdana" w:cs="Verdana" w:eastAsia="Verdana" w:hAnsi="Verdana"/>
          <w:b w:val="1"/>
          <w:sz w:val="21"/>
          <w:szCs w:val="21"/>
        </w:rPr>
      </w:pPr>
      <w:r w:rsidDel="00000000" w:rsidR="00000000" w:rsidRPr="00000000">
        <w:rPr>
          <w:rFonts w:ascii="Verdana" w:cs="Verdana" w:eastAsia="Verdana" w:hAnsi="Verdana"/>
          <w:sz w:val="21"/>
          <w:szCs w:val="21"/>
          <w:rtl w:val="0"/>
        </w:rPr>
        <w:t xml:space="preserve">DAO - </w:t>
      </w:r>
      <w:r w:rsidDel="00000000" w:rsidR="00000000" w:rsidRPr="00000000">
        <w:rPr>
          <w:rFonts w:ascii="Verdana" w:cs="Verdana" w:eastAsia="Verdana" w:hAnsi="Verdana"/>
          <w:b w:val="1"/>
          <w:sz w:val="21"/>
          <w:szCs w:val="21"/>
          <w:rtl w:val="0"/>
        </w:rPr>
        <w:t xml:space="preserve">структурный шаблон</w:t>
      </w:r>
      <w:r w:rsidDel="00000000" w:rsidR="00000000" w:rsidRPr="00000000">
        <w:rPr>
          <w:rFonts w:ascii="Verdana" w:cs="Verdana" w:eastAsia="Verdana" w:hAnsi="Verdana"/>
          <w:sz w:val="21"/>
          <w:szCs w:val="21"/>
          <w:rtl w:val="0"/>
        </w:rPr>
        <w:t xml:space="preserve">,реализует необходимый для работы с источником данных механизм доступа. Источником данных может быть персистентное хранилище, внешняя служба, репозиторий, или бизнес-служба, обращение к которой осуществляется при помощи протокола CORBA Internet Inter-ORB Protocol (IIOP) или низкоуровневых сокетов. 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DAO интерфейс не изменяется, этот паттерн дает возможность DAO принимать различные схемы хранилищ без влияния на клиенты или бизнес-компоненты. По существу, DAO </w:t>
      </w:r>
      <w:r w:rsidDel="00000000" w:rsidR="00000000" w:rsidRPr="00000000">
        <w:rPr>
          <w:rFonts w:ascii="Verdana" w:cs="Verdana" w:eastAsia="Verdana" w:hAnsi="Verdana"/>
          <w:b w:val="1"/>
          <w:sz w:val="21"/>
          <w:szCs w:val="21"/>
          <w:rtl w:val="0"/>
        </w:rPr>
        <w:t xml:space="preserve">выполняет функцию адаптера между компонентом и источником данных.</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spacing w:after="240" w:before="240" w:lineRule="auto"/>
        <w:ind w:left="360"/>
        <w:rPr>
          <w:sz w:val="28"/>
          <w:szCs w:val="28"/>
        </w:rPr>
      </w:pPr>
      <w:bookmarkStart w:colFirst="0" w:colLast="0" w:name="_c4ulnc5bzmp" w:id="19"/>
      <w:bookmarkEnd w:id="19"/>
      <w:r w:rsidDel="00000000" w:rsidR="00000000" w:rsidRPr="00000000">
        <w:rPr>
          <w:sz w:val="28"/>
          <w:szCs w:val="28"/>
          <w:rtl w:val="0"/>
        </w:rPr>
        <w:t xml:space="preserve">11.</w:t>
      </w:r>
      <w:r w:rsidDel="00000000" w:rsidR="00000000" w:rsidRPr="00000000">
        <w:rPr>
          <w:sz w:val="2"/>
          <w:szCs w:val="2"/>
          <w:rtl w:val="0"/>
        </w:rPr>
        <w:t xml:space="preserve">   </w:t>
      </w:r>
      <w:r w:rsidDel="00000000" w:rsidR="00000000" w:rsidRPr="00000000">
        <w:rPr>
          <w:sz w:val="28"/>
          <w:szCs w:val="28"/>
          <w:rtl w:val="0"/>
        </w:rPr>
        <w:t xml:space="preserve">Что такое Сервисы?</w:t>
      </w:r>
    </w:p>
    <w:p w:rsidR="00000000" w:rsidDel="00000000" w:rsidP="00000000" w:rsidRDefault="00000000" w:rsidRPr="00000000" w14:paraId="00000146">
      <w:pPr>
        <w:rPr/>
      </w:pPr>
      <w:r w:rsidDel="00000000" w:rsidR="00000000" w:rsidRPr="00000000">
        <w:rPr>
          <w:rtl w:val="0"/>
        </w:rPr>
        <w:t xml:space="preserve">Web-сервис (служба) – программа, которая организовывает взаимодействие между сайтами. Информация с одного портала передается на другой.</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На сегодняшний день наибольшее распространение получили следующие протоколы реализации веб-сервисов:</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SOAP (Simple Object Access Protocol) — по сути это тройка стандартов SOAP/WSDL/UDDI</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REST (Representational State Transfer)</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XML-RPC (XML Remote Procedure Call)</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spacing w:after="240" w:before="240" w:lineRule="auto"/>
        <w:ind w:left="360"/>
        <w:rPr>
          <w:sz w:val="28"/>
          <w:szCs w:val="28"/>
        </w:rPr>
      </w:pPr>
      <w:bookmarkStart w:colFirst="0" w:colLast="0" w:name="_emoq3u18y3qh" w:id="20"/>
      <w:bookmarkEnd w:id="20"/>
      <w:r w:rsidDel="00000000" w:rsidR="00000000" w:rsidRPr="00000000">
        <w:rPr>
          <w:sz w:val="28"/>
          <w:szCs w:val="28"/>
          <w:rtl w:val="0"/>
        </w:rPr>
        <w:t xml:space="preserve">12.</w:t>
      </w:r>
      <w:r w:rsidDel="00000000" w:rsidR="00000000" w:rsidRPr="00000000">
        <w:rPr>
          <w:sz w:val="2"/>
          <w:szCs w:val="2"/>
          <w:rtl w:val="0"/>
        </w:rPr>
        <w:t xml:space="preserve">   </w:t>
      </w:r>
      <w:r w:rsidDel="00000000" w:rsidR="00000000" w:rsidRPr="00000000">
        <w:rPr>
          <w:sz w:val="28"/>
          <w:szCs w:val="28"/>
          <w:rtl w:val="0"/>
        </w:rPr>
        <w:t xml:space="preserve">Шаблоны SOLID (перечислить и знать значение) (почитать самой)</w:t>
      </w:r>
    </w:p>
    <w:p w:rsidR="00000000" w:rsidDel="00000000" w:rsidP="00000000" w:rsidRDefault="00000000" w:rsidRPr="00000000" w14:paraId="0000016D">
      <w:pPr>
        <w:rPr/>
      </w:pPr>
      <w:r w:rsidDel="00000000" w:rsidR="00000000" w:rsidRPr="00000000">
        <w:rPr>
          <w:rtl w:val="0"/>
        </w:rPr>
        <w:t xml:space="preserve">S -  принцип единственной ответственности</w:t>
      </w:r>
    </w:p>
    <w:p w:rsidR="00000000" w:rsidDel="00000000" w:rsidP="00000000" w:rsidRDefault="00000000" w:rsidRPr="00000000" w14:paraId="0000016E">
      <w:pPr>
        <w:rPr/>
      </w:pPr>
      <w:r w:rsidDel="00000000" w:rsidR="00000000" w:rsidRPr="00000000">
        <w:rPr>
          <w:rtl w:val="0"/>
        </w:rPr>
        <w:t xml:space="preserve">O - принцип открытости/закрытости</w:t>
      </w:r>
    </w:p>
    <w:p w:rsidR="00000000" w:rsidDel="00000000" w:rsidP="00000000" w:rsidRDefault="00000000" w:rsidRPr="00000000" w14:paraId="0000016F">
      <w:pPr>
        <w:rPr/>
      </w:pPr>
      <w:r w:rsidDel="00000000" w:rsidR="00000000" w:rsidRPr="00000000">
        <w:rPr>
          <w:rtl w:val="0"/>
        </w:rPr>
        <w:t xml:space="preserve">L - принцип подстановки Барбары Лисков</w:t>
      </w:r>
    </w:p>
    <w:p w:rsidR="00000000" w:rsidDel="00000000" w:rsidP="00000000" w:rsidRDefault="00000000" w:rsidRPr="00000000" w14:paraId="00000170">
      <w:pPr>
        <w:rPr/>
      </w:pPr>
      <w:r w:rsidDel="00000000" w:rsidR="00000000" w:rsidRPr="00000000">
        <w:rPr>
          <w:rtl w:val="0"/>
        </w:rPr>
        <w:t xml:space="preserve">I - принцип разделения интерфейса</w:t>
      </w:r>
    </w:p>
    <w:p w:rsidR="00000000" w:rsidDel="00000000" w:rsidP="00000000" w:rsidRDefault="00000000" w:rsidRPr="00000000" w14:paraId="00000171">
      <w:pPr>
        <w:rPr/>
      </w:pPr>
      <w:r w:rsidDel="00000000" w:rsidR="00000000" w:rsidRPr="00000000">
        <w:rPr>
          <w:rtl w:val="0"/>
        </w:rPr>
        <w:t xml:space="preserve">D - принцип инверсии зависимостей</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Принцип единственной ответственности Формулировка: Существует </w:t>
      </w:r>
      <w:r w:rsidDel="00000000" w:rsidR="00000000" w:rsidRPr="00000000">
        <w:rPr>
          <w:u w:val="single"/>
          <w:rtl w:val="0"/>
        </w:rPr>
        <w:t xml:space="preserve">лишь причина, приводящая к изменению класса</w:t>
      </w:r>
      <w:r w:rsidDel="00000000" w:rsidR="00000000" w:rsidRPr="00000000">
        <w:rPr>
          <w:rtl w:val="0"/>
        </w:rPr>
        <w:t xml:space="preserve">. Каждый объект должен одну ответственность и эта ответственность должна быть полностью инкапсулирована в класс. Все его поведения должны быть направлены исключительно обеспечение этой ответственности.</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Принцип открытости/закрытости Формулировка: </w:t>
      </w:r>
      <w:r w:rsidDel="00000000" w:rsidR="00000000" w:rsidRPr="00000000">
        <w:rPr>
          <w:u w:val="single"/>
          <w:rtl w:val="0"/>
        </w:rPr>
        <w:t xml:space="preserve">Программные сущности должны быть (классы, модули, функции и т. п.) должны быть открыты для расширения, но закрыты для модификации</w:t>
      </w:r>
      <w:r w:rsidDel="00000000" w:rsidR="00000000" w:rsidRPr="00000000">
        <w:rPr>
          <w:rtl w:val="0"/>
        </w:rPr>
        <w:t xml:space="preserve">. * открыты для расширения: поведение сущности может быть расширено, путём создания новых типов сущностей. • закрыты для изменения: в результате расширения поведения сущности, не должны вноситься изменения в код, который эти сущности используют.</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Принцип подстановки Барбары Лесков Объекты программе должны быть заменяемыми на экземпляры их подтипов без изменения правильности выполнения программы. Функции, которые используют базовый тип, должны иметь возможность использовать подтипы базового типа, не зная об этом (а также подтипы должны быть заменяемы базовыми типами). </w:t>
      </w:r>
      <w:r w:rsidDel="00000000" w:rsidR="00000000" w:rsidRPr="00000000">
        <w:rPr>
          <w:u w:val="single"/>
          <w:rtl w:val="0"/>
        </w:rPr>
        <w:t xml:space="preserve">Поведение наследуемых классов не должно противоречить поведению, заданному базовым классом, то есть поведение наследуемых классов должно быть ожидаемым для кода, использующего переменную базового типа</w:t>
      </w:r>
      <w:r w:rsidDel="00000000" w:rsidR="00000000" w:rsidRPr="00000000">
        <w:rPr>
          <w:rtl w:val="0"/>
        </w:rPr>
        <w:t xml:space="preserve">. принцип предупреждает разработчика о том, что </w:t>
      </w:r>
      <w:r w:rsidDel="00000000" w:rsidR="00000000" w:rsidRPr="00000000">
        <w:rPr>
          <w:u w:val="single"/>
          <w:rtl w:val="0"/>
        </w:rPr>
        <w:t xml:space="preserve">изменение унаследованного производным типом поведения очень рискованно</w:t>
      </w:r>
      <w:r w:rsidDel="00000000" w:rsidR="00000000" w:rsidRPr="00000000">
        <w:rPr>
          <w:rtl w:val="0"/>
        </w:rPr>
        <w:t xml:space="preserv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Принцип разделения интерфейсов Формулировка 1: клиенты не должны зависеть от методов, которые они не используют Формулировка 2: </w:t>
      </w:r>
      <w:r w:rsidDel="00000000" w:rsidR="00000000" w:rsidRPr="00000000">
        <w:rPr>
          <w:u w:val="single"/>
          <w:rtl w:val="0"/>
        </w:rPr>
        <w:t xml:space="preserve">лучше иметь много маленьких интерфейсов, чем один большой</w:t>
      </w:r>
      <w:r w:rsidDel="00000000" w:rsidR="00000000" w:rsidRPr="00000000">
        <w:rPr>
          <w:rtl w:val="0"/>
        </w:rPr>
        <w:t xml:space="preserve">. Как и в случае с другими принципами проектирования классов, мы пытаемся </w:t>
      </w:r>
      <w:r w:rsidDel="00000000" w:rsidR="00000000" w:rsidRPr="00000000">
        <w:rPr>
          <w:u w:val="single"/>
          <w:rtl w:val="0"/>
        </w:rPr>
        <w:t xml:space="preserve">избавиться от ненужных зависимостей</w:t>
      </w:r>
      <w:r w:rsidDel="00000000" w:rsidR="00000000" w:rsidRPr="00000000">
        <w:rPr>
          <w:rtl w:val="0"/>
        </w:rPr>
        <w:t xml:space="preserve"> в коде, сделать код легко читаемым и легко изменяемым.</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Принцип инверсии зависимости Формулировка: </w:t>
      </w:r>
    </w:p>
    <w:p w:rsidR="00000000" w:rsidDel="00000000" w:rsidP="00000000" w:rsidRDefault="00000000" w:rsidRPr="00000000" w14:paraId="0000017C">
      <w:pPr>
        <w:rPr/>
      </w:pPr>
      <w:r w:rsidDel="00000000" w:rsidR="00000000" w:rsidRPr="00000000">
        <w:rPr>
          <w:rtl w:val="0"/>
        </w:rPr>
        <w:t xml:space="preserve">• </w:t>
      </w:r>
      <w:r w:rsidDel="00000000" w:rsidR="00000000" w:rsidRPr="00000000">
        <w:rPr>
          <w:u w:val="single"/>
          <w:rtl w:val="0"/>
        </w:rPr>
        <w:t xml:space="preserve">Модули верхнего уровня не должны зависеть от модулей нижнего</w:t>
      </w:r>
      <w:r w:rsidDel="00000000" w:rsidR="00000000" w:rsidRPr="00000000">
        <w:rPr>
          <w:rtl w:val="0"/>
        </w:rPr>
        <w:t xml:space="preserve"> уровня. Оба должны зависеть</w:t>
      </w:r>
      <w:r w:rsidDel="00000000" w:rsidR="00000000" w:rsidRPr="00000000">
        <w:rPr>
          <w:u w:val="single"/>
          <w:rtl w:val="0"/>
        </w:rPr>
        <w:t xml:space="preserve"> от абстракции</w:t>
      </w: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 </w:t>
      </w:r>
      <w:r w:rsidDel="00000000" w:rsidR="00000000" w:rsidRPr="00000000">
        <w:rPr>
          <w:u w:val="single"/>
          <w:rtl w:val="0"/>
        </w:rPr>
        <w:t xml:space="preserve">Абстракции</w:t>
      </w:r>
      <w:r w:rsidDel="00000000" w:rsidR="00000000" w:rsidRPr="00000000">
        <w:rPr>
          <w:rtl w:val="0"/>
        </w:rPr>
        <w:t xml:space="preserve"> должны зависеть </w:t>
      </w:r>
      <w:r w:rsidDel="00000000" w:rsidR="00000000" w:rsidRPr="00000000">
        <w:rPr>
          <w:u w:val="single"/>
          <w:rtl w:val="0"/>
        </w:rPr>
        <w:t xml:space="preserve">от деталей. Детали</w:t>
      </w:r>
      <w:r w:rsidDel="00000000" w:rsidR="00000000" w:rsidRPr="00000000">
        <w:rPr>
          <w:rtl w:val="0"/>
        </w:rPr>
        <w:t xml:space="preserve"> должны зависеть </w:t>
      </w:r>
      <w:r w:rsidDel="00000000" w:rsidR="00000000" w:rsidRPr="00000000">
        <w:rPr>
          <w:u w:val="single"/>
          <w:rtl w:val="0"/>
        </w:rPr>
        <w:t xml:space="preserve">от абстракций</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E">
      <w:pPr>
        <w:pStyle w:val="Heading1"/>
        <w:spacing w:after="240" w:before="240" w:lineRule="auto"/>
        <w:ind w:left="360"/>
        <w:rPr>
          <w:sz w:val="28"/>
          <w:szCs w:val="28"/>
        </w:rPr>
      </w:pPr>
      <w:bookmarkStart w:colFirst="0" w:colLast="0" w:name="_peanr7ubwk15" w:id="21"/>
      <w:bookmarkEnd w:id="21"/>
      <w:r w:rsidDel="00000000" w:rsidR="00000000" w:rsidRPr="00000000">
        <w:rPr>
          <w:rtl w:val="0"/>
        </w:rPr>
      </w:r>
    </w:p>
    <w:p w:rsidR="00000000" w:rsidDel="00000000" w:rsidP="00000000" w:rsidRDefault="00000000" w:rsidRPr="00000000" w14:paraId="0000017F">
      <w:pPr>
        <w:pStyle w:val="Heading1"/>
        <w:spacing w:after="240" w:before="240" w:lineRule="auto"/>
        <w:ind w:left="360"/>
        <w:rPr>
          <w:sz w:val="28"/>
          <w:szCs w:val="28"/>
        </w:rPr>
      </w:pPr>
      <w:bookmarkStart w:colFirst="0" w:colLast="0" w:name="_27o5gomc4tk4" w:id="22"/>
      <w:bookmarkEnd w:id="22"/>
      <w:r w:rsidDel="00000000" w:rsidR="00000000" w:rsidRPr="00000000">
        <w:rPr>
          <w:sz w:val="28"/>
          <w:szCs w:val="28"/>
          <w:rtl w:val="0"/>
        </w:rPr>
        <w:t xml:space="preserve">13.</w:t>
      </w:r>
      <w:r w:rsidDel="00000000" w:rsidR="00000000" w:rsidRPr="00000000">
        <w:rPr>
          <w:sz w:val="2"/>
          <w:szCs w:val="2"/>
          <w:rtl w:val="0"/>
        </w:rPr>
        <w:t xml:space="preserve">   </w:t>
      </w:r>
      <w:r w:rsidDel="00000000" w:rsidR="00000000" w:rsidRPr="00000000">
        <w:rPr>
          <w:sz w:val="28"/>
          <w:szCs w:val="28"/>
          <w:rtl w:val="0"/>
        </w:rPr>
        <w:t xml:space="preserve">Виды тестирования (перечислить и знать значения)</w:t>
      </w:r>
    </w:p>
    <w:p w:rsidR="00000000" w:rsidDel="00000000" w:rsidP="00000000" w:rsidRDefault="00000000" w:rsidRPr="00000000" w14:paraId="00000180">
      <w:pPr>
        <w:rPr>
          <w:color w:val="091e42"/>
        </w:rPr>
      </w:pPr>
      <w:r w:rsidDel="00000000" w:rsidR="00000000" w:rsidRPr="00000000">
        <w:rPr>
          <w:b w:val="1"/>
          <w:rtl w:val="0"/>
        </w:rPr>
        <w:t xml:space="preserve">1 Модульные тесты</w:t>
      </w:r>
      <w:r w:rsidDel="00000000" w:rsidR="00000000" w:rsidRPr="00000000">
        <w:rPr>
          <w:rtl w:val="0"/>
        </w:rPr>
        <w:t xml:space="preserve"> - </w:t>
      </w:r>
      <w:r w:rsidDel="00000000" w:rsidR="00000000" w:rsidRPr="00000000">
        <w:rPr>
          <w:color w:val="091e42"/>
          <w:rtl w:val="0"/>
        </w:rPr>
        <w:t xml:space="preserve">м</w:t>
      </w:r>
      <w:r w:rsidDel="00000000" w:rsidR="00000000" w:rsidRPr="00000000">
        <w:rPr>
          <w:color w:val="091e42"/>
          <w:rtl w:val="0"/>
        </w:rPr>
        <w:t xml:space="preserve">одульные тесты работают на очень низком уровне, близко к исходному коду приложения. Они заключаются в тестировании отдельных методов и функций классов, компонентов или модулей, используемых в ПО. Модульные тесты, как правило, не требуют больших расходов на автоматизацию и могут выполняться сервером непрерывной интеграции очень быстро.</w:t>
      </w:r>
    </w:p>
    <w:p w:rsidR="00000000" w:rsidDel="00000000" w:rsidP="00000000" w:rsidRDefault="00000000" w:rsidRPr="00000000" w14:paraId="00000181">
      <w:pPr>
        <w:rPr>
          <w:color w:val="091e42"/>
        </w:rPr>
      </w:pPr>
      <w:r w:rsidDel="00000000" w:rsidR="00000000" w:rsidRPr="00000000">
        <w:rPr>
          <w:rtl w:val="0"/>
        </w:rPr>
      </w:r>
    </w:p>
    <w:p w:rsidR="00000000" w:rsidDel="00000000" w:rsidP="00000000" w:rsidRDefault="00000000" w:rsidRPr="00000000" w14:paraId="00000182">
      <w:pPr>
        <w:rPr>
          <w:color w:val="091e42"/>
          <w:highlight w:val="white"/>
        </w:rPr>
      </w:pPr>
      <w:r w:rsidDel="00000000" w:rsidR="00000000" w:rsidRPr="00000000">
        <w:rPr>
          <w:b w:val="1"/>
          <w:color w:val="091e42"/>
          <w:rtl w:val="0"/>
        </w:rPr>
        <w:t xml:space="preserve">2 Интеграционное тестирование</w:t>
      </w:r>
      <w:r w:rsidDel="00000000" w:rsidR="00000000" w:rsidRPr="00000000">
        <w:rPr>
          <w:color w:val="091e42"/>
          <w:rtl w:val="0"/>
        </w:rPr>
        <w:t xml:space="preserve"> - </w:t>
      </w:r>
      <w:r w:rsidDel="00000000" w:rsidR="00000000" w:rsidRPr="00000000">
        <w:rPr>
          <w:color w:val="091e42"/>
          <w:highlight w:val="white"/>
          <w:rtl w:val="0"/>
        </w:rPr>
        <w:t xml:space="preserve">в</w:t>
      </w:r>
      <w:r w:rsidDel="00000000" w:rsidR="00000000" w:rsidRPr="00000000">
        <w:rPr>
          <w:color w:val="091e42"/>
          <w:highlight w:val="white"/>
          <w:rtl w:val="0"/>
        </w:rPr>
        <w:t xml:space="preserve"> ходе интеграционного тестирования проверяется, хорошо ли работают вместе различные модули и сервисы, используемые приложением. Например, можно протестировать взаимодействие с базой данных или убедиться, что микросервисы работают вместе так, как задумано. Этот вид тестирования является более затратным, поскольку для проведения тестов требуется запуск различных компонентов приложения.</w:t>
      </w:r>
    </w:p>
    <w:p w:rsidR="00000000" w:rsidDel="00000000" w:rsidP="00000000" w:rsidRDefault="00000000" w:rsidRPr="00000000" w14:paraId="00000183">
      <w:pPr>
        <w:rPr>
          <w:color w:val="091e42"/>
          <w:highlight w:val="white"/>
        </w:rPr>
      </w:pPr>
      <w:r w:rsidDel="00000000" w:rsidR="00000000" w:rsidRPr="00000000">
        <w:rPr>
          <w:rtl w:val="0"/>
        </w:rPr>
      </w:r>
    </w:p>
    <w:p w:rsidR="00000000" w:rsidDel="00000000" w:rsidP="00000000" w:rsidRDefault="00000000" w:rsidRPr="00000000" w14:paraId="00000184">
      <w:pPr>
        <w:spacing w:line="240" w:lineRule="auto"/>
        <w:rPr>
          <w:color w:val="091e42"/>
          <w:highlight w:val="white"/>
        </w:rPr>
      </w:pPr>
      <w:r w:rsidDel="00000000" w:rsidR="00000000" w:rsidRPr="00000000">
        <w:rPr>
          <w:b w:val="1"/>
          <w:color w:val="091e42"/>
          <w:highlight w:val="white"/>
          <w:rtl w:val="0"/>
        </w:rPr>
        <w:t xml:space="preserve">3 Функциональные тесты - </w:t>
      </w:r>
      <w:r w:rsidDel="00000000" w:rsidR="00000000" w:rsidRPr="00000000">
        <w:rPr>
          <w:color w:val="091e42"/>
          <w:highlight w:val="white"/>
          <w:rtl w:val="0"/>
        </w:rPr>
        <w:t xml:space="preserve">В функциональных тестах основное внимание уделяется бизнес-требованиям к приложению. Они проверяют только результат некоторого действия и не проверяют промежуточные состояния системы при выполнении этого действия. Иногда возникает путаница между понятиями интеграционных и функциональных тестов, так как и те и другие требуют взаимодействия нескольких компонентов друг с другом. Разница в том, что интеграционный тест нужен просто чтобы убедиться, что вы можете отправлять запросы к базе данных, тогда как функциональный тест будет ожидать получения из базы данных определенного значения в соответствии с требованиями продукта.</w:t>
      </w:r>
    </w:p>
    <w:p w:rsidR="00000000" w:rsidDel="00000000" w:rsidP="00000000" w:rsidRDefault="00000000" w:rsidRPr="00000000" w14:paraId="00000185">
      <w:pPr>
        <w:rPr>
          <w:b w:val="1"/>
          <w:color w:val="091e42"/>
          <w:highlight w:val="white"/>
        </w:rPr>
      </w:pPr>
      <w:r w:rsidDel="00000000" w:rsidR="00000000" w:rsidRPr="00000000">
        <w:rPr>
          <w:rtl w:val="0"/>
        </w:rPr>
      </w:r>
    </w:p>
    <w:p w:rsidR="00000000" w:rsidDel="00000000" w:rsidP="00000000" w:rsidRDefault="00000000" w:rsidRPr="00000000" w14:paraId="00000186">
      <w:pPr>
        <w:spacing w:line="240" w:lineRule="auto"/>
        <w:rPr>
          <w:color w:val="091e42"/>
          <w:sz w:val="24"/>
          <w:szCs w:val="24"/>
          <w:highlight w:val="white"/>
        </w:rPr>
      </w:pPr>
      <w:r w:rsidDel="00000000" w:rsidR="00000000" w:rsidRPr="00000000">
        <w:rPr>
          <w:b w:val="1"/>
          <w:color w:val="091e42"/>
          <w:highlight w:val="white"/>
          <w:rtl w:val="0"/>
        </w:rPr>
        <w:t xml:space="preserve">4 Сквозные тесты - </w:t>
      </w:r>
      <w:r w:rsidDel="00000000" w:rsidR="00000000" w:rsidRPr="00000000">
        <w:rPr>
          <w:color w:val="091e42"/>
          <w:sz w:val="24"/>
          <w:szCs w:val="24"/>
          <w:highlight w:val="white"/>
          <w:rtl w:val="0"/>
        </w:rPr>
        <w:t xml:space="preserve">Сквозное тестирование копирует поведение пользователя при работе с ПО в контексте всего приложения. Оно обеспечивает контроль того, что различные схемы действий пользователя работают должным образом. Сценарии могут быть как очень простыми (загрузка веб-страницы или вход в систему), так и гораздо более сложными (проверка почтовых уведомлений, онлайн-платежей и т. д.). Сквозные тесты очень полезны, но их выполнение обходится довольно дорого, к тому же, когда они автоматизированы, такие тесты тяжело обслуживать. Рекомендуется иметь в наличии несколько основных сквозных тестов и активнее полагаться на более низкие уровни тестирования (модульные и интеграционные тесты), чтобы получать возможность быстро выявлять критические изменения.</w:t>
      </w:r>
    </w:p>
    <w:p w:rsidR="00000000" w:rsidDel="00000000" w:rsidP="00000000" w:rsidRDefault="00000000" w:rsidRPr="00000000" w14:paraId="00000187">
      <w:pPr>
        <w:rPr>
          <w:b w:val="1"/>
          <w:color w:val="091e42"/>
          <w:highlight w:val="white"/>
        </w:rPr>
      </w:pPr>
      <w:r w:rsidDel="00000000" w:rsidR="00000000" w:rsidRPr="00000000">
        <w:rPr>
          <w:rtl w:val="0"/>
        </w:rPr>
      </w:r>
    </w:p>
    <w:p w:rsidR="00000000" w:rsidDel="00000000" w:rsidP="00000000" w:rsidRDefault="00000000" w:rsidRPr="00000000" w14:paraId="00000188">
      <w:pPr>
        <w:rPr>
          <w:color w:val="091e42"/>
          <w:sz w:val="24"/>
          <w:szCs w:val="24"/>
          <w:highlight w:val="white"/>
        </w:rPr>
      </w:pPr>
      <w:r w:rsidDel="00000000" w:rsidR="00000000" w:rsidRPr="00000000">
        <w:rPr>
          <w:b w:val="1"/>
          <w:color w:val="091e42"/>
          <w:highlight w:val="white"/>
          <w:rtl w:val="0"/>
        </w:rPr>
        <w:t xml:space="preserve">5 Приемочное тестирование - </w:t>
      </w:r>
      <w:r w:rsidDel="00000000" w:rsidR="00000000" w:rsidRPr="00000000">
        <w:rPr>
          <w:color w:val="091e42"/>
          <w:sz w:val="24"/>
          <w:szCs w:val="24"/>
          <w:highlight w:val="white"/>
          <w:rtl w:val="0"/>
        </w:rPr>
        <w:t xml:space="preserve">Приемочные тесты — это формальные тесты, которые призваны проверить, отвечает ли система требованиям бизнеса. При этом необходим запуск всего приложения, и основное внимание уделяется воспроизведению поведения пользователей. В ходе этого тестирования возможен даже замер производительности системы, и в случае несоответствия установленным требованиям внесенные изменения могут быть отклонены.</w:t>
      </w:r>
    </w:p>
    <w:p w:rsidR="00000000" w:rsidDel="00000000" w:rsidP="00000000" w:rsidRDefault="00000000" w:rsidRPr="00000000" w14:paraId="00000189">
      <w:pPr>
        <w:rPr>
          <w:color w:val="091e42"/>
          <w:highlight w:val="white"/>
        </w:rPr>
      </w:pPr>
      <w:r w:rsidDel="00000000" w:rsidR="00000000" w:rsidRPr="00000000">
        <w:rPr>
          <w:rtl w:val="0"/>
        </w:rPr>
      </w:r>
    </w:p>
    <w:p w:rsidR="00000000" w:rsidDel="00000000" w:rsidP="00000000" w:rsidRDefault="00000000" w:rsidRPr="00000000" w14:paraId="0000018A">
      <w:pPr>
        <w:spacing w:line="240" w:lineRule="auto"/>
        <w:rPr>
          <w:color w:val="091e42"/>
          <w:highlight w:val="white"/>
        </w:rPr>
      </w:pPr>
      <w:r w:rsidDel="00000000" w:rsidR="00000000" w:rsidRPr="00000000">
        <w:rPr>
          <w:b w:val="1"/>
          <w:color w:val="091e42"/>
          <w:highlight w:val="white"/>
          <w:rtl w:val="0"/>
        </w:rPr>
        <w:t xml:space="preserve">6 Тестирование производительности - </w:t>
      </w:r>
      <w:r w:rsidDel="00000000" w:rsidR="00000000" w:rsidRPr="00000000">
        <w:rPr>
          <w:color w:val="091e42"/>
          <w:highlight w:val="white"/>
          <w:rtl w:val="0"/>
        </w:rPr>
        <w:t xml:space="preserve">Тесты производительности проверяют поведение системы при нахождении под значительной нагрузкой. Эти тесты не являются функциональными и могут принимать различную форму, но служат они для оценки надежности, стабильности и доступности платформы. Например, это может быть наблюдение за временем отклика при выполнении большого количества запросов или наблюдение за тем, как система себя ведет со значительными объемами данных.</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color w:val="091e42"/>
          <w:highlight w:val="white"/>
        </w:rPr>
      </w:pPr>
      <w:r w:rsidDel="00000000" w:rsidR="00000000" w:rsidRPr="00000000">
        <w:rPr>
          <w:color w:val="091e42"/>
          <w:highlight w:val="white"/>
          <w:rtl w:val="0"/>
        </w:rPr>
        <w:t xml:space="preserve">Тесты производительности по своей природе требуют серьезных затрат при реализации и выполнении, но именно они помогают понять, не снижают ли новые изменения производительность вашей системы.</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rPr>
          <w:color w:val="091e42"/>
          <w:highlight w:val="white"/>
        </w:rPr>
      </w:pPr>
      <w:r w:rsidDel="00000000" w:rsidR="00000000" w:rsidRPr="00000000">
        <w:rPr>
          <w:b w:val="1"/>
          <w:color w:val="091e42"/>
          <w:highlight w:val="white"/>
          <w:rtl w:val="0"/>
        </w:rPr>
        <w:t xml:space="preserve">7 Smoke-тестирование -</w:t>
      </w:r>
      <w:r w:rsidDel="00000000" w:rsidR="00000000" w:rsidRPr="00000000">
        <w:rPr>
          <w:color w:val="091e42"/>
          <w:highlight w:val="white"/>
          <w:rtl w:val="0"/>
        </w:rPr>
        <w:t xml:space="preserve">Smoke-тесты представляют собой базовые тесты, которые проверяют основные функциональные возможности приложения. Они должны выполняться быстро, поскольку цель таких тестов — убедиться, что основные возможности системы работают как запланировано. Smoke-тесты полезно запускать сразу после создания новой сборки (для определения, можно ли запускать более ресурсоемкие тесты) или сразу после развертывания (чтобы убедиться, что приложение работает правильно в новой, только что развернутой среде).</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spacing w:after="240" w:before="240" w:lineRule="auto"/>
        <w:ind w:left="360"/>
        <w:rPr>
          <w:sz w:val="28"/>
          <w:szCs w:val="28"/>
        </w:rPr>
      </w:pPr>
      <w:bookmarkStart w:colFirst="0" w:colLast="0" w:name="_5a5cgu2n56b" w:id="23"/>
      <w:bookmarkEnd w:id="23"/>
      <w:r w:rsidDel="00000000" w:rsidR="00000000" w:rsidRPr="00000000">
        <w:rPr>
          <w:sz w:val="28"/>
          <w:szCs w:val="28"/>
          <w:rtl w:val="0"/>
        </w:rPr>
        <w:t xml:space="preserve">14.</w:t>
      </w:r>
      <w:r w:rsidDel="00000000" w:rsidR="00000000" w:rsidRPr="00000000">
        <w:rPr>
          <w:sz w:val="2"/>
          <w:szCs w:val="2"/>
          <w:rtl w:val="0"/>
        </w:rPr>
        <w:t xml:space="preserve">   </w:t>
      </w:r>
      <w:r w:rsidDel="00000000" w:rsidR="00000000" w:rsidRPr="00000000">
        <w:rPr>
          <w:sz w:val="28"/>
          <w:szCs w:val="28"/>
          <w:rtl w:val="0"/>
        </w:rPr>
        <w:t xml:space="preserve">Шаблон Фасад</w:t>
      </w:r>
    </w:p>
    <w:p w:rsidR="00000000" w:rsidDel="00000000" w:rsidP="00000000" w:rsidRDefault="00000000" w:rsidRPr="00000000" w14:paraId="0000018F">
      <w:pPr>
        <w:spacing w:line="276" w:lineRule="auto"/>
        <w:rPr>
          <w:color w:val="202124"/>
          <w:highlight w:val="white"/>
        </w:rPr>
      </w:pPr>
      <w:r w:rsidDel="00000000" w:rsidR="00000000" w:rsidRPr="00000000">
        <w:rPr>
          <w:b w:val="1"/>
          <w:color w:val="202124"/>
          <w:highlight w:val="white"/>
          <w:rtl w:val="0"/>
        </w:rPr>
        <w:t xml:space="preserve">Шаблон фасад</w:t>
      </w:r>
      <w:r w:rsidDel="00000000" w:rsidR="00000000" w:rsidRPr="00000000">
        <w:rPr>
          <w:color w:val="202124"/>
          <w:highlight w:val="white"/>
          <w:rtl w:val="0"/>
        </w:rPr>
        <w:t xml:space="preserve"> — структурный шаблон проектирования, 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p>
    <w:p w:rsidR="00000000" w:rsidDel="00000000" w:rsidP="00000000" w:rsidRDefault="00000000" w:rsidRPr="00000000" w14:paraId="00000190">
      <w:pPr>
        <w:spacing w:line="276" w:lineRule="auto"/>
        <w:rPr>
          <w:color w:val="202124"/>
          <w:sz w:val="20"/>
          <w:szCs w:val="20"/>
          <w:highlight w:val="white"/>
        </w:rPr>
      </w:pPr>
      <w:r w:rsidDel="00000000" w:rsidR="00000000" w:rsidRPr="00000000">
        <w:rPr>
          <w:rtl w:val="0"/>
        </w:rPr>
      </w:r>
    </w:p>
    <w:p w:rsidR="00000000" w:rsidDel="00000000" w:rsidP="00000000" w:rsidRDefault="00000000" w:rsidRPr="00000000" w14:paraId="0000019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Проблема</w:t>
      </w:r>
    </w:p>
    <w:p w:rsidR="00000000" w:rsidDel="00000000" w:rsidP="00000000" w:rsidRDefault="00000000" w:rsidRPr="00000000" w14:paraId="00000192">
      <w:pPr>
        <w:spacing w:line="276" w:lineRule="auto"/>
        <w:rPr>
          <w:color w:val="111111"/>
          <w:highlight w:val="white"/>
        </w:rPr>
      </w:pPr>
      <w:r w:rsidDel="00000000" w:rsidR="00000000" w:rsidRPr="00000000">
        <w:rPr>
          <w:color w:val="111111"/>
          <w:highlight w:val="white"/>
          <w:rtl w:val="0"/>
        </w:rPr>
        <w:t xml:space="preserve">Минимизировать зависимость подсистем некоторой сложной системы и обмен информацией между ними.(</w:t>
      </w:r>
      <w:r w:rsidDel="00000000" w:rsidR="00000000" w:rsidRPr="00000000">
        <w:rPr>
          <w:color w:val="444444"/>
          <w:sz w:val="18"/>
          <w:szCs w:val="18"/>
          <w:highlight w:val="white"/>
          <w:rtl w:val="0"/>
        </w:rPr>
        <w:t xml:space="preserve">Клиенты хотят получить упрощенный интерфейс к общей функциональности сложной подсистемы.</w:t>
      </w:r>
      <w:r w:rsidDel="00000000" w:rsidR="00000000" w:rsidRPr="00000000">
        <w:rPr>
          <w:color w:val="111111"/>
          <w:highlight w:val="white"/>
          <w:rtl w:val="0"/>
        </w:rPr>
        <w:t xml:space="preserve">)</w:t>
      </w:r>
    </w:p>
    <w:p w:rsidR="00000000" w:rsidDel="00000000" w:rsidP="00000000" w:rsidRDefault="00000000" w:rsidRPr="00000000" w14:paraId="00000193">
      <w:pPr>
        <w:spacing w:line="276" w:lineRule="auto"/>
        <w:rPr>
          <w:color w:val="111111"/>
          <w:highlight w:val="white"/>
        </w:rPr>
      </w:pPr>
      <w:r w:rsidDel="00000000" w:rsidR="00000000" w:rsidRPr="00000000">
        <w:rPr>
          <w:rtl w:val="0"/>
        </w:rPr>
      </w:r>
    </w:p>
    <w:p w:rsidR="00000000" w:rsidDel="00000000" w:rsidP="00000000" w:rsidRDefault="00000000" w:rsidRPr="00000000" w14:paraId="00000194">
      <w:pPr>
        <w:spacing w:line="276" w:lineRule="auto"/>
        <w:rPr>
          <w:b w:val="1"/>
          <w:color w:val="111111"/>
          <w:highlight w:val="white"/>
        </w:rPr>
      </w:pPr>
      <w:r w:rsidDel="00000000" w:rsidR="00000000" w:rsidRPr="00000000">
        <w:rPr>
          <w:b w:val="1"/>
          <w:color w:val="111111"/>
          <w:highlight w:val="white"/>
          <w:rtl w:val="0"/>
        </w:rPr>
        <w:t xml:space="preserve">Описание проблемы</w:t>
      </w:r>
    </w:p>
    <w:p w:rsidR="00000000" w:rsidDel="00000000" w:rsidP="00000000" w:rsidRDefault="00000000" w:rsidRPr="00000000" w14:paraId="00000195">
      <w:pPr>
        <w:spacing w:line="276" w:lineRule="auto"/>
        <w:rPr>
          <w:color w:val="111111"/>
          <w:highlight w:val="white"/>
        </w:rPr>
      </w:pPr>
      <w:r w:rsidDel="00000000" w:rsidR="00000000" w:rsidRPr="00000000">
        <w:rPr>
          <w:color w:val="111111"/>
          <w:highlight w:val="white"/>
          <w:rtl w:val="0"/>
        </w:rPr>
        <w:t xml:space="preserve">При проектировании сложных систем, зачастую применяется т.н. принцип декомпозиции, при котором сложная система разбивается на более мелкие и простые подсистемы. Благодаря такому подходу, отдельные компоненты системы могу быть разработаны изолированно, затем интегрированы вместе. Однако возникает проблема — высокая связность модулей системы. Это проявляется, в первую очередь, в большом объеме информации, которой модули обмениваются друг с другом.</w:t>
      </w:r>
    </w:p>
    <w:p w:rsidR="00000000" w:rsidDel="00000000" w:rsidP="00000000" w:rsidRDefault="00000000" w:rsidRPr="00000000" w14:paraId="00000196">
      <w:pPr>
        <w:spacing w:line="276" w:lineRule="auto"/>
        <w:rPr>
          <w:color w:val="111111"/>
          <w:highlight w:val="white"/>
        </w:rPr>
      </w:pPr>
      <w:r w:rsidDel="00000000" w:rsidR="00000000" w:rsidRPr="00000000">
        <w:rPr>
          <w:rtl w:val="0"/>
        </w:rPr>
      </w:r>
    </w:p>
    <w:p w:rsidR="00000000" w:rsidDel="00000000" w:rsidP="00000000" w:rsidRDefault="00000000" w:rsidRPr="00000000" w14:paraId="00000197">
      <w:pPr>
        <w:spacing w:line="276" w:lineRule="auto"/>
        <w:rPr>
          <w:color w:val="111111"/>
          <w:highlight w:val="white"/>
        </w:rPr>
      </w:pPr>
      <w:r w:rsidDel="00000000" w:rsidR="00000000" w:rsidRPr="00000000">
        <w:rPr>
          <w:color w:val="111111"/>
          <w:highlight w:val="white"/>
          <w:rtl w:val="0"/>
        </w:rPr>
        <w:t xml:space="preserve">Таким образом, минимизация зависимости подсистем, а также снижение объема передаваемой между ними информации — одна из основных задач проектирования.</w:t>
      </w:r>
    </w:p>
    <w:p w:rsidR="00000000" w:rsidDel="00000000" w:rsidP="00000000" w:rsidRDefault="00000000" w:rsidRPr="00000000" w14:paraId="00000198">
      <w:pPr>
        <w:spacing w:line="276" w:lineRule="auto"/>
        <w:rPr>
          <w:color w:val="111111"/>
          <w:sz w:val="20"/>
          <w:szCs w:val="20"/>
          <w:highlight w:val="white"/>
        </w:rPr>
      </w:pPr>
      <w:r w:rsidDel="00000000" w:rsidR="00000000" w:rsidRPr="00000000">
        <w:rPr>
          <w:rtl w:val="0"/>
        </w:rPr>
      </w:r>
    </w:p>
    <w:p w:rsidR="00000000" w:rsidDel="00000000" w:rsidP="00000000" w:rsidRDefault="00000000" w:rsidRPr="00000000" w14:paraId="00000199">
      <w:pPr>
        <w:spacing w:line="276" w:lineRule="auto"/>
        <w:rPr>
          <w:color w:val="111111"/>
          <w:highlight w:val="white"/>
        </w:rPr>
      </w:pPr>
      <w:r w:rsidDel="00000000" w:rsidR="00000000" w:rsidRPr="00000000">
        <w:rPr>
          <w:color w:val="111111"/>
          <w:highlight w:val="white"/>
          <w:rtl w:val="0"/>
        </w:rPr>
        <w:t xml:space="preserve">Один из способов </w:t>
      </w:r>
      <w:r w:rsidDel="00000000" w:rsidR="00000000" w:rsidRPr="00000000">
        <w:rPr>
          <w:b w:val="1"/>
          <w:color w:val="111111"/>
          <w:highlight w:val="white"/>
          <w:rtl w:val="0"/>
        </w:rPr>
        <w:t xml:space="preserve">решения данной задачи </w:t>
      </w:r>
      <w:r w:rsidDel="00000000" w:rsidR="00000000" w:rsidRPr="00000000">
        <w:rPr>
          <w:color w:val="111111"/>
          <w:highlight w:val="white"/>
          <w:rtl w:val="0"/>
        </w:rPr>
        <w:t xml:space="preserve">— использование паттерна «Фасад».</w:t>
      </w:r>
    </w:p>
    <w:p w:rsidR="00000000" w:rsidDel="00000000" w:rsidP="00000000" w:rsidRDefault="00000000" w:rsidRPr="00000000" w14:paraId="0000019A">
      <w:pPr>
        <w:pBdr>
          <w:top w:color="auto" w:space="0" w:sz="0" w:val="none"/>
          <w:bottom w:color="auto" w:space="0" w:sz="0" w:val="none"/>
          <w:right w:color="auto" w:space="0" w:sz="0" w:val="none"/>
          <w:between w:color="auto" w:space="0" w:sz="0" w:val="none"/>
        </w:pBdr>
        <w:shd w:fill="ffffff" w:val="clear"/>
        <w:spacing w:after="320" w:before="320" w:line="276" w:lineRule="auto"/>
        <w:ind w:right="460"/>
        <w:rPr>
          <w:color w:val="202124"/>
          <w:sz w:val="26"/>
          <w:szCs w:val="26"/>
          <w:highlight w:val="white"/>
        </w:rPr>
      </w:pPr>
      <w:r w:rsidDel="00000000" w:rsidR="00000000" w:rsidRPr="00000000">
        <w:rPr>
          <w:color w:val="202124"/>
          <w:highlight w:val="white"/>
          <w:rtl w:val="0"/>
        </w:rPr>
        <w:t xml:space="preserve">Паттерн Facade предоставляет унифицированный интерфейс вместо набора интерфейсов некоторой подсистемы. Facade определяет интерфейс более высокого уровня, упрощающий использование подсистемы.</w:t>
      </w:r>
      <w:r w:rsidDel="00000000" w:rsidR="00000000" w:rsidRPr="00000000">
        <w:rPr>
          <w:color w:val="444444"/>
          <w:highlight w:val="white"/>
          <w:rtl w:val="0"/>
        </w:rPr>
        <w:t xml:space="preserve">Паттерн Facade "обертывает" сложную подсистему более простым интерфейсом</w:t>
      </w:r>
      <w:r w:rsidDel="00000000" w:rsidR="00000000" w:rsidRPr="00000000">
        <w:rPr>
          <w:rtl w:val="0"/>
        </w:rPr>
      </w:r>
    </w:p>
    <w:p w:rsidR="00000000" w:rsidDel="00000000" w:rsidP="00000000" w:rsidRDefault="00000000" w:rsidRPr="00000000" w14:paraId="0000019B">
      <w:pPr>
        <w:pBdr>
          <w:top w:color="auto" w:space="0" w:sz="0" w:val="none"/>
          <w:bottom w:color="auto" w:space="0" w:sz="0" w:val="none"/>
          <w:right w:color="auto" w:space="0" w:sz="0" w:val="none"/>
          <w:between w:color="auto" w:space="0" w:sz="0" w:val="none"/>
        </w:pBdr>
        <w:shd w:fill="ffffff" w:val="clear"/>
        <w:spacing w:after="320" w:before="320" w:line="276" w:lineRule="auto"/>
        <w:ind w:right="460"/>
        <w:rPr>
          <w:color w:val="111111"/>
          <w:sz w:val="20"/>
          <w:szCs w:val="20"/>
          <w:highlight w:val="white"/>
        </w:rPr>
      </w:pPr>
      <w:r w:rsidDel="00000000" w:rsidR="00000000" w:rsidRPr="00000000">
        <w:rPr>
          <w:color w:val="111111"/>
          <w:highlight w:val="white"/>
          <w:rtl w:val="0"/>
        </w:rPr>
        <w:t xml:space="preserve">Фасад агрегирует классы, реализующие функциональность этой подсистемы, но не скрывает их. Важно понимать, что клиент, при этом, не лишается более низкоуровневого доступа к классам подсистемы, если ему это, конечно, необходимо.</w:t>
      </w:r>
      <w:r w:rsidDel="00000000" w:rsidR="00000000" w:rsidRPr="00000000">
        <w:rPr>
          <w:rtl w:val="0"/>
        </w:rPr>
      </w:r>
    </w:p>
    <w:p w:rsidR="00000000" w:rsidDel="00000000" w:rsidP="00000000" w:rsidRDefault="00000000" w:rsidRPr="00000000" w14:paraId="0000019C">
      <w:pPr>
        <w:rPr>
          <w:color w:val="111111"/>
          <w:highlight w:val="white"/>
        </w:rPr>
      </w:pPr>
      <w:r w:rsidDel="00000000" w:rsidR="00000000" w:rsidRPr="00000000">
        <w:rPr>
          <w:rtl w:val="0"/>
        </w:rPr>
      </w:r>
    </w:p>
    <w:p w:rsidR="00000000" w:rsidDel="00000000" w:rsidP="00000000" w:rsidRDefault="00000000" w:rsidRPr="00000000" w14:paraId="0000019D">
      <w:pPr>
        <w:pStyle w:val="Heading1"/>
        <w:spacing w:after="240" w:before="240" w:lineRule="auto"/>
        <w:ind w:left="360"/>
        <w:rPr>
          <w:sz w:val="28"/>
          <w:szCs w:val="28"/>
        </w:rPr>
      </w:pPr>
      <w:bookmarkStart w:colFirst="0" w:colLast="0" w:name="_xpu1tsecjc05" w:id="24"/>
      <w:bookmarkEnd w:id="24"/>
      <w:r w:rsidDel="00000000" w:rsidR="00000000" w:rsidRPr="00000000">
        <w:rPr>
          <w:sz w:val="28"/>
          <w:szCs w:val="28"/>
          <w:rtl w:val="0"/>
        </w:rPr>
        <w:t xml:space="preserve">15.</w:t>
      </w:r>
      <w:r w:rsidDel="00000000" w:rsidR="00000000" w:rsidRPr="00000000">
        <w:rPr>
          <w:sz w:val="2"/>
          <w:szCs w:val="2"/>
          <w:rtl w:val="0"/>
        </w:rPr>
        <w:t xml:space="preserve">   </w:t>
      </w:r>
      <w:r w:rsidDel="00000000" w:rsidR="00000000" w:rsidRPr="00000000">
        <w:rPr>
          <w:sz w:val="28"/>
          <w:szCs w:val="28"/>
          <w:rtl w:val="0"/>
        </w:rPr>
        <w:t xml:space="preserve">Шаблон Адаптер</w:t>
      </w:r>
    </w:p>
    <w:p w:rsidR="00000000" w:rsidDel="00000000" w:rsidP="00000000" w:rsidRDefault="00000000" w:rsidRPr="00000000" w14:paraId="0000019E">
      <w:pPr>
        <w:rPr/>
      </w:pPr>
      <w:r w:rsidDel="00000000" w:rsidR="00000000" w:rsidRPr="00000000">
        <w:rPr>
          <w:b w:val="1"/>
          <w:rtl w:val="0"/>
        </w:rPr>
        <w:t xml:space="preserve">Адаптер</w:t>
      </w:r>
      <w:r w:rsidDel="00000000" w:rsidR="00000000" w:rsidRPr="00000000">
        <w:rPr>
          <w:rtl w:val="0"/>
        </w:rPr>
        <w:t xml:space="preserve"> — это структурный паттерн проектирования, который позволяет объектам с несовместимыми интерфейсами работать вместе.</w:t>
      </w:r>
    </w:p>
    <w:p w:rsidR="00000000" w:rsidDel="00000000" w:rsidP="00000000" w:rsidRDefault="00000000" w:rsidRPr="00000000" w14:paraId="0000019F">
      <w:pPr>
        <w:keepNext w:val="0"/>
        <w:keepLines w:val="0"/>
        <w:spacing w:after="80" w:lineRule="auto"/>
        <w:rPr>
          <w:b w:val="1"/>
        </w:rPr>
      </w:pPr>
      <w:r w:rsidDel="00000000" w:rsidR="00000000" w:rsidRPr="00000000">
        <w:rPr>
          <w:b w:val="1"/>
          <w:rtl w:val="0"/>
        </w:rPr>
        <w:t xml:space="preserve">Проблема</w:t>
      </w:r>
    </w:p>
    <w:p w:rsidR="00000000" w:rsidDel="00000000" w:rsidP="00000000" w:rsidRDefault="00000000" w:rsidRPr="00000000" w14:paraId="000001A0">
      <w:pPr>
        <w:spacing w:after="240" w:before="240" w:lineRule="auto"/>
        <w:rPr/>
      </w:pPr>
      <w:r w:rsidDel="00000000" w:rsidR="00000000" w:rsidRPr="00000000">
        <w:rPr>
          <w:rtl w:val="0"/>
        </w:rPr>
        <w:t xml:space="preserve">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w:t>
      </w:r>
    </w:p>
    <w:p w:rsidR="00000000" w:rsidDel="00000000" w:rsidP="00000000" w:rsidRDefault="00000000" w:rsidRPr="00000000" w14:paraId="000001A1">
      <w:pPr>
        <w:spacing w:after="240" w:before="240" w:lineRule="auto"/>
        <w:rPr/>
      </w:pPr>
      <w:r w:rsidDel="00000000" w:rsidR="00000000" w:rsidRPr="00000000">
        <w:rPr>
          <w:rtl w:val="0"/>
        </w:rPr>
        <w:t xml:space="preserve">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w:t>
      </w:r>
    </w:p>
    <w:p w:rsidR="00000000" w:rsidDel="00000000" w:rsidP="00000000" w:rsidRDefault="00000000" w:rsidRPr="00000000" w14:paraId="000001A2">
      <w:pPr>
        <w:keepNext w:val="0"/>
        <w:keepLines w:val="0"/>
        <w:spacing w:after="80" w:lineRule="auto"/>
        <w:rPr>
          <w:b w:val="1"/>
        </w:rPr>
      </w:pPr>
      <w:r w:rsidDel="00000000" w:rsidR="00000000" w:rsidRPr="00000000">
        <w:rPr>
          <w:b w:val="1"/>
          <w:rtl w:val="0"/>
        </w:rPr>
        <w:t xml:space="preserve">Решение</w:t>
      </w:r>
    </w:p>
    <w:p w:rsidR="00000000" w:rsidDel="00000000" w:rsidP="00000000" w:rsidRDefault="00000000" w:rsidRPr="00000000" w14:paraId="000001A3">
      <w:pPr>
        <w:spacing w:after="240" w:before="240" w:lineRule="auto"/>
        <w:rPr/>
      </w:pPr>
      <w:r w:rsidDel="00000000" w:rsidR="00000000" w:rsidRPr="00000000">
        <w:rPr>
          <w:rtl w:val="0"/>
        </w:rPr>
        <w:t xml:space="preserve">Вы можете создать </w:t>
      </w:r>
      <w:r w:rsidDel="00000000" w:rsidR="00000000" w:rsidRPr="00000000">
        <w:rPr>
          <w:i w:val="1"/>
          <w:rtl w:val="0"/>
        </w:rPr>
        <w:t xml:space="preserve">адаптер</w:t>
      </w:r>
      <w:r w:rsidDel="00000000" w:rsidR="00000000" w:rsidRPr="00000000">
        <w:rPr>
          <w:rtl w:val="0"/>
        </w:rPr>
        <w:t xml:space="preserve">. Это объект-переводчик, который трансформирует интерфейс или данные одного объекта в такой вид, чтобы он стал понятен другому объекту.</w:t>
      </w:r>
    </w:p>
    <w:p w:rsidR="00000000" w:rsidDel="00000000" w:rsidP="00000000" w:rsidRDefault="00000000" w:rsidRPr="00000000" w14:paraId="000001A4">
      <w:pPr>
        <w:spacing w:after="240" w:before="240" w:lineRule="auto"/>
        <w:rPr/>
      </w:pPr>
      <w:r w:rsidDel="00000000" w:rsidR="00000000" w:rsidRPr="00000000">
        <w:rPr>
          <w:rtl w:val="0"/>
        </w:rPr>
        <w:t xml:space="preserve">При этом адаптер оборачивает один из объектов, так что другой объект даже не знает о наличии первого. Например, вы можете обернуть объект, работающий в метрах, адаптером, который бы конвертировал данные в футы.</w:t>
      </w:r>
    </w:p>
    <w:p w:rsidR="00000000" w:rsidDel="00000000" w:rsidP="00000000" w:rsidRDefault="00000000" w:rsidRPr="00000000" w14:paraId="000001A5">
      <w:pPr>
        <w:rPr/>
      </w:pPr>
      <w:r w:rsidDel="00000000" w:rsidR="00000000" w:rsidRPr="00000000">
        <w:rPr>
          <w:rtl w:val="0"/>
        </w:rPr>
        <w:t xml:space="preserve">Адаптеры могут не только переводить данные из одного формата в другой, но и помогать объектам с разными интерфейсами работать сообща. </w:t>
      </w:r>
      <w:r w:rsidDel="00000000" w:rsidR="00000000" w:rsidRPr="00000000">
        <w:rPr>
          <w:rtl w:val="0"/>
        </w:rPr>
      </w:r>
    </w:p>
    <w:p w:rsidR="00000000" w:rsidDel="00000000" w:rsidP="00000000" w:rsidRDefault="00000000" w:rsidRPr="00000000" w14:paraId="000001A6">
      <w:pPr>
        <w:pStyle w:val="Heading1"/>
        <w:spacing w:after="240" w:before="240" w:lineRule="auto"/>
        <w:ind w:left="360"/>
        <w:rPr>
          <w:sz w:val="28"/>
          <w:szCs w:val="28"/>
        </w:rPr>
      </w:pPr>
      <w:bookmarkStart w:colFirst="0" w:colLast="0" w:name="_rhg56vy8lzyc" w:id="25"/>
      <w:bookmarkEnd w:id="25"/>
      <w:r w:rsidDel="00000000" w:rsidR="00000000" w:rsidRPr="00000000">
        <w:rPr>
          <w:sz w:val="28"/>
          <w:szCs w:val="28"/>
          <w:rtl w:val="0"/>
        </w:rPr>
        <w:t xml:space="preserve">16.</w:t>
      </w:r>
      <w:r w:rsidDel="00000000" w:rsidR="00000000" w:rsidRPr="00000000">
        <w:rPr>
          <w:sz w:val="2"/>
          <w:szCs w:val="2"/>
          <w:rtl w:val="0"/>
        </w:rPr>
        <w:t xml:space="preserve">   </w:t>
      </w:r>
      <w:r w:rsidDel="00000000" w:rsidR="00000000" w:rsidRPr="00000000">
        <w:rPr>
          <w:sz w:val="28"/>
          <w:szCs w:val="28"/>
          <w:rtl w:val="0"/>
        </w:rPr>
        <w:t xml:space="preserve">Rational Unified Process</w:t>
      </w:r>
    </w:p>
    <w:p w:rsidR="00000000" w:rsidDel="00000000" w:rsidP="00000000" w:rsidRDefault="00000000" w:rsidRPr="00000000" w14:paraId="000001A7">
      <w:pPr>
        <w:spacing w:after="240" w:before="240" w:lineRule="auto"/>
        <w:ind w:left="360"/>
        <w:rPr>
          <w:color w:val="333333"/>
          <w:sz w:val="24"/>
          <w:szCs w:val="24"/>
          <w:highlight w:val="white"/>
        </w:rPr>
      </w:pPr>
      <w:r w:rsidDel="00000000" w:rsidR="00000000" w:rsidRPr="00000000">
        <w:rPr>
          <w:b w:val="1"/>
          <w:color w:val="333333"/>
          <w:sz w:val="24"/>
          <w:szCs w:val="24"/>
          <w:highlight w:val="white"/>
          <w:rtl w:val="0"/>
        </w:rPr>
        <w:t xml:space="preserve">Унифицированный процесс Rational — </w:t>
      </w:r>
      <w:r w:rsidDel="00000000" w:rsidR="00000000" w:rsidRPr="00000000">
        <w:rPr>
          <w:color w:val="333333"/>
          <w:sz w:val="24"/>
          <w:szCs w:val="24"/>
          <w:highlight w:val="white"/>
          <w:rtl w:val="0"/>
        </w:rPr>
        <w:t xml:space="preserve">это универсальная </w:t>
      </w:r>
      <w:r w:rsidDel="00000000" w:rsidR="00000000" w:rsidRPr="00000000">
        <w:rPr>
          <w:color w:val="333333"/>
          <w:sz w:val="24"/>
          <w:szCs w:val="24"/>
          <w:highlight w:val="white"/>
          <w:u w:val="single"/>
          <w:rtl w:val="0"/>
        </w:rPr>
        <w:t xml:space="preserve">методология распределения</w:t>
      </w:r>
      <w:r w:rsidDel="00000000" w:rsidR="00000000" w:rsidRPr="00000000">
        <w:rPr>
          <w:color w:val="333333"/>
          <w:sz w:val="24"/>
          <w:szCs w:val="24"/>
          <w:highlight w:val="white"/>
          <w:rtl w:val="0"/>
        </w:rPr>
        <w:t xml:space="preserve"> задач и </w:t>
      </w:r>
      <w:r w:rsidDel="00000000" w:rsidR="00000000" w:rsidRPr="00000000">
        <w:rPr>
          <w:color w:val="333333"/>
          <w:sz w:val="24"/>
          <w:szCs w:val="24"/>
          <w:highlight w:val="white"/>
          <w:u w:val="single"/>
          <w:rtl w:val="0"/>
        </w:rPr>
        <w:t xml:space="preserve">сфер ответственности при разработке программного обеспечения</w:t>
      </w:r>
      <w:r w:rsidDel="00000000" w:rsidR="00000000" w:rsidRPr="00000000">
        <w:rPr>
          <w:color w:val="333333"/>
          <w:sz w:val="24"/>
          <w:szCs w:val="24"/>
          <w:highlight w:val="white"/>
          <w:rtl w:val="0"/>
        </w:rPr>
        <w:t xml:space="preserve">. Её цель – создание высококачественного по, отвечающего потребностям и запросам пользователей. </w:t>
      </w:r>
    </w:p>
    <w:p w:rsidR="00000000" w:rsidDel="00000000" w:rsidP="00000000" w:rsidRDefault="00000000" w:rsidRPr="00000000" w14:paraId="000001A8">
      <w:pPr>
        <w:shd w:fill="ffffff" w:val="clear"/>
        <w:spacing w:after="300" w:before="300" w:lineRule="auto"/>
        <w:ind w:left="300" w:right="300" w:firstLine="0"/>
        <w:rPr>
          <w:rFonts w:ascii="Raleway" w:cs="Raleway" w:eastAsia="Raleway" w:hAnsi="Raleway"/>
          <w:b w:val="1"/>
          <w:color w:val="333333"/>
          <w:sz w:val="21"/>
          <w:szCs w:val="21"/>
        </w:rPr>
      </w:pPr>
      <w:r w:rsidDel="00000000" w:rsidR="00000000" w:rsidRPr="00000000">
        <w:rPr>
          <w:rFonts w:ascii="Raleway" w:cs="Raleway" w:eastAsia="Raleway" w:hAnsi="Raleway"/>
          <w:b w:val="1"/>
          <w:color w:val="333333"/>
          <w:sz w:val="21"/>
          <w:szCs w:val="21"/>
          <w:rtl w:val="0"/>
        </w:rPr>
        <w:t xml:space="preserve">Данный подход описывает, кто делает что делает, как и когда.</w:t>
      </w:r>
    </w:p>
    <w:p w:rsidR="00000000" w:rsidDel="00000000" w:rsidP="00000000" w:rsidRDefault="00000000" w:rsidRPr="00000000" w14:paraId="000001A9">
      <w:pPr>
        <w:shd w:fill="ffffff" w:val="clear"/>
        <w:spacing w:after="300" w:before="300" w:lineRule="auto"/>
        <w:ind w:left="300" w:right="300" w:firstLine="0"/>
        <w:rPr>
          <w:b w:val="1"/>
          <w:color w:val="333333"/>
          <w:sz w:val="24"/>
          <w:szCs w:val="24"/>
          <w:highlight w:val="white"/>
        </w:rPr>
      </w:pPr>
      <w:r w:rsidDel="00000000" w:rsidR="00000000" w:rsidRPr="00000000">
        <w:rPr>
          <w:b w:val="1"/>
          <w:color w:val="333333"/>
          <w:sz w:val="24"/>
          <w:szCs w:val="24"/>
          <w:highlight w:val="white"/>
          <w:rtl w:val="0"/>
        </w:rPr>
        <w:t xml:space="preserve">В основе RUP лежит шесть главных принципов:</w:t>
      </w:r>
    </w:p>
    <w:p w:rsidR="00000000" w:rsidDel="00000000" w:rsidP="00000000" w:rsidRDefault="00000000" w:rsidRPr="00000000" w14:paraId="000001AA">
      <w:pPr>
        <w:numPr>
          <w:ilvl w:val="0"/>
          <w:numId w:val="11"/>
        </w:numPr>
        <w:shd w:fill="ffffff" w:val="clear"/>
        <w:spacing w:after="0" w:afterAutospacing="0" w:before="600" w:lineRule="auto"/>
        <w:ind w:left="1020" w:right="300" w:hanging="360"/>
        <w:rPr>
          <w:rFonts w:ascii="Arial" w:cs="Arial" w:eastAsia="Arial" w:hAnsi="Arial"/>
          <w:sz w:val="24"/>
          <w:szCs w:val="24"/>
          <w:highlight w:val="white"/>
        </w:rPr>
      </w:pPr>
      <w:r w:rsidDel="00000000" w:rsidR="00000000" w:rsidRPr="00000000">
        <w:rPr>
          <w:color w:val="333333"/>
          <w:sz w:val="24"/>
          <w:szCs w:val="24"/>
          <w:highlight w:val="white"/>
          <w:rtl w:val="0"/>
        </w:rPr>
        <w:t xml:space="preserve">Итеративная модель разработки –</w:t>
      </w:r>
      <w:r w:rsidDel="00000000" w:rsidR="00000000" w:rsidRPr="00000000">
        <w:rPr>
          <w:b w:val="1"/>
          <w:color w:val="333333"/>
          <w:sz w:val="24"/>
          <w:szCs w:val="24"/>
          <w:highlight w:val="white"/>
          <w:rtl w:val="0"/>
        </w:rPr>
        <w:t xml:space="preserve"> устранение рисков</w:t>
      </w:r>
      <w:r w:rsidDel="00000000" w:rsidR="00000000" w:rsidRPr="00000000">
        <w:rPr>
          <w:color w:val="333333"/>
          <w:sz w:val="24"/>
          <w:szCs w:val="24"/>
          <w:highlight w:val="white"/>
          <w:rtl w:val="0"/>
        </w:rPr>
        <w:t xml:space="preserve"> на каждой стадии проекта позволяет лучше понять проблему и вносить необходимые изменения, пока не будет найдено приемлемое решение;</w:t>
      </w:r>
    </w:p>
    <w:p w:rsidR="00000000" w:rsidDel="00000000" w:rsidP="00000000" w:rsidRDefault="00000000" w:rsidRPr="00000000" w14:paraId="000001AB">
      <w:pPr>
        <w:numPr>
          <w:ilvl w:val="0"/>
          <w:numId w:val="11"/>
        </w:numPr>
        <w:shd w:fill="ffffff" w:val="clear"/>
        <w:spacing w:after="0" w:afterAutospacing="0" w:before="0" w:beforeAutospacing="0" w:lineRule="auto"/>
        <w:ind w:left="1020" w:right="300" w:hanging="360"/>
        <w:rPr>
          <w:rFonts w:ascii="Arial" w:cs="Arial" w:eastAsia="Arial" w:hAnsi="Arial"/>
          <w:sz w:val="24"/>
          <w:szCs w:val="24"/>
          <w:highlight w:val="white"/>
        </w:rPr>
      </w:pPr>
      <w:r w:rsidDel="00000000" w:rsidR="00000000" w:rsidRPr="00000000">
        <w:rPr>
          <w:b w:val="1"/>
          <w:color w:val="333333"/>
          <w:sz w:val="24"/>
          <w:szCs w:val="24"/>
          <w:highlight w:val="white"/>
          <w:rtl w:val="0"/>
        </w:rPr>
        <w:t xml:space="preserve">Управление требованиями</w:t>
      </w:r>
      <w:r w:rsidDel="00000000" w:rsidR="00000000" w:rsidRPr="00000000">
        <w:rPr>
          <w:color w:val="333333"/>
          <w:sz w:val="24"/>
          <w:szCs w:val="24"/>
          <w:highlight w:val="white"/>
          <w:rtl w:val="0"/>
        </w:rPr>
        <w:t xml:space="preserve"> – RUP описывает процесс организации и отслеживания функциональных требований, документации и выбора оптимальных решений (</w:t>
      </w:r>
      <w:r w:rsidDel="00000000" w:rsidR="00000000" w:rsidRPr="00000000">
        <w:rPr>
          <w:i w:val="1"/>
          <w:color w:val="333333"/>
          <w:sz w:val="24"/>
          <w:szCs w:val="24"/>
          <w:highlight w:val="white"/>
          <w:rtl w:val="0"/>
        </w:rPr>
        <w:t xml:space="preserve">как в процессе разработки, так и при ведении бизнеса</w:t>
      </w:r>
      <w:r w:rsidDel="00000000" w:rsidR="00000000" w:rsidRPr="00000000">
        <w:rPr>
          <w:color w:val="333333"/>
          <w:sz w:val="24"/>
          <w:szCs w:val="24"/>
          <w:highlight w:val="white"/>
          <w:rtl w:val="0"/>
        </w:rPr>
        <w:t xml:space="preserve">);</w:t>
      </w:r>
    </w:p>
    <w:p w:rsidR="00000000" w:rsidDel="00000000" w:rsidP="00000000" w:rsidRDefault="00000000" w:rsidRPr="00000000" w14:paraId="000001AC">
      <w:pPr>
        <w:numPr>
          <w:ilvl w:val="0"/>
          <w:numId w:val="11"/>
        </w:numPr>
        <w:shd w:fill="ffffff" w:val="clear"/>
        <w:spacing w:after="0" w:afterAutospacing="0" w:before="0" w:beforeAutospacing="0" w:lineRule="auto"/>
        <w:ind w:left="1020" w:right="300" w:hanging="360"/>
        <w:rPr>
          <w:rFonts w:ascii="Arial" w:cs="Arial" w:eastAsia="Arial" w:hAnsi="Arial"/>
          <w:sz w:val="24"/>
          <w:szCs w:val="24"/>
          <w:highlight w:val="white"/>
        </w:rPr>
      </w:pPr>
      <w:r w:rsidDel="00000000" w:rsidR="00000000" w:rsidRPr="00000000">
        <w:rPr>
          <w:b w:val="1"/>
          <w:color w:val="333333"/>
          <w:sz w:val="24"/>
          <w:szCs w:val="24"/>
          <w:highlight w:val="white"/>
          <w:rtl w:val="0"/>
        </w:rPr>
        <w:t xml:space="preserve">Компонентная архитектура</w:t>
      </w:r>
      <w:r w:rsidDel="00000000" w:rsidR="00000000" w:rsidRPr="00000000">
        <w:rPr>
          <w:color w:val="333333"/>
          <w:sz w:val="24"/>
          <w:szCs w:val="24"/>
          <w:highlight w:val="white"/>
          <w:rtl w:val="0"/>
        </w:rPr>
        <w:t xml:space="preserve"> – архитектура системы разбивается на компоненты, которые можно использовать как в текущем, так и в будущих проектах;</w:t>
      </w:r>
    </w:p>
    <w:p w:rsidR="00000000" w:rsidDel="00000000" w:rsidP="00000000" w:rsidRDefault="00000000" w:rsidRPr="00000000" w14:paraId="000001AD">
      <w:pPr>
        <w:numPr>
          <w:ilvl w:val="0"/>
          <w:numId w:val="11"/>
        </w:numPr>
        <w:shd w:fill="ffffff" w:val="clear"/>
        <w:spacing w:after="0" w:afterAutospacing="0" w:before="0" w:beforeAutospacing="0" w:lineRule="auto"/>
        <w:ind w:left="1020" w:right="300" w:hanging="360"/>
        <w:rPr>
          <w:rFonts w:ascii="Arial" w:cs="Arial" w:eastAsia="Arial" w:hAnsi="Arial"/>
          <w:sz w:val="24"/>
          <w:szCs w:val="24"/>
          <w:highlight w:val="white"/>
        </w:rPr>
      </w:pPr>
      <w:r w:rsidDel="00000000" w:rsidR="00000000" w:rsidRPr="00000000">
        <w:rPr>
          <w:b w:val="1"/>
          <w:color w:val="333333"/>
          <w:sz w:val="24"/>
          <w:szCs w:val="24"/>
          <w:highlight w:val="white"/>
          <w:rtl w:val="0"/>
        </w:rPr>
        <w:t xml:space="preserve">Визуальное моделирование ПО</w:t>
      </w:r>
      <w:r w:rsidDel="00000000" w:rsidR="00000000" w:rsidRPr="00000000">
        <w:rPr>
          <w:color w:val="333333"/>
          <w:sz w:val="24"/>
          <w:szCs w:val="24"/>
          <w:highlight w:val="white"/>
          <w:rtl w:val="0"/>
        </w:rPr>
        <w:t xml:space="preserve"> – RUP методология разработки </w:t>
      </w:r>
      <w:r w:rsidDel="00000000" w:rsidR="00000000" w:rsidRPr="00000000">
        <w:rPr>
          <w:color w:val="333333"/>
          <w:sz w:val="24"/>
          <w:szCs w:val="24"/>
          <w:highlight w:val="white"/>
          <w:u w:val="single"/>
          <w:rtl w:val="0"/>
        </w:rPr>
        <w:t xml:space="preserve">показывает, как создать визуальную модель</w:t>
      </w:r>
      <w:r w:rsidDel="00000000" w:rsidR="00000000" w:rsidRPr="00000000">
        <w:rPr>
          <w:color w:val="333333"/>
          <w:sz w:val="24"/>
          <w:szCs w:val="24"/>
          <w:highlight w:val="white"/>
          <w:rtl w:val="0"/>
        </w:rPr>
        <w:t xml:space="preserve"> программного обеспечения, чтобы понять структуру и поведение архитектуры и его компонентов;</w:t>
      </w:r>
    </w:p>
    <w:p w:rsidR="00000000" w:rsidDel="00000000" w:rsidP="00000000" w:rsidRDefault="00000000" w:rsidRPr="00000000" w14:paraId="000001AE">
      <w:pPr>
        <w:numPr>
          <w:ilvl w:val="0"/>
          <w:numId w:val="11"/>
        </w:numPr>
        <w:shd w:fill="ffffff" w:val="clear"/>
        <w:spacing w:after="0" w:afterAutospacing="0" w:before="0" w:beforeAutospacing="0" w:lineRule="auto"/>
        <w:ind w:left="1020" w:right="300" w:hanging="360"/>
        <w:rPr>
          <w:rFonts w:ascii="Arial" w:cs="Arial" w:eastAsia="Arial" w:hAnsi="Arial"/>
          <w:sz w:val="24"/>
          <w:szCs w:val="24"/>
          <w:highlight w:val="white"/>
        </w:rPr>
      </w:pPr>
      <w:r w:rsidDel="00000000" w:rsidR="00000000" w:rsidRPr="00000000">
        <w:rPr>
          <w:b w:val="1"/>
          <w:color w:val="333333"/>
          <w:sz w:val="24"/>
          <w:szCs w:val="24"/>
          <w:highlight w:val="white"/>
          <w:rtl w:val="0"/>
        </w:rPr>
        <w:t xml:space="preserve">Проверка качества ПО</w:t>
      </w:r>
      <w:r w:rsidDel="00000000" w:rsidR="00000000" w:rsidRPr="00000000">
        <w:rPr>
          <w:color w:val="333333"/>
          <w:sz w:val="24"/>
          <w:szCs w:val="24"/>
          <w:highlight w:val="white"/>
          <w:rtl w:val="0"/>
        </w:rPr>
        <w:t xml:space="preserve"> – в процессе разработки программного обеспечения контролируется качество всех действий команды;</w:t>
      </w:r>
    </w:p>
    <w:p w:rsidR="00000000" w:rsidDel="00000000" w:rsidP="00000000" w:rsidRDefault="00000000" w:rsidRPr="00000000" w14:paraId="000001AF">
      <w:pPr>
        <w:numPr>
          <w:ilvl w:val="0"/>
          <w:numId w:val="11"/>
        </w:numPr>
        <w:shd w:fill="ffffff" w:val="clear"/>
        <w:spacing w:after="160" w:before="40" w:line="240" w:lineRule="auto"/>
        <w:ind w:left="1020" w:right="300" w:hanging="360"/>
        <w:rPr>
          <w:rFonts w:ascii="Arial" w:cs="Arial" w:eastAsia="Arial" w:hAnsi="Arial"/>
          <w:sz w:val="24"/>
          <w:szCs w:val="24"/>
          <w:highlight w:val="white"/>
        </w:rPr>
      </w:pPr>
      <w:r w:rsidDel="00000000" w:rsidR="00000000" w:rsidRPr="00000000">
        <w:rPr>
          <w:b w:val="1"/>
          <w:color w:val="333333"/>
          <w:sz w:val="24"/>
          <w:szCs w:val="24"/>
          <w:highlight w:val="white"/>
          <w:rtl w:val="0"/>
        </w:rPr>
        <w:t xml:space="preserve">Контроль внесённых изменений</w:t>
      </w:r>
      <w:r w:rsidDel="00000000" w:rsidR="00000000" w:rsidRPr="00000000">
        <w:rPr>
          <w:color w:val="333333"/>
          <w:sz w:val="24"/>
          <w:szCs w:val="24"/>
          <w:highlight w:val="white"/>
          <w:rtl w:val="0"/>
        </w:rPr>
        <w:t xml:space="preserve"> – отслеживание изменений позволяет выстроить непрерывный процесс разработки. Создаётся благоприятная обстановка, в рамках которой команда будет защищена от изменений в рабочем процессе.</w:t>
      </w:r>
      <w:r w:rsidDel="00000000" w:rsidR="00000000" w:rsidRPr="00000000">
        <w:rPr>
          <w:rtl w:val="0"/>
        </w:rPr>
      </w:r>
    </w:p>
    <w:p w:rsidR="00000000" w:rsidDel="00000000" w:rsidP="00000000" w:rsidRDefault="00000000" w:rsidRPr="00000000" w14:paraId="000001B0">
      <w:pPr>
        <w:shd w:fill="ffffff" w:val="clear"/>
        <w:spacing w:after="300" w:before="300" w:lineRule="auto"/>
        <w:ind w:left="300" w:right="300" w:firstLine="0"/>
        <w:rPr>
          <w:rFonts w:ascii="Raleway" w:cs="Raleway" w:eastAsia="Raleway" w:hAnsi="Raleway"/>
          <w:b w:val="1"/>
          <w:color w:val="333333"/>
          <w:sz w:val="21"/>
          <w:szCs w:val="21"/>
        </w:rPr>
      </w:pPr>
      <w:r w:rsidDel="00000000" w:rsidR="00000000" w:rsidRPr="00000000">
        <w:rPr>
          <w:rtl w:val="0"/>
        </w:rPr>
      </w:r>
    </w:p>
    <w:p w:rsidR="00000000" w:rsidDel="00000000" w:rsidP="00000000" w:rsidRDefault="00000000" w:rsidRPr="00000000" w14:paraId="000001B1">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b w:val="1"/>
          <w:color w:val="333333"/>
          <w:sz w:val="21"/>
          <w:szCs w:val="21"/>
          <w:rtl w:val="0"/>
        </w:rPr>
        <w:t xml:space="preserve">Работа над процессом</w:t>
      </w:r>
      <w:r w:rsidDel="00000000" w:rsidR="00000000" w:rsidRPr="00000000">
        <w:rPr>
          <w:rFonts w:ascii="Montserrat" w:cs="Montserrat" w:eastAsia="Montserrat" w:hAnsi="Montserrat"/>
          <w:color w:val="333333"/>
          <w:sz w:val="21"/>
          <w:szCs w:val="21"/>
          <w:rtl w:val="0"/>
        </w:rPr>
        <w:t xml:space="preserve"> – команда разработчиков RUP тесно работает с покупателями, партнёрами и группами компаний, постоянно обновляя методологию.</w:t>
      </w:r>
    </w:p>
    <w:p w:rsidR="00000000" w:rsidDel="00000000" w:rsidP="00000000" w:rsidRDefault="00000000" w:rsidRPr="00000000" w14:paraId="000001B2">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b w:val="1"/>
          <w:color w:val="333333"/>
          <w:sz w:val="21"/>
          <w:szCs w:val="21"/>
          <w:rtl w:val="0"/>
        </w:rPr>
        <w:t xml:space="preserve">RUP оптимизирует командную работу</w:t>
      </w:r>
      <w:r w:rsidDel="00000000" w:rsidR="00000000" w:rsidRPr="00000000">
        <w:rPr>
          <w:rFonts w:ascii="Montserrat" w:cs="Montserrat" w:eastAsia="Montserrat" w:hAnsi="Montserrat"/>
          <w:color w:val="333333"/>
          <w:sz w:val="21"/>
          <w:szCs w:val="21"/>
          <w:rtl w:val="0"/>
        </w:rPr>
        <w:t xml:space="preserve"> – обеспечивает команде разработчиков свободный доступ к базе знаний с инструкциями для использования программных средств. Это помогает быстрее справиться с критическими проблемами. Благодаря этому команда легко находит общий язык в процессе работы над проектом.</w:t>
      </w:r>
    </w:p>
    <w:p w:rsidR="00000000" w:rsidDel="00000000" w:rsidP="00000000" w:rsidRDefault="00000000" w:rsidRPr="00000000" w14:paraId="000001B3">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b w:val="1"/>
          <w:color w:val="333333"/>
          <w:sz w:val="21"/>
          <w:szCs w:val="21"/>
          <w:rtl w:val="0"/>
        </w:rPr>
        <w:t xml:space="preserve">RUP ориентирован на создание и поддержание моделей</w:t>
      </w:r>
      <w:r w:rsidDel="00000000" w:rsidR="00000000" w:rsidRPr="00000000">
        <w:rPr>
          <w:rFonts w:ascii="Montserrat" w:cs="Montserrat" w:eastAsia="Montserrat" w:hAnsi="Montserrat"/>
          <w:color w:val="333333"/>
          <w:sz w:val="21"/>
          <w:szCs w:val="21"/>
          <w:rtl w:val="0"/>
        </w:rPr>
        <w:t xml:space="preserve"> – вместо написания большого количества бумажной документации при использовании </w:t>
      </w:r>
      <w:r w:rsidDel="00000000" w:rsidR="00000000" w:rsidRPr="00000000">
        <w:rPr>
          <w:rFonts w:ascii="Montserrat" w:cs="Montserrat" w:eastAsia="Montserrat" w:hAnsi="Montserrat"/>
          <w:b w:val="1"/>
          <w:color w:val="333333"/>
          <w:sz w:val="21"/>
          <w:szCs w:val="21"/>
          <w:rtl w:val="0"/>
        </w:rPr>
        <w:t xml:space="preserve">RUP</w:t>
      </w:r>
      <w:r w:rsidDel="00000000" w:rsidR="00000000" w:rsidRPr="00000000">
        <w:rPr>
          <w:rFonts w:ascii="Montserrat" w:cs="Montserrat" w:eastAsia="Montserrat" w:hAnsi="Montserrat"/>
          <w:color w:val="333333"/>
          <w:sz w:val="21"/>
          <w:szCs w:val="21"/>
          <w:rtl w:val="0"/>
        </w:rPr>
        <w:t xml:space="preserve"> методологии создаются модели – семантические представления разрабатываемого командой программного обеспечения.</w:t>
      </w:r>
    </w:p>
    <w:p w:rsidR="00000000" w:rsidDel="00000000" w:rsidP="00000000" w:rsidRDefault="00000000" w:rsidRPr="00000000" w14:paraId="000001B4">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b w:val="1"/>
          <w:color w:val="333333"/>
          <w:sz w:val="21"/>
          <w:szCs w:val="21"/>
          <w:rtl w:val="0"/>
        </w:rPr>
        <w:t xml:space="preserve">RUP</w:t>
      </w:r>
      <w:r w:rsidDel="00000000" w:rsidR="00000000" w:rsidRPr="00000000">
        <w:rPr>
          <w:rFonts w:ascii="Montserrat" w:cs="Montserrat" w:eastAsia="Montserrat" w:hAnsi="Montserrat"/>
          <w:color w:val="333333"/>
          <w:sz w:val="21"/>
          <w:szCs w:val="21"/>
          <w:rtl w:val="0"/>
        </w:rPr>
        <w:t xml:space="preserve"> </w:t>
      </w:r>
      <w:r w:rsidDel="00000000" w:rsidR="00000000" w:rsidRPr="00000000">
        <w:rPr>
          <w:rFonts w:ascii="Montserrat" w:cs="Montserrat" w:eastAsia="Montserrat" w:hAnsi="Montserrat"/>
          <w:b w:val="1"/>
          <w:color w:val="333333"/>
          <w:sz w:val="21"/>
          <w:szCs w:val="21"/>
          <w:rtl w:val="0"/>
        </w:rPr>
        <w:t xml:space="preserve">– это инструкция использования Unified Modelling Language (UML)</w:t>
      </w:r>
      <w:r w:rsidDel="00000000" w:rsidR="00000000" w:rsidRPr="00000000">
        <w:rPr>
          <w:rFonts w:ascii="Montserrat" w:cs="Montserrat" w:eastAsia="Montserrat" w:hAnsi="Montserrat"/>
          <w:color w:val="333333"/>
          <w:sz w:val="21"/>
          <w:szCs w:val="21"/>
          <w:rtl w:val="0"/>
        </w:rPr>
        <w:t xml:space="preserve"> – </w:t>
      </w:r>
      <w:r w:rsidDel="00000000" w:rsidR="00000000" w:rsidRPr="00000000">
        <w:rPr>
          <w:rFonts w:ascii="Montserrat" w:cs="Montserrat" w:eastAsia="Montserrat" w:hAnsi="Montserrat"/>
          <w:b w:val="1"/>
          <w:color w:val="333333"/>
          <w:sz w:val="21"/>
          <w:szCs w:val="21"/>
          <w:rtl w:val="0"/>
        </w:rPr>
        <w:t xml:space="preserve">UML</w:t>
      </w:r>
      <w:r w:rsidDel="00000000" w:rsidR="00000000" w:rsidRPr="00000000">
        <w:rPr>
          <w:rFonts w:ascii="Montserrat" w:cs="Montserrat" w:eastAsia="Montserrat" w:hAnsi="Montserrat"/>
          <w:color w:val="333333"/>
          <w:sz w:val="21"/>
          <w:szCs w:val="21"/>
          <w:rtl w:val="0"/>
        </w:rPr>
        <w:t xml:space="preserve"> позволяет команде легко донести свои требования к проекту, его архитектуру и план реализации.</w:t>
      </w:r>
    </w:p>
    <w:p w:rsidR="00000000" w:rsidDel="00000000" w:rsidP="00000000" w:rsidRDefault="00000000" w:rsidRPr="00000000" w14:paraId="000001B5">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b w:val="1"/>
          <w:color w:val="333333"/>
          <w:sz w:val="21"/>
          <w:szCs w:val="21"/>
          <w:rtl w:val="0"/>
        </w:rPr>
        <w:t xml:space="preserve">RUP – это конфигурируемый процесс</w:t>
      </w:r>
      <w:r w:rsidDel="00000000" w:rsidR="00000000" w:rsidRPr="00000000">
        <w:rPr>
          <w:rFonts w:ascii="Montserrat" w:cs="Montserrat" w:eastAsia="Montserrat" w:hAnsi="Montserrat"/>
          <w:color w:val="333333"/>
          <w:sz w:val="21"/>
          <w:szCs w:val="21"/>
          <w:rtl w:val="0"/>
        </w:rPr>
        <w:t xml:space="preserve">, он подходит как небольшим группам разработчиков, так и крупным организациям.</w:t>
      </w:r>
    </w:p>
    <w:p w:rsidR="00000000" w:rsidDel="00000000" w:rsidP="00000000" w:rsidRDefault="00000000" w:rsidRPr="00000000" w14:paraId="000001B6">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b w:val="1"/>
          <w:color w:val="333333"/>
          <w:sz w:val="21"/>
          <w:szCs w:val="21"/>
          <w:rtl w:val="0"/>
        </w:rPr>
        <w:t xml:space="preserve">В основе RUP лежит шесть главных принципов</w:t>
      </w:r>
      <w:r w:rsidDel="00000000" w:rsidR="00000000" w:rsidRPr="00000000">
        <w:rPr>
          <w:rFonts w:ascii="Montserrat" w:cs="Montserrat" w:eastAsia="Montserrat" w:hAnsi="Montserrat"/>
          <w:color w:val="333333"/>
          <w:sz w:val="21"/>
          <w:szCs w:val="21"/>
          <w:rtl w:val="0"/>
        </w:rPr>
        <w:t xml:space="preserve">:</w:t>
      </w:r>
    </w:p>
    <w:p w:rsidR="00000000" w:rsidDel="00000000" w:rsidP="00000000" w:rsidRDefault="00000000" w:rsidRPr="00000000" w14:paraId="000001B7">
      <w:pPr>
        <w:numPr>
          <w:ilvl w:val="0"/>
          <w:numId w:val="22"/>
        </w:numPr>
        <w:shd w:fill="ffffff" w:val="clear"/>
        <w:spacing w:after="0" w:afterAutospacing="0" w:before="600" w:lineRule="auto"/>
        <w:ind w:left="1020" w:right="300" w:hanging="360"/>
      </w:pPr>
      <w:r w:rsidDel="00000000" w:rsidR="00000000" w:rsidRPr="00000000">
        <w:rPr>
          <w:rFonts w:ascii="Montserrat" w:cs="Montserrat" w:eastAsia="Montserrat" w:hAnsi="Montserrat"/>
          <w:b w:val="1"/>
          <w:color w:val="333333"/>
          <w:sz w:val="21"/>
          <w:szCs w:val="21"/>
          <w:rtl w:val="0"/>
        </w:rPr>
        <w:t xml:space="preserve">Итеративная модель разработки</w:t>
      </w:r>
      <w:r w:rsidDel="00000000" w:rsidR="00000000" w:rsidRPr="00000000">
        <w:rPr>
          <w:rFonts w:ascii="Montserrat" w:cs="Montserrat" w:eastAsia="Montserrat" w:hAnsi="Montserrat"/>
          <w:color w:val="333333"/>
          <w:sz w:val="21"/>
          <w:szCs w:val="21"/>
          <w:rtl w:val="0"/>
        </w:rPr>
        <w:t xml:space="preserve"> – устранение рисков на каждой стадии проекта позволяет лучше понять проблему и вносить необходимые изменения, пока не будет найдено приемлемое решение;</w:t>
      </w:r>
    </w:p>
    <w:p w:rsidR="00000000" w:rsidDel="00000000" w:rsidP="00000000" w:rsidRDefault="00000000" w:rsidRPr="00000000" w14:paraId="000001B8">
      <w:pPr>
        <w:numPr>
          <w:ilvl w:val="0"/>
          <w:numId w:val="22"/>
        </w:numPr>
        <w:shd w:fill="ffffff" w:val="clear"/>
        <w:spacing w:after="0" w:afterAutospacing="0" w:before="0" w:beforeAutospacing="0" w:lineRule="auto"/>
        <w:ind w:left="1020" w:right="300" w:hanging="360"/>
      </w:pPr>
      <w:r w:rsidDel="00000000" w:rsidR="00000000" w:rsidRPr="00000000">
        <w:rPr>
          <w:rFonts w:ascii="Montserrat" w:cs="Montserrat" w:eastAsia="Montserrat" w:hAnsi="Montserrat"/>
          <w:b w:val="1"/>
          <w:color w:val="333333"/>
          <w:sz w:val="21"/>
          <w:szCs w:val="21"/>
          <w:rtl w:val="0"/>
        </w:rPr>
        <w:t xml:space="preserve">Управление требованиями</w:t>
      </w:r>
      <w:r w:rsidDel="00000000" w:rsidR="00000000" w:rsidRPr="00000000">
        <w:rPr>
          <w:rFonts w:ascii="Montserrat" w:cs="Montserrat" w:eastAsia="Montserrat" w:hAnsi="Montserrat"/>
          <w:color w:val="333333"/>
          <w:sz w:val="21"/>
          <w:szCs w:val="21"/>
          <w:rtl w:val="0"/>
        </w:rPr>
        <w:t xml:space="preserve"> – </w:t>
      </w:r>
      <w:r w:rsidDel="00000000" w:rsidR="00000000" w:rsidRPr="00000000">
        <w:rPr>
          <w:rFonts w:ascii="Montserrat" w:cs="Montserrat" w:eastAsia="Montserrat" w:hAnsi="Montserrat"/>
          <w:b w:val="1"/>
          <w:color w:val="333333"/>
          <w:sz w:val="21"/>
          <w:szCs w:val="21"/>
          <w:rtl w:val="0"/>
        </w:rPr>
        <w:t xml:space="preserve">RUP</w:t>
      </w:r>
      <w:r w:rsidDel="00000000" w:rsidR="00000000" w:rsidRPr="00000000">
        <w:rPr>
          <w:rFonts w:ascii="Montserrat" w:cs="Montserrat" w:eastAsia="Montserrat" w:hAnsi="Montserrat"/>
          <w:color w:val="333333"/>
          <w:sz w:val="21"/>
          <w:szCs w:val="21"/>
          <w:rtl w:val="0"/>
        </w:rPr>
        <w:t xml:space="preserve"> описывает процесс организации и отслеживания функциональных требований, документации и выбора оптимальных решений (</w:t>
      </w:r>
      <w:r w:rsidDel="00000000" w:rsidR="00000000" w:rsidRPr="00000000">
        <w:rPr>
          <w:rFonts w:ascii="Montserrat" w:cs="Montserrat" w:eastAsia="Montserrat" w:hAnsi="Montserrat"/>
          <w:i w:val="1"/>
          <w:color w:val="333333"/>
          <w:sz w:val="21"/>
          <w:szCs w:val="21"/>
          <w:rtl w:val="0"/>
        </w:rPr>
        <w:t xml:space="preserve">как в процессе разработки, так и при ведении бизнеса</w:t>
      </w:r>
      <w:r w:rsidDel="00000000" w:rsidR="00000000" w:rsidRPr="00000000">
        <w:rPr>
          <w:rFonts w:ascii="Montserrat" w:cs="Montserrat" w:eastAsia="Montserrat" w:hAnsi="Montserrat"/>
          <w:color w:val="333333"/>
          <w:sz w:val="21"/>
          <w:szCs w:val="21"/>
          <w:rtl w:val="0"/>
        </w:rPr>
        <w:t xml:space="preserve">);</w:t>
      </w:r>
    </w:p>
    <w:p w:rsidR="00000000" w:rsidDel="00000000" w:rsidP="00000000" w:rsidRDefault="00000000" w:rsidRPr="00000000" w14:paraId="000001B9">
      <w:pPr>
        <w:numPr>
          <w:ilvl w:val="0"/>
          <w:numId w:val="22"/>
        </w:numPr>
        <w:shd w:fill="ffffff" w:val="clear"/>
        <w:spacing w:after="0" w:afterAutospacing="0" w:before="0" w:beforeAutospacing="0" w:lineRule="auto"/>
        <w:ind w:left="1020" w:right="300" w:hanging="360"/>
      </w:pPr>
      <w:r w:rsidDel="00000000" w:rsidR="00000000" w:rsidRPr="00000000">
        <w:rPr>
          <w:rFonts w:ascii="Montserrat" w:cs="Montserrat" w:eastAsia="Montserrat" w:hAnsi="Montserrat"/>
          <w:b w:val="1"/>
          <w:color w:val="333333"/>
          <w:sz w:val="21"/>
          <w:szCs w:val="21"/>
          <w:rtl w:val="0"/>
        </w:rPr>
        <w:t xml:space="preserve">Компонентная архитектура</w:t>
      </w:r>
      <w:r w:rsidDel="00000000" w:rsidR="00000000" w:rsidRPr="00000000">
        <w:rPr>
          <w:rFonts w:ascii="Montserrat" w:cs="Montserrat" w:eastAsia="Montserrat" w:hAnsi="Montserrat"/>
          <w:color w:val="333333"/>
          <w:sz w:val="21"/>
          <w:szCs w:val="21"/>
          <w:rtl w:val="0"/>
        </w:rPr>
        <w:t xml:space="preserve"> – архитектура системы разбивается на компоненты, которые можно использовать как в текущем, так и в будущих проектах;</w:t>
      </w:r>
    </w:p>
    <w:p w:rsidR="00000000" w:rsidDel="00000000" w:rsidP="00000000" w:rsidRDefault="00000000" w:rsidRPr="00000000" w14:paraId="000001BA">
      <w:pPr>
        <w:numPr>
          <w:ilvl w:val="0"/>
          <w:numId w:val="22"/>
        </w:numPr>
        <w:shd w:fill="ffffff" w:val="clear"/>
        <w:spacing w:after="0" w:afterAutospacing="0" w:before="0" w:beforeAutospacing="0" w:lineRule="auto"/>
        <w:ind w:left="1020" w:right="300" w:hanging="360"/>
      </w:pPr>
      <w:r w:rsidDel="00000000" w:rsidR="00000000" w:rsidRPr="00000000">
        <w:rPr>
          <w:rFonts w:ascii="Montserrat" w:cs="Montserrat" w:eastAsia="Montserrat" w:hAnsi="Montserrat"/>
          <w:b w:val="1"/>
          <w:color w:val="333333"/>
          <w:sz w:val="21"/>
          <w:szCs w:val="21"/>
          <w:rtl w:val="0"/>
        </w:rPr>
        <w:t xml:space="preserve">Визуальное моделирование ПО – RUP методология разработки показывает</w:t>
      </w:r>
      <w:r w:rsidDel="00000000" w:rsidR="00000000" w:rsidRPr="00000000">
        <w:rPr>
          <w:rFonts w:ascii="Montserrat" w:cs="Montserrat" w:eastAsia="Montserrat" w:hAnsi="Montserrat"/>
          <w:color w:val="333333"/>
          <w:sz w:val="21"/>
          <w:szCs w:val="21"/>
          <w:rtl w:val="0"/>
        </w:rPr>
        <w:t xml:space="preserve">, как создать визуальную модель программного обеспечения, чтобы понять структуру и поведение архитектуры и его компонентов;</w:t>
      </w:r>
    </w:p>
    <w:p w:rsidR="00000000" w:rsidDel="00000000" w:rsidP="00000000" w:rsidRDefault="00000000" w:rsidRPr="00000000" w14:paraId="000001BB">
      <w:pPr>
        <w:numPr>
          <w:ilvl w:val="0"/>
          <w:numId w:val="22"/>
        </w:numPr>
        <w:shd w:fill="ffffff" w:val="clear"/>
        <w:spacing w:after="0" w:afterAutospacing="0" w:before="0" w:beforeAutospacing="0" w:lineRule="auto"/>
        <w:ind w:left="1020" w:right="300" w:hanging="360"/>
      </w:pPr>
      <w:r w:rsidDel="00000000" w:rsidR="00000000" w:rsidRPr="00000000">
        <w:rPr>
          <w:rFonts w:ascii="Montserrat" w:cs="Montserrat" w:eastAsia="Montserrat" w:hAnsi="Montserrat"/>
          <w:b w:val="1"/>
          <w:color w:val="333333"/>
          <w:sz w:val="21"/>
          <w:szCs w:val="21"/>
          <w:rtl w:val="0"/>
        </w:rPr>
        <w:t xml:space="preserve">Проверка качества ПО</w:t>
      </w:r>
      <w:r w:rsidDel="00000000" w:rsidR="00000000" w:rsidRPr="00000000">
        <w:rPr>
          <w:rFonts w:ascii="Montserrat" w:cs="Montserrat" w:eastAsia="Montserrat" w:hAnsi="Montserrat"/>
          <w:color w:val="333333"/>
          <w:sz w:val="21"/>
          <w:szCs w:val="21"/>
          <w:rtl w:val="0"/>
        </w:rPr>
        <w:t xml:space="preserve"> – в процессе разработки программного обеспечения контролируется качество всех действий команды;</w:t>
      </w:r>
    </w:p>
    <w:p w:rsidR="00000000" w:rsidDel="00000000" w:rsidP="00000000" w:rsidRDefault="00000000" w:rsidRPr="00000000" w14:paraId="000001BC">
      <w:pPr>
        <w:numPr>
          <w:ilvl w:val="0"/>
          <w:numId w:val="22"/>
        </w:numPr>
        <w:shd w:fill="ffffff" w:val="clear"/>
        <w:spacing w:after="600" w:before="0" w:beforeAutospacing="0" w:lineRule="auto"/>
        <w:ind w:left="1020" w:right="300" w:hanging="360"/>
      </w:pPr>
      <w:r w:rsidDel="00000000" w:rsidR="00000000" w:rsidRPr="00000000">
        <w:rPr>
          <w:rFonts w:ascii="Montserrat" w:cs="Montserrat" w:eastAsia="Montserrat" w:hAnsi="Montserrat"/>
          <w:b w:val="1"/>
          <w:color w:val="333333"/>
          <w:sz w:val="21"/>
          <w:szCs w:val="21"/>
          <w:rtl w:val="0"/>
        </w:rPr>
        <w:t xml:space="preserve">Контроль внесённых изменений</w:t>
      </w:r>
      <w:r w:rsidDel="00000000" w:rsidR="00000000" w:rsidRPr="00000000">
        <w:rPr>
          <w:rFonts w:ascii="Montserrat" w:cs="Montserrat" w:eastAsia="Montserrat" w:hAnsi="Montserrat"/>
          <w:color w:val="333333"/>
          <w:sz w:val="21"/>
          <w:szCs w:val="21"/>
          <w:rtl w:val="0"/>
        </w:rPr>
        <w:t xml:space="preserve"> – отслеживание изменений позволяет выстроить непрерывный процесс разработки. Создаётся благоприятная обстановка, в рамках которой команда будет защищена от изменений в рабочем процессе.</w:t>
      </w:r>
    </w:p>
    <w:p w:rsidR="00000000" w:rsidDel="00000000" w:rsidP="00000000" w:rsidRDefault="00000000" w:rsidRPr="00000000" w14:paraId="000001BD">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color w:val="333333"/>
          <w:sz w:val="21"/>
          <w:szCs w:val="21"/>
          <w:rtl w:val="0"/>
        </w:rPr>
        <w:t xml:space="preserve">Данный подход описывает, кто делает что делает, как и когда. </w:t>
      </w:r>
      <w:r w:rsidDel="00000000" w:rsidR="00000000" w:rsidRPr="00000000">
        <w:rPr>
          <w:rFonts w:ascii="Montserrat" w:cs="Montserrat" w:eastAsia="Montserrat" w:hAnsi="Montserrat"/>
          <w:b w:val="1"/>
          <w:color w:val="333333"/>
          <w:sz w:val="21"/>
          <w:szCs w:val="21"/>
          <w:rtl w:val="0"/>
        </w:rPr>
        <w:t xml:space="preserve">RUP</w:t>
      </w:r>
      <w:r w:rsidDel="00000000" w:rsidR="00000000" w:rsidRPr="00000000">
        <w:rPr>
          <w:rFonts w:ascii="Montserrat" w:cs="Montserrat" w:eastAsia="Montserrat" w:hAnsi="Montserrat"/>
          <w:color w:val="333333"/>
          <w:sz w:val="21"/>
          <w:szCs w:val="21"/>
          <w:rtl w:val="0"/>
        </w:rPr>
        <w:t xml:space="preserve"> можно представить в виде четырёх основных </w:t>
      </w:r>
      <w:r w:rsidDel="00000000" w:rsidR="00000000" w:rsidRPr="00000000">
        <w:rPr>
          <w:rFonts w:ascii="Montserrat" w:cs="Montserrat" w:eastAsia="Montserrat" w:hAnsi="Montserrat"/>
          <w:b w:val="1"/>
          <w:color w:val="333333"/>
          <w:sz w:val="21"/>
          <w:szCs w:val="21"/>
          <w:rtl w:val="0"/>
        </w:rPr>
        <w:t xml:space="preserve">элементов</w:t>
      </w:r>
      <w:r w:rsidDel="00000000" w:rsidR="00000000" w:rsidRPr="00000000">
        <w:rPr>
          <w:rFonts w:ascii="Montserrat" w:cs="Montserrat" w:eastAsia="Montserrat" w:hAnsi="Montserrat"/>
          <w:color w:val="333333"/>
          <w:sz w:val="21"/>
          <w:szCs w:val="21"/>
          <w:rtl w:val="0"/>
        </w:rPr>
        <w:t xml:space="preserve">:</w:t>
      </w:r>
    </w:p>
    <w:p w:rsidR="00000000" w:rsidDel="00000000" w:rsidP="00000000" w:rsidRDefault="00000000" w:rsidRPr="00000000" w14:paraId="000001BE">
      <w:pPr>
        <w:keepNext w:val="0"/>
        <w:keepLines w:val="0"/>
        <w:shd w:fill="ffffff" w:val="clear"/>
        <w:spacing w:after="300" w:before="300" w:line="360" w:lineRule="auto"/>
        <w:ind w:left="300" w:right="300" w:firstLine="0"/>
        <w:rPr/>
      </w:pPr>
      <w:r w:rsidDel="00000000" w:rsidR="00000000" w:rsidRPr="00000000">
        <w:rPr>
          <w:rtl w:val="0"/>
        </w:rPr>
        <w:t xml:space="preserve">Работники – «Кто»</w:t>
      </w:r>
    </w:p>
    <w:p w:rsidR="00000000" w:rsidDel="00000000" w:rsidP="00000000" w:rsidRDefault="00000000" w:rsidRPr="00000000" w14:paraId="000001BF">
      <w:pPr>
        <w:shd w:fill="ffffff" w:val="clear"/>
        <w:spacing w:after="300" w:before="300" w:lineRule="auto"/>
        <w:ind w:left="300" w:right="300" w:firstLine="0"/>
        <w:rPr>
          <w:rFonts w:ascii="Montserrat" w:cs="Montserrat" w:eastAsia="Montserrat" w:hAnsi="Montserrat"/>
          <w:b w:val="1"/>
          <w:color w:val="333333"/>
          <w:sz w:val="21"/>
          <w:szCs w:val="21"/>
        </w:rPr>
      </w:pPr>
      <w:r w:rsidDel="00000000" w:rsidR="00000000" w:rsidRPr="00000000">
        <w:rPr>
          <w:rFonts w:ascii="Montserrat" w:cs="Montserrat" w:eastAsia="Montserrat" w:hAnsi="Montserrat"/>
          <w:color w:val="333333"/>
          <w:sz w:val="21"/>
          <w:szCs w:val="21"/>
          <w:rtl w:val="0"/>
        </w:rPr>
        <w:t xml:space="preserve">Элемент «</w:t>
      </w:r>
      <w:r w:rsidDel="00000000" w:rsidR="00000000" w:rsidRPr="00000000">
        <w:rPr>
          <w:rFonts w:ascii="Montserrat" w:cs="Montserrat" w:eastAsia="Montserrat" w:hAnsi="Montserrat"/>
          <w:i w:val="1"/>
          <w:color w:val="333333"/>
          <w:sz w:val="21"/>
          <w:szCs w:val="21"/>
          <w:rtl w:val="0"/>
        </w:rPr>
        <w:t xml:space="preserve">работник</w:t>
      </w:r>
      <w:r w:rsidDel="00000000" w:rsidR="00000000" w:rsidRPr="00000000">
        <w:rPr>
          <w:rFonts w:ascii="Montserrat" w:cs="Montserrat" w:eastAsia="Montserrat" w:hAnsi="Montserrat"/>
          <w:color w:val="333333"/>
          <w:sz w:val="21"/>
          <w:szCs w:val="21"/>
          <w:rtl w:val="0"/>
        </w:rPr>
        <w:t xml:space="preserve">» определяет </w:t>
      </w:r>
      <w:r w:rsidDel="00000000" w:rsidR="00000000" w:rsidRPr="00000000">
        <w:rPr>
          <w:rFonts w:ascii="Montserrat" w:cs="Montserrat" w:eastAsia="Montserrat" w:hAnsi="Montserrat"/>
          <w:color w:val="333333"/>
          <w:sz w:val="21"/>
          <w:szCs w:val="21"/>
          <w:u w:val="single"/>
          <w:rtl w:val="0"/>
        </w:rPr>
        <w:t xml:space="preserve">поведение и ответственность всех членов команды</w:t>
      </w:r>
      <w:r w:rsidDel="00000000" w:rsidR="00000000" w:rsidRPr="00000000">
        <w:rPr>
          <w:rFonts w:ascii="Montserrat" w:cs="Montserrat" w:eastAsia="Montserrat" w:hAnsi="Montserrat"/>
          <w:color w:val="333333"/>
          <w:sz w:val="21"/>
          <w:szCs w:val="21"/>
          <w:rtl w:val="0"/>
        </w:rPr>
        <w:t xml:space="preserve">, сконцентрированных на общей цели – создании искусственных объектов (</w:t>
      </w:r>
      <w:r w:rsidDel="00000000" w:rsidR="00000000" w:rsidRPr="00000000">
        <w:rPr>
          <w:rFonts w:ascii="Montserrat" w:cs="Montserrat" w:eastAsia="Montserrat" w:hAnsi="Montserrat"/>
          <w:i w:val="1"/>
          <w:color w:val="333333"/>
          <w:sz w:val="21"/>
          <w:szCs w:val="21"/>
          <w:rtl w:val="0"/>
        </w:rPr>
        <w:t xml:space="preserve">артефактов</w:t>
      </w:r>
      <w:r w:rsidDel="00000000" w:rsidR="00000000" w:rsidRPr="00000000">
        <w:rPr>
          <w:rFonts w:ascii="Montserrat" w:cs="Montserrat" w:eastAsia="Montserrat" w:hAnsi="Montserrat"/>
          <w:color w:val="333333"/>
          <w:sz w:val="21"/>
          <w:szCs w:val="21"/>
          <w:rtl w:val="0"/>
        </w:rPr>
        <w:t xml:space="preserve">). В </w:t>
      </w:r>
      <w:r w:rsidDel="00000000" w:rsidR="00000000" w:rsidRPr="00000000">
        <w:rPr>
          <w:rFonts w:ascii="Montserrat" w:cs="Montserrat" w:eastAsia="Montserrat" w:hAnsi="Montserrat"/>
          <w:b w:val="1"/>
          <w:color w:val="333333"/>
          <w:sz w:val="21"/>
          <w:szCs w:val="21"/>
          <w:rtl w:val="0"/>
        </w:rPr>
        <w:t xml:space="preserve">RUP работник</w:t>
      </w:r>
      <w:r w:rsidDel="00000000" w:rsidR="00000000" w:rsidRPr="00000000">
        <w:rPr>
          <w:rFonts w:ascii="Montserrat" w:cs="Montserrat" w:eastAsia="Montserrat" w:hAnsi="Montserrat"/>
          <w:color w:val="333333"/>
          <w:sz w:val="21"/>
          <w:szCs w:val="21"/>
          <w:rtl w:val="0"/>
        </w:rPr>
        <w:t xml:space="preserve"> – это скорее</w:t>
      </w:r>
      <w:r w:rsidDel="00000000" w:rsidR="00000000" w:rsidRPr="00000000">
        <w:rPr>
          <w:rFonts w:ascii="Montserrat" w:cs="Montserrat" w:eastAsia="Montserrat" w:hAnsi="Montserrat"/>
          <w:b w:val="1"/>
          <w:color w:val="333333"/>
          <w:sz w:val="21"/>
          <w:szCs w:val="21"/>
          <w:rtl w:val="0"/>
        </w:rPr>
        <w:t xml:space="preserve"> роль</w:t>
      </w:r>
      <w:r w:rsidDel="00000000" w:rsidR="00000000" w:rsidRPr="00000000">
        <w:rPr>
          <w:rFonts w:ascii="Montserrat" w:cs="Montserrat" w:eastAsia="Montserrat" w:hAnsi="Montserrat"/>
          <w:color w:val="333333"/>
          <w:sz w:val="21"/>
          <w:szCs w:val="21"/>
          <w:rtl w:val="0"/>
        </w:rPr>
        <w:t xml:space="preserve">, определяющая, как индивидуумы должны выполнять свою работу. Работник не только </w:t>
      </w:r>
      <w:r w:rsidDel="00000000" w:rsidR="00000000" w:rsidRPr="00000000">
        <w:rPr>
          <w:rFonts w:ascii="Montserrat" w:cs="Montserrat" w:eastAsia="Montserrat" w:hAnsi="Montserrat"/>
          <w:b w:val="1"/>
          <w:color w:val="333333"/>
          <w:sz w:val="21"/>
          <w:szCs w:val="21"/>
          <w:rtl w:val="0"/>
        </w:rPr>
        <w:t xml:space="preserve">производит определённые действия</w:t>
      </w:r>
      <w:r w:rsidDel="00000000" w:rsidR="00000000" w:rsidRPr="00000000">
        <w:rPr>
          <w:rFonts w:ascii="Montserrat" w:cs="Montserrat" w:eastAsia="Montserrat" w:hAnsi="Montserrat"/>
          <w:color w:val="333333"/>
          <w:sz w:val="21"/>
          <w:szCs w:val="21"/>
          <w:rtl w:val="0"/>
        </w:rPr>
        <w:t xml:space="preserve">, но также</w:t>
      </w:r>
      <w:r w:rsidDel="00000000" w:rsidR="00000000" w:rsidRPr="00000000">
        <w:rPr>
          <w:rFonts w:ascii="Montserrat" w:cs="Montserrat" w:eastAsia="Montserrat" w:hAnsi="Montserrat"/>
          <w:b w:val="1"/>
          <w:color w:val="333333"/>
          <w:sz w:val="21"/>
          <w:szCs w:val="21"/>
          <w:rtl w:val="0"/>
        </w:rPr>
        <w:t xml:space="preserve"> владеет набором артефактов.</w:t>
      </w:r>
    </w:p>
    <w:p w:rsidR="00000000" w:rsidDel="00000000" w:rsidP="00000000" w:rsidRDefault="00000000" w:rsidRPr="00000000" w14:paraId="000001C0">
      <w:pPr>
        <w:shd w:fill="ffffff" w:val="clear"/>
        <w:spacing w:after="300" w:before="300" w:line="360" w:lineRule="auto"/>
        <w:ind w:left="300" w:right="300" w:firstLine="0"/>
        <w:rPr/>
      </w:pPr>
      <w:r w:rsidDel="00000000" w:rsidR="00000000" w:rsidRPr="00000000">
        <w:rPr>
          <w:rtl w:val="0"/>
        </w:rPr>
        <w:t xml:space="preserve">Артефакты (искусственные объекты) – «Что»</w:t>
      </w:r>
    </w:p>
    <w:p w:rsidR="00000000" w:rsidDel="00000000" w:rsidP="00000000" w:rsidRDefault="00000000" w:rsidRPr="00000000" w14:paraId="000001C1">
      <w:pPr>
        <w:shd w:fill="ffffff" w:val="clear"/>
        <w:spacing w:after="300" w:before="300" w:lineRule="auto"/>
        <w:ind w:left="300" w:right="300" w:firstLine="0"/>
        <w:rPr>
          <w:rFonts w:ascii="Montserrat" w:cs="Montserrat" w:eastAsia="Montserrat" w:hAnsi="Montserrat"/>
          <w:b w:val="1"/>
          <w:color w:val="333333"/>
          <w:sz w:val="21"/>
          <w:szCs w:val="21"/>
        </w:rPr>
      </w:pPr>
      <w:r w:rsidDel="00000000" w:rsidR="00000000" w:rsidRPr="00000000">
        <w:rPr>
          <w:rFonts w:ascii="Montserrat" w:cs="Montserrat" w:eastAsia="Montserrat" w:hAnsi="Montserrat"/>
          <w:color w:val="333333"/>
          <w:sz w:val="21"/>
          <w:szCs w:val="21"/>
          <w:rtl w:val="0"/>
        </w:rPr>
        <w:t xml:space="preserve">В методологии </w:t>
      </w:r>
      <w:r w:rsidDel="00000000" w:rsidR="00000000" w:rsidRPr="00000000">
        <w:rPr>
          <w:rFonts w:ascii="Montserrat" w:cs="Montserrat" w:eastAsia="Montserrat" w:hAnsi="Montserrat"/>
          <w:b w:val="1"/>
          <w:color w:val="333333"/>
          <w:sz w:val="21"/>
          <w:szCs w:val="21"/>
          <w:rtl w:val="0"/>
        </w:rPr>
        <w:t xml:space="preserve">RUP</w:t>
      </w:r>
      <w:r w:rsidDel="00000000" w:rsidR="00000000" w:rsidRPr="00000000">
        <w:rPr>
          <w:rFonts w:ascii="Montserrat" w:cs="Montserrat" w:eastAsia="Montserrat" w:hAnsi="Montserrat"/>
          <w:color w:val="333333"/>
          <w:sz w:val="21"/>
          <w:szCs w:val="21"/>
          <w:rtl w:val="0"/>
        </w:rPr>
        <w:t xml:space="preserve"> </w:t>
      </w:r>
      <w:r w:rsidDel="00000000" w:rsidR="00000000" w:rsidRPr="00000000">
        <w:rPr>
          <w:rFonts w:ascii="Montserrat" w:cs="Montserrat" w:eastAsia="Montserrat" w:hAnsi="Montserrat"/>
          <w:b w:val="1"/>
          <w:color w:val="333333"/>
          <w:sz w:val="21"/>
          <w:szCs w:val="21"/>
          <w:rtl w:val="0"/>
        </w:rPr>
        <w:t xml:space="preserve">объекты или информация, производимая и изменяемая </w:t>
      </w:r>
      <w:r w:rsidDel="00000000" w:rsidR="00000000" w:rsidRPr="00000000">
        <w:rPr>
          <w:rFonts w:ascii="Montserrat" w:cs="Montserrat" w:eastAsia="Montserrat" w:hAnsi="Montserrat"/>
          <w:color w:val="333333"/>
          <w:sz w:val="21"/>
          <w:szCs w:val="21"/>
          <w:rtl w:val="0"/>
        </w:rPr>
        <w:t xml:space="preserve">в процессе работы над финальным результатом. </w:t>
      </w:r>
      <w:r w:rsidDel="00000000" w:rsidR="00000000" w:rsidRPr="00000000">
        <w:rPr>
          <w:rFonts w:ascii="Montserrat" w:cs="Montserrat" w:eastAsia="Montserrat" w:hAnsi="Montserrat"/>
          <w:color w:val="333333"/>
          <w:sz w:val="21"/>
          <w:szCs w:val="21"/>
          <w:u w:val="single"/>
          <w:rtl w:val="0"/>
        </w:rPr>
        <w:t xml:space="preserve">Артефакты </w:t>
      </w:r>
      <w:r w:rsidDel="00000000" w:rsidR="00000000" w:rsidRPr="00000000">
        <w:rPr>
          <w:rFonts w:ascii="Montserrat" w:cs="Montserrat" w:eastAsia="Montserrat" w:hAnsi="Montserrat"/>
          <w:color w:val="333333"/>
          <w:sz w:val="21"/>
          <w:szCs w:val="21"/>
          <w:rtl w:val="0"/>
        </w:rPr>
        <w:t xml:space="preserve">служат </w:t>
      </w:r>
      <w:r w:rsidDel="00000000" w:rsidR="00000000" w:rsidRPr="00000000">
        <w:rPr>
          <w:rFonts w:ascii="Montserrat" w:cs="Montserrat" w:eastAsia="Montserrat" w:hAnsi="Montserrat"/>
          <w:color w:val="333333"/>
          <w:sz w:val="21"/>
          <w:szCs w:val="21"/>
          <w:u w:val="single"/>
          <w:rtl w:val="0"/>
        </w:rPr>
        <w:t xml:space="preserve">как вводными данными</w:t>
      </w:r>
      <w:r w:rsidDel="00000000" w:rsidR="00000000" w:rsidRPr="00000000">
        <w:rPr>
          <w:rFonts w:ascii="Montserrat" w:cs="Montserrat" w:eastAsia="Montserrat" w:hAnsi="Montserrat"/>
          <w:color w:val="333333"/>
          <w:sz w:val="21"/>
          <w:szCs w:val="21"/>
          <w:rtl w:val="0"/>
        </w:rPr>
        <w:t xml:space="preserve"> для действий работников, так и результатами этих действий.</w:t>
      </w:r>
      <w:r w:rsidDel="00000000" w:rsidR="00000000" w:rsidRPr="00000000">
        <w:rPr>
          <w:rtl w:val="0"/>
        </w:rPr>
      </w:r>
    </w:p>
    <w:p w:rsidR="00000000" w:rsidDel="00000000" w:rsidP="00000000" w:rsidRDefault="00000000" w:rsidRPr="00000000" w14:paraId="000001C2">
      <w:pPr>
        <w:keepNext w:val="0"/>
        <w:keepLines w:val="0"/>
        <w:shd w:fill="ffffff" w:val="clear"/>
        <w:spacing w:after="300" w:before="300" w:line="360" w:lineRule="auto"/>
        <w:ind w:left="300" w:right="300" w:firstLine="0"/>
        <w:rPr/>
      </w:pPr>
      <w:r w:rsidDel="00000000" w:rsidR="00000000" w:rsidRPr="00000000">
        <w:rPr>
          <w:rtl w:val="0"/>
        </w:rPr>
        <w:t xml:space="preserve">Действия – «Как»</w:t>
      </w:r>
    </w:p>
    <w:p w:rsidR="00000000" w:rsidDel="00000000" w:rsidP="00000000" w:rsidRDefault="00000000" w:rsidRPr="00000000" w14:paraId="000001C3">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color w:val="333333"/>
          <w:sz w:val="21"/>
          <w:szCs w:val="21"/>
          <w:rtl w:val="0"/>
        </w:rPr>
        <w:t xml:space="preserve">Действие — это е</w:t>
      </w:r>
      <w:r w:rsidDel="00000000" w:rsidR="00000000" w:rsidRPr="00000000">
        <w:rPr>
          <w:rFonts w:ascii="Montserrat" w:cs="Montserrat" w:eastAsia="Montserrat" w:hAnsi="Montserrat"/>
          <w:b w:val="1"/>
          <w:color w:val="333333"/>
          <w:sz w:val="21"/>
          <w:szCs w:val="21"/>
          <w:rtl w:val="0"/>
        </w:rPr>
        <w:t xml:space="preserve">диница работы, которую может выполнить работник</w:t>
      </w:r>
      <w:r w:rsidDel="00000000" w:rsidR="00000000" w:rsidRPr="00000000">
        <w:rPr>
          <w:rFonts w:ascii="Montserrat" w:cs="Montserrat" w:eastAsia="Montserrat" w:hAnsi="Montserrat"/>
          <w:color w:val="333333"/>
          <w:sz w:val="21"/>
          <w:szCs w:val="21"/>
          <w:rtl w:val="0"/>
        </w:rPr>
        <w:t xml:space="preserve">. У каждого </w:t>
      </w:r>
      <w:r w:rsidDel="00000000" w:rsidR="00000000" w:rsidRPr="00000000">
        <w:rPr>
          <w:rFonts w:ascii="Montserrat" w:cs="Montserrat" w:eastAsia="Montserrat" w:hAnsi="Montserrat"/>
          <w:color w:val="333333"/>
          <w:sz w:val="21"/>
          <w:szCs w:val="21"/>
          <w:u w:val="single"/>
          <w:rtl w:val="0"/>
        </w:rPr>
        <w:t xml:space="preserve">действия есть четко обозначенная цель</w:t>
      </w:r>
      <w:r w:rsidDel="00000000" w:rsidR="00000000" w:rsidRPr="00000000">
        <w:rPr>
          <w:rFonts w:ascii="Montserrat" w:cs="Montserrat" w:eastAsia="Montserrat" w:hAnsi="Montserrat"/>
          <w:color w:val="333333"/>
          <w:sz w:val="21"/>
          <w:szCs w:val="21"/>
          <w:rtl w:val="0"/>
        </w:rPr>
        <w:t xml:space="preserve">. </w:t>
      </w:r>
      <w:r w:rsidDel="00000000" w:rsidR="00000000" w:rsidRPr="00000000">
        <w:rPr>
          <w:rFonts w:ascii="Montserrat" w:cs="Montserrat" w:eastAsia="Montserrat" w:hAnsi="Montserrat"/>
          <w:color w:val="333333"/>
          <w:sz w:val="21"/>
          <w:szCs w:val="21"/>
          <w:u w:val="single"/>
          <w:rtl w:val="0"/>
        </w:rPr>
        <w:t xml:space="preserve">Каждое действие </w:t>
      </w:r>
      <w:r w:rsidDel="00000000" w:rsidR="00000000" w:rsidRPr="00000000">
        <w:rPr>
          <w:rFonts w:ascii="Montserrat" w:cs="Montserrat" w:eastAsia="Montserrat" w:hAnsi="Montserrat"/>
          <w:color w:val="333333"/>
          <w:sz w:val="21"/>
          <w:szCs w:val="21"/>
          <w:rtl w:val="0"/>
        </w:rPr>
        <w:t xml:space="preserve">назначено </w:t>
      </w:r>
      <w:r w:rsidDel="00000000" w:rsidR="00000000" w:rsidRPr="00000000">
        <w:rPr>
          <w:rFonts w:ascii="Montserrat" w:cs="Montserrat" w:eastAsia="Montserrat" w:hAnsi="Montserrat"/>
          <w:color w:val="333333"/>
          <w:sz w:val="21"/>
          <w:szCs w:val="21"/>
          <w:u w:val="single"/>
          <w:rtl w:val="0"/>
        </w:rPr>
        <w:t xml:space="preserve">определенному работнику.</w:t>
      </w:r>
      <w:r w:rsidDel="00000000" w:rsidR="00000000" w:rsidRPr="00000000">
        <w:rPr>
          <w:rFonts w:ascii="Montserrat" w:cs="Montserrat" w:eastAsia="Montserrat" w:hAnsi="Montserrat"/>
          <w:color w:val="333333"/>
          <w:sz w:val="21"/>
          <w:szCs w:val="21"/>
          <w:rtl w:val="0"/>
        </w:rPr>
        <w:t xml:space="preserve"> Действия могут включать в себя создание или обновление артефактов, таких как модель, класс или план.</w:t>
      </w:r>
    </w:p>
    <w:p w:rsidR="00000000" w:rsidDel="00000000" w:rsidP="00000000" w:rsidRDefault="00000000" w:rsidRPr="00000000" w14:paraId="000001C4">
      <w:pPr>
        <w:keepNext w:val="0"/>
        <w:keepLines w:val="0"/>
        <w:shd w:fill="ffffff" w:val="clear"/>
        <w:spacing w:after="300" w:before="300" w:line="360" w:lineRule="auto"/>
        <w:ind w:left="300" w:right="300" w:firstLine="0"/>
        <w:rPr/>
      </w:pPr>
      <w:r w:rsidDel="00000000" w:rsidR="00000000" w:rsidRPr="00000000">
        <w:rPr>
          <w:rtl w:val="0"/>
        </w:rPr>
        <w:t xml:space="preserve">Рабочий процесс – «Когда»</w:t>
      </w:r>
    </w:p>
    <w:p w:rsidR="00000000" w:rsidDel="00000000" w:rsidP="00000000" w:rsidRDefault="00000000" w:rsidRPr="00000000" w14:paraId="000001C5">
      <w:pPr>
        <w:shd w:fill="ffffff" w:val="clear"/>
        <w:spacing w:after="300" w:before="300" w:lineRule="auto"/>
        <w:ind w:left="300" w:right="300" w:firstLine="0"/>
        <w:rPr>
          <w:rFonts w:ascii="Montserrat" w:cs="Montserrat" w:eastAsia="Montserrat" w:hAnsi="Montserrat"/>
          <w:color w:val="333333"/>
          <w:sz w:val="21"/>
          <w:szCs w:val="21"/>
        </w:rPr>
      </w:pPr>
      <w:r w:rsidDel="00000000" w:rsidR="00000000" w:rsidRPr="00000000">
        <w:rPr>
          <w:rFonts w:ascii="Montserrat" w:cs="Montserrat" w:eastAsia="Montserrat" w:hAnsi="Montserrat"/>
          <w:color w:val="333333"/>
          <w:sz w:val="21"/>
          <w:szCs w:val="21"/>
          <w:rtl w:val="0"/>
        </w:rPr>
        <w:t xml:space="preserve">Рабочий процесс представляет собой </w:t>
      </w:r>
      <w:r w:rsidDel="00000000" w:rsidR="00000000" w:rsidRPr="00000000">
        <w:rPr>
          <w:rFonts w:ascii="Montserrat" w:cs="Montserrat" w:eastAsia="Montserrat" w:hAnsi="Montserrat"/>
          <w:b w:val="1"/>
          <w:color w:val="333333"/>
          <w:sz w:val="21"/>
          <w:szCs w:val="21"/>
          <w:rtl w:val="0"/>
        </w:rPr>
        <w:t xml:space="preserve">последовательность действий, </w:t>
      </w:r>
      <w:r w:rsidDel="00000000" w:rsidR="00000000" w:rsidRPr="00000000">
        <w:rPr>
          <w:rFonts w:ascii="Montserrat" w:cs="Montserrat" w:eastAsia="Montserrat" w:hAnsi="Montserrat"/>
          <w:color w:val="333333"/>
          <w:sz w:val="21"/>
          <w:szCs w:val="21"/>
          <w:u w:val="single"/>
          <w:rtl w:val="0"/>
        </w:rPr>
        <w:t xml:space="preserve">приводящих к видимому результату</w:t>
      </w:r>
      <w:r w:rsidDel="00000000" w:rsidR="00000000" w:rsidRPr="00000000">
        <w:rPr>
          <w:rFonts w:ascii="Montserrat" w:cs="Montserrat" w:eastAsia="Montserrat" w:hAnsi="Montserrat"/>
          <w:color w:val="333333"/>
          <w:sz w:val="21"/>
          <w:szCs w:val="21"/>
          <w:rtl w:val="0"/>
        </w:rPr>
        <w:t xml:space="preserve">. В терминах </w:t>
      </w:r>
      <w:r w:rsidDel="00000000" w:rsidR="00000000" w:rsidRPr="00000000">
        <w:rPr>
          <w:rFonts w:ascii="Montserrat" w:cs="Montserrat" w:eastAsia="Montserrat" w:hAnsi="Montserrat"/>
          <w:b w:val="1"/>
          <w:color w:val="333333"/>
          <w:sz w:val="21"/>
          <w:szCs w:val="21"/>
          <w:rtl w:val="0"/>
        </w:rPr>
        <w:t xml:space="preserve">UML</w:t>
      </w:r>
      <w:r w:rsidDel="00000000" w:rsidR="00000000" w:rsidRPr="00000000">
        <w:rPr>
          <w:rFonts w:ascii="Montserrat" w:cs="Montserrat" w:eastAsia="Montserrat" w:hAnsi="Montserrat"/>
          <w:color w:val="333333"/>
          <w:sz w:val="21"/>
          <w:szCs w:val="21"/>
          <w:rtl w:val="0"/>
        </w:rPr>
        <w:t xml:space="preserve"> можно представить рабочий процесс как диаграмму последовательности, диаграмму кооперации или диаграмму активности:</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1"/>
        <w:spacing w:after="240" w:before="240" w:lineRule="auto"/>
        <w:ind w:left="360"/>
        <w:rPr>
          <w:sz w:val="28"/>
          <w:szCs w:val="28"/>
        </w:rPr>
      </w:pPr>
      <w:bookmarkStart w:colFirst="0" w:colLast="0" w:name="_bmhkl2g1ff7n" w:id="26"/>
      <w:bookmarkEnd w:id="26"/>
      <w:r w:rsidDel="00000000" w:rsidR="00000000" w:rsidRPr="00000000">
        <w:rPr>
          <w:sz w:val="28"/>
          <w:szCs w:val="28"/>
          <w:rtl w:val="0"/>
        </w:rPr>
        <w:t xml:space="preserve">17.</w:t>
      </w:r>
      <w:r w:rsidDel="00000000" w:rsidR="00000000" w:rsidRPr="00000000">
        <w:rPr>
          <w:sz w:val="2"/>
          <w:szCs w:val="2"/>
          <w:rtl w:val="0"/>
        </w:rPr>
        <w:t xml:space="preserve">   </w:t>
      </w:r>
      <w:r w:rsidDel="00000000" w:rsidR="00000000" w:rsidRPr="00000000">
        <w:rPr>
          <w:sz w:val="28"/>
          <w:szCs w:val="28"/>
          <w:rtl w:val="0"/>
        </w:rPr>
        <w:t xml:space="preserve">Гибкие методологии разработки ПО (общий смысл, перечислить)</w:t>
      </w:r>
    </w:p>
    <w:p w:rsidR="00000000" w:rsidDel="00000000" w:rsidP="00000000" w:rsidRDefault="00000000" w:rsidRPr="00000000" w14:paraId="000001C8">
      <w:pPr>
        <w:rPr>
          <w:sz w:val="24"/>
          <w:szCs w:val="24"/>
        </w:rPr>
      </w:pPr>
      <w:r w:rsidDel="00000000" w:rsidR="00000000" w:rsidRPr="00000000">
        <w:rPr>
          <w:sz w:val="24"/>
          <w:szCs w:val="24"/>
          <w:rtl w:val="0"/>
        </w:rPr>
        <w:t xml:space="preserve">XP, Scrum, Kanban, Agile</w:t>
      </w:r>
    </w:p>
    <w:p w:rsidR="00000000" w:rsidDel="00000000" w:rsidP="00000000" w:rsidRDefault="00000000" w:rsidRPr="00000000" w14:paraId="000001C9">
      <w:pPr>
        <w:rPr>
          <w:sz w:val="24"/>
          <w:szCs w:val="24"/>
        </w:rPr>
      </w:pPr>
      <w:r w:rsidDel="00000000" w:rsidR="00000000" w:rsidRPr="00000000">
        <w:rPr>
          <w:b w:val="1"/>
          <w:sz w:val="24"/>
          <w:szCs w:val="24"/>
          <w:rtl w:val="0"/>
        </w:rPr>
        <w:t xml:space="preserve">XP </w:t>
      </w:r>
      <w:r w:rsidDel="00000000" w:rsidR="00000000" w:rsidRPr="00000000">
        <w:rPr>
          <w:sz w:val="24"/>
          <w:szCs w:val="24"/>
          <w:rtl w:val="0"/>
        </w:rPr>
        <w:t xml:space="preserve">- экстремальное программирование (один учится, другой пишет приложение)</w:t>
      </w:r>
    </w:p>
    <w:p w:rsidR="00000000" w:rsidDel="00000000" w:rsidP="00000000" w:rsidRDefault="00000000" w:rsidRPr="00000000" w14:paraId="000001CA">
      <w:pPr>
        <w:rPr>
          <w:sz w:val="24"/>
          <w:szCs w:val="24"/>
        </w:rPr>
      </w:pPr>
      <w:r w:rsidDel="00000000" w:rsidR="00000000" w:rsidRPr="00000000">
        <w:rPr>
          <w:b w:val="1"/>
          <w:sz w:val="24"/>
          <w:szCs w:val="24"/>
          <w:rtl w:val="0"/>
        </w:rPr>
        <w:t xml:space="preserve">Kanban</w:t>
      </w:r>
      <w:r w:rsidDel="00000000" w:rsidR="00000000" w:rsidRPr="00000000">
        <w:rPr>
          <w:sz w:val="24"/>
          <w:szCs w:val="24"/>
          <w:rtl w:val="0"/>
        </w:rPr>
        <w:t xml:space="preserve"> - как Trello - где есть четкий график выполнения задач, ограниченное количество задач выполняемых одновременно</w:t>
      </w:r>
    </w:p>
    <w:p w:rsidR="00000000" w:rsidDel="00000000" w:rsidP="00000000" w:rsidRDefault="00000000" w:rsidRPr="00000000" w14:paraId="000001CB">
      <w:pPr>
        <w:rPr>
          <w:sz w:val="24"/>
          <w:szCs w:val="24"/>
        </w:rPr>
      </w:pPr>
      <w:r w:rsidDel="00000000" w:rsidR="00000000" w:rsidRPr="00000000">
        <w:rPr>
          <w:b w:val="1"/>
          <w:sz w:val="24"/>
          <w:szCs w:val="24"/>
          <w:rtl w:val="0"/>
        </w:rPr>
        <w:t xml:space="preserve">SCRUM </w:t>
      </w:r>
      <w:r w:rsidDel="00000000" w:rsidR="00000000" w:rsidRPr="00000000">
        <w:rPr>
          <w:sz w:val="24"/>
          <w:szCs w:val="24"/>
          <w:rtl w:val="0"/>
        </w:rPr>
        <w:t xml:space="preserve">набор конкретных правил, говорящих, как именно организовывать работу</w:t>
      </w:r>
    </w:p>
    <w:p w:rsidR="00000000" w:rsidDel="00000000" w:rsidP="00000000" w:rsidRDefault="00000000" w:rsidRPr="00000000" w14:paraId="000001CC">
      <w:pPr>
        <w:rPr>
          <w:sz w:val="24"/>
          <w:szCs w:val="24"/>
        </w:rPr>
      </w:pPr>
      <w:r w:rsidDel="00000000" w:rsidR="00000000" w:rsidRPr="00000000">
        <w:rPr>
          <w:sz w:val="24"/>
          <w:szCs w:val="24"/>
          <w:rtl w:val="0"/>
        </w:rPr>
        <w:t xml:space="preserve">Agile - совмещение всех 3х предыдущих методологий</w:t>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sz w:val="24"/>
          <w:szCs w:val="24"/>
          <w:rtl w:val="0"/>
        </w:rPr>
        <w:t xml:space="preserve">• Sprint – время, за которое создается инкремент продукта — готовый для конечного пользователя продукт.</w:t>
      </w:r>
    </w:p>
    <w:p w:rsidR="00000000" w:rsidDel="00000000" w:rsidP="00000000" w:rsidRDefault="00000000" w:rsidRPr="00000000" w14:paraId="000001CF">
      <w:pPr>
        <w:rPr>
          <w:b w:val="1"/>
          <w:sz w:val="24"/>
          <w:szCs w:val="24"/>
          <w:highlight w:val="white"/>
        </w:rPr>
      </w:pPr>
      <w:r w:rsidDel="00000000" w:rsidR="00000000" w:rsidRPr="00000000">
        <w:rPr>
          <w:rtl w:val="0"/>
        </w:rPr>
      </w:r>
    </w:p>
    <w:p w:rsidR="00000000" w:rsidDel="00000000" w:rsidP="00000000" w:rsidRDefault="00000000" w:rsidRPr="00000000" w14:paraId="000001D0">
      <w:pPr>
        <w:rPr>
          <w:b w:val="1"/>
          <w:sz w:val="24"/>
          <w:szCs w:val="24"/>
          <w:highlight w:val="white"/>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Благодаря Agile-методам, удается сделать процесс руководства проектами более упорядоченным.</w:t>
      </w:r>
      <w:r w:rsidDel="00000000" w:rsidR="00000000" w:rsidRPr="00000000">
        <w:rPr>
          <w:rtl w:val="0"/>
        </w:rPr>
      </w:r>
    </w:p>
    <w:p w:rsidR="00000000" w:rsidDel="00000000" w:rsidP="00000000" w:rsidRDefault="00000000" w:rsidRPr="00000000" w14:paraId="000001D2">
      <w:pPr>
        <w:rPr>
          <w:b w:val="1"/>
          <w:sz w:val="24"/>
          <w:szCs w:val="24"/>
        </w:rPr>
      </w:pPr>
      <w:r w:rsidDel="00000000" w:rsidR="00000000" w:rsidRPr="00000000">
        <w:rPr>
          <w:rtl w:val="0"/>
        </w:rPr>
      </w:r>
    </w:p>
    <w:p w:rsidR="00000000" w:rsidDel="00000000" w:rsidP="00000000" w:rsidRDefault="00000000" w:rsidRPr="00000000" w14:paraId="000001D3">
      <w:pPr>
        <w:rPr>
          <w:b w:val="1"/>
          <w:sz w:val="24"/>
          <w:szCs w:val="24"/>
        </w:rPr>
      </w:pPr>
      <w:r w:rsidDel="00000000" w:rsidR="00000000" w:rsidRPr="00000000">
        <w:rPr>
          <w:b w:val="1"/>
          <w:sz w:val="24"/>
          <w:szCs w:val="24"/>
          <w:rtl w:val="0"/>
        </w:rPr>
        <w:t xml:space="preserve">Принципы гибкой разработки</w:t>
      </w:r>
    </w:p>
    <w:p w:rsidR="00000000" w:rsidDel="00000000" w:rsidP="00000000" w:rsidRDefault="00000000" w:rsidRPr="00000000" w14:paraId="000001D4">
      <w:pPr>
        <w:rPr>
          <w:sz w:val="24"/>
          <w:szCs w:val="24"/>
        </w:rPr>
      </w:pPr>
      <w:r w:rsidDel="00000000" w:rsidR="00000000" w:rsidRPr="00000000">
        <w:rPr>
          <w:sz w:val="24"/>
          <w:szCs w:val="24"/>
          <w:rtl w:val="0"/>
        </w:rPr>
        <w:t xml:space="preserve"> </w:t>
      </w:r>
    </w:p>
    <w:p w:rsidR="00000000" w:rsidDel="00000000" w:rsidP="00000000" w:rsidRDefault="00000000" w:rsidRPr="00000000" w14:paraId="000001D5">
      <w:pPr>
        <w:rPr>
          <w:sz w:val="24"/>
          <w:szCs w:val="24"/>
        </w:rPr>
      </w:pPr>
      <w:r w:rsidDel="00000000" w:rsidR="00000000" w:rsidRPr="00000000">
        <w:rPr>
          <w:i w:val="1"/>
          <w:sz w:val="24"/>
          <w:szCs w:val="24"/>
          <w:rtl w:val="0"/>
        </w:rPr>
        <w:t xml:space="preserve">Гибкие подходы основываются на следующих базовых принципах:</w:t>
      </w:r>
      <w:r w:rsidDel="00000000" w:rsidR="00000000" w:rsidRPr="00000000">
        <w:rPr>
          <w:sz w:val="24"/>
          <w:szCs w:val="24"/>
          <w:rtl w:val="0"/>
        </w:rPr>
        <w:t xml:space="preserve"> </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sz w:val="24"/>
          <w:szCs w:val="24"/>
          <w:rtl w:val="0"/>
        </w:rPr>
        <w:t xml:space="preserve">1. Работающее ПО является основным средством измерения развития проекта.</w:t>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sz w:val="24"/>
          <w:szCs w:val="24"/>
          <w:rtl w:val="0"/>
        </w:rPr>
        <w:t xml:space="preserve">2. В таком случае, для развития проекта требуется, чтобы ПО разрабатывалось и предоставлялось быстро путем добавления небольших улучшений.</w:t>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sz w:val="24"/>
          <w:szCs w:val="24"/>
          <w:rtl w:val="0"/>
        </w:rPr>
        <w:t xml:space="preserve">3. Даже п</w:t>
      </w:r>
      <w:r w:rsidDel="00000000" w:rsidR="00000000" w:rsidRPr="00000000">
        <w:rPr>
          <w:sz w:val="24"/>
          <w:szCs w:val="24"/>
          <w:u w:val="single"/>
          <w:rtl w:val="0"/>
        </w:rPr>
        <w:t xml:space="preserve">оздние изменения в требованиях должны быть приняты</w:t>
      </w:r>
      <w:r w:rsidDel="00000000" w:rsidR="00000000" w:rsidRPr="00000000">
        <w:rPr>
          <w:sz w:val="24"/>
          <w:szCs w:val="24"/>
          <w:rtl w:val="0"/>
        </w:rPr>
        <w:t xml:space="preserve"> (модель разработки на основе небольших приращений функциональности помогает их принимать). </w:t>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sz w:val="24"/>
          <w:szCs w:val="24"/>
          <w:rtl w:val="0"/>
        </w:rPr>
        <w:t xml:space="preserve">4. </w:t>
      </w:r>
      <w:r w:rsidDel="00000000" w:rsidR="00000000" w:rsidRPr="00000000">
        <w:rPr>
          <w:sz w:val="24"/>
          <w:szCs w:val="24"/>
          <w:u w:val="single"/>
          <w:rtl w:val="0"/>
        </w:rPr>
        <w:t xml:space="preserve">Личное общение</w:t>
      </w:r>
      <w:r w:rsidDel="00000000" w:rsidR="00000000" w:rsidRPr="00000000">
        <w:rPr>
          <w:sz w:val="24"/>
          <w:szCs w:val="24"/>
          <w:rtl w:val="0"/>
        </w:rPr>
        <w:t xml:space="preserve"> является более </w:t>
      </w:r>
      <w:r w:rsidDel="00000000" w:rsidR="00000000" w:rsidRPr="00000000">
        <w:rPr>
          <w:sz w:val="24"/>
          <w:szCs w:val="24"/>
          <w:u w:val="single"/>
          <w:rtl w:val="0"/>
        </w:rPr>
        <w:t xml:space="preserve">предпочтительным</w:t>
      </w:r>
      <w:r w:rsidDel="00000000" w:rsidR="00000000" w:rsidRPr="00000000">
        <w:rPr>
          <w:sz w:val="24"/>
          <w:szCs w:val="24"/>
          <w:rtl w:val="0"/>
        </w:rPr>
        <w:t xml:space="preserve">, чем обмен документами. </w:t>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sz w:val="24"/>
          <w:szCs w:val="24"/>
          <w:rtl w:val="0"/>
        </w:rPr>
        <w:t xml:space="preserve">5. Непрерывная обратная связь с потребителем и вовлечение потребителя в разработку является необходимым для создания высококачественного ПО. </w:t>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6. Простое проектирование, которое развивается и улучшается со временем, является лучшим подходом в сравнении с выполнением заранее детального проектирования, которое учитывает все возможные сценарии использования создаваемого ПО. </w:t>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sz w:val="24"/>
          <w:szCs w:val="24"/>
          <w:rtl w:val="0"/>
        </w:rPr>
        <w:t xml:space="preserve">7. Сроки передачи готового ПО определяются квалифицированными командами талантливых разработчиков (а не путем распоряжений).</w:t>
      </w:r>
    </w:p>
    <w:p w:rsidR="00000000" w:rsidDel="00000000" w:rsidP="00000000" w:rsidRDefault="00000000" w:rsidRPr="00000000" w14:paraId="000001E4">
      <w:pPr>
        <w:rPr>
          <w:sz w:val="24"/>
          <w:szCs w:val="24"/>
        </w:rPr>
      </w:pPr>
      <w:r w:rsidDel="00000000" w:rsidR="00000000" w:rsidRPr="00000000">
        <w:rPr>
          <w:rtl w:val="0"/>
        </w:rPr>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pStyle w:val="Heading1"/>
        <w:spacing w:after="240" w:before="240" w:lineRule="auto"/>
        <w:ind w:left="360"/>
        <w:rPr>
          <w:sz w:val="28"/>
          <w:szCs w:val="28"/>
        </w:rPr>
      </w:pPr>
      <w:bookmarkStart w:colFirst="0" w:colLast="0" w:name="_w8vpb1ruuouc" w:id="27"/>
      <w:bookmarkEnd w:id="27"/>
      <w:r w:rsidDel="00000000" w:rsidR="00000000" w:rsidRPr="00000000">
        <w:rPr>
          <w:sz w:val="28"/>
          <w:szCs w:val="28"/>
          <w:rtl w:val="0"/>
        </w:rPr>
        <w:t xml:space="preserve">18.</w:t>
      </w:r>
      <w:r w:rsidDel="00000000" w:rsidR="00000000" w:rsidRPr="00000000">
        <w:rPr>
          <w:sz w:val="2"/>
          <w:szCs w:val="2"/>
          <w:rtl w:val="0"/>
        </w:rPr>
        <w:t xml:space="preserve">   </w:t>
      </w:r>
      <w:r w:rsidDel="00000000" w:rsidR="00000000" w:rsidRPr="00000000">
        <w:rPr>
          <w:sz w:val="28"/>
          <w:szCs w:val="28"/>
          <w:rtl w:val="0"/>
        </w:rPr>
        <w:t xml:space="preserve">Итеративные (инкрементарные) методологии разработки ПО</w:t>
      </w:r>
    </w:p>
    <w:p w:rsidR="00000000" w:rsidDel="00000000" w:rsidP="00000000" w:rsidRDefault="00000000" w:rsidRPr="00000000" w14:paraId="000001ED">
      <w:pPr>
        <w:ind w:left="720" w:firstLine="0"/>
        <w:rPr>
          <w:color w:val="333333"/>
          <w:highlight w:val="white"/>
        </w:rPr>
      </w:pPr>
      <w:r w:rsidDel="00000000" w:rsidR="00000000" w:rsidRPr="00000000">
        <w:rPr>
          <w:rtl w:val="0"/>
        </w:rPr>
      </w:r>
    </w:p>
    <w:p w:rsidR="00000000" w:rsidDel="00000000" w:rsidP="00000000" w:rsidRDefault="00000000" w:rsidRPr="00000000" w14:paraId="000001EE">
      <w:pPr>
        <w:ind w:left="720" w:firstLine="0"/>
        <w:rPr>
          <w:color w:val="333333"/>
          <w:highlight w:val="white"/>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1"/>
        <w:spacing w:after="240" w:before="240" w:lineRule="auto"/>
        <w:ind w:left="360"/>
        <w:rPr>
          <w:sz w:val="28"/>
          <w:szCs w:val="28"/>
        </w:rPr>
      </w:pPr>
      <w:bookmarkStart w:colFirst="0" w:colLast="0" w:name="_40flm1rt9jic" w:id="28"/>
      <w:bookmarkEnd w:id="28"/>
      <w:r w:rsidDel="00000000" w:rsidR="00000000" w:rsidRPr="00000000">
        <w:rPr>
          <w:sz w:val="28"/>
          <w:szCs w:val="28"/>
          <w:rtl w:val="0"/>
        </w:rPr>
        <w:t xml:space="preserve">19.</w:t>
      </w:r>
      <w:r w:rsidDel="00000000" w:rsidR="00000000" w:rsidRPr="00000000">
        <w:rPr>
          <w:sz w:val="2"/>
          <w:szCs w:val="2"/>
          <w:rtl w:val="0"/>
        </w:rPr>
        <w:t xml:space="preserve">   </w:t>
      </w:r>
      <w:r w:rsidDel="00000000" w:rsidR="00000000" w:rsidRPr="00000000">
        <w:rPr>
          <w:sz w:val="28"/>
          <w:szCs w:val="28"/>
          <w:rtl w:val="0"/>
        </w:rPr>
        <w:t xml:space="preserve">Жизненный цикл программного продукта</w:t>
      </w:r>
    </w:p>
    <w:p w:rsidR="00000000" w:rsidDel="00000000" w:rsidP="00000000" w:rsidRDefault="00000000" w:rsidRPr="00000000" w14:paraId="000001F8">
      <w:pPr>
        <w:rPr>
          <w:color w:val="2b2b2b"/>
          <w:sz w:val="24"/>
          <w:szCs w:val="24"/>
          <w:highlight w:val="white"/>
        </w:rPr>
      </w:pPr>
      <w:r w:rsidDel="00000000" w:rsidR="00000000" w:rsidRPr="00000000">
        <w:rPr>
          <w:b w:val="1"/>
          <w:color w:val="2b2b2b"/>
          <w:sz w:val="24"/>
          <w:szCs w:val="24"/>
          <w:highlight w:val="white"/>
          <w:rtl w:val="0"/>
        </w:rPr>
        <w:t xml:space="preserve">Жизненный цикл программного обеспечения</w:t>
      </w:r>
      <w:r w:rsidDel="00000000" w:rsidR="00000000" w:rsidRPr="00000000">
        <w:rPr>
          <w:color w:val="2b2b2b"/>
          <w:sz w:val="24"/>
          <w:szCs w:val="24"/>
          <w:highlight w:val="white"/>
          <w:rtl w:val="0"/>
        </w:rPr>
        <w:t xml:space="preserve"> (Software Life Cycle Model) — это </w:t>
      </w:r>
      <w:r w:rsidDel="00000000" w:rsidR="00000000" w:rsidRPr="00000000">
        <w:rPr>
          <w:b w:val="1"/>
          <w:color w:val="2b2b2b"/>
          <w:sz w:val="24"/>
          <w:szCs w:val="24"/>
          <w:highlight w:val="white"/>
          <w:rtl w:val="0"/>
        </w:rPr>
        <w:t xml:space="preserve">период времени</w:t>
      </w:r>
      <w:r w:rsidDel="00000000" w:rsidR="00000000" w:rsidRPr="00000000">
        <w:rPr>
          <w:color w:val="2b2b2b"/>
          <w:sz w:val="24"/>
          <w:szCs w:val="24"/>
          <w:highlight w:val="white"/>
          <w:rtl w:val="0"/>
        </w:rPr>
        <w:t xml:space="preserve">, который начинается </w:t>
      </w:r>
      <w:r w:rsidDel="00000000" w:rsidR="00000000" w:rsidRPr="00000000">
        <w:rPr>
          <w:b w:val="1"/>
          <w:color w:val="2b2b2b"/>
          <w:sz w:val="24"/>
          <w:szCs w:val="24"/>
          <w:highlight w:val="white"/>
          <w:rtl w:val="0"/>
        </w:rPr>
        <w:t xml:space="preserve">с момента принятия решения о создании программного продукта</w:t>
      </w:r>
      <w:r w:rsidDel="00000000" w:rsidR="00000000" w:rsidRPr="00000000">
        <w:rPr>
          <w:color w:val="2b2b2b"/>
          <w:sz w:val="24"/>
          <w:szCs w:val="24"/>
          <w:highlight w:val="white"/>
          <w:rtl w:val="0"/>
        </w:rPr>
        <w:t xml:space="preserve"> и заканчивается в </w:t>
      </w:r>
      <w:r w:rsidDel="00000000" w:rsidR="00000000" w:rsidRPr="00000000">
        <w:rPr>
          <w:b w:val="1"/>
          <w:color w:val="2b2b2b"/>
          <w:sz w:val="24"/>
          <w:szCs w:val="24"/>
          <w:highlight w:val="white"/>
          <w:rtl w:val="0"/>
        </w:rPr>
        <w:t xml:space="preserve">момент его полного изъятия из эксплуатации</w:t>
      </w:r>
      <w:r w:rsidDel="00000000" w:rsidR="00000000" w:rsidRPr="00000000">
        <w:rPr>
          <w:color w:val="2b2b2b"/>
          <w:sz w:val="24"/>
          <w:szCs w:val="24"/>
          <w:highlight w:val="white"/>
          <w:rtl w:val="0"/>
        </w:rPr>
        <w:t xml:space="preserve">. Этот цикл — процесс построения и развития ПО.</w:t>
      </w:r>
    </w:p>
    <w:p w:rsidR="00000000" w:rsidDel="00000000" w:rsidP="00000000" w:rsidRDefault="00000000" w:rsidRPr="00000000" w14:paraId="000001F9">
      <w:pPr>
        <w:rPr>
          <w:color w:val="2b2b2b"/>
          <w:sz w:val="24"/>
          <w:szCs w:val="24"/>
          <w:highlight w:val="white"/>
        </w:rPr>
      </w:pPr>
      <w:r w:rsidDel="00000000" w:rsidR="00000000" w:rsidRPr="00000000">
        <w:rPr>
          <w:color w:val="2b2b2b"/>
          <w:sz w:val="24"/>
          <w:szCs w:val="24"/>
          <w:highlight w:val="white"/>
          <w:rtl w:val="0"/>
        </w:rPr>
        <w:t xml:space="preserve">Жизненный цикл можно представить в виде моделей. В настоящее время наиболее распространенными являются: </w:t>
      </w:r>
      <w:r w:rsidDel="00000000" w:rsidR="00000000" w:rsidRPr="00000000">
        <w:rPr>
          <w:b w:val="1"/>
          <w:i w:val="1"/>
          <w:color w:val="2b2b2b"/>
          <w:sz w:val="24"/>
          <w:szCs w:val="24"/>
          <w:highlight w:val="white"/>
          <w:rtl w:val="0"/>
        </w:rPr>
        <w:t xml:space="preserve">каскадная</w:t>
      </w:r>
      <w:r w:rsidDel="00000000" w:rsidR="00000000" w:rsidRPr="00000000">
        <w:rPr>
          <w:b w:val="1"/>
          <w:color w:val="2b2b2b"/>
          <w:sz w:val="24"/>
          <w:szCs w:val="24"/>
          <w:highlight w:val="white"/>
          <w:rtl w:val="0"/>
        </w:rPr>
        <w:t xml:space="preserve">, </w:t>
      </w:r>
      <w:r w:rsidDel="00000000" w:rsidR="00000000" w:rsidRPr="00000000">
        <w:rPr>
          <w:b w:val="1"/>
          <w:i w:val="1"/>
          <w:color w:val="2b2b2b"/>
          <w:sz w:val="24"/>
          <w:szCs w:val="24"/>
          <w:highlight w:val="white"/>
          <w:rtl w:val="0"/>
        </w:rPr>
        <w:t xml:space="preserve">инкрементная</w:t>
      </w:r>
      <w:r w:rsidDel="00000000" w:rsidR="00000000" w:rsidRPr="00000000">
        <w:rPr>
          <w:color w:val="2b2b2b"/>
          <w:sz w:val="24"/>
          <w:szCs w:val="24"/>
          <w:highlight w:val="white"/>
          <w:rtl w:val="0"/>
        </w:rPr>
        <w:t xml:space="preserve"> (</w:t>
      </w:r>
      <w:r w:rsidDel="00000000" w:rsidR="00000000" w:rsidRPr="00000000">
        <w:rPr>
          <w:i w:val="1"/>
          <w:color w:val="2b2b2b"/>
          <w:sz w:val="24"/>
          <w:szCs w:val="24"/>
          <w:highlight w:val="white"/>
          <w:rtl w:val="0"/>
        </w:rPr>
        <w:t xml:space="preserve">поэтапная модель с промежуточным контролем</w:t>
      </w:r>
      <w:r w:rsidDel="00000000" w:rsidR="00000000" w:rsidRPr="00000000">
        <w:rPr>
          <w:color w:val="2b2b2b"/>
          <w:sz w:val="24"/>
          <w:szCs w:val="24"/>
          <w:highlight w:val="white"/>
          <w:rtl w:val="0"/>
        </w:rPr>
        <w:t xml:space="preserve">) и </w:t>
      </w:r>
      <w:r w:rsidDel="00000000" w:rsidR="00000000" w:rsidRPr="00000000">
        <w:rPr>
          <w:b w:val="1"/>
          <w:i w:val="1"/>
          <w:color w:val="2b2b2b"/>
          <w:sz w:val="24"/>
          <w:szCs w:val="24"/>
          <w:highlight w:val="white"/>
          <w:rtl w:val="0"/>
        </w:rPr>
        <w:t xml:space="preserve">спиральная</w:t>
      </w:r>
      <w:r w:rsidDel="00000000" w:rsidR="00000000" w:rsidRPr="00000000">
        <w:rPr>
          <w:color w:val="2b2b2b"/>
          <w:sz w:val="24"/>
          <w:szCs w:val="24"/>
          <w:highlight w:val="white"/>
          <w:rtl w:val="0"/>
        </w:rPr>
        <w:t xml:space="preserve"> модели жизненного цикла.</w:t>
      </w:r>
    </w:p>
    <w:p w:rsidR="00000000" w:rsidDel="00000000" w:rsidP="00000000" w:rsidRDefault="00000000" w:rsidRPr="00000000" w14:paraId="000001FA">
      <w:pPr>
        <w:rPr>
          <w:color w:val="2b2b2b"/>
          <w:sz w:val="24"/>
          <w:szCs w:val="24"/>
          <w:highlight w:val="white"/>
        </w:rPr>
      </w:pPr>
      <w:r w:rsidDel="00000000" w:rsidR="00000000" w:rsidRPr="00000000">
        <w:rPr>
          <w:color w:val="2b2b2b"/>
          <w:sz w:val="24"/>
          <w:szCs w:val="24"/>
          <w:highlight w:val="white"/>
          <w:rtl w:val="0"/>
        </w:rPr>
        <w:t xml:space="preserve">—-------------------------------------------</w:t>
      </w:r>
    </w:p>
    <w:p w:rsidR="00000000" w:rsidDel="00000000" w:rsidP="00000000" w:rsidRDefault="00000000" w:rsidRPr="00000000" w14:paraId="000001FB">
      <w:pPr>
        <w:rPr>
          <w:color w:val="2b2b2b"/>
          <w:sz w:val="24"/>
          <w:szCs w:val="24"/>
          <w:highlight w:val="white"/>
        </w:rPr>
      </w:pPr>
      <w:r w:rsidDel="00000000" w:rsidR="00000000" w:rsidRPr="00000000">
        <w:rPr>
          <w:b w:val="1"/>
          <w:color w:val="2b2b2b"/>
          <w:sz w:val="24"/>
          <w:szCs w:val="24"/>
          <w:highlight w:val="white"/>
          <w:rtl w:val="0"/>
        </w:rPr>
        <w:t xml:space="preserve">каскад (водопад) </w:t>
      </w:r>
      <w:r w:rsidDel="00000000" w:rsidR="00000000" w:rsidRPr="00000000">
        <w:rPr>
          <w:color w:val="2b2b2b"/>
          <w:sz w:val="24"/>
          <w:szCs w:val="24"/>
          <w:highlight w:val="white"/>
          <w:rtl w:val="0"/>
        </w:rPr>
        <w:t xml:space="preserve">– для простых проектов - каждая последующая стадия идёт только после завершения предыдущей</w:t>
      </w:r>
    </w:p>
    <w:p w:rsidR="00000000" w:rsidDel="00000000" w:rsidP="00000000" w:rsidRDefault="00000000" w:rsidRPr="00000000" w14:paraId="000001FC">
      <w:pPr>
        <w:rPr/>
      </w:pPr>
      <w:r w:rsidDel="00000000" w:rsidR="00000000" w:rsidRPr="00000000">
        <w:rPr>
          <w:color w:val="2b2b2b"/>
          <w:sz w:val="24"/>
          <w:szCs w:val="24"/>
          <w:highlight w:val="white"/>
          <w:rtl w:val="0"/>
        </w:rPr>
        <w:t xml:space="preserve">—-------------------------------------------------------------------------------</w:t>
      </w:r>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инкрементарная</w:t>
      </w:r>
      <w:r w:rsidDel="00000000" w:rsidR="00000000" w:rsidRPr="00000000">
        <w:rPr>
          <w:rtl w:val="0"/>
        </w:rPr>
        <w:t xml:space="preserve"> – заказчик знает, какой полноценный продукт он хочет, его разрабатывают, деплоят, оно работает, заказчик может сказать, что вот хочу ещё это добавить и того, и происходит такое себе “расширение приложения” (т е  готовое полноценное, а потом постоянно обновляется)</w:t>
      </w:r>
    </w:p>
    <w:p w:rsidR="00000000" w:rsidDel="00000000" w:rsidP="00000000" w:rsidRDefault="00000000" w:rsidRPr="00000000" w14:paraId="000001FE">
      <w:pPr>
        <w:rPr/>
      </w:pPr>
      <w:r w:rsidDel="00000000" w:rsidR="00000000" w:rsidRPr="00000000">
        <w:rPr>
          <w:rtl w:val="0"/>
        </w:rPr>
        <w:t xml:space="preserve">+</w:t>
      </w:r>
    </w:p>
    <w:p w:rsidR="00000000" w:rsidDel="00000000" w:rsidP="00000000" w:rsidRDefault="00000000" w:rsidRPr="00000000" w14:paraId="000001FF">
      <w:pPr>
        <w:numPr>
          <w:ilvl w:val="0"/>
          <w:numId w:val="29"/>
        </w:numPr>
        <w:ind w:left="720" w:hanging="360"/>
        <w:rPr>
          <w:rFonts w:ascii="Roboto" w:cs="Roboto" w:eastAsia="Roboto" w:hAnsi="Roboto"/>
          <w:i w:val="1"/>
          <w:color w:val="2c2d30"/>
          <w:sz w:val="23"/>
          <w:szCs w:val="23"/>
          <w:highlight w:val="white"/>
          <w:u w:val="none"/>
        </w:rPr>
      </w:pPr>
      <w:r w:rsidDel="00000000" w:rsidR="00000000" w:rsidRPr="00000000">
        <w:rPr>
          <w:rFonts w:ascii="Roboto" w:cs="Roboto" w:eastAsia="Roboto" w:hAnsi="Roboto"/>
          <w:i w:val="1"/>
          <w:color w:val="2c2d30"/>
          <w:sz w:val="23"/>
          <w:szCs w:val="23"/>
          <w:highlight w:val="white"/>
          <w:rtl w:val="0"/>
        </w:rPr>
        <w:t xml:space="preserve">Не нужно вкладывать много денег на начальном этапе</w:t>
      </w:r>
    </w:p>
    <w:p w:rsidR="00000000" w:rsidDel="00000000" w:rsidP="00000000" w:rsidRDefault="00000000" w:rsidRPr="00000000" w14:paraId="00000200">
      <w:pPr>
        <w:numPr>
          <w:ilvl w:val="0"/>
          <w:numId w:val="29"/>
        </w:numPr>
        <w:ind w:left="720" w:hanging="360"/>
        <w:rPr>
          <w:rFonts w:ascii="Roboto" w:cs="Roboto" w:eastAsia="Roboto" w:hAnsi="Roboto"/>
          <w:i w:val="1"/>
          <w:color w:val="2c2d30"/>
          <w:sz w:val="23"/>
          <w:szCs w:val="23"/>
          <w:highlight w:val="white"/>
          <w:u w:val="none"/>
        </w:rPr>
      </w:pPr>
      <w:r w:rsidDel="00000000" w:rsidR="00000000" w:rsidRPr="00000000">
        <w:rPr>
          <w:rFonts w:ascii="Roboto" w:cs="Roboto" w:eastAsia="Roboto" w:hAnsi="Roboto"/>
          <w:i w:val="1"/>
          <w:color w:val="2c2d30"/>
          <w:sz w:val="23"/>
          <w:szCs w:val="23"/>
          <w:highlight w:val="white"/>
          <w:rtl w:val="0"/>
        </w:rPr>
        <w:t xml:space="preserve">Можно быстро получить фидбэк от пользователей и оперативно обновить техническое задание</w:t>
      </w:r>
    </w:p>
    <w:p w:rsidR="00000000" w:rsidDel="00000000" w:rsidP="00000000" w:rsidRDefault="00000000" w:rsidRPr="00000000" w14:paraId="00000201">
      <w:pPr>
        <w:numPr>
          <w:ilvl w:val="0"/>
          <w:numId w:val="29"/>
        </w:numPr>
        <w:ind w:left="720" w:hanging="360"/>
        <w:rPr>
          <w:rFonts w:ascii="Roboto" w:cs="Roboto" w:eastAsia="Roboto" w:hAnsi="Roboto"/>
          <w:i w:val="1"/>
          <w:color w:val="2c2d30"/>
          <w:sz w:val="23"/>
          <w:szCs w:val="23"/>
          <w:highlight w:val="white"/>
          <w:u w:val="none"/>
        </w:rPr>
      </w:pPr>
      <w:r w:rsidDel="00000000" w:rsidR="00000000" w:rsidRPr="00000000">
        <w:rPr>
          <w:rFonts w:ascii="Roboto" w:cs="Roboto" w:eastAsia="Roboto" w:hAnsi="Roboto"/>
          <w:i w:val="1"/>
          <w:color w:val="2c2d30"/>
          <w:sz w:val="23"/>
          <w:szCs w:val="23"/>
          <w:highlight w:val="white"/>
          <w:rtl w:val="0"/>
        </w:rPr>
        <w:t xml:space="preserve">Ошибка обходится дешевле.</w:t>
      </w:r>
    </w:p>
    <w:p w:rsidR="00000000" w:rsidDel="00000000" w:rsidP="00000000" w:rsidRDefault="00000000" w:rsidRPr="00000000" w14:paraId="00000202">
      <w:pPr>
        <w:rPr/>
      </w:pP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drawing>
          <wp:inline distB="114300" distT="114300" distL="114300" distR="114300">
            <wp:extent cx="2814638" cy="1458896"/>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814638" cy="1458896"/>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b w:val="1"/>
          <w:rtl w:val="0"/>
        </w:rPr>
        <w:t xml:space="preserve">итеративная</w:t>
      </w:r>
      <w:r w:rsidDel="00000000" w:rsidR="00000000" w:rsidRPr="00000000">
        <w:rPr>
          <w:rtl w:val="0"/>
        </w:rPr>
        <w:t xml:space="preserve"> – заказчик хочет по чуть-чуть поэтапно проверять создаваемое приложение – вот  создали набросок, где уже что-то работает (минимальный продукт) – заказчик проверил, задеплоили, приложение скачивают – заказчик такой - а давайте улучшим!</w:t>
      </w:r>
    </w:p>
    <w:p w:rsidR="00000000" w:rsidDel="00000000" w:rsidP="00000000" w:rsidRDefault="00000000" w:rsidRPr="00000000" w14:paraId="00000207">
      <w:pPr>
        <w:rPr/>
      </w:pPr>
      <w:r w:rsidDel="00000000" w:rsidR="00000000" w:rsidRPr="00000000">
        <w:rPr>
          <w:rtl w:val="0"/>
        </w:rPr>
        <w:t xml:space="preserve">+</w:t>
      </w:r>
    </w:p>
    <w:p w:rsidR="00000000" w:rsidDel="00000000" w:rsidP="00000000" w:rsidRDefault="00000000" w:rsidRPr="00000000" w14:paraId="00000208">
      <w:pPr>
        <w:numPr>
          <w:ilvl w:val="0"/>
          <w:numId w:val="28"/>
        </w:numPr>
        <w:ind w:left="720" w:hanging="360"/>
        <w:rPr>
          <w:u w:val="none"/>
        </w:rPr>
      </w:pPr>
      <w:r w:rsidDel="00000000" w:rsidR="00000000" w:rsidRPr="00000000">
        <w:rPr>
          <w:rtl w:val="0"/>
        </w:rPr>
        <w:t xml:space="preserve"> </w:t>
      </w:r>
      <w:r w:rsidDel="00000000" w:rsidR="00000000" w:rsidRPr="00000000">
        <w:rPr>
          <w:rFonts w:ascii="Roboto" w:cs="Roboto" w:eastAsia="Roboto" w:hAnsi="Roboto"/>
          <w:i w:val="1"/>
          <w:color w:val="2c2d30"/>
          <w:sz w:val="23"/>
          <w:szCs w:val="23"/>
          <w:highlight w:val="white"/>
          <w:rtl w:val="0"/>
        </w:rPr>
        <w:t xml:space="preserve">Постоянное тестирование пользователями</w:t>
      </w:r>
    </w:p>
    <w:p w:rsidR="00000000" w:rsidDel="00000000" w:rsidP="00000000" w:rsidRDefault="00000000" w:rsidRPr="00000000" w14:paraId="00000209">
      <w:pPr>
        <w:numPr>
          <w:ilvl w:val="0"/>
          <w:numId w:val="28"/>
        </w:numPr>
        <w:ind w:left="720" w:hanging="360"/>
        <w:rPr>
          <w:u w:val="none"/>
        </w:rPr>
      </w:pPr>
      <w:r w:rsidDel="00000000" w:rsidR="00000000" w:rsidRPr="00000000">
        <w:rPr>
          <w:rFonts w:ascii="Roboto" w:cs="Roboto" w:eastAsia="Roboto" w:hAnsi="Roboto"/>
          <w:i w:val="1"/>
          <w:color w:val="2c2d30"/>
          <w:sz w:val="23"/>
          <w:szCs w:val="23"/>
          <w:highlight w:val="white"/>
          <w:rtl w:val="0"/>
        </w:rPr>
        <w:t xml:space="preserve">Быстрый выпуск минимального продукта</w:t>
      </w:r>
    </w:p>
    <w:p w:rsidR="00000000" w:rsidDel="00000000" w:rsidP="00000000" w:rsidRDefault="00000000" w:rsidRPr="00000000" w14:paraId="0000020A">
      <w:pPr>
        <w:ind w:left="0" w:firstLine="0"/>
        <w:rPr>
          <w:rFonts w:ascii="Roboto" w:cs="Roboto" w:eastAsia="Roboto" w:hAnsi="Roboto"/>
          <w:i w:val="1"/>
          <w:color w:val="2c2d30"/>
          <w:sz w:val="23"/>
          <w:szCs w:val="23"/>
          <w:highlight w:val="white"/>
        </w:rPr>
      </w:pPr>
      <w:r w:rsidDel="00000000" w:rsidR="00000000" w:rsidRPr="00000000">
        <w:rPr>
          <w:rFonts w:ascii="Roboto" w:cs="Roboto" w:eastAsia="Roboto" w:hAnsi="Roboto"/>
          <w:i w:val="1"/>
          <w:color w:val="2c2d30"/>
          <w:sz w:val="23"/>
          <w:szCs w:val="23"/>
          <w:highlight w:val="white"/>
          <w:rtl w:val="0"/>
        </w:rPr>
        <w:t xml:space="preserve">-</w:t>
      </w:r>
    </w:p>
    <w:p w:rsidR="00000000" w:rsidDel="00000000" w:rsidP="00000000" w:rsidRDefault="00000000" w:rsidRPr="00000000" w14:paraId="0000020B">
      <w:pPr>
        <w:numPr>
          <w:ilvl w:val="0"/>
          <w:numId w:val="6"/>
        </w:numPr>
        <w:ind w:left="720" w:hanging="360"/>
        <w:rPr>
          <w:rFonts w:ascii="Roboto" w:cs="Roboto" w:eastAsia="Roboto" w:hAnsi="Roboto"/>
          <w:i w:val="1"/>
          <w:color w:val="2c2d30"/>
          <w:sz w:val="23"/>
          <w:szCs w:val="23"/>
          <w:highlight w:val="white"/>
          <w:u w:val="none"/>
        </w:rPr>
      </w:pPr>
      <w:r w:rsidDel="00000000" w:rsidR="00000000" w:rsidRPr="00000000">
        <w:rPr>
          <w:rFonts w:ascii="Roboto" w:cs="Roboto" w:eastAsia="Roboto" w:hAnsi="Roboto"/>
          <w:i w:val="1"/>
          <w:color w:val="2c2d30"/>
          <w:sz w:val="23"/>
          <w:szCs w:val="23"/>
          <w:highlight w:val="white"/>
          <w:rtl w:val="0"/>
        </w:rPr>
        <w:t xml:space="preserve">Отсутствие фиксированного бюджета и сроков</w:t>
      </w:r>
    </w:p>
    <w:p w:rsidR="00000000" w:rsidDel="00000000" w:rsidP="00000000" w:rsidRDefault="00000000" w:rsidRPr="00000000" w14:paraId="0000020C">
      <w:pPr>
        <w:ind w:left="0" w:firstLine="0"/>
        <w:rPr>
          <w:rFonts w:ascii="Roboto" w:cs="Roboto" w:eastAsia="Roboto" w:hAnsi="Roboto"/>
          <w:i w:val="1"/>
          <w:color w:val="2c2d30"/>
          <w:sz w:val="23"/>
          <w:szCs w:val="23"/>
          <w:highlight w:val="white"/>
        </w:rPr>
      </w:pPr>
      <w:r w:rsidDel="00000000" w:rsidR="00000000" w:rsidRPr="00000000">
        <w:rPr>
          <w:rFonts w:ascii="Roboto" w:cs="Roboto" w:eastAsia="Roboto" w:hAnsi="Roboto"/>
          <w:i w:val="1"/>
          <w:color w:val="2c2d30"/>
          <w:sz w:val="23"/>
          <w:szCs w:val="23"/>
          <w:highlight w:val="white"/>
        </w:rPr>
        <w:drawing>
          <wp:inline distB="114300" distT="114300" distL="114300" distR="114300">
            <wp:extent cx="1757363" cy="1963473"/>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757363" cy="1963473"/>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0" w:firstLine="0"/>
        <w:rPr>
          <w:rFonts w:ascii="Roboto" w:cs="Roboto" w:eastAsia="Roboto" w:hAnsi="Roboto"/>
          <w:i w:val="1"/>
          <w:color w:val="2c2d30"/>
          <w:sz w:val="23"/>
          <w:szCs w:val="23"/>
          <w:highlight w:val="white"/>
        </w:rPr>
      </w:pPr>
      <w:r w:rsidDel="00000000" w:rsidR="00000000" w:rsidRPr="00000000">
        <w:rPr>
          <w:rFonts w:ascii="Roboto" w:cs="Roboto" w:eastAsia="Roboto" w:hAnsi="Roboto"/>
          <w:i w:val="1"/>
          <w:color w:val="2c2d30"/>
          <w:sz w:val="23"/>
          <w:szCs w:val="23"/>
          <w:highlight w:val="white"/>
          <w:rtl w:val="0"/>
        </w:rPr>
        <w:t xml:space="preserve">—------------------------------------------------------------------------------------------------------</w:t>
      </w:r>
    </w:p>
    <w:p w:rsidR="00000000" w:rsidDel="00000000" w:rsidP="00000000" w:rsidRDefault="00000000" w:rsidRPr="00000000" w14:paraId="0000020E">
      <w:pPr>
        <w:rPr/>
      </w:pPr>
      <w:r w:rsidDel="00000000" w:rsidR="00000000" w:rsidRPr="00000000">
        <w:rPr>
          <w:b w:val="1"/>
          <w:rtl w:val="0"/>
        </w:rPr>
        <w:t xml:space="preserve">спираль</w:t>
      </w:r>
      <w:r w:rsidDel="00000000" w:rsidR="00000000" w:rsidRPr="00000000">
        <w:rPr>
          <w:rtl w:val="0"/>
        </w:rPr>
        <w:t xml:space="preserve"> – (</w:t>
      </w:r>
      <w:r w:rsidDel="00000000" w:rsidR="00000000" w:rsidRPr="00000000">
        <w:rPr>
          <w:rFonts w:ascii="Roboto" w:cs="Roboto" w:eastAsia="Roboto" w:hAnsi="Roboto"/>
          <w:i w:val="1"/>
          <w:color w:val="2c2d30"/>
          <w:sz w:val="23"/>
          <w:szCs w:val="23"/>
          <w:highlight w:val="white"/>
          <w:rtl w:val="0"/>
        </w:rPr>
        <w:t xml:space="preserve">исследовательских проектах и там, где высоки риски. </w:t>
      </w:r>
      <w:r w:rsidDel="00000000" w:rsidR="00000000" w:rsidRPr="00000000">
        <w:rPr>
          <w:rtl w:val="0"/>
        </w:rPr>
        <w:t xml:space="preserve">)в начале разработчики хорошо обдумыват все риски, ведь каждая последующая часть разработки оосновывается на предыдущей</w:t>
      </w:r>
    </w:p>
    <w:p w:rsidR="00000000" w:rsidDel="00000000" w:rsidP="00000000" w:rsidRDefault="00000000" w:rsidRPr="00000000" w14:paraId="0000020F">
      <w:pPr>
        <w:rPr/>
      </w:pPr>
      <w:r w:rsidDel="00000000" w:rsidR="00000000" w:rsidRPr="00000000">
        <w:rPr>
          <w:rtl w:val="0"/>
        </w:rPr>
        <w:t xml:space="preserve">инкрементарность+водопад</w:t>
      </w:r>
    </w:p>
    <w:p w:rsidR="00000000" w:rsidDel="00000000" w:rsidP="00000000" w:rsidRDefault="00000000" w:rsidRPr="00000000" w14:paraId="00000210">
      <w:pPr>
        <w:rPr/>
      </w:pPr>
      <w:r w:rsidDel="00000000" w:rsidR="00000000" w:rsidRPr="00000000">
        <w:rPr>
          <w:rtl w:val="0"/>
        </w:rPr>
        <w:t xml:space="preserve">создали продукт на основе водопада - выкатили. потом заказчик решил дополнить его и опять идёт водопад</w:t>
      </w:r>
    </w:p>
    <w:p w:rsidR="00000000" w:rsidDel="00000000" w:rsidP="00000000" w:rsidRDefault="00000000" w:rsidRPr="00000000" w14:paraId="00000211">
      <w:pPr>
        <w:rPr/>
      </w:pPr>
      <w:r w:rsidDel="00000000" w:rsidR="00000000" w:rsidRPr="00000000">
        <w:rPr>
          <w:rtl w:val="0"/>
        </w:rPr>
        <w:t xml:space="preserve">+</w:t>
      </w:r>
    </w:p>
    <w:p w:rsidR="00000000" w:rsidDel="00000000" w:rsidP="00000000" w:rsidRDefault="00000000" w:rsidRPr="00000000" w14:paraId="00000212">
      <w:pPr>
        <w:numPr>
          <w:ilvl w:val="0"/>
          <w:numId w:val="8"/>
        </w:numPr>
        <w:ind w:left="720" w:hanging="360"/>
        <w:rPr>
          <w:rFonts w:ascii="Roboto" w:cs="Roboto" w:eastAsia="Roboto" w:hAnsi="Roboto"/>
          <w:i w:val="1"/>
          <w:color w:val="2c2d30"/>
          <w:sz w:val="23"/>
          <w:szCs w:val="23"/>
          <w:highlight w:val="white"/>
          <w:u w:val="none"/>
        </w:rPr>
      </w:pPr>
      <w:r w:rsidDel="00000000" w:rsidR="00000000" w:rsidRPr="00000000">
        <w:rPr>
          <w:rFonts w:ascii="Roboto" w:cs="Roboto" w:eastAsia="Roboto" w:hAnsi="Roboto"/>
          <w:i w:val="1"/>
          <w:color w:val="2c2d30"/>
          <w:sz w:val="23"/>
          <w:szCs w:val="23"/>
          <w:highlight w:val="white"/>
          <w:rtl w:val="0"/>
        </w:rPr>
        <w:t xml:space="preserve">проработке рисков.</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w:t>
      </w:r>
    </w:p>
    <w:p w:rsidR="00000000" w:rsidDel="00000000" w:rsidP="00000000" w:rsidRDefault="00000000" w:rsidRPr="00000000" w14:paraId="00000214">
      <w:pPr>
        <w:numPr>
          <w:ilvl w:val="0"/>
          <w:numId w:val="21"/>
        </w:numPr>
        <w:shd w:fill="ffffff" w:val="clear"/>
        <w:spacing w:after="0" w:afterAutospacing="0" w:line="375.6521739130435" w:lineRule="auto"/>
        <w:ind w:left="720" w:hanging="360"/>
      </w:pPr>
      <w:r w:rsidDel="00000000" w:rsidR="00000000" w:rsidRPr="00000000">
        <w:rPr>
          <w:rFonts w:ascii="Roboto" w:cs="Roboto" w:eastAsia="Roboto" w:hAnsi="Roboto"/>
          <w:i w:val="1"/>
          <w:color w:val="2c2d30"/>
          <w:sz w:val="23"/>
          <w:szCs w:val="23"/>
          <w:rtl w:val="0"/>
        </w:rPr>
        <w:t xml:space="preserve">можно застрять на начальном этапе</w:t>
      </w:r>
      <w:r w:rsidDel="00000000" w:rsidR="00000000" w:rsidRPr="00000000">
        <w:rPr>
          <w:rtl w:val="0"/>
        </w:rPr>
      </w:r>
    </w:p>
    <w:p w:rsidR="00000000" w:rsidDel="00000000" w:rsidP="00000000" w:rsidRDefault="00000000" w:rsidRPr="00000000" w14:paraId="00000215">
      <w:pPr>
        <w:numPr>
          <w:ilvl w:val="0"/>
          <w:numId w:val="21"/>
        </w:numPr>
        <w:shd w:fill="ffffff" w:val="clear"/>
        <w:spacing w:after="160" w:line="375.6521739130435" w:lineRule="auto"/>
        <w:ind w:left="720" w:hanging="360"/>
      </w:pPr>
      <w:r w:rsidDel="00000000" w:rsidR="00000000" w:rsidRPr="00000000">
        <w:rPr>
          <w:rFonts w:ascii="Roboto" w:cs="Roboto" w:eastAsia="Roboto" w:hAnsi="Roboto"/>
          <w:i w:val="1"/>
          <w:color w:val="2c2d30"/>
          <w:sz w:val="23"/>
          <w:szCs w:val="23"/>
          <w:rtl w:val="0"/>
        </w:rPr>
        <w:t xml:space="preserve">долго и стоит дорого.</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drawing>
          <wp:inline distB="114300" distT="114300" distL="114300" distR="114300">
            <wp:extent cx="1747342" cy="13530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747342" cy="1353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color w:val="2b2b2b"/>
          <w:sz w:val="24"/>
          <w:szCs w:val="24"/>
          <w:highlight w:val="white"/>
        </w:rPr>
      </w:pPr>
      <w:r w:rsidDel="00000000" w:rsidR="00000000" w:rsidRPr="00000000">
        <w:rPr>
          <w:rtl w:val="0"/>
        </w:rPr>
      </w:r>
    </w:p>
    <w:p w:rsidR="00000000" w:rsidDel="00000000" w:rsidP="00000000" w:rsidRDefault="00000000" w:rsidRPr="00000000" w14:paraId="00000219">
      <w:pPr>
        <w:rPr>
          <w:color w:val="2b2b2b"/>
          <w:sz w:val="24"/>
          <w:szCs w:val="24"/>
          <w:highlight w:val="white"/>
        </w:rPr>
      </w:pPr>
      <w:r w:rsidDel="00000000" w:rsidR="00000000" w:rsidRPr="00000000">
        <w:rPr>
          <w:rtl w:val="0"/>
        </w:rPr>
      </w:r>
    </w:p>
    <w:p w:rsidR="00000000" w:rsidDel="00000000" w:rsidP="00000000" w:rsidRDefault="00000000" w:rsidRPr="00000000" w14:paraId="0000021A">
      <w:pPr>
        <w:rPr>
          <w:color w:val="2b2b2b"/>
          <w:sz w:val="24"/>
          <w:szCs w:val="24"/>
          <w:highlight w:val="white"/>
        </w:rPr>
      </w:pPr>
      <w:r w:rsidDel="00000000" w:rsidR="00000000" w:rsidRPr="00000000">
        <w:rPr>
          <w:rtl w:val="0"/>
        </w:rPr>
      </w:r>
    </w:p>
    <w:p w:rsidR="00000000" w:rsidDel="00000000" w:rsidP="00000000" w:rsidRDefault="00000000" w:rsidRPr="00000000" w14:paraId="0000021B">
      <w:pPr>
        <w:spacing w:after="240" w:before="240" w:lineRule="auto"/>
        <w:rPr>
          <w:b w:val="1"/>
          <w:color w:val="2b2b2b"/>
          <w:sz w:val="24"/>
          <w:szCs w:val="24"/>
          <w:highlight w:val="white"/>
        </w:rPr>
      </w:pPr>
      <w:r w:rsidDel="00000000" w:rsidR="00000000" w:rsidRPr="00000000">
        <w:rPr>
          <w:rtl w:val="0"/>
        </w:rPr>
      </w:r>
    </w:p>
    <w:p w:rsidR="00000000" w:rsidDel="00000000" w:rsidP="00000000" w:rsidRDefault="00000000" w:rsidRPr="00000000" w14:paraId="0000021C">
      <w:pPr>
        <w:rPr>
          <w:b w:val="1"/>
          <w:color w:val="2b2b2b"/>
          <w:sz w:val="24"/>
          <w:szCs w:val="24"/>
          <w:highlight w:val="white"/>
        </w:rPr>
      </w:pPr>
      <w:r w:rsidDel="00000000" w:rsidR="00000000" w:rsidRPr="00000000">
        <w:rPr>
          <w:rtl w:val="0"/>
        </w:rPr>
      </w:r>
    </w:p>
    <w:p w:rsidR="00000000" w:rsidDel="00000000" w:rsidP="00000000" w:rsidRDefault="00000000" w:rsidRPr="00000000" w14:paraId="0000021D">
      <w:pPr>
        <w:rPr>
          <w:b w:val="1"/>
          <w:color w:val="2b2b2b"/>
          <w:sz w:val="24"/>
          <w:szCs w:val="24"/>
          <w:highlight w:val="white"/>
        </w:rPr>
      </w:pPr>
      <w:r w:rsidDel="00000000" w:rsidR="00000000" w:rsidRPr="00000000">
        <w:rPr>
          <w:rtl w:val="0"/>
        </w:rPr>
      </w:r>
    </w:p>
    <w:p w:rsidR="00000000" w:rsidDel="00000000" w:rsidP="00000000" w:rsidRDefault="00000000" w:rsidRPr="00000000" w14:paraId="0000021E">
      <w:pPr>
        <w:rPr>
          <w:b w:val="1"/>
          <w:color w:val="2b2b2b"/>
          <w:sz w:val="24"/>
          <w:szCs w:val="24"/>
          <w:highlight w:val="white"/>
        </w:rPr>
      </w:pPr>
      <w:r w:rsidDel="00000000" w:rsidR="00000000" w:rsidRPr="00000000">
        <w:rPr>
          <w:rtl w:val="0"/>
        </w:rPr>
      </w:r>
    </w:p>
    <w:p w:rsidR="00000000" w:rsidDel="00000000" w:rsidP="00000000" w:rsidRDefault="00000000" w:rsidRPr="00000000" w14:paraId="0000021F">
      <w:pPr>
        <w:rPr>
          <w:b w:val="1"/>
          <w:color w:val="2b2b2b"/>
          <w:sz w:val="24"/>
          <w:szCs w:val="24"/>
          <w:highlight w:val="white"/>
        </w:rPr>
      </w:pPr>
      <w:r w:rsidDel="00000000" w:rsidR="00000000" w:rsidRPr="00000000">
        <w:rPr>
          <w:rtl w:val="0"/>
        </w:rPr>
      </w:r>
    </w:p>
    <w:p w:rsidR="00000000" w:rsidDel="00000000" w:rsidP="00000000" w:rsidRDefault="00000000" w:rsidRPr="00000000" w14:paraId="00000220">
      <w:pPr>
        <w:rPr>
          <w:b w:val="1"/>
          <w:color w:val="2b2b2b"/>
          <w:sz w:val="24"/>
          <w:szCs w:val="24"/>
          <w:highlight w:val="white"/>
        </w:rPr>
      </w:pPr>
      <w:r w:rsidDel="00000000" w:rsidR="00000000" w:rsidRPr="00000000">
        <w:rPr>
          <w:rtl w:val="0"/>
        </w:rPr>
      </w:r>
    </w:p>
    <w:p w:rsidR="00000000" w:rsidDel="00000000" w:rsidP="00000000" w:rsidRDefault="00000000" w:rsidRPr="00000000" w14:paraId="00000221">
      <w:pPr>
        <w:pStyle w:val="Heading1"/>
        <w:spacing w:after="240" w:before="240" w:lineRule="auto"/>
        <w:ind w:left="0" w:firstLine="0"/>
        <w:rPr>
          <w:sz w:val="28"/>
          <w:szCs w:val="28"/>
        </w:rPr>
      </w:pPr>
      <w:bookmarkStart w:colFirst="0" w:colLast="0" w:name="_j1aj48ex1qgg" w:id="29"/>
      <w:bookmarkEnd w:id="29"/>
      <w:r w:rsidDel="00000000" w:rsidR="00000000" w:rsidRPr="00000000">
        <w:rPr>
          <w:sz w:val="28"/>
          <w:szCs w:val="28"/>
          <w:rtl w:val="0"/>
        </w:rPr>
        <w:t xml:space="preserve">20.</w:t>
      </w:r>
      <w:r w:rsidDel="00000000" w:rsidR="00000000" w:rsidRPr="00000000">
        <w:rPr>
          <w:sz w:val="2"/>
          <w:szCs w:val="2"/>
          <w:rtl w:val="0"/>
        </w:rPr>
        <w:t xml:space="preserve">   </w:t>
      </w:r>
      <w:r w:rsidDel="00000000" w:rsidR="00000000" w:rsidRPr="00000000">
        <w:rPr>
          <w:sz w:val="28"/>
          <w:szCs w:val="28"/>
          <w:rtl w:val="0"/>
        </w:rPr>
        <w:t xml:space="preserve">Водопадная модель разработки ПО (стадии)</w:t>
      </w:r>
    </w:p>
    <w:p w:rsidR="00000000" w:rsidDel="00000000" w:rsidP="00000000" w:rsidRDefault="00000000" w:rsidRPr="00000000" w14:paraId="00000222">
      <w:pPr>
        <w:rPr/>
      </w:pPr>
      <w:r w:rsidDel="00000000" w:rsidR="00000000" w:rsidRPr="00000000">
        <w:rPr>
          <w:rtl w:val="0"/>
        </w:rPr>
        <w:t xml:space="preserve">одна из наиболее широко используемых моделей (особенно в медицине и космических отраслях)(для рутинных проектов, где всё понятно как делать)</w:t>
      </w:r>
      <w:r w:rsidDel="00000000" w:rsidR="00000000" w:rsidRPr="00000000">
        <w:rPr>
          <w:rtl w:val="0"/>
        </w:rPr>
      </w:r>
    </w:p>
    <w:p w:rsidR="00000000" w:rsidDel="00000000" w:rsidP="00000000" w:rsidRDefault="00000000" w:rsidRPr="00000000" w14:paraId="00000223">
      <w:pPr>
        <w:spacing w:after="240" w:before="240" w:lineRule="auto"/>
        <w:rPr/>
      </w:pPr>
      <w:r w:rsidDel="00000000" w:rsidR="00000000" w:rsidRPr="00000000">
        <w:rPr/>
        <w:drawing>
          <wp:inline distB="114300" distT="114300" distL="114300" distR="114300">
            <wp:extent cx="5376863" cy="3190551"/>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76863" cy="3190551"/>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240" w:before="240" w:lineRule="auto"/>
        <w:rPr/>
      </w:pPr>
      <w:r w:rsidDel="00000000" w:rsidR="00000000" w:rsidRPr="00000000">
        <w:rPr>
          <w:rtl w:val="0"/>
        </w:rPr>
        <w:t xml:space="preserve">Плюсы:</w:t>
      </w:r>
    </w:p>
    <w:p w:rsidR="00000000" w:rsidDel="00000000" w:rsidP="00000000" w:rsidRDefault="00000000" w:rsidRPr="00000000" w14:paraId="00000225">
      <w:pPr>
        <w:numPr>
          <w:ilvl w:val="0"/>
          <w:numId w:val="12"/>
        </w:numPr>
        <w:spacing w:after="0" w:afterAutospacing="0" w:before="240" w:lineRule="auto"/>
        <w:ind w:left="720" w:hanging="360"/>
        <w:rPr>
          <w:b w:val="1"/>
        </w:rPr>
      </w:pPr>
      <w:r w:rsidDel="00000000" w:rsidR="00000000" w:rsidRPr="00000000">
        <w:rPr>
          <w:b w:val="1"/>
          <w:rtl w:val="0"/>
        </w:rPr>
        <w:t xml:space="preserve">Предсказуемая </w:t>
      </w:r>
      <w:r w:rsidDel="00000000" w:rsidR="00000000" w:rsidRPr="00000000">
        <w:rPr>
          <w:rtl w:val="0"/>
        </w:rPr>
        <w:t xml:space="preserve">(просто контролировать)</w:t>
      </w:r>
    </w:p>
    <w:p w:rsidR="00000000" w:rsidDel="00000000" w:rsidP="00000000" w:rsidRDefault="00000000" w:rsidRPr="00000000" w14:paraId="00000226">
      <w:pPr>
        <w:numPr>
          <w:ilvl w:val="0"/>
          <w:numId w:val="12"/>
        </w:numPr>
        <w:spacing w:after="0" w:afterAutospacing="0" w:before="0" w:beforeAutospacing="0" w:lineRule="auto"/>
        <w:ind w:left="720" w:hanging="360"/>
        <w:rPr>
          <w:u w:val="none"/>
        </w:rPr>
      </w:pPr>
      <w:r w:rsidDel="00000000" w:rsidR="00000000" w:rsidRPr="00000000">
        <w:rPr>
          <w:b w:val="1"/>
          <w:rtl w:val="0"/>
        </w:rPr>
        <w:t xml:space="preserve">Старый проверенный</w:t>
      </w:r>
      <w:r w:rsidDel="00000000" w:rsidR="00000000" w:rsidRPr="00000000">
        <w:rPr>
          <w:rtl w:val="0"/>
        </w:rPr>
        <w:t xml:space="preserve"> метод</w:t>
      </w:r>
    </w:p>
    <w:p w:rsidR="00000000" w:rsidDel="00000000" w:rsidP="00000000" w:rsidRDefault="00000000" w:rsidRPr="00000000" w14:paraId="00000227">
      <w:pPr>
        <w:numPr>
          <w:ilvl w:val="0"/>
          <w:numId w:val="12"/>
        </w:numPr>
        <w:spacing w:after="240" w:before="0" w:beforeAutospacing="0" w:lineRule="auto"/>
        <w:ind w:left="720" w:hanging="360"/>
        <w:rPr>
          <w:u w:val="none"/>
        </w:rPr>
      </w:pPr>
      <w:r w:rsidDel="00000000" w:rsidR="00000000" w:rsidRPr="00000000">
        <w:rPr>
          <w:b w:val="1"/>
          <w:rtl w:val="0"/>
        </w:rPr>
        <w:t xml:space="preserve">стоимость</w:t>
      </w:r>
      <w:r w:rsidDel="00000000" w:rsidR="00000000" w:rsidRPr="00000000">
        <w:rPr>
          <w:rtl w:val="0"/>
        </w:rPr>
        <w:t xml:space="preserve"> и</w:t>
      </w:r>
      <w:r w:rsidDel="00000000" w:rsidR="00000000" w:rsidRPr="00000000">
        <w:rPr>
          <w:b w:val="1"/>
          <w:rtl w:val="0"/>
        </w:rPr>
        <w:t xml:space="preserve"> время </w:t>
      </w:r>
      <w:r w:rsidDel="00000000" w:rsidR="00000000" w:rsidRPr="00000000">
        <w:rPr>
          <w:rtl w:val="0"/>
        </w:rPr>
        <w:t xml:space="preserve">проекта определяется</w:t>
      </w:r>
      <w:r w:rsidDel="00000000" w:rsidR="00000000" w:rsidRPr="00000000">
        <w:rPr>
          <w:b w:val="1"/>
          <w:rtl w:val="0"/>
        </w:rPr>
        <w:t xml:space="preserve"> в самом начале</w:t>
      </w:r>
    </w:p>
    <w:p w:rsidR="00000000" w:rsidDel="00000000" w:rsidP="00000000" w:rsidRDefault="00000000" w:rsidRPr="00000000" w14:paraId="00000228">
      <w:pPr>
        <w:spacing w:after="240" w:before="240" w:lineRule="auto"/>
        <w:rPr/>
      </w:pPr>
      <w:r w:rsidDel="00000000" w:rsidR="00000000" w:rsidRPr="00000000">
        <w:rPr>
          <w:rtl w:val="0"/>
        </w:rPr>
        <w:t xml:space="preserve">Минусы:</w:t>
      </w:r>
    </w:p>
    <w:p w:rsidR="00000000" w:rsidDel="00000000" w:rsidP="00000000" w:rsidRDefault="00000000" w:rsidRPr="00000000" w14:paraId="00000229">
      <w:pPr>
        <w:numPr>
          <w:ilvl w:val="0"/>
          <w:numId w:val="19"/>
        </w:numPr>
        <w:spacing w:after="0" w:afterAutospacing="0" w:before="240" w:lineRule="auto"/>
        <w:ind w:left="720" w:hanging="360"/>
        <w:rPr>
          <w:u w:val="none"/>
        </w:rPr>
      </w:pPr>
      <w:r w:rsidDel="00000000" w:rsidR="00000000" w:rsidRPr="00000000">
        <w:rPr>
          <w:rtl w:val="0"/>
        </w:rPr>
        <w:t xml:space="preserve">Слегка </w:t>
      </w:r>
      <w:r w:rsidDel="00000000" w:rsidR="00000000" w:rsidRPr="00000000">
        <w:rPr>
          <w:b w:val="1"/>
          <w:rtl w:val="0"/>
        </w:rPr>
        <w:t xml:space="preserve">идеализированная</w:t>
      </w:r>
      <w:r w:rsidDel="00000000" w:rsidR="00000000" w:rsidRPr="00000000">
        <w:rPr>
          <w:rtl w:val="0"/>
        </w:rPr>
        <w:t xml:space="preserve"> и не предполагает изменений требований(</w:t>
      </w:r>
      <w:r w:rsidDel="00000000" w:rsidR="00000000" w:rsidRPr="00000000">
        <w:rPr>
          <w:b w:val="1"/>
          <w:rtl w:val="0"/>
        </w:rPr>
        <w:t xml:space="preserve">не гибкая</w:t>
      </w:r>
      <w:r w:rsidDel="00000000" w:rsidR="00000000" w:rsidRPr="00000000">
        <w:rPr>
          <w:rtl w:val="0"/>
        </w:rPr>
        <w:t xml:space="preserve">) (</w:t>
      </w:r>
      <w:r w:rsidDel="00000000" w:rsidR="00000000" w:rsidRPr="00000000">
        <w:rPr>
          <w:b w:val="1"/>
          <w:rtl w:val="0"/>
        </w:rPr>
        <w:t xml:space="preserve">требования нельзя изменить</w:t>
      </w:r>
      <w:r w:rsidDel="00000000" w:rsidR="00000000" w:rsidRPr="00000000">
        <w:rPr>
          <w:rtl w:val="0"/>
        </w:rPr>
        <w:t xml:space="preserve"> о окончания разработки)</w:t>
      </w:r>
    </w:p>
    <w:p w:rsidR="00000000" w:rsidDel="00000000" w:rsidP="00000000" w:rsidRDefault="00000000" w:rsidRPr="00000000" w14:paraId="0000022A">
      <w:pPr>
        <w:numPr>
          <w:ilvl w:val="0"/>
          <w:numId w:val="19"/>
        </w:numPr>
        <w:spacing w:after="0" w:afterAutospacing="0" w:before="0" w:beforeAutospacing="0" w:lineRule="auto"/>
        <w:ind w:left="720" w:hanging="360"/>
        <w:rPr>
          <w:u w:val="none"/>
        </w:rPr>
      </w:pPr>
      <w:r w:rsidDel="00000000" w:rsidR="00000000" w:rsidRPr="00000000">
        <w:rPr>
          <w:rFonts w:ascii="Roboto" w:cs="Roboto" w:eastAsia="Roboto" w:hAnsi="Roboto"/>
          <w:b w:val="1"/>
          <w:color w:val="2c2d30"/>
          <w:sz w:val="23"/>
          <w:szCs w:val="23"/>
          <w:highlight w:val="white"/>
          <w:rtl w:val="0"/>
        </w:rPr>
        <w:t xml:space="preserve">Много технической документации</w:t>
      </w:r>
      <w:r w:rsidDel="00000000" w:rsidR="00000000" w:rsidRPr="00000000">
        <w:rPr>
          <w:rFonts w:ascii="Roboto" w:cs="Roboto" w:eastAsia="Roboto" w:hAnsi="Roboto"/>
          <w:i w:val="1"/>
          <w:color w:val="2c2d30"/>
          <w:sz w:val="23"/>
          <w:szCs w:val="23"/>
          <w:highlight w:val="white"/>
          <w:rtl w:val="0"/>
        </w:rPr>
        <w:t xml:space="preserve"> – задерживает работы</w:t>
      </w:r>
      <w:r w:rsidDel="00000000" w:rsidR="00000000" w:rsidRPr="00000000">
        <w:rPr>
          <w:rtl w:val="0"/>
        </w:rPr>
      </w:r>
    </w:p>
    <w:p w:rsidR="00000000" w:rsidDel="00000000" w:rsidP="00000000" w:rsidRDefault="00000000" w:rsidRPr="00000000" w14:paraId="0000022B">
      <w:pPr>
        <w:numPr>
          <w:ilvl w:val="0"/>
          <w:numId w:val="19"/>
        </w:numPr>
        <w:spacing w:after="240" w:before="0" w:beforeAutospacing="0" w:lineRule="auto"/>
        <w:ind w:left="720" w:hanging="360"/>
        <w:rPr>
          <w:u w:val="none"/>
        </w:rPr>
      </w:pPr>
      <w:r w:rsidDel="00000000" w:rsidR="00000000" w:rsidRPr="00000000">
        <w:rPr>
          <w:rtl w:val="0"/>
        </w:rPr>
        <w:t xml:space="preserve">Заказчик видит результат только в конце и может дать фидбек только после создания проекта</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spacing w:after="240" w:before="240" w:lineRule="auto"/>
        <w:ind w:left="360"/>
        <w:rPr/>
      </w:pPr>
      <w:bookmarkStart w:colFirst="0" w:colLast="0" w:name="_3vx0bvsceron" w:id="30"/>
      <w:bookmarkEnd w:id="30"/>
      <w:r w:rsidDel="00000000" w:rsidR="00000000" w:rsidRPr="00000000">
        <w:rPr>
          <w:sz w:val="28"/>
          <w:szCs w:val="28"/>
          <w:rtl w:val="0"/>
        </w:rPr>
        <w:t xml:space="preserve">21.</w:t>
      </w:r>
      <w:r w:rsidDel="00000000" w:rsidR="00000000" w:rsidRPr="00000000">
        <w:rPr>
          <w:sz w:val="2"/>
          <w:szCs w:val="2"/>
          <w:rtl w:val="0"/>
        </w:rPr>
        <w:t xml:space="preserve">   </w:t>
      </w:r>
      <w:r w:rsidDel="00000000" w:rsidR="00000000" w:rsidRPr="00000000">
        <w:rPr>
          <w:sz w:val="28"/>
          <w:szCs w:val="28"/>
          <w:rtl w:val="0"/>
        </w:rPr>
        <w:t xml:space="preserve">Диаграмма классов UML</w:t>
      </w:r>
      <w:r w:rsidDel="00000000" w:rsidR="00000000" w:rsidRPr="00000000">
        <w:rPr>
          <w:rtl w:val="0"/>
        </w:rPr>
      </w:r>
    </w:p>
    <w:p w:rsidR="00000000" w:rsidDel="00000000" w:rsidP="00000000" w:rsidRDefault="00000000" w:rsidRPr="00000000" w14:paraId="00000235">
      <w:pPr>
        <w:rPr/>
      </w:pPr>
      <w:r w:rsidDel="00000000" w:rsidR="00000000" w:rsidRPr="00000000">
        <w:rPr>
          <w:color w:val="3f3f3f"/>
          <w:sz w:val="24"/>
          <w:szCs w:val="24"/>
          <w:highlight w:val="white"/>
          <w:rtl w:val="0"/>
        </w:rPr>
        <w:t xml:space="preserve">Диаграмма классов – это UML-диаграмма, которая</w:t>
      </w:r>
      <w:r w:rsidDel="00000000" w:rsidR="00000000" w:rsidRPr="00000000">
        <w:rPr>
          <w:rtl w:val="0"/>
        </w:rPr>
        <w:t xml:space="preserve"> д</w:t>
      </w:r>
      <w:r w:rsidDel="00000000" w:rsidR="00000000" w:rsidRPr="00000000">
        <w:rPr>
          <w:rtl w:val="0"/>
        </w:rPr>
        <w:t xml:space="preserve">емонстрирует </w:t>
      </w:r>
      <w:r w:rsidDel="00000000" w:rsidR="00000000" w:rsidRPr="00000000">
        <w:rPr>
          <w:b w:val="1"/>
          <w:rtl w:val="0"/>
        </w:rPr>
        <w:t xml:space="preserve">общую структуру иерархии классов системы</w:t>
      </w:r>
      <w:r w:rsidDel="00000000" w:rsidR="00000000" w:rsidRPr="00000000">
        <w:rPr>
          <w:rtl w:val="0"/>
        </w:rPr>
        <w:t xml:space="preserve">, их </w:t>
      </w:r>
      <w:r w:rsidDel="00000000" w:rsidR="00000000" w:rsidRPr="00000000">
        <w:rPr>
          <w:b w:val="1"/>
          <w:rtl w:val="0"/>
        </w:rPr>
        <w:t xml:space="preserve">коопераций</w:t>
      </w:r>
      <w:r w:rsidDel="00000000" w:rsidR="00000000" w:rsidRPr="00000000">
        <w:rPr>
          <w:rtl w:val="0"/>
        </w:rPr>
        <w:t xml:space="preserve">, </w:t>
      </w:r>
      <w:r w:rsidDel="00000000" w:rsidR="00000000" w:rsidRPr="00000000">
        <w:rPr>
          <w:b w:val="1"/>
          <w:rtl w:val="0"/>
        </w:rPr>
        <w:t xml:space="preserve">атрибутов (полей)</w:t>
      </w:r>
      <w:r w:rsidDel="00000000" w:rsidR="00000000" w:rsidRPr="00000000">
        <w:rPr>
          <w:rtl w:val="0"/>
        </w:rPr>
        <w:t xml:space="preserve">, </w:t>
      </w:r>
      <w:r w:rsidDel="00000000" w:rsidR="00000000" w:rsidRPr="00000000">
        <w:rPr>
          <w:b w:val="1"/>
          <w:rtl w:val="0"/>
        </w:rPr>
        <w:t xml:space="preserve">методов</w:t>
      </w:r>
      <w:r w:rsidDel="00000000" w:rsidR="00000000" w:rsidRPr="00000000">
        <w:rPr>
          <w:rtl w:val="0"/>
        </w:rPr>
        <w:t xml:space="preserve">, </w:t>
      </w:r>
      <w:r w:rsidDel="00000000" w:rsidR="00000000" w:rsidRPr="00000000">
        <w:rPr>
          <w:b w:val="1"/>
          <w:rtl w:val="0"/>
        </w:rPr>
        <w:t xml:space="preserve">интерфейсов</w:t>
      </w:r>
      <w:r w:rsidDel="00000000" w:rsidR="00000000" w:rsidRPr="00000000">
        <w:rPr>
          <w:rtl w:val="0"/>
        </w:rPr>
        <w:t xml:space="preserve"> и </w:t>
      </w:r>
      <w:r w:rsidDel="00000000" w:rsidR="00000000" w:rsidRPr="00000000">
        <w:rPr>
          <w:b w:val="1"/>
          <w:rtl w:val="0"/>
        </w:rPr>
        <w:t xml:space="preserve">взаимосвязей</w:t>
      </w:r>
      <w:r w:rsidDel="00000000" w:rsidR="00000000" w:rsidRPr="00000000">
        <w:rPr>
          <w:rtl w:val="0"/>
        </w:rPr>
        <w:t xml:space="preserve"> между ними.</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Диаграмма классов является </w:t>
      </w:r>
      <w:r w:rsidDel="00000000" w:rsidR="00000000" w:rsidRPr="00000000">
        <w:rPr>
          <w:u w:val="single"/>
          <w:rtl w:val="0"/>
        </w:rPr>
        <w:t xml:space="preserve">ключевым элементом в объектно-ориентированном моделировании</w:t>
      </w: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rtl w:val="0"/>
        </w:rPr>
        <w:t xml:space="preserve"> На диаграмме классы представлены в рамках, содержащих три компонента:</w:t>
      </w:r>
    </w:p>
    <w:p w:rsidR="00000000" w:rsidDel="00000000" w:rsidP="00000000" w:rsidRDefault="00000000" w:rsidRPr="00000000" w14:paraId="00000238">
      <w:pPr>
        <w:rPr/>
      </w:pPr>
      <w:r w:rsidDel="00000000" w:rsidR="00000000" w:rsidRPr="00000000">
        <w:rPr>
          <w:rtl w:val="0"/>
        </w:rPr>
        <w:t xml:space="preserve">В верхней части написано имя класса. </w:t>
      </w:r>
    </w:p>
    <w:p w:rsidR="00000000" w:rsidDel="00000000" w:rsidP="00000000" w:rsidRDefault="00000000" w:rsidRPr="00000000" w14:paraId="00000239">
      <w:pPr>
        <w:rPr/>
      </w:pPr>
      <w:r w:rsidDel="00000000" w:rsidR="00000000" w:rsidRPr="00000000">
        <w:rPr>
          <w:rtl w:val="0"/>
        </w:rPr>
        <w:t xml:space="preserve">Если класс абстрактный — то его имя пишется полужирным курсивом.</w:t>
      </w:r>
    </w:p>
    <w:p w:rsidR="00000000" w:rsidDel="00000000" w:rsidP="00000000" w:rsidRDefault="00000000" w:rsidRPr="00000000" w14:paraId="0000023A">
      <w:pPr>
        <w:rPr/>
      </w:pPr>
      <w:r w:rsidDel="00000000" w:rsidR="00000000" w:rsidRPr="00000000">
        <w:rPr>
          <w:rtl w:val="0"/>
        </w:rPr>
        <w:t xml:space="preserve">Посередине располагаются поля (атрибуты) класса.</w:t>
      </w:r>
    </w:p>
    <w:p w:rsidR="00000000" w:rsidDel="00000000" w:rsidP="00000000" w:rsidRDefault="00000000" w:rsidRPr="00000000" w14:paraId="0000023B">
      <w:pPr>
        <w:rPr/>
      </w:pPr>
      <w:r w:rsidDel="00000000" w:rsidR="00000000" w:rsidRPr="00000000">
        <w:rPr>
          <w:rtl w:val="0"/>
        </w:rPr>
        <w:t xml:space="preserve">Нижняя часть содержит методы класса. </w:t>
      </w:r>
    </w:p>
    <w:p w:rsidR="00000000" w:rsidDel="00000000" w:rsidP="00000000" w:rsidRDefault="00000000" w:rsidRPr="00000000" w14:paraId="0000023C">
      <w:pPr>
        <w:rPr/>
      </w:pPr>
      <w:r w:rsidDel="00000000" w:rsidR="00000000" w:rsidRPr="00000000">
        <w:rPr/>
        <w:drawing>
          <wp:inline distB="114300" distT="114300" distL="114300" distR="114300">
            <wp:extent cx="2995613" cy="1610001"/>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995613" cy="1610001"/>
                    </a:xfrm>
                    <a:prstGeom prst="rect"/>
                    <a:ln/>
                  </pic:spPr>
                </pic:pic>
              </a:graphicData>
            </a:graphic>
          </wp:inline>
        </w:drawing>
      </w:r>
      <w:r w:rsidDel="00000000" w:rsidR="00000000" w:rsidRPr="00000000">
        <w:rPr/>
        <w:drawing>
          <wp:inline distB="114300" distT="114300" distL="114300" distR="114300">
            <wp:extent cx="2605088" cy="1767373"/>
            <wp:effectExtent b="0" l="0" r="0" t="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605088" cy="176737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Отношения между классами </w:t>
      </w:r>
      <w:r w:rsidDel="00000000" w:rsidR="00000000" w:rsidRPr="00000000">
        <w:rPr>
          <w:rtl w:val="0"/>
        </w:rPr>
        <w:t xml:space="preserve">смотри в  вопросе 24</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1"/>
        <w:spacing w:after="240" w:before="240" w:lineRule="auto"/>
        <w:ind w:left="360"/>
        <w:rPr>
          <w:sz w:val="28"/>
          <w:szCs w:val="28"/>
        </w:rPr>
      </w:pPr>
      <w:bookmarkStart w:colFirst="0" w:colLast="0" w:name="_9r53lvbms2x3" w:id="31"/>
      <w:bookmarkEnd w:id="31"/>
      <w:r w:rsidDel="00000000" w:rsidR="00000000" w:rsidRPr="00000000">
        <w:rPr>
          <w:sz w:val="28"/>
          <w:szCs w:val="28"/>
          <w:rtl w:val="0"/>
        </w:rPr>
        <w:t xml:space="preserve">22.</w:t>
      </w:r>
      <w:r w:rsidDel="00000000" w:rsidR="00000000" w:rsidRPr="00000000">
        <w:rPr>
          <w:sz w:val="2"/>
          <w:szCs w:val="2"/>
          <w:rtl w:val="0"/>
        </w:rPr>
        <w:t xml:space="preserve">   </w:t>
      </w:r>
      <w:r w:rsidDel="00000000" w:rsidR="00000000" w:rsidRPr="00000000">
        <w:rPr>
          <w:sz w:val="28"/>
          <w:szCs w:val="28"/>
          <w:rtl w:val="0"/>
        </w:rPr>
        <w:t xml:space="preserve">Диаграмма вариантов использования</w:t>
      </w:r>
    </w:p>
    <w:p w:rsidR="00000000" w:rsidDel="00000000" w:rsidP="00000000" w:rsidRDefault="00000000" w:rsidRPr="00000000" w14:paraId="00000254">
      <w:pPr>
        <w:spacing w:after="240" w:before="240" w:lineRule="auto"/>
        <w:ind w:left="360"/>
        <w:rPr>
          <w:sz w:val="26"/>
          <w:szCs w:val="26"/>
        </w:rPr>
      </w:pPr>
      <w:r w:rsidDel="00000000" w:rsidR="00000000" w:rsidRPr="00000000">
        <w:rPr>
          <w:sz w:val="28"/>
          <w:szCs w:val="28"/>
          <w:rtl w:val="0"/>
        </w:rPr>
        <w:t xml:space="preserve">     </w:t>
      </w:r>
      <w:r w:rsidDel="00000000" w:rsidR="00000000" w:rsidRPr="00000000">
        <w:rPr>
          <w:sz w:val="26"/>
          <w:szCs w:val="26"/>
          <w:rtl w:val="0"/>
        </w:rPr>
        <w:t xml:space="preserve">Данная диаграмма состоит из актеров, вариантов использования (прецедентов) и отношений между ними. 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w:t>
      </w:r>
      <w:r w:rsidDel="00000000" w:rsidR="00000000" w:rsidRPr="00000000">
        <w:rPr>
          <w:b w:val="1"/>
          <w:i w:val="1"/>
          <w:sz w:val="26"/>
          <w:szCs w:val="26"/>
          <w:rtl w:val="0"/>
        </w:rPr>
        <w:t xml:space="preserve">актером</w:t>
      </w:r>
      <w:r w:rsidDel="00000000" w:rsidR="00000000" w:rsidRPr="00000000">
        <w:rPr>
          <w:sz w:val="26"/>
          <w:szCs w:val="26"/>
          <w:rtl w:val="0"/>
        </w:rPr>
        <w:t xml:space="preserve"> (действующим лицом) называется любой объект, субъект или система, взаимодействующая с моделируемой системой извне. В свою очередь каждый </w:t>
      </w:r>
      <w:r w:rsidDel="00000000" w:rsidR="00000000" w:rsidRPr="00000000">
        <w:rPr>
          <w:b w:val="1"/>
          <w:i w:val="1"/>
          <w:sz w:val="26"/>
          <w:szCs w:val="26"/>
          <w:rtl w:val="0"/>
        </w:rPr>
        <w:t xml:space="preserve">вариант использования</w:t>
      </w:r>
      <w:r w:rsidDel="00000000" w:rsidR="00000000" w:rsidRPr="00000000">
        <w:rPr>
          <w:sz w:val="26"/>
          <w:szCs w:val="26"/>
          <w:rtl w:val="0"/>
        </w:rPr>
        <w:t xml:space="preserve"> определяет </w:t>
      </w:r>
      <w:r w:rsidDel="00000000" w:rsidR="00000000" w:rsidRPr="00000000">
        <w:rPr>
          <w:sz w:val="26"/>
          <w:szCs w:val="26"/>
          <w:u w:val="single"/>
          <w:rtl w:val="0"/>
        </w:rPr>
        <w:t xml:space="preserve">некоторый набор действий, совершаемых системой</w:t>
      </w:r>
      <w:r w:rsidDel="00000000" w:rsidR="00000000" w:rsidRPr="00000000">
        <w:rPr>
          <w:sz w:val="26"/>
          <w:szCs w:val="26"/>
          <w:rtl w:val="0"/>
        </w:rPr>
        <w:t xml:space="preserve"> </w:t>
      </w:r>
      <w:r w:rsidDel="00000000" w:rsidR="00000000" w:rsidRPr="00000000">
        <w:rPr>
          <w:sz w:val="26"/>
          <w:szCs w:val="26"/>
          <w:u w:val="single"/>
          <w:rtl w:val="0"/>
        </w:rPr>
        <w:t xml:space="preserve">при взаимодействии с актером. </w:t>
      </w:r>
      <w:r w:rsidDel="00000000" w:rsidR="00000000" w:rsidRPr="00000000">
        <w:rPr>
          <w:sz w:val="26"/>
          <w:szCs w:val="26"/>
          <w:rtl w:val="0"/>
        </w:rPr>
        <w:t xml:space="preserve">Графически </w:t>
      </w:r>
      <w:r w:rsidDel="00000000" w:rsidR="00000000" w:rsidRPr="00000000">
        <w:rPr>
          <w:b w:val="1"/>
          <w:i w:val="1"/>
          <w:sz w:val="26"/>
          <w:szCs w:val="26"/>
          <w:rtl w:val="0"/>
        </w:rPr>
        <w:t xml:space="preserve">актера</w:t>
      </w:r>
      <w:r w:rsidDel="00000000" w:rsidR="00000000" w:rsidRPr="00000000">
        <w:rPr>
          <w:sz w:val="26"/>
          <w:szCs w:val="26"/>
          <w:rtl w:val="0"/>
        </w:rPr>
        <w:t xml:space="preserve"> можно определить в виде “проволочного человечка”. </w:t>
      </w:r>
      <w:r w:rsidDel="00000000" w:rsidR="00000000" w:rsidRPr="00000000">
        <w:rPr>
          <w:b w:val="1"/>
          <w:i w:val="1"/>
          <w:sz w:val="26"/>
          <w:szCs w:val="26"/>
          <w:rtl w:val="0"/>
        </w:rPr>
        <w:t xml:space="preserve">Вариант использования </w:t>
      </w:r>
      <w:r w:rsidDel="00000000" w:rsidR="00000000" w:rsidRPr="00000000">
        <w:rPr>
          <w:sz w:val="26"/>
          <w:szCs w:val="26"/>
          <w:rtl w:val="0"/>
        </w:rPr>
        <w:t xml:space="preserve">обозначается на диаграмме эллипсом, внутри которого содержится его описание, обозначающее выполнение какой-либо операции или действия. Связи между актерами и вариантами отображаются с использованием </w:t>
      </w:r>
      <w:r w:rsidDel="00000000" w:rsidR="00000000" w:rsidRPr="00000000">
        <w:rPr>
          <w:b w:val="1"/>
          <w:i w:val="1"/>
          <w:sz w:val="26"/>
          <w:szCs w:val="26"/>
          <w:rtl w:val="0"/>
        </w:rPr>
        <w:t xml:space="preserve">отношений</w:t>
      </w:r>
      <w:r w:rsidDel="00000000" w:rsidR="00000000" w:rsidRPr="00000000">
        <w:rPr>
          <w:sz w:val="26"/>
          <w:szCs w:val="26"/>
          <w:rtl w:val="0"/>
        </w:rPr>
        <w:t xml:space="preserve"> четырех видов:</w:t>
      </w:r>
    </w:p>
    <w:p w:rsidR="00000000" w:rsidDel="00000000" w:rsidP="00000000" w:rsidRDefault="00000000" w:rsidRPr="00000000" w14:paraId="00000255">
      <w:pPr>
        <w:spacing w:after="240" w:before="240" w:lineRule="auto"/>
        <w:ind w:left="800" w:firstLine="0"/>
        <w:jc w:val="both"/>
        <w:rPr/>
      </w:pPr>
      <w:r w:rsidDel="00000000" w:rsidR="00000000" w:rsidRPr="00000000">
        <w:rPr>
          <w:rtl w:val="0"/>
        </w:rPr>
        <w:t xml:space="preserve">- ассоциаций;</w:t>
      </w:r>
    </w:p>
    <w:p w:rsidR="00000000" w:rsidDel="00000000" w:rsidP="00000000" w:rsidRDefault="00000000" w:rsidRPr="00000000" w14:paraId="00000256">
      <w:pPr>
        <w:spacing w:after="240" w:before="240" w:lineRule="auto"/>
        <w:ind w:left="800" w:firstLine="0"/>
        <w:jc w:val="both"/>
        <w:rPr/>
      </w:pPr>
      <w:r w:rsidDel="00000000" w:rsidR="00000000" w:rsidRPr="00000000">
        <w:rPr>
          <w:rtl w:val="0"/>
        </w:rPr>
        <w:t xml:space="preserve">- обобщения;</w:t>
      </w:r>
    </w:p>
    <w:p w:rsidR="00000000" w:rsidDel="00000000" w:rsidP="00000000" w:rsidRDefault="00000000" w:rsidRPr="00000000" w14:paraId="00000257">
      <w:pPr>
        <w:spacing w:after="240" w:before="240" w:lineRule="auto"/>
        <w:ind w:left="800" w:firstLine="0"/>
        <w:jc w:val="both"/>
        <w:rPr/>
      </w:pPr>
      <w:r w:rsidDel="00000000" w:rsidR="00000000" w:rsidRPr="00000000">
        <w:rPr>
          <w:rtl w:val="0"/>
        </w:rPr>
        <w:t xml:space="preserve">- включения (зависимость со стереотипом «include»);</w:t>
      </w:r>
    </w:p>
    <w:p w:rsidR="00000000" w:rsidDel="00000000" w:rsidP="00000000" w:rsidRDefault="00000000" w:rsidRPr="00000000" w14:paraId="00000258">
      <w:pPr>
        <w:spacing w:after="240" w:before="240" w:lineRule="auto"/>
        <w:ind w:left="800" w:firstLine="0"/>
        <w:jc w:val="both"/>
        <w:rPr/>
      </w:pPr>
      <w:r w:rsidDel="00000000" w:rsidR="00000000" w:rsidRPr="00000000">
        <w:rPr>
          <w:rtl w:val="0"/>
        </w:rPr>
        <w:t xml:space="preserve">- расширения (зависимость со стереотипом «extend»).</w:t>
      </w:r>
    </w:p>
    <w:p w:rsidR="00000000" w:rsidDel="00000000" w:rsidP="00000000" w:rsidRDefault="00000000" w:rsidRPr="00000000" w14:paraId="00000259">
      <w:pPr>
        <w:spacing w:after="240" w:before="240" w:lineRule="auto"/>
        <w:ind w:left="360"/>
        <w:rPr>
          <w:sz w:val="26"/>
          <w:szCs w:val="26"/>
        </w:rPr>
      </w:pPr>
      <w:r w:rsidDel="00000000" w:rsidR="00000000" w:rsidRPr="00000000">
        <w:rPr>
          <w:sz w:val="28"/>
          <w:szCs w:val="28"/>
          <w:rtl w:val="0"/>
        </w:rPr>
        <w:t xml:space="preserve">    </w:t>
      </w:r>
      <w:r w:rsidDel="00000000" w:rsidR="00000000" w:rsidRPr="00000000">
        <w:rPr>
          <w:b w:val="1"/>
          <w:i w:val="1"/>
          <w:sz w:val="26"/>
          <w:szCs w:val="26"/>
          <w:rtl w:val="0"/>
        </w:rPr>
        <w:t xml:space="preserve">Отношение ассоциации </w:t>
      </w:r>
      <w:r w:rsidDel="00000000" w:rsidR="00000000" w:rsidRPr="00000000">
        <w:rPr>
          <w:sz w:val="26"/>
          <w:szCs w:val="26"/>
          <w:rtl w:val="0"/>
        </w:rPr>
        <w:t xml:space="preserve">служит для обозначения взаимодействия актера с вариантом использования. Ассоциация отображается в виде сплошной линии.</w:t>
      </w:r>
    </w:p>
    <w:p w:rsidR="00000000" w:rsidDel="00000000" w:rsidP="00000000" w:rsidRDefault="00000000" w:rsidRPr="00000000" w14:paraId="0000025A">
      <w:pPr>
        <w:rPr>
          <w:sz w:val="26"/>
          <w:szCs w:val="26"/>
        </w:rPr>
      </w:pPr>
      <w:r w:rsidDel="00000000" w:rsidR="00000000" w:rsidRPr="00000000">
        <w:rPr>
          <w:rtl w:val="0"/>
        </w:rPr>
        <w:t xml:space="preserve">     </w:t>
      </w:r>
      <w:r w:rsidDel="00000000" w:rsidR="00000000" w:rsidRPr="00000000">
        <w:rPr>
          <w:b w:val="1"/>
          <w:i w:val="1"/>
          <w:sz w:val="26"/>
          <w:szCs w:val="26"/>
          <w:rtl w:val="0"/>
        </w:rPr>
        <w:t xml:space="preserve">Отношение включения</w:t>
      </w:r>
      <w:r w:rsidDel="00000000" w:rsidR="00000000" w:rsidRPr="00000000">
        <w:rPr>
          <w:sz w:val="26"/>
          <w:szCs w:val="26"/>
          <w:rtl w:val="0"/>
        </w:rPr>
        <w:t xml:space="preserve"> указывает, что некоторое заданное   поведение одного варианта использования </w:t>
      </w:r>
      <w:r w:rsidDel="00000000" w:rsidR="00000000" w:rsidRPr="00000000">
        <w:rPr>
          <w:i w:val="1"/>
          <w:sz w:val="26"/>
          <w:szCs w:val="26"/>
          <w:rtl w:val="0"/>
        </w:rPr>
        <w:t xml:space="preserve">обязательно</w:t>
      </w:r>
      <w:r w:rsidDel="00000000" w:rsidR="00000000" w:rsidRPr="00000000">
        <w:rPr>
          <w:sz w:val="26"/>
          <w:szCs w:val="26"/>
          <w:rtl w:val="0"/>
        </w:rPr>
        <w:t xml:space="preserve"> включается в качестве составного компонента в последовательность поведения другого варианта использования. Стрелка включения (пунктирная) должна быть направлена от базового (составного) варианта к включаемому и помечена стереотипом «include».</w:t>
      </w:r>
    </w:p>
    <w:p w:rsidR="00000000" w:rsidDel="00000000" w:rsidP="00000000" w:rsidRDefault="00000000" w:rsidRPr="00000000" w14:paraId="0000025B">
      <w:pPr>
        <w:rPr>
          <w:sz w:val="26"/>
          <w:szCs w:val="26"/>
        </w:rPr>
      </w:pPr>
      <w:r w:rsidDel="00000000" w:rsidR="00000000" w:rsidRPr="00000000">
        <w:rPr>
          <w:rtl w:val="0"/>
        </w:rPr>
      </w:r>
    </w:p>
    <w:p w:rsidR="00000000" w:rsidDel="00000000" w:rsidP="00000000" w:rsidRDefault="00000000" w:rsidRPr="00000000" w14:paraId="0000025C">
      <w:pPr>
        <w:rPr>
          <w:sz w:val="26"/>
          <w:szCs w:val="26"/>
        </w:rPr>
      </w:pPr>
      <w:r w:rsidDel="00000000" w:rsidR="00000000" w:rsidRPr="00000000">
        <w:rPr>
          <w:sz w:val="26"/>
          <w:szCs w:val="26"/>
          <w:rtl w:val="0"/>
        </w:rPr>
        <w:t xml:space="preserve">    В отличие от отношения включения, </w:t>
      </w:r>
      <w:r w:rsidDel="00000000" w:rsidR="00000000" w:rsidRPr="00000000">
        <w:rPr>
          <w:b w:val="1"/>
          <w:i w:val="1"/>
          <w:sz w:val="26"/>
          <w:szCs w:val="26"/>
          <w:rtl w:val="0"/>
        </w:rPr>
        <w:t xml:space="preserve">отношение расширения</w:t>
      </w:r>
      <w:r w:rsidDel="00000000" w:rsidR="00000000" w:rsidRPr="00000000">
        <w:rPr>
          <w:sz w:val="26"/>
          <w:szCs w:val="26"/>
          <w:rtl w:val="0"/>
        </w:rPr>
        <w:t xml:space="preserve"> определяет </w:t>
      </w:r>
      <w:r w:rsidDel="00000000" w:rsidR="00000000" w:rsidRPr="00000000">
        <w:rPr>
          <w:i w:val="1"/>
          <w:sz w:val="26"/>
          <w:szCs w:val="26"/>
          <w:rtl w:val="0"/>
        </w:rPr>
        <w:t xml:space="preserve">потенциальную возможность</w:t>
      </w:r>
      <w:r w:rsidDel="00000000" w:rsidR="00000000" w:rsidRPr="00000000">
        <w:rPr>
          <w:sz w:val="26"/>
          <w:szCs w:val="26"/>
          <w:rtl w:val="0"/>
        </w:rPr>
        <w:t xml:space="preserve"> включения поведения одного варианта использования в состав другого. Т. е. дочерний вариант использования может как вызываться, так и не вызываться родительским. Стрелка расширения должна быть направлена от включаемого варианта к базовому и помечена стереотипом «extend».</w:t>
      </w:r>
    </w:p>
    <w:p w:rsidR="00000000" w:rsidDel="00000000" w:rsidP="00000000" w:rsidRDefault="00000000" w:rsidRPr="00000000" w14:paraId="0000025D">
      <w:pPr>
        <w:rPr>
          <w:sz w:val="26"/>
          <w:szCs w:val="26"/>
        </w:rPr>
      </w:pPr>
      <w:r w:rsidDel="00000000" w:rsidR="00000000" w:rsidRPr="00000000">
        <w:rPr>
          <w:rtl w:val="0"/>
        </w:rPr>
      </w:r>
    </w:p>
    <w:p w:rsidR="00000000" w:rsidDel="00000000" w:rsidP="00000000" w:rsidRDefault="00000000" w:rsidRPr="00000000" w14:paraId="0000025E">
      <w:pPr>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Отношение обобщения</w:t>
      </w:r>
      <w:r w:rsidDel="00000000" w:rsidR="00000000" w:rsidRPr="00000000">
        <w:rPr>
          <w:sz w:val="26"/>
          <w:szCs w:val="26"/>
          <w:rtl w:val="0"/>
        </w:rPr>
        <w:t xml:space="preserve"> служит для указания того факта, что некоторая сущность А может быть обобщена до сущности В. В этом случае сущность А будет являться специализацией сущности В. На диаграмме данный вид отношения можно отображать только между однотипными сущностями (между двумя вариантами использования или двумя актерами). Графически данное отношение обозначается сплошной линией со стрелкой, в виде незакрашенного треугольника, от потомка к родителю.</w:t>
      </w:r>
    </w:p>
    <w:p w:rsidR="00000000" w:rsidDel="00000000" w:rsidP="00000000" w:rsidRDefault="00000000" w:rsidRPr="00000000" w14:paraId="0000025F">
      <w:pPr>
        <w:rPr>
          <w:sz w:val="26"/>
          <w:szCs w:val="26"/>
        </w:rPr>
      </w:pPr>
      <w:r w:rsidDel="00000000" w:rsidR="00000000" w:rsidRPr="00000000">
        <w:rPr>
          <w:rtl w:val="0"/>
        </w:rPr>
      </w:r>
    </w:p>
    <w:p w:rsidR="00000000" w:rsidDel="00000000" w:rsidP="00000000" w:rsidRDefault="00000000" w:rsidRPr="00000000" w14:paraId="00000260">
      <w:pPr>
        <w:rPr>
          <w:sz w:val="26"/>
          <w:szCs w:val="26"/>
        </w:rPr>
      </w:pPr>
      <w:r w:rsidDel="00000000" w:rsidR="00000000" w:rsidRPr="00000000">
        <w:rPr>
          <w:rtl w:val="0"/>
        </w:rPr>
      </w:r>
    </w:p>
    <w:p w:rsidR="00000000" w:rsidDel="00000000" w:rsidP="00000000" w:rsidRDefault="00000000" w:rsidRPr="00000000" w14:paraId="00000261">
      <w:pPr>
        <w:rPr>
          <w:sz w:val="26"/>
          <w:szCs w:val="26"/>
        </w:rPr>
      </w:pPr>
      <w:r w:rsidDel="00000000" w:rsidR="00000000" w:rsidRPr="00000000">
        <w:rPr>
          <w:rtl w:val="0"/>
        </w:rPr>
      </w:r>
    </w:p>
    <w:p w:rsidR="00000000" w:rsidDel="00000000" w:rsidP="00000000" w:rsidRDefault="00000000" w:rsidRPr="00000000" w14:paraId="00000262">
      <w:pPr>
        <w:rPr>
          <w:sz w:val="26"/>
          <w:szCs w:val="26"/>
        </w:rPr>
      </w:pPr>
      <w:r w:rsidDel="00000000" w:rsidR="00000000" w:rsidRPr="00000000">
        <w:rPr>
          <w:rtl w:val="0"/>
        </w:rPr>
      </w:r>
    </w:p>
    <w:p w:rsidR="00000000" w:rsidDel="00000000" w:rsidP="00000000" w:rsidRDefault="00000000" w:rsidRPr="00000000" w14:paraId="00000263">
      <w:pPr>
        <w:pStyle w:val="Heading1"/>
        <w:spacing w:after="240" w:before="240" w:lineRule="auto"/>
        <w:ind w:left="360"/>
        <w:rPr>
          <w:sz w:val="28"/>
          <w:szCs w:val="28"/>
        </w:rPr>
      </w:pPr>
      <w:bookmarkStart w:colFirst="0" w:colLast="0" w:name="_jyq01nmgy2hm" w:id="32"/>
      <w:bookmarkEnd w:id="32"/>
      <w:r w:rsidDel="00000000" w:rsidR="00000000" w:rsidRPr="00000000">
        <w:rPr>
          <w:sz w:val="28"/>
          <w:szCs w:val="28"/>
          <w:rtl w:val="0"/>
        </w:rPr>
        <w:t xml:space="preserve">23.</w:t>
      </w:r>
      <w:r w:rsidDel="00000000" w:rsidR="00000000" w:rsidRPr="00000000">
        <w:rPr>
          <w:sz w:val="2"/>
          <w:szCs w:val="2"/>
          <w:rtl w:val="0"/>
        </w:rPr>
        <w:t xml:space="preserve">   </w:t>
      </w:r>
      <w:r w:rsidDel="00000000" w:rsidR="00000000" w:rsidRPr="00000000">
        <w:rPr>
          <w:sz w:val="28"/>
          <w:szCs w:val="28"/>
          <w:rtl w:val="0"/>
        </w:rPr>
        <w:t xml:space="preserve">Диаграмма последовательностей</w:t>
      </w:r>
    </w:p>
    <w:p w:rsidR="00000000" w:rsidDel="00000000" w:rsidP="00000000" w:rsidRDefault="00000000" w:rsidRPr="00000000" w14:paraId="00000264">
      <w:pPr>
        <w:rPr>
          <w:sz w:val="24"/>
          <w:szCs w:val="24"/>
        </w:rPr>
      </w:pPr>
      <w:r w:rsidDel="00000000" w:rsidR="00000000" w:rsidRPr="00000000">
        <w:rPr>
          <w:b w:val="1"/>
          <w:sz w:val="24"/>
          <w:szCs w:val="24"/>
          <w:rtl w:val="0"/>
        </w:rPr>
        <w:t xml:space="preserve">Диаграмма последовательностей</w:t>
      </w:r>
      <w:r w:rsidDel="00000000" w:rsidR="00000000" w:rsidRPr="00000000">
        <w:rPr>
          <w:rtl w:val="0"/>
        </w:rPr>
        <w:t xml:space="preserve"> – </w:t>
      </w:r>
      <w:r w:rsidDel="00000000" w:rsidR="00000000" w:rsidRPr="00000000">
        <w:rPr>
          <w:sz w:val="24"/>
          <w:szCs w:val="24"/>
          <w:rtl w:val="0"/>
        </w:rPr>
        <w:t xml:space="preserve">отображает последовательность, в которой объекты в процессе взаимодействия обмениваются сообщениями.</w:t>
      </w:r>
      <w:r w:rsidDel="00000000" w:rsidR="00000000" w:rsidRPr="00000000">
        <w:rPr>
          <w:sz w:val="24"/>
          <w:szCs w:val="24"/>
        </w:rPr>
        <w:drawing>
          <wp:inline distB="114300" distT="114300" distL="114300" distR="114300">
            <wp:extent cx="2975449" cy="3024387"/>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975449" cy="3024387"/>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b w:val="1"/>
          <w:sz w:val="24"/>
          <w:szCs w:val="24"/>
          <w:rtl w:val="0"/>
        </w:rPr>
        <w:t xml:space="preserve">Типы сообщений:</w:t>
      </w:r>
    </w:p>
    <w:p w:rsidR="00000000" w:rsidDel="00000000" w:rsidP="00000000" w:rsidRDefault="00000000" w:rsidRPr="00000000" w14:paraId="00000267">
      <w:pPr>
        <w:numPr>
          <w:ilvl w:val="0"/>
          <w:numId w:val="10"/>
        </w:numPr>
        <w:ind w:left="720" w:hanging="360"/>
        <w:rPr>
          <w:b w:val="1"/>
          <w:sz w:val="24"/>
          <w:szCs w:val="24"/>
          <w:u w:val="none"/>
        </w:rPr>
      </w:pPr>
      <w:r w:rsidDel="00000000" w:rsidR="00000000" w:rsidRPr="00000000">
        <w:rPr>
          <w:b w:val="1"/>
          <w:sz w:val="24"/>
          <w:szCs w:val="24"/>
          <w:rtl w:val="0"/>
        </w:rPr>
        <w:t xml:space="preserve">Синхронное сообщение</w:t>
      </w:r>
    </w:p>
    <w:p w:rsidR="00000000" w:rsidDel="00000000" w:rsidP="00000000" w:rsidRDefault="00000000" w:rsidRPr="00000000" w14:paraId="00000268">
      <w:pPr>
        <w:numPr>
          <w:ilvl w:val="1"/>
          <w:numId w:val="10"/>
        </w:numPr>
        <w:ind w:left="1440" w:hanging="360"/>
        <w:rPr>
          <w:sz w:val="24"/>
          <w:szCs w:val="24"/>
        </w:rPr>
      </w:pPr>
      <w:r w:rsidDel="00000000" w:rsidR="00000000" w:rsidRPr="00000000">
        <w:rPr>
          <w:sz w:val="24"/>
          <w:szCs w:val="24"/>
          <w:rtl w:val="0"/>
        </w:rPr>
        <w:t xml:space="preserve">актор-отправитель передаёт ход управления актёру-получателю, которому необходимо провести в прецеденте некоторое действие. </w:t>
      </w:r>
      <w:r w:rsidDel="00000000" w:rsidR="00000000" w:rsidRPr="00000000">
        <w:rPr>
          <w:sz w:val="24"/>
          <w:szCs w:val="24"/>
          <w:u w:val="single"/>
          <w:rtl w:val="0"/>
        </w:rPr>
        <w:t xml:space="preserve">Пока проводимое актором-получателем действие не будет завершено</w:t>
      </w:r>
      <w:r w:rsidDel="00000000" w:rsidR="00000000" w:rsidRPr="00000000">
        <w:rPr>
          <w:sz w:val="24"/>
          <w:szCs w:val="24"/>
          <w:rtl w:val="0"/>
        </w:rPr>
        <w:t xml:space="preserve"> (соответственно, </w:t>
      </w:r>
      <w:r w:rsidDel="00000000" w:rsidR="00000000" w:rsidRPr="00000000">
        <w:rPr>
          <w:sz w:val="24"/>
          <w:szCs w:val="24"/>
          <w:u w:val="single"/>
          <w:rtl w:val="0"/>
        </w:rPr>
        <w:t xml:space="preserve">не будет получено ответное </w:t>
      </w:r>
      <w:r w:rsidDel="00000000" w:rsidR="00000000" w:rsidRPr="00000000">
        <w:rPr>
          <w:sz w:val="24"/>
          <w:szCs w:val="24"/>
          <w:rtl w:val="0"/>
        </w:rPr>
        <w:t xml:space="preserve">сообщение), </w:t>
      </w:r>
      <w:r w:rsidDel="00000000" w:rsidR="00000000" w:rsidRPr="00000000">
        <w:rPr>
          <w:sz w:val="24"/>
          <w:szCs w:val="24"/>
          <w:u w:val="single"/>
          <w:rtl w:val="0"/>
        </w:rPr>
        <w:t xml:space="preserve">актёр-отправитель теряет возможность производить какие-либо действия.</w:t>
      </w:r>
      <w:r w:rsidDel="00000000" w:rsidR="00000000" w:rsidRPr="00000000">
        <w:rPr>
          <w:sz w:val="24"/>
          <w:szCs w:val="24"/>
          <w:rtl w:val="0"/>
        </w:rPr>
        <w:t xml:space="preserve"> </w:t>
      </w:r>
    </w:p>
    <w:p w:rsidR="00000000" w:rsidDel="00000000" w:rsidP="00000000" w:rsidRDefault="00000000" w:rsidRPr="00000000" w14:paraId="00000269">
      <w:pPr>
        <w:numPr>
          <w:ilvl w:val="0"/>
          <w:numId w:val="10"/>
        </w:numPr>
        <w:ind w:left="720" w:hanging="360"/>
        <w:rPr>
          <w:b w:val="1"/>
          <w:sz w:val="24"/>
          <w:szCs w:val="24"/>
          <w:u w:val="none"/>
        </w:rPr>
      </w:pPr>
      <w:r w:rsidDel="00000000" w:rsidR="00000000" w:rsidRPr="00000000">
        <w:rPr>
          <w:b w:val="1"/>
          <w:sz w:val="24"/>
          <w:szCs w:val="24"/>
          <w:rtl w:val="0"/>
        </w:rPr>
        <w:t xml:space="preserve">Ответное сообщение</w:t>
      </w:r>
    </w:p>
    <w:p w:rsidR="00000000" w:rsidDel="00000000" w:rsidP="00000000" w:rsidRDefault="00000000" w:rsidRPr="00000000" w14:paraId="0000026A">
      <w:pPr>
        <w:numPr>
          <w:ilvl w:val="1"/>
          <w:numId w:val="10"/>
        </w:numPr>
        <w:ind w:left="1440" w:hanging="360"/>
        <w:rPr>
          <w:sz w:val="24"/>
          <w:szCs w:val="24"/>
        </w:rPr>
      </w:pPr>
      <w:r w:rsidDel="00000000" w:rsidR="00000000" w:rsidRPr="00000000">
        <w:rPr>
          <w:sz w:val="24"/>
          <w:szCs w:val="24"/>
          <w:rtl w:val="0"/>
        </w:rPr>
        <w:t xml:space="preserve">данное сообщение является </w:t>
      </w:r>
      <w:r w:rsidDel="00000000" w:rsidR="00000000" w:rsidRPr="00000000">
        <w:rPr>
          <w:sz w:val="24"/>
          <w:szCs w:val="24"/>
          <w:u w:val="single"/>
          <w:rtl w:val="0"/>
        </w:rPr>
        <w:t xml:space="preserve">ответом на синхронное</w:t>
      </w:r>
      <w:r w:rsidDel="00000000" w:rsidR="00000000" w:rsidRPr="00000000">
        <w:rPr>
          <w:sz w:val="24"/>
          <w:szCs w:val="24"/>
          <w:rtl w:val="0"/>
        </w:rPr>
        <w:t xml:space="preserve"> сообщение. Обычно, </w:t>
      </w:r>
      <w:r w:rsidDel="00000000" w:rsidR="00000000" w:rsidRPr="00000000">
        <w:rPr>
          <w:sz w:val="24"/>
          <w:szCs w:val="24"/>
          <w:u w:val="single"/>
          <w:rtl w:val="0"/>
        </w:rPr>
        <w:t xml:space="preserve">содержит какое-либо</w:t>
      </w:r>
      <w:r w:rsidDel="00000000" w:rsidR="00000000" w:rsidRPr="00000000">
        <w:rPr>
          <w:sz w:val="24"/>
          <w:szCs w:val="24"/>
          <w:rtl w:val="0"/>
        </w:rPr>
        <w:t xml:space="preserve"> возвращаемое изначальному актору-отправителю</w:t>
      </w:r>
      <w:r w:rsidDel="00000000" w:rsidR="00000000" w:rsidRPr="00000000">
        <w:rPr>
          <w:sz w:val="24"/>
          <w:szCs w:val="24"/>
          <w:u w:val="single"/>
          <w:rtl w:val="0"/>
        </w:rPr>
        <w:t xml:space="preserve"> значение</w:t>
      </w:r>
      <w:r w:rsidDel="00000000" w:rsidR="00000000" w:rsidRPr="00000000">
        <w:rPr>
          <w:sz w:val="24"/>
          <w:szCs w:val="24"/>
          <w:rtl w:val="0"/>
        </w:rPr>
        <w:t xml:space="preserve">, также </w:t>
      </w:r>
      <w:r w:rsidDel="00000000" w:rsidR="00000000" w:rsidRPr="00000000">
        <w:rPr>
          <w:sz w:val="24"/>
          <w:szCs w:val="24"/>
          <w:u w:val="single"/>
          <w:rtl w:val="0"/>
        </w:rPr>
        <w:t xml:space="preserve">возвращающее</w:t>
      </w:r>
      <w:r w:rsidDel="00000000" w:rsidR="00000000" w:rsidRPr="00000000">
        <w:rPr>
          <w:sz w:val="24"/>
          <w:szCs w:val="24"/>
          <w:rtl w:val="0"/>
        </w:rPr>
        <w:t xml:space="preserve"> ему </w:t>
      </w:r>
      <w:r w:rsidDel="00000000" w:rsidR="00000000" w:rsidRPr="00000000">
        <w:rPr>
          <w:sz w:val="24"/>
          <w:szCs w:val="24"/>
          <w:u w:val="single"/>
          <w:rtl w:val="0"/>
        </w:rPr>
        <w:t xml:space="preserve">управление </w:t>
      </w:r>
      <w:r w:rsidDel="00000000" w:rsidR="00000000" w:rsidRPr="00000000">
        <w:rPr>
          <w:sz w:val="24"/>
          <w:szCs w:val="24"/>
          <w:rtl w:val="0"/>
        </w:rPr>
        <w:t xml:space="preserve">(возможность действовать).</w:t>
      </w:r>
    </w:p>
    <w:p w:rsidR="00000000" w:rsidDel="00000000" w:rsidP="00000000" w:rsidRDefault="00000000" w:rsidRPr="00000000" w14:paraId="0000026B">
      <w:pPr>
        <w:numPr>
          <w:ilvl w:val="0"/>
          <w:numId w:val="10"/>
        </w:numPr>
        <w:ind w:left="720" w:hanging="360"/>
        <w:rPr>
          <w:b w:val="1"/>
          <w:sz w:val="24"/>
          <w:szCs w:val="24"/>
          <w:u w:val="none"/>
        </w:rPr>
      </w:pPr>
      <w:r w:rsidDel="00000000" w:rsidR="00000000" w:rsidRPr="00000000">
        <w:rPr>
          <w:b w:val="1"/>
          <w:sz w:val="24"/>
          <w:szCs w:val="24"/>
          <w:rtl w:val="0"/>
        </w:rPr>
        <w:t xml:space="preserve">Асинхронное сообщение</w:t>
      </w:r>
    </w:p>
    <w:p w:rsidR="00000000" w:rsidDel="00000000" w:rsidP="00000000" w:rsidRDefault="00000000" w:rsidRPr="00000000" w14:paraId="0000026C">
      <w:pPr>
        <w:numPr>
          <w:ilvl w:val="1"/>
          <w:numId w:val="10"/>
        </w:numPr>
        <w:ind w:left="1440" w:hanging="360"/>
        <w:rPr>
          <w:sz w:val="24"/>
          <w:szCs w:val="24"/>
        </w:rPr>
      </w:pPr>
      <w:r w:rsidDel="00000000" w:rsidR="00000000" w:rsidRPr="00000000">
        <w:rPr>
          <w:sz w:val="24"/>
          <w:szCs w:val="24"/>
          <w:rtl w:val="0"/>
        </w:rPr>
        <w:t xml:space="preserve">актор-отправитель</w:t>
      </w:r>
      <w:r w:rsidDel="00000000" w:rsidR="00000000" w:rsidRPr="00000000">
        <w:rPr>
          <w:sz w:val="24"/>
          <w:szCs w:val="24"/>
          <w:u w:val="single"/>
          <w:rtl w:val="0"/>
        </w:rPr>
        <w:t xml:space="preserve"> передаёт ход управления актору-получателю</w:t>
      </w:r>
      <w:r w:rsidDel="00000000" w:rsidR="00000000" w:rsidRPr="00000000">
        <w:rPr>
          <w:sz w:val="24"/>
          <w:szCs w:val="24"/>
          <w:rtl w:val="0"/>
        </w:rPr>
        <w:t xml:space="preserve">, которому необходимо провести в прецеденте некоторое действие. Основное отличие от синхронного сообщения состоит в том, что </w:t>
      </w:r>
      <w:r w:rsidDel="00000000" w:rsidR="00000000" w:rsidRPr="00000000">
        <w:rPr>
          <w:sz w:val="24"/>
          <w:szCs w:val="24"/>
          <w:u w:val="single"/>
          <w:rtl w:val="0"/>
        </w:rPr>
        <w:t xml:space="preserve">актор-отправитель не теряет возможность</w:t>
      </w:r>
      <w:r w:rsidDel="00000000" w:rsidR="00000000" w:rsidRPr="00000000">
        <w:rPr>
          <w:sz w:val="24"/>
          <w:szCs w:val="24"/>
          <w:rtl w:val="0"/>
        </w:rPr>
        <w:t xml:space="preserve"> </w:t>
      </w:r>
      <w:r w:rsidDel="00000000" w:rsidR="00000000" w:rsidRPr="00000000">
        <w:rPr>
          <w:sz w:val="24"/>
          <w:szCs w:val="24"/>
          <w:u w:val="single"/>
          <w:rtl w:val="0"/>
        </w:rPr>
        <w:t xml:space="preserve">совершать другие действия</w:t>
      </w:r>
      <w:r w:rsidDel="00000000" w:rsidR="00000000" w:rsidRPr="00000000">
        <w:rPr>
          <w:sz w:val="24"/>
          <w:szCs w:val="24"/>
          <w:rtl w:val="0"/>
        </w:rPr>
        <w:t xml:space="preserve">.</w:t>
      </w:r>
    </w:p>
    <w:p w:rsidR="00000000" w:rsidDel="00000000" w:rsidP="00000000" w:rsidRDefault="00000000" w:rsidRPr="00000000" w14:paraId="0000026D">
      <w:pPr>
        <w:rPr>
          <w:sz w:val="24"/>
          <w:szCs w:val="24"/>
        </w:rPr>
      </w:pPr>
      <w:r w:rsidDel="00000000" w:rsidR="00000000" w:rsidRPr="00000000">
        <w:rPr>
          <w:rtl w:val="0"/>
        </w:rPr>
      </w:r>
    </w:p>
    <w:p w:rsidR="00000000" w:rsidDel="00000000" w:rsidP="00000000" w:rsidRDefault="00000000" w:rsidRPr="00000000" w14:paraId="0000026E">
      <w:pPr>
        <w:jc w:val="center"/>
        <w:rPr>
          <w:i w:val="1"/>
        </w:rPr>
      </w:pPr>
      <w:r w:rsidDel="00000000" w:rsidR="00000000" w:rsidRPr="00000000">
        <w:rPr>
          <w:i w:val="1"/>
        </w:rPr>
        <w:drawing>
          <wp:inline distB="114300" distT="114300" distL="114300" distR="114300">
            <wp:extent cx="5731200" cy="2006600"/>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i w:val="1"/>
        </w:rPr>
      </w:pPr>
      <w:r w:rsidDel="00000000" w:rsidR="00000000" w:rsidRPr="00000000">
        <w:rPr>
          <w:rtl w:val="0"/>
        </w:rPr>
      </w:r>
    </w:p>
    <w:p w:rsidR="00000000" w:rsidDel="00000000" w:rsidP="00000000" w:rsidRDefault="00000000" w:rsidRPr="00000000" w14:paraId="00000270">
      <w:pPr>
        <w:rPr>
          <w:b w:val="1"/>
          <w:sz w:val="26"/>
          <w:szCs w:val="26"/>
        </w:rPr>
      </w:pPr>
      <w:r w:rsidDel="00000000" w:rsidR="00000000" w:rsidRPr="00000000">
        <w:rPr>
          <w:b w:val="1"/>
          <w:sz w:val="26"/>
          <w:szCs w:val="26"/>
          <w:rtl w:val="0"/>
        </w:rPr>
        <w:t xml:space="preserve">Стереотипы сообщений</w:t>
      </w:r>
    </w:p>
    <w:p w:rsidR="00000000" w:rsidDel="00000000" w:rsidP="00000000" w:rsidRDefault="00000000" w:rsidRPr="00000000" w14:paraId="00000271">
      <w:pPr>
        <w:numPr>
          <w:ilvl w:val="0"/>
          <w:numId w:val="2"/>
        </w:numPr>
        <w:ind w:left="720" w:hanging="360"/>
        <w:rPr>
          <w:b w:val="1"/>
          <w:sz w:val="26"/>
          <w:szCs w:val="26"/>
          <w:u w:val="none"/>
        </w:rPr>
      </w:pPr>
      <w:r w:rsidDel="00000000" w:rsidR="00000000" w:rsidRPr="00000000">
        <w:rPr>
          <w:b w:val="1"/>
          <w:sz w:val="26"/>
          <w:szCs w:val="26"/>
          <w:rtl w:val="0"/>
        </w:rPr>
        <w:t xml:space="preserve">"call" (вызвать) </w:t>
      </w:r>
    </w:p>
    <w:p w:rsidR="00000000" w:rsidDel="00000000" w:rsidP="00000000" w:rsidRDefault="00000000" w:rsidRPr="00000000" w14:paraId="00000272">
      <w:pPr>
        <w:numPr>
          <w:ilvl w:val="0"/>
          <w:numId w:val="2"/>
        </w:numPr>
        <w:ind w:left="720" w:hanging="360"/>
        <w:rPr>
          <w:b w:val="1"/>
          <w:sz w:val="26"/>
          <w:szCs w:val="26"/>
          <w:u w:val="none"/>
        </w:rPr>
      </w:pPr>
      <w:r w:rsidDel="00000000" w:rsidR="00000000" w:rsidRPr="00000000">
        <w:rPr>
          <w:b w:val="1"/>
          <w:sz w:val="26"/>
          <w:szCs w:val="26"/>
          <w:rtl w:val="0"/>
        </w:rPr>
        <w:t xml:space="preserve">"return" (возвратить)</w:t>
      </w:r>
    </w:p>
    <w:p w:rsidR="00000000" w:rsidDel="00000000" w:rsidP="00000000" w:rsidRDefault="00000000" w:rsidRPr="00000000" w14:paraId="00000273">
      <w:pPr>
        <w:numPr>
          <w:ilvl w:val="0"/>
          <w:numId w:val="2"/>
        </w:numPr>
        <w:ind w:left="720" w:hanging="360"/>
        <w:rPr>
          <w:b w:val="1"/>
          <w:sz w:val="26"/>
          <w:szCs w:val="26"/>
          <w:u w:val="none"/>
        </w:rPr>
      </w:pPr>
      <w:r w:rsidDel="00000000" w:rsidR="00000000" w:rsidRPr="00000000">
        <w:rPr>
          <w:b w:val="1"/>
          <w:sz w:val="26"/>
          <w:szCs w:val="26"/>
          <w:rtl w:val="0"/>
        </w:rPr>
        <w:t xml:space="preserve">"create" (создать) </w:t>
      </w:r>
    </w:p>
    <w:p w:rsidR="00000000" w:rsidDel="00000000" w:rsidP="00000000" w:rsidRDefault="00000000" w:rsidRPr="00000000" w14:paraId="00000274">
      <w:pPr>
        <w:numPr>
          <w:ilvl w:val="0"/>
          <w:numId w:val="2"/>
        </w:numPr>
        <w:ind w:left="720" w:hanging="360"/>
        <w:rPr>
          <w:b w:val="1"/>
          <w:sz w:val="26"/>
          <w:szCs w:val="26"/>
          <w:u w:val="none"/>
        </w:rPr>
      </w:pPr>
      <w:r w:rsidDel="00000000" w:rsidR="00000000" w:rsidRPr="00000000">
        <w:rPr>
          <w:b w:val="1"/>
          <w:sz w:val="26"/>
          <w:szCs w:val="26"/>
          <w:rtl w:val="0"/>
        </w:rPr>
        <w:t xml:space="preserve">"destroy" (уничтожить)</w:t>
      </w:r>
    </w:p>
    <w:p w:rsidR="00000000" w:rsidDel="00000000" w:rsidP="00000000" w:rsidRDefault="00000000" w:rsidRPr="00000000" w14:paraId="00000275">
      <w:pPr>
        <w:numPr>
          <w:ilvl w:val="0"/>
          <w:numId w:val="2"/>
        </w:numPr>
        <w:ind w:left="720" w:hanging="360"/>
        <w:rPr>
          <w:b w:val="1"/>
          <w:sz w:val="26"/>
          <w:szCs w:val="26"/>
          <w:u w:val="none"/>
        </w:rPr>
      </w:pPr>
      <w:r w:rsidDel="00000000" w:rsidR="00000000" w:rsidRPr="00000000">
        <w:rPr>
          <w:b w:val="1"/>
          <w:sz w:val="26"/>
          <w:szCs w:val="26"/>
          <w:rtl w:val="0"/>
        </w:rPr>
        <w:t xml:space="preserve">"send" (послать)</w:t>
      </w:r>
    </w:p>
    <w:p w:rsidR="00000000" w:rsidDel="00000000" w:rsidP="00000000" w:rsidRDefault="00000000" w:rsidRPr="00000000" w14:paraId="00000276">
      <w:pPr>
        <w:ind w:left="720" w:firstLine="0"/>
        <w:rPr>
          <w:b w:val="1"/>
          <w:sz w:val="26"/>
          <w:szCs w:val="26"/>
        </w:rPr>
      </w:pPr>
      <w:r w:rsidDel="00000000" w:rsidR="00000000" w:rsidRPr="00000000">
        <w:rPr>
          <w:rtl w:val="0"/>
        </w:rPr>
      </w:r>
    </w:p>
    <w:p w:rsidR="00000000" w:rsidDel="00000000" w:rsidP="00000000" w:rsidRDefault="00000000" w:rsidRPr="00000000" w14:paraId="00000277">
      <w:pPr>
        <w:pStyle w:val="Heading1"/>
        <w:spacing w:after="240" w:before="240" w:lineRule="auto"/>
        <w:ind w:left="0" w:firstLine="0"/>
        <w:rPr/>
      </w:pPr>
      <w:bookmarkStart w:colFirst="0" w:colLast="0" w:name="_uov8ph6o2nu5" w:id="33"/>
      <w:bookmarkEnd w:id="33"/>
      <w:r w:rsidDel="00000000" w:rsidR="00000000" w:rsidRPr="00000000">
        <w:rPr>
          <w:sz w:val="28"/>
          <w:szCs w:val="28"/>
          <w:rtl w:val="0"/>
        </w:rPr>
        <w:t xml:space="preserve">24.</w:t>
      </w:r>
      <w:r w:rsidDel="00000000" w:rsidR="00000000" w:rsidRPr="00000000">
        <w:rPr>
          <w:sz w:val="2"/>
          <w:szCs w:val="2"/>
          <w:rtl w:val="0"/>
        </w:rPr>
        <w:t xml:space="preserve">   </w:t>
      </w:r>
      <w:r w:rsidDel="00000000" w:rsidR="00000000" w:rsidRPr="00000000">
        <w:rPr>
          <w:sz w:val="28"/>
          <w:szCs w:val="28"/>
          <w:rtl w:val="0"/>
        </w:rPr>
        <w:t xml:space="preserve">Отношения UML (виды связей)</w:t>
      </w:r>
      <w:r w:rsidDel="00000000" w:rsidR="00000000" w:rsidRPr="00000000">
        <w:rPr>
          <w:rtl w:val="0"/>
        </w:rPr>
      </w:r>
    </w:p>
    <w:p w:rsidR="00000000" w:rsidDel="00000000" w:rsidP="00000000" w:rsidRDefault="00000000" w:rsidRPr="00000000" w14:paraId="00000278">
      <w:pPr>
        <w:rPr/>
      </w:pPr>
      <w:r w:rsidDel="00000000" w:rsidR="00000000" w:rsidRPr="00000000">
        <w:rPr>
          <w:rtl w:val="0"/>
        </w:rPr>
        <w:br w:type="textWrapping"/>
      </w:r>
      <w:r w:rsidDel="00000000" w:rsidR="00000000" w:rsidRPr="00000000">
        <w:rPr/>
        <w:drawing>
          <wp:inline distB="114300" distT="114300" distL="114300" distR="114300">
            <wp:extent cx="4562475" cy="1934598"/>
            <wp:effectExtent b="0" l="0" r="0" t="0"/>
            <wp:docPr id="4" name="image20.png"/>
            <a:graphic>
              <a:graphicData uri="http://schemas.openxmlformats.org/drawingml/2006/picture">
                <pic:pic>
                  <pic:nvPicPr>
                    <pic:cNvPr id="0" name="image20.png"/>
                    <pic:cNvPicPr preferRelativeResize="0"/>
                  </pic:nvPicPr>
                  <pic:blipFill>
                    <a:blip r:embed="rId28"/>
                    <a:srcRect b="0" l="0" r="0" t="38452"/>
                    <a:stretch>
                      <a:fillRect/>
                    </a:stretch>
                  </pic:blipFill>
                  <pic:spPr>
                    <a:xfrm>
                      <a:off x="0" y="0"/>
                      <a:ext cx="4562475" cy="1934598"/>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Fonts w:ascii="Verdana" w:cs="Verdana" w:eastAsia="Verdana" w:hAnsi="Verdana"/>
          <w:highlight w:val="white"/>
          <w:rtl w:val="0"/>
        </w:rPr>
        <w:t xml:space="preserve">Существует четыре типа связей в UML:</w:t>
      </w:r>
      <w:r w:rsidDel="00000000" w:rsidR="00000000" w:rsidRPr="00000000">
        <w:rPr>
          <w:rtl w:val="0"/>
        </w:rPr>
      </w:r>
    </w:p>
    <w:p w:rsidR="00000000" w:rsidDel="00000000" w:rsidP="00000000" w:rsidRDefault="00000000" w:rsidRPr="00000000" w14:paraId="0000027C">
      <w:pPr>
        <w:numPr>
          <w:ilvl w:val="0"/>
          <w:numId w:val="7"/>
        </w:numPr>
        <w:ind w:left="720" w:hanging="360"/>
        <w:rPr>
          <w:b w:val="1"/>
        </w:rPr>
      </w:pPr>
      <w:r w:rsidDel="00000000" w:rsidR="00000000" w:rsidRPr="00000000">
        <w:rPr>
          <w:b w:val="1"/>
          <w:rtl w:val="0"/>
        </w:rPr>
        <w:t xml:space="preserve">зависимость</w:t>
      </w:r>
    </w:p>
    <w:p w:rsidR="00000000" w:rsidDel="00000000" w:rsidP="00000000" w:rsidRDefault="00000000" w:rsidRPr="00000000" w14:paraId="0000027D">
      <w:pPr>
        <w:numPr>
          <w:ilvl w:val="0"/>
          <w:numId w:val="7"/>
        </w:numPr>
        <w:ind w:left="720" w:hanging="360"/>
        <w:rPr>
          <w:b w:val="1"/>
        </w:rPr>
      </w:pPr>
      <w:r w:rsidDel="00000000" w:rsidR="00000000" w:rsidRPr="00000000">
        <w:rPr>
          <w:b w:val="1"/>
          <w:rtl w:val="0"/>
        </w:rPr>
        <w:t xml:space="preserve">реализация</w:t>
      </w:r>
    </w:p>
    <w:p w:rsidR="00000000" w:rsidDel="00000000" w:rsidP="00000000" w:rsidRDefault="00000000" w:rsidRPr="00000000" w14:paraId="0000027E">
      <w:pPr>
        <w:numPr>
          <w:ilvl w:val="0"/>
          <w:numId w:val="7"/>
        </w:numPr>
        <w:ind w:left="720" w:hanging="360"/>
        <w:rPr>
          <w:b w:val="1"/>
        </w:rPr>
      </w:pPr>
      <w:r w:rsidDel="00000000" w:rsidR="00000000" w:rsidRPr="00000000">
        <w:rPr>
          <w:b w:val="1"/>
          <w:rtl w:val="0"/>
        </w:rPr>
        <w:t xml:space="preserve">обобщение</w:t>
      </w:r>
    </w:p>
    <w:p w:rsidR="00000000" w:rsidDel="00000000" w:rsidP="00000000" w:rsidRDefault="00000000" w:rsidRPr="00000000" w14:paraId="0000027F">
      <w:pPr>
        <w:numPr>
          <w:ilvl w:val="0"/>
          <w:numId w:val="7"/>
        </w:numPr>
        <w:ind w:left="720" w:hanging="360"/>
        <w:rPr>
          <w:b w:val="1"/>
        </w:rPr>
      </w:pPr>
      <w:r w:rsidDel="00000000" w:rsidR="00000000" w:rsidRPr="00000000">
        <w:rPr>
          <w:b w:val="1"/>
          <w:rtl w:val="0"/>
        </w:rPr>
        <w:t xml:space="preserve">ассоциация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282">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1) Зависимость</w:t>
      </w:r>
      <w:r w:rsidDel="00000000" w:rsidR="00000000" w:rsidRPr="00000000">
        <w:rPr>
          <w:rFonts w:ascii="Verdana" w:cs="Verdana" w:eastAsia="Verdana" w:hAnsi="Verdana"/>
          <w:highlight w:val="white"/>
          <w:rtl w:val="0"/>
        </w:rPr>
        <w:t xml:space="preserve"> – </w:t>
      </w:r>
      <w:r w:rsidDel="00000000" w:rsidR="00000000" w:rsidRPr="00000000">
        <w:rPr>
          <w:rFonts w:ascii="Verdana" w:cs="Verdana" w:eastAsia="Verdana" w:hAnsi="Verdana"/>
          <w:highlight w:val="white"/>
          <w:u w:val="single"/>
          <w:rtl w:val="0"/>
        </w:rPr>
        <w:t xml:space="preserve">связь между двумя элементами</w:t>
      </w:r>
      <w:r w:rsidDel="00000000" w:rsidR="00000000" w:rsidRPr="00000000">
        <w:rPr>
          <w:rFonts w:ascii="Verdana" w:cs="Verdana" w:eastAsia="Verdana" w:hAnsi="Verdana"/>
          <w:highlight w:val="white"/>
          <w:rtl w:val="0"/>
        </w:rPr>
        <w:t xml:space="preserve"> модели, в которой изменение одного элемента может привести к изменению другого элемента . Графически представлена пунктирной линией, иногда со стрелкой, </w:t>
      </w:r>
      <w:r w:rsidDel="00000000" w:rsidR="00000000" w:rsidRPr="00000000">
        <w:rPr>
          <w:rFonts w:ascii="Verdana" w:cs="Verdana" w:eastAsia="Verdana" w:hAnsi="Verdana"/>
          <w:highlight w:val="white"/>
          <w:u w:val="single"/>
          <w:rtl w:val="0"/>
        </w:rPr>
        <w:t xml:space="preserve">направленной к той</w:t>
      </w:r>
      <w:r w:rsidDel="00000000" w:rsidR="00000000" w:rsidRPr="00000000">
        <w:rPr>
          <w:rFonts w:ascii="Verdana" w:cs="Verdana" w:eastAsia="Verdana" w:hAnsi="Verdana"/>
          <w:highlight w:val="white"/>
          <w:rtl w:val="0"/>
        </w:rPr>
        <w:t xml:space="preserve"> сущности, </w:t>
      </w:r>
      <w:r w:rsidDel="00000000" w:rsidR="00000000" w:rsidRPr="00000000">
        <w:rPr>
          <w:rFonts w:ascii="Verdana" w:cs="Verdana" w:eastAsia="Verdana" w:hAnsi="Verdana"/>
          <w:highlight w:val="white"/>
          <w:u w:val="single"/>
          <w:rtl w:val="0"/>
        </w:rPr>
        <w:t xml:space="preserve">от которой</w:t>
      </w:r>
      <w:r w:rsidDel="00000000" w:rsidR="00000000" w:rsidRPr="00000000">
        <w:rPr>
          <w:rFonts w:ascii="Verdana" w:cs="Verdana" w:eastAsia="Verdana" w:hAnsi="Verdana"/>
          <w:highlight w:val="white"/>
          <w:rtl w:val="0"/>
        </w:rPr>
        <w:t xml:space="preserve"> зависит.</w:t>
      </w:r>
    </w:p>
    <w:p w:rsidR="00000000" w:rsidDel="00000000" w:rsidP="00000000" w:rsidRDefault="00000000" w:rsidRPr="00000000" w14:paraId="00000283">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1143000" cy="247650"/>
            <wp:effectExtent b="0" l="0" r="0" t="0"/>
            <wp:docPr descr="Зависимость" id="13" name="image5.png"/>
            <a:graphic>
              <a:graphicData uri="http://schemas.openxmlformats.org/drawingml/2006/picture">
                <pic:pic>
                  <pic:nvPicPr>
                    <pic:cNvPr descr="Зависимость" id="0" name="image5.png"/>
                    <pic:cNvPicPr preferRelativeResize="0"/>
                  </pic:nvPicPr>
                  <pic:blipFill>
                    <a:blip r:embed="rId29"/>
                    <a:srcRect b="0" l="0" r="0" t="0"/>
                    <a:stretch>
                      <a:fillRect/>
                    </a:stretch>
                  </pic:blipFill>
                  <pic:spPr>
                    <a:xfrm>
                      <a:off x="0" y="0"/>
                      <a:ext cx="11430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Verdana" w:cs="Verdana" w:eastAsia="Verdana" w:hAnsi="Verdana"/>
          <w:highlight w:val="white"/>
          <w:u w:val="single"/>
        </w:rPr>
      </w:pPr>
      <w:r w:rsidDel="00000000" w:rsidR="00000000" w:rsidRPr="00000000">
        <w:rPr>
          <w:rFonts w:ascii="Verdana" w:cs="Verdana" w:eastAsia="Verdana" w:hAnsi="Verdana"/>
          <w:highlight w:val="white"/>
          <w:rtl w:val="0"/>
        </w:rPr>
        <w:t xml:space="preserve">Зависимость – это связь </w:t>
      </w:r>
      <w:r w:rsidDel="00000000" w:rsidR="00000000" w:rsidRPr="00000000">
        <w:rPr>
          <w:rFonts w:ascii="Verdana" w:cs="Verdana" w:eastAsia="Verdana" w:hAnsi="Verdana"/>
          <w:b w:val="1"/>
          <w:i w:val="1"/>
          <w:color w:val="800000"/>
          <w:highlight w:val="white"/>
          <w:rtl w:val="0"/>
        </w:rPr>
        <w:t xml:space="preserve">использования</w:t>
      </w:r>
      <w:r w:rsidDel="00000000" w:rsidR="00000000" w:rsidRPr="00000000">
        <w:rPr>
          <w:rFonts w:ascii="Verdana" w:cs="Verdana" w:eastAsia="Verdana" w:hAnsi="Verdana"/>
          <w:highlight w:val="white"/>
          <w:rtl w:val="0"/>
        </w:rPr>
        <w:t xml:space="preserve">, указывающая, что </w:t>
      </w:r>
      <w:r w:rsidDel="00000000" w:rsidR="00000000" w:rsidRPr="00000000">
        <w:rPr>
          <w:rFonts w:ascii="Verdana" w:cs="Verdana" w:eastAsia="Verdana" w:hAnsi="Verdana"/>
          <w:highlight w:val="white"/>
          <w:u w:val="single"/>
          <w:rtl w:val="0"/>
        </w:rPr>
        <w:t xml:space="preserve">изменение спецификаций одной сущности может повлиять на другие сущности, которые используют ее.</w:t>
      </w:r>
    </w:p>
    <w:p w:rsidR="00000000" w:rsidDel="00000000" w:rsidP="00000000" w:rsidRDefault="00000000" w:rsidRPr="00000000" w14:paraId="00000285">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286">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2) Реализация</w:t>
      </w:r>
      <w:r w:rsidDel="00000000" w:rsidR="00000000" w:rsidRPr="00000000">
        <w:rPr>
          <w:rFonts w:ascii="Verdana" w:cs="Verdana" w:eastAsia="Verdana" w:hAnsi="Verdana"/>
          <w:highlight w:val="white"/>
          <w:rtl w:val="0"/>
        </w:rPr>
        <w:t xml:space="preserve"> – между классами, когда один из них (</w:t>
      </w:r>
      <w:r w:rsidDel="00000000" w:rsidR="00000000" w:rsidRPr="00000000">
        <w:rPr>
          <w:rFonts w:ascii="Verdana" w:cs="Verdana" w:eastAsia="Verdana" w:hAnsi="Verdana"/>
          <w:b w:val="1"/>
          <w:highlight w:val="white"/>
          <w:rtl w:val="0"/>
        </w:rPr>
        <w:t xml:space="preserve">поставщик</w:t>
      </w:r>
      <w:r w:rsidDel="00000000" w:rsidR="00000000" w:rsidRPr="00000000">
        <w:rPr>
          <w:rFonts w:ascii="Verdana" w:cs="Verdana" w:eastAsia="Verdana" w:hAnsi="Verdana"/>
          <w:highlight w:val="white"/>
          <w:rtl w:val="0"/>
        </w:rPr>
        <w:t xml:space="preserve">) определяет соглашение, которого второй (</w:t>
      </w:r>
      <w:r w:rsidDel="00000000" w:rsidR="00000000" w:rsidRPr="00000000">
        <w:rPr>
          <w:rFonts w:ascii="Verdana" w:cs="Verdana" w:eastAsia="Verdana" w:hAnsi="Verdana"/>
          <w:b w:val="1"/>
          <w:highlight w:val="white"/>
          <w:rtl w:val="0"/>
        </w:rPr>
        <w:t xml:space="preserve">клиент</w:t>
      </w:r>
      <w:r w:rsidDel="00000000" w:rsidR="00000000" w:rsidRPr="00000000">
        <w:rPr>
          <w:rFonts w:ascii="Verdana" w:cs="Verdana" w:eastAsia="Verdana" w:hAnsi="Verdana"/>
          <w:highlight w:val="white"/>
          <w:rtl w:val="0"/>
        </w:rPr>
        <w:t xml:space="preserve">) обязан придерживаться. Это</w:t>
      </w:r>
      <w:r w:rsidDel="00000000" w:rsidR="00000000" w:rsidRPr="00000000">
        <w:rPr>
          <w:rFonts w:ascii="Verdana" w:cs="Verdana" w:eastAsia="Verdana" w:hAnsi="Verdana"/>
          <w:highlight w:val="white"/>
          <w:u w:val="single"/>
          <w:rtl w:val="0"/>
        </w:rPr>
        <w:t xml:space="preserve"> связи между интерфейсами и классами</w:t>
      </w:r>
      <w:r w:rsidDel="00000000" w:rsidR="00000000" w:rsidRPr="00000000">
        <w:rPr>
          <w:rFonts w:ascii="Verdana" w:cs="Verdana" w:eastAsia="Verdana" w:hAnsi="Verdana"/>
          <w:highlight w:val="white"/>
          <w:rtl w:val="0"/>
        </w:rPr>
        <w:t xml:space="preserve">, которые реализуют эти интерфейсы. Это, своего рода, отношение «целое-часть». </w:t>
      </w:r>
      <w:r w:rsidDel="00000000" w:rsidR="00000000" w:rsidRPr="00000000">
        <w:rPr>
          <w:rFonts w:ascii="Verdana" w:cs="Verdana" w:eastAsia="Verdana" w:hAnsi="Verdana"/>
          <w:highlight w:val="white"/>
          <w:u w:val="single"/>
          <w:rtl w:val="0"/>
        </w:rPr>
        <w:t xml:space="preserve">Поставщик</w:t>
      </w:r>
      <w:r w:rsidDel="00000000" w:rsidR="00000000" w:rsidRPr="00000000">
        <w:rPr>
          <w:rFonts w:ascii="Verdana" w:cs="Verdana" w:eastAsia="Verdana" w:hAnsi="Verdana"/>
          <w:highlight w:val="white"/>
          <w:rtl w:val="0"/>
        </w:rPr>
        <w:t xml:space="preserve">, как правило, представлен </w:t>
      </w:r>
      <w:r w:rsidDel="00000000" w:rsidR="00000000" w:rsidRPr="00000000">
        <w:rPr>
          <w:rFonts w:ascii="Verdana" w:cs="Verdana" w:eastAsia="Verdana" w:hAnsi="Verdana"/>
          <w:highlight w:val="white"/>
          <w:u w:val="single"/>
          <w:rtl w:val="0"/>
        </w:rPr>
        <w:t xml:space="preserve">абстрактным классом</w:t>
      </w:r>
      <w:r w:rsidDel="00000000" w:rsidR="00000000" w:rsidRPr="00000000">
        <w:rPr>
          <w:rFonts w:ascii="Verdana" w:cs="Verdana" w:eastAsia="Verdana" w:hAnsi="Verdana"/>
          <w:highlight w:val="white"/>
          <w:rtl w:val="0"/>
        </w:rPr>
        <w:t xml:space="preserve">. В графическом исполнении связь реализации – это </w:t>
      </w:r>
      <w:r w:rsidDel="00000000" w:rsidR="00000000" w:rsidRPr="00000000">
        <w:rPr>
          <w:rFonts w:ascii="Verdana" w:cs="Verdana" w:eastAsia="Verdana" w:hAnsi="Verdana"/>
          <w:i w:val="1"/>
          <w:highlight w:val="white"/>
          <w:u w:val="single"/>
          <w:rtl w:val="0"/>
        </w:rPr>
        <w:t xml:space="preserve">гибрид связей обобщения и зависимости</w:t>
      </w:r>
      <w:r w:rsidDel="00000000" w:rsidR="00000000" w:rsidRPr="00000000">
        <w:rPr>
          <w:rFonts w:ascii="Verdana" w:cs="Verdana" w:eastAsia="Verdana" w:hAnsi="Verdana"/>
          <w:highlight w:val="white"/>
          <w:rtl w:val="0"/>
        </w:rPr>
        <w:t xml:space="preserve">: треугольник указывает на поставщика, а второй конец пунктирной линии – на клиента.</w:t>
      </w:r>
    </w:p>
    <w:p w:rsidR="00000000" w:rsidDel="00000000" w:rsidP="00000000" w:rsidRDefault="00000000" w:rsidRPr="00000000" w14:paraId="00000287">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1371600" cy="247650"/>
            <wp:effectExtent b="0" l="0" r="0" t="0"/>
            <wp:docPr descr="Реализация" id="25" name="image25.png"/>
            <a:graphic>
              <a:graphicData uri="http://schemas.openxmlformats.org/drawingml/2006/picture">
                <pic:pic>
                  <pic:nvPicPr>
                    <pic:cNvPr descr="Реализация" id="0" name="image25.png"/>
                    <pic:cNvPicPr preferRelativeResize="0"/>
                  </pic:nvPicPr>
                  <pic:blipFill>
                    <a:blip r:embed="rId30"/>
                    <a:srcRect b="0" l="0" r="0" t="0"/>
                    <a:stretch>
                      <a:fillRect/>
                    </a:stretch>
                  </pic:blipFill>
                  <pic:spPr>
                    <a:xfrm>
                      <a:off x="0" y="0"/>
                      <a:ext cx="13716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289">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3) Обобщение</w:t>
      </w:r>
      <w:r w:rsidDel="00000000" w:rsidR="00000000" w:rsidRPr="00000000">
        <w:rPr>
          <w:rFonts w:ascii="Verdana" w:cs="Verdana" w:eastAsia="Verdana" w:hAnsi="Verdana"/>
          <w:highlight w:val="white"/>
          <w:rtl w:val="0"/>
        </w:rPr>
        <w:t xml:space="preserve"> – выражает </w:t>
      </w:r>
      <w:r w:rsidDel="00000000" w:rsidR="00000000" w:rsidRPr="00000000">
        <w:rPr>
          <w:rFonts w:ascii="Verdana" w:cs="Verdana" w:eastAsia="Verdana" w:hAnsi="Verdana"/>
          <w:b w:val="1"/>
          <w:i w:val="1"/>
          <w:color w:val="800000"/>
          <w:highlight w:val="white"/>
          <w:rtl w:val="0"/>
        </w:rPr>
        <w:t xml:space="preserve">наследование</w:t>
      </w:r>
      <w:r w:rsidDel="00000000" w:rsidR="00000000" w:rsidRPr="00000000">
        <w:rPr>
          <w:rFonts w:ascii="Verdana" w:cs="Verdana" w:eastAsia="Verdana" w:hAnsi="Verdana"/>
          <w:highlight w:val="white"/>
          <w:rtl w:val="0"/>
        </w:rPr>
        <w:t xml:space="preserve">, в котором специализированный элемент (потомок) строится по спецификациям обобщенного элемента (родителя). </w:t>
      </w:r>
      <w:r w:rsidDel="00000000" w:rsidR="00000000" w:rsidRPr="00000000">
        <w:rPr>
          <w:rFonts w:ascii="Verdana" w:cs="Verdana" w:eastAsia="Verdana" w:hAnsi="Verdana"/>
          <w:i w:val="1"/>
          <w:highlight w:val="white"/>
          <w:u w:val="single"/>
          <w:rtl w:val="0"/>
        </w:rPr>
        <w:t xml:space="preserve">Потомок разделяет структуру и поведение родителя</w:t>
      </w:r>
      <w:r w:rsidDel="00000000" w:rsidR="00000000" w:rsidRPr="00000000">
        <w:rPr>
          <w:rFonts w:ascii="Verdana" w:cs="Verdana" w:eastAsia="Verdana" w:hAnsi="Verdana"/>
          <w:highlight w:val="white"/>
          <w:rtl w:val="0"/>
        </w:rPr>
        <w:t xml:space="preserve">. Графически обобщение представлено в виде сплошной линии с пустой стрелкой, указывающей на родителя.</w:t>
      </w:r>
    </w:p>
    <w:p w:rsidR="00000000" w:rsidDel="00000000" w:rsidP="00000000" w:rsidRDefault="00000000" w:rsidRPr="00000000" w14:paraId="0000028A">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1371600" cy="247650"/>
            <wp:effectExtent b="0" l="0" r="0" t="0"/>
            <wp:docPr descr="Обобщение" id="8" name="image6.png"/>
            <a:graphic>
              <a:graphicData uri="http://schemas.openxmlformats.org/drawingml/2006/picture">
                <pic:pic>
                  <pic:nvPicPr>
                    <pic:cNvPr descr="Обобщение" id="0" name="image6.png"/>
                    <pic:cNvPicPr preferRelativeResize="0"/>
                  </pic:nvPicPr>
                  <pic:blipFill>
                    <a:blip r:embed="rId31"/>
                    <a:srcRect b="0" l="0" r="0" t="0"/>
                    <a:stretch>
                      <a:fillRect/>
                    </a:stretch>
                  </pic:blipFill>
                  <pic:spPr>
                    <a:xfrm>
                      <a:off x="0" y="0"/>
                      <a:ext cx="13716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4)</w:t>
      </w:r>
      <w:r w:rsidDel="00000000" w:rsidR="00000000" w:rsidRPr="00000000">
        <w:rPr>
          <w:rFonts w:ascii="Verdana" w:cs="Verdana" w:eastAsia="Verdana" w:hAnsi="Verdana"/>
          <w:highlight w:val="white"/>
          <w:rtl w:val="0"/>
        </w:rPr>
        <w:t xml:space="preserve"> С помощью </w:t>
      </w:r>
      <w:r w:rsidDel="00000000" w:rsidR="00000000" w:rsidRPr="00000000">
        <w:rPr>
          <w:rFonts w:ascii="Verdana" w:cs="Verdana" w:eastAsia="Verdana" w:hAnsi="Verdana"/>
          <w:b w:val="1"/>
          <w:i w:val="1"/>
          <w:color w:val="800000"/>
          <w:highlight w:val="white"/>
          <w:rtl w:val="0"/>
        </w:rPr>
        <w:t xml:space="preserve">ассоциации</w:t>
      </w:r>
      <w:r w:rsidDel="00000000" w:rsidR="00000000" w:rsidRPr="00000000">
        <w:rPr>
          <w:rFonts w:ascii="Verdana" w:cs="Verdana" w:eastAsia="Verdana" w:hAnsi="Verdana"/>
          <w:highlight w:val="white"/>
          <w:rtl w:val="0"/>
        </w:rPr>
        <w:t xml:space="preserve"> определяется </w:t>
      </w:r>
      <w:r w:rsidDel="00000000" w:rsidR="00000000" w:rsidRPr="00000000">
        <w:rPr>
          <w:rFonts w:ascii="Verdana" w:cs="Verdana" w:eastAsia="Verdana" w:hAnsi="Verdana"/>
          <w:highlight w:val="white"/>
          <w:u w:val="single"/>
          <w:rtl w:val="0"/>
        </w:rPr>
        <w:t xml:space="preserve">взаимосвязь объектов одной сущности (класса) с объектами другой сущности</w:t>
      </w:r>
      <w:r w:rsidDel="00000000" w:rsidR="00000000" w:rsidRPr="00000000">
        <w:rPr>
          <w:rFonts w:ascii="Verdana" w:cs="Verdana" w:eastAsia="Verdana" w:hAnsi="Verdana"/>
          <w:highlight w:val="white"/>
          <w:rtl w:val="0"/>
        </w:rPr>
        <w:t xml:space="preserve">. Наиболее часто для связывания двух классов используются бинарные ассоциации.</w:t>
      </w:r>
      <w:r w:rsidDel="00000000" w:rsidR="00000000" w:rsidRPr="00000000">
        <w:rPr>
          <w:rFonts w:ascii="Verdana" w:cs="Verdana" w:eastAsia="Verdana" w:hAnsi="Verdana"/>
          <w:highlight w:val="white"/>
        </w:rPr>
        <w:drawing>
          <wp:inline distB="114300" distT="114300" distL="114300" distR="114300">
            <wp:extent cx="3481388" cy="722879"/>
            <wp:effectExtent b="0" l="0" r="0" t="0"/>
            <wp:docPr id="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481388" cy="722879"/>
                    </a:xfrm>
                    <a:prstGeom prst="rect"/>
                    <a:ln/>
                  </pic:spPr>
                </pic:pic>
              </a:graphicData>
            </a:graphic>
          </wp:inline>
        </w:drawing>
      </w:r>
      <w:r w:rsidDel="00000000" w:rsidR="00000000" w:rsidRPr="00000000">
        <w:rPr>
          <w:rFonts w:ascii="Verdana" w:cs="Verdana" w:eastAsia="Verdana" w:hAnsi="Verdana"/>
          <w:highlight w:val="white"/>
          <w:rtl w:val="0"/>
        </w:rPr>
        <w:t xml:space="preserve">.</w:t>
      </w:r>
    </w:p>
    <w:p w:rsidR="00000000" w:rsidDel="00000000" w:rsidP="00000000" w:rsidRDefault="00000000" w:rsidRPr="00000000" w14:paraId="0000028C">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28D">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Ассоциация подразделяется на </w:t>
      </w:r>
      <w:r w:rsidDel="00000000" w:rsidR="00000000" w:rsidRPr="00000000">
        <w:rPr>
          <w:rFonts w:ascii="Verdana" w:cs="Verdana" w:eastAsia="Verdana" w:hAnsi="Verdana"/>
          <w:b w:val="1"/>
          <w:i w:val="1"/>
          <w:color w:val="800000"/>
          <w:highlight w:val="white"/>
          <w:rtl w:val="0"/>
        </w:rPr>
        <w:t xml:space="preserve">бинарную</w:t>
      </w:r>
      <w:r w:rsidDel="00000000" w:rsidR="00000000" w:rsidRPr="00000000">
        <w:rPr>
          <w:rFonts w:ascii="Verdana" w:cs="Verdana" w:eastAsia="Verdana" w:hAnsi="Verdana"/>
          <w:color w:val="111111"/>
          <w:highlight w:val="white"/>
          <w:rtl w:val="0"/>
        </w:rPr>
        <w:t xml:space="preserve">,</w:t>
      </w:r>
      <w:r w:rsidDel="00000000" w:rsidR="00000000" w:rsidRPr="00000000">
        <w:rPr>
          <w:rFonts w:ascii="Verdana" w:cs="Verdana" w:eastAsia="Verdana" w:hAnsi="Verdana"/>
          <w:b w:val="1"/>
          <w:i w:val="1"/>
          <w:color w:val="800000"/>
          <w:highlight w:val="white"/>
          <w:rtl w:val="0"/>
        </w:rPr>
        <w:t xml:space="preserve"> N-нарную</w:t>
      </w:r>
      <w:r w:rsidDel="00000000" w:rsidR="00000000" w:rsidRPr="00000000">
        <w:rPr>
          <w:rFonts w:ascii="Verdana" w:cs="Verdana" w:eastAsia="Verdana" w:hAnsi="Verdana"/>
          <w:highlight w:val="white"/>
          <w:rtl w:val="0"/>
        </w:rPr>
        <w:t xml:space="preserve"> и </w:t>
      </w:r>
      <w:r w:rsidDel="00000000" w:rsidR="00000000" w:rsidRPr="00000000">
        <w:rPr>
          <w:rFonts w:ascii="Verdana" w:cs="Verdana" w:eastAsia="Verdana" w:hAnsi="Verdana"/>
          <w:b w:val="1"/>
          <w:i w:val="1"/>
          <w:color w:val="800000"/>
          <w:highlight w:val="white"/>
          <w:rtl w:val="0"/>
        </w:rPr>
        <w:t xml:space="preserve">агрегацию</w:t>
      </w:r>
      <w:r w:rsidDel="00000000" w:rsidR="00000000" w:rsidRPr="00000000">
        <w:rPr>
          <w:rFonts w:ascii="Verdana" w:cs="Verdana" w:eastAsia="Verdana" w:hAnsi="Verdana"/>
          <w:highlight w:val="white"/>
          <w:rtl w:val="0"/>
        </w:rPr>
        <w:t xml:space="preserve"> </w:t>
      </w:r>
    </w:p>
    <w:p w:rsidR="00000000" w:rsidDel="00000000" w:rsidP="00000000" w:rsidRDefault="00000000" w:rsidRPr="00000000" w14:paraId="0000028E">
      <w:pP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В качестве простого примера направленной </w:t>
      </w:r>
      <w:r w:rsidDel="00000000" w:rsidR="00000000" w:rsidRPr="00000000">
        <w:rPr>
          <w:rFonts w:ascii="Verdana" w:cs="Verdana" w:eastAsia="Verdana" w:hAnsi="Verdana"/>
          <w:b w:val="1"/>
          <w:i w:val="1"/>
          <w:color w:val="800000"/>
          <w:sz w:val="18"/>
          <w:szCs w:val="18"/>
          <w:highlight w:val="white"/>
          <w:rtl w:val="0"/>
        </w:rPr>
        <w:t xml:space="preserve">бинарной</w:t>
      </w:r>
      <w:r w:rsidDel="00000000" w:rsidR="00000000" w:rsidRPr="00000000">
        <w:rPr>
          <w:rFonts w:ascii="Verdana" w:cs="Verdana" w:eastAsia="Verdana" w:hAnsi="Verdana"/>
          <w:sz w:val="18"/>
          <w:szCs w:val="18"/>
          <w:highlight w:val="white"/>
          <w:rtl w:val="0"/>
        </w:rPr>
        <w:t xml:space="preserve"> ассоциации можно рассмотреть </w:t>
      </w:r>
      <w:r w:rsidDel="00000000" w:rsidR="00000000" w:rsidRPr="00000000">
        <w:rPr>
          <w:rFonts w:ascii="Verdana" w:cs="Verdana" w:eastAsia="Verdana" w:hAnsi="Verdana"/>
          <w:sz w:val="18"/>
          <w:szCs w:val="18"/>
          <w:highlight w:val="white"/>
          <w:u w:val="single"/>
          <w:rtl w:val="0"/>
        </w:rPr>
        <w:t xml:space="preserve">отношение между двумя классами - классом Клиент и классом Счет</w:t>
      </w:r>
      <w:r w:rsidDel="00000000" w:rsidR="00000000" w:rsidRPr="00000000">
        <w:rPr>
          <w:rFonts w:ascii="Verdana" w:cs="Verdana" w:eastAsia="Verdana" w:hAnsi="Verdana"/>
          <w:sz w:val="18"/>
          <w:szCs w:val="18"/>
          <w:highlight w:val="white"/>
          <w:rtl w:val="0"/>
        </w:rPr>
        <w:t xml:space="preserve"> (</w:t>
      </w:r>
      <w:hyperlink r:id="rId33">
        <w:r w:rsidDel="00000000" w:rsidR="00000000" w:rsidRPr="00000000">
          <w:rPr>
            <w:rFonts w:ascii="Verdana" w:cs="Verdana" w:eastAsia="Verdana" w:hAnsi="Verdana"/>
            <w:sz w:val="18"/>
            <w:szCs w:val="18"/>
            <w:highlight w:val="white"/>
            <w:rtl w:val="0"/>
          </w:rPr>
          <w:t xml:space="preserve">рис. 6.2</w:t>
        </w:r>
      </w:hyperlink>
      <w:r w:rsidDel="00000000" w:rsidR="00000000" w:rsidRPr="00000000">
        <w:rPr>
          <w:rFonts w:ascii="Verdana" w:cs="Verdana" w:eastAsia="Verdana" w:hAnsi="Verdana"/>
          <w:sz w:val="18"/>
          <w:szCs w:val="18"/>
          <w:highlight w:val="white"/>
          <w:rtl w:val="0"/>
        </w:rPr>
        <w:t xml:space="preserve">). Они связаны между собой бинарной ассоциацией с именем Имеет, для которой определен порядок следования классов. Это означает, что конкретный объект класса </w:t>
      </w:r>
      <w:r w:rsidDel="00000000" w:rsidR="00000000" w:rsidRPr="00000000">
        <w:rPr>
          <w:rFonts w:ascii="Verdana" w:cs="Verdana" w:eastAsia="Verdana" w:hAnsi="Verdana"/>
          <w:sz w:val="18"/>
          <w:szCs w:val="18"/>
          <w:highlight w:val="white"/>
          <w:u w:val="single"/>
          <w:rtl w:val="0"/>
        </w:rPr>
        <w:t xml:space="preserve">Клиент всегда должен указываться первым</w:t>
      </w:r>
      <w:r w:rsidDel="00000000" w:rsidR="00000000" w:rsidRPr="00000000">
        <w:rPr>
          <w:rFonts w:ascii="Verdana" w:cs="Verdana" w:eastAsia="Verdana" w:hAnsi="Verdana"/>
          <w:sz w:val="18"/>
          <w:szCs w:val="18"/>
          <w:highlight w:val="white"/>
          <w:rtl w:val="0"/>
        </w:rPr>
        <w:t xml:space="preserve"> при рассмотрении взаимосвязи с объектом класса Счет.</w:t>
      </w:r>
    </w:p>
    <w:p w:rsidR="00000000" w:rsidDel="00000000" w:rsidP="00000000" w:rsidRDefault="00000000" w:rsidRPr="00000000" w14:paraId="0000028F">
      <w:pPr>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Pr>
        <w:drawing>
          <wp:inline distB="114300" distT="114300" distL="114300" distR="114300">
            <wp:extent cx="4005263" cy="510561"/>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005263" cy="510561"/>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Verdana" w:cs="Verdana" w:eastAsia="Verdana" w:hAnsi="Verdana"/>
          <w:b w:val="1"/>
          <w:i w:val="1"/>
          <w:color w:val="800000"/>
          <w:highlight w:val="white"/>
        </w:rPr>
      </w:pPr>
      <w:r w:rsidDel="00000000" w:rsidR="00000000" w:rsidRPr="00000000">
        <w:rPr>
          <w:rtl w:val="0"/>
        </w:rPr>
      </w:r>
    </w:p>
    <w:p w:rsidR="00000000" w:rsidDel="00000000" w:rsidP="00000000" w:rsidRDefault="00000000" w:rsidRPr="00000000" w14:paraId="00000291">
      <w:pPr>
        <w:rPr>
          <w:rFonts w:ascii="Verdana" w:cs="Verdana" w:eastAsia="Verdana" w:hAnsi="Verdana"/>
          <w:color w:val="111111"/>
          <w:sz w:val="18"/>
          <w:szCs w:val="18"/>
          <w:highlight w:val="white"/>
        </w:rPr>
      </w:pPr>
      <w:r w:rsidDel="00000000" w:rsidR="00000000" w:rsidRPr="00000000">
        <w:rPr>
          <w:rFonts w:ascii="Verdana" w:cs="Verdana" w:eastAsia="Verdana" w:hAnsi="Verdana"/>
          <w:b w:val="1"/>
          <w:i w:val="1"/>
          <w:color w:val="800000"/>
          <w:sz w:val="18"/>
          <w:szCs w:val="18"/>
          <w:highlight w:val="white"/>
          <w:rtl w:val="0"/>
        </w:rPr>
        <w:t xml:space="preserve">n-арная </w:t>
      </w:r>
      <w:r w:rsidDel="00000000" w:rsidR="00000000" w:rsidRPr="00000000">
        <w:rPr>
          <w:rFonts w:ascii="Verdana" w:cs="Verdana" w:eastAsia="Verdana" w:hAnsi="Verdana"/>
          <w:color w:val="202124"/>
          <w:sz w:val="18"/>
          <w:szCs w:val="18"/>
          <w:highlight w:val="white"/>
          <w:rtl w:val="0"/>
        </w:rPr>
        <w:t xml:space="preserve">ассоциация</w:t>
      </w:r>
      <w:r w:rsidDel="00000000" w:rsidR="00000000" w:rsidRPr="00000000">
        <w:rPr>
          <w:rFonts w:ascii="Verdana" w:cs="Verdana" w:eastAsia="Verdana" w:hAnsi="Verdana"/>
          <w:b w:val="1"/>
          <w:i w:val="1"/>
          <w:color w:val="800000"/>
          <w:sz w:val="18"/>
          <w:szCs w:val="18"/>
          <w:highlight w:val="white"/>
          <w:rtl w:val="0"/>
        </w:rPr>
        <w:t xml:space="preserve"> </w:t>
      </w:r>
      <w:r w:rsidDel="00000000" w:rsidR="00000000" w:rsidRPr="00000000">
        <w:rPr>
          <w:rFonts w:ascii="Verdana" w:cs="Verdana" w:eastAsia="Verdana" w:hAnsi="Verdana"/>
          <w:color w:val="111111"/>
          <w:sz w:val="18"/>
          <w:szCs w:val="18"/>
          <w:highlight w:val="white"/>
          <w:rtl w:val="0"/>
        </w:rPr>
        <w:t xml:space="preserve">- ассоциация между тремя и большим числом классов</w:t>
      </w:r>
    </w:p>
    <w:p w:rsidR="00000000" w:rsidDel="00000000" w:rsidP="00000000" w:rsidRDefault="00000000" w:rsidRPr="00000000" w14:paraId="00000292">
      <w:pPr>
        <w:rPr>
          <w:rFonts w:ascii="Verdana" w:cs="Verdana" w:eastAsia="Verdana" w:hAnsi="Verdana"/>
          <w:color w:val="111111"/>
          <w:sz w:val="18"/>
          <w:szCs w:val="18"/>
          <w:highlight w:val="white"/>
        </w:rPr>
      </w:pPr>
      <w:r w:rsidDel="00000000" w:rsidR="00000000" w:rsidRPr="00000000">
        <w:rPr>
          <w:rFonts w:ascii="Verdana" w:cs="Verdana" w:eastAsia="Verdana" w:hAnsi="Verdana"/>
          <w:color w:val="111111"/>
          <w:sz w:val="18"/>
          <w:szCs w:val="18"/>
          <w:highlight w:val="white"/>
          <w:rtl w:val="0"/>
        </w:rPr>
        <w:t xml:space="preserve">Такая ассоциация связывает отношением более чем три класса, при этом класс может участвовать в ассоциации более чем один раз. Каждый экземпляр </w:t>
      </w:r>
      <w:r w:rsidDel="00000000" w:rsidR="00000000" w:rsidRPr="00000000">
        <w:rPr>
          <w:rFonts w:ascii="Courier New" w:cs="Courier New" w:eastAsia="Courier New" w:hAnsi="Courier New"/>
          <w:color w:val="8b0000"/>
          <w:sz w:val="18"/>
          <w:szCs w:val="18"/>
          <w:highlight w:val="white"/>
          <w:rtl w:val="0"/>
        </w:rPr>
        <w:t xml:space="preserve">n</w:t>
      </w:r>
      <w:r w:rsidDel="00000000" w:rsidR="00000000" w:rsidRPr="00000000">
        <w:rPr>
          <w:rFonts w:ascii="Verdana" w:cs="Verdana" w:eastAsia="Verdana" w:hAnsi="Verdana"/>
          <w:color w:val="111111"/>
          <w:sz w:val="18"/>
          <w:szCs w:val="18"/>
          <w:highlight w:val="white"/>
          <w:rtl w:val="0"/>
        </w:rPr>
        <w:t xml:space="preserve">-арной ассоциации представляет собой </w:t>
      </w:r>
      <w:r w:rsidDel="00000000" w:rsidR="00000000" w:rsidRPr="00000000">
        <w:rPr>
          <w:rFonts w:ascii="Courier New" w:cs="Courier New" w:eastAsia="Courier New" w:hAnsi="Courier New"/>
          <w:color w:val="8b0000"/>
          <w:sz w:val="18"/>
          <w:szCs w:val="18"/>
          <w:highlight w:val="white"/>
          <w:rtl w:val="0"/>
        </w:rPr>
        <w:t xml:space="preserve">n</w:t>
      </w:r>
      <w:r w:rsidDel="00000000" w:rsidR="00000000" w:rsidRPr="00000000">
        <w:rPr>
          <w:rFonts w:ascii="Verdana" w:cs="Verdana" w:eastAsia="Verdana" w:hAnsi="Verdana"/>
          <w:color w:val="111111"/>
          <w:sz w:val="18"/>
          <w:szCs w:val="18"/>
          <w:highlight w:val="white"/>
          <w:rtl w:val="0"/>
        </w:rPr>
        <w:t xml:space="preserve">-арный кортеж, состоящий из объектов соответствующих классов.</w:t>
      </w:r>
    </w:p>
    <w:p w:rsidR="00000000" w:rsidDel="00000000" w:rsidP="00000000" w:rsidRDefault="00000000" w:rsidRPr="00000000" w14:paraId="00000293">
      <w:pPr>
        <w:rPr>
          <w:rFonts w:ascii="Verdana" w:cs="Verdana" w:eastAsia="Verdana" w:hAnsi="Verdana"/>
          <w:color w:val="111111"/>
          <w:sz w:val="18"/>
          <w:szCs w:val="18"/>
          <w:highlight w:val="white"/>
        </w:rPr>
      </w:pPr>
      <w:r w:rsidDel="00000000" w:rsidR="00000000" w:rsidRPr="00000000">
        <w:rPr>
          <w:rFonts w:ascii="Verdana" w:cs="Verdana" w:eastAsia="Verdana" w:hAnsi="Verdana"/>
          <w:color w:val="111111"/>
          <w:sz w:val="18"/>
          <w:szCs w:val="18"/>
          <w:highlight w:val="white"/>
        </w:rPr>
        <w:drawing>
          <wp:inline distB="114300" distT="114300" distL="114300" distR="114300">
            <wp:extent cx="3376684" cy="1239613"/>
            <wp:effectExtent b="0" l="0" r="0" t="0"/>
            <wp:docPr id="2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376684" cy="123961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rFonts w:ascii="Verdana" w:cs="Verdana" w:eastAsia="Verdana" w:hAnsi="Verdana"/>
          <w:b w:val="1"/>
          <w:i w:val="1"/>
          <w:color w:val="800000"/>
          <w:highlight w:val="white"/>
        </w:rPr>
      </w:pPr>
      <w:r w:rsidDel="00000000" w:rsidR="00000000" w:rsidRPr="00000000">
        <w:rPr>
          <w:rtl w:val="0"/>
        </w:rPr>
      </w:r>
    </w:p>
    <w:p w:rsidR="00000000" w:rsidDel="00000000" w:rsidP="00000000" w:rsidRDefault="00000000" w:rsidRPr="00000000" w14:paraId="00000295">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Агрегацией</w:t>
      </w:r>
      <w:r w:rsidDel="00000000" w:rsidR="00000000" w:rsidRPr="00000000">
        <w:rPr>
          <w:rFonts w:ascii="Verdana" w:cs="Verdana" w:eastAsia="Verdana" w:hAnsi="Verdana"/>
          <w:highlight w:val="white"/>
          <w:rtl w:val="0"/>
        </w:rPr>
        <w:t xml:space="preserve"> является</w:t>
      </w:r>
      <w:r w:rsidDel="00000000" w:rsidR="00000000" w:rsidRPr="00000000">
        <w:rPr>
          <w:rFonts w:ascii="Verdana" w:cs="Verdana" w:eastAsia="Verdana" w:hAnsi="Verdana"/>
          <w:highlight w:val="white"/>
          <w:u w:val="single"/>
          <w:rtl w:val="0"/>
        </w:rPr>
        <w:t xml:space="preserve"> разновидность ассоциации</w:t>
      </w:r>
      <w:r w:rsidDel="00000000" w:rsidR="00000000" w:rsidRPr="00000000">
        <w:rPr>
          <w:rFonts w:ascii="Verdana" w:cs="Verdana" w:eastAsia="Verdana" w:hAnsi="Verdana"/>
          <w:highlight w:val="white"/>
          <w:rtl w:val="0"/>
        </w:rPr>
        <w:t xml:space="preserve">, которая определяет </w:t>
      </w:r>
      <w:r w:rsidDel="00000000" w:rsidR="00000000" w:rsidRPr="00000000">
        <w:rPr>
          <w:rFonts w:ascii="Verdana" w:cs="Verdana" w:eastAsia="Verdana" w:hAnsi="Verdana"/>
          <w:highlight w:val="white"/>
          <w:u w:val="single"/>
          <w:rtl w:val="0"/>
        </w:rPr>
        <w:t xml:space="preserve">отношение</w:t>
      </w:r>
      <w:r w:rsidDel="00000000" w:rsidR="00000000" w:rsidRPr="00000000">
        <w:rPr>
          <w:rFonts w:ascii="Verdana" w:cs="Verdana" w:eastAsia="Verdana" w:hAnsi="Verdana"/>
          <w:highlight w:val="white"/>
          <w:rtl w:val="0"/>
        </w:rPr>
        <w:t xml:space="preserve"> между </w:t>
      </w:r>
      <w:r w:rsidDel="00000000" w:rsidR="00000000" w:rsidRPr="00000000">
        <w:rPr>
          <w:rFonts w:ascii="Verdana" w:cs="Verdana" w:eastAsia="Verdana" w:hAnsi="Verdana"/>
          <w:highlight w:val="white"/>
          <w:u w:val="single"/>
          <w:rtl w:val="0"/>
        </w:rPr>
        <w:t xml:space="preserve">целым и его частями</w:t>
      </w:r>
      <w:r w:rsidDel="00000000" w:rsidR="00000000" w:rsidRPr="00000000">
        <w:rPr>
          <w:rFonts w:ascii="Verdana" w:cs="Verdana" w:eastAsia="Verdana" w:hAnsi="Verdana"/>
          <w:highlight w:val="white"/>
          <w:rtl w:val="0"/>
        </w:rPr>
        <w:t xml:space="preserve">. Агрегация не может определять отношение более двух классов (</w:t>
      </w:r>
      <w:r w:rsidDel="00000000" w:rsidR="00000000" w:rsidRPr="00000000">
        <w:rPr>
          <w:rFonts w:ascii="Verdana" w:cs="Verdana" w:eastAsia="Verdana" w:hAnsi="Verdana"/>
          <w:b w:val="1"/>
          <w:highlight w:val="white"/>
          <w:rtl w:val="0"/>
        </w:rPr>
        <w:t xml:space="preserve">контейнер и содержимое </w:t>
      </w:r>
      <w:r w:rsidDel="00000000" w:rsidR="00000000" w:rsidRPr="00000000">
        <w:rPr>
          <w:rFonts w:ascii="Verdana" w:cs="Verdana" w:eastAsia="Verdana" w:hAnsi="Verdana"/>
          <w:highlight w:val="white"/>
          <w:rtl w:val="0"/>
        </w:rPr>
        <w:t xml:space="preserve">(дом и квартиры)</w:t>
      </w:r>
      <w:r w:rsidDel="00000000" w:rsidR="00000000" w:rsidRPr="00000000">
        <w:rPr>
          <w:rFonts w:ascii="Verdana" w:cs="Verdana" w:eastAsia="Verdana" w:hAnsi="Verdana"/>
          <w:highlight w:val="white"/>
          <w:rtl w:val="0"/>
        </w:rPr>
        <w:t xml:space="preserve">)</w:t>
      </w:r>
    </w:p>
    <w:p w:rsidR="00000000" w:rsidDel="00000000" w:rsidP="00000000" w:rsidRDefault="00000000" w:rsidRPr="00000000" w14:paraId="00000296">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4348121" cy="866735"/>
            <wp:effectExtent b="0" l="0" r="0" t="0"/>
            <wp:docPr id="16"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348121" cy="86673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Графически агрегация представляется пустым ромбом на блоке класса «целое», и линией, идущей от этого ромба к классу «часть».</w:t>
      </w:r>
    </w:p>
    <w:p w:rsidR="00000000" w:rsidDel="00000000" w:rsidP="00000000" w:rsidRDefault="00000000" w:rsidRPr="00000000" w14:paraId="00000298">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1143000" cy="247650"/>
            <wp:effectExtent b="0" l="0" r="0" t="0"/>
            <wp:docPr descr="Агрегация" id="18" name="image16.png"/>
            <a:graphic>
              <a:graphicData uri="http://schemas.openxmlformats.org/drawingml/2006/picture">
                <pic:pic>
                  <pic:nvPicPr>
                    <pic:cNvPr descr="Агрегация" id="0" name="image16.png"/>
                    <pic:cNvPicPr preferRelativeResize="0"/>
                  </pic:nvPicPr>
                  <pic:blipFill>
                    <a:blip r:embed="rId37"/>
                    <a:srcRect b="0" l="0" r="0" t="0"/>
                    <a:stretch>
                      <a:fillRect/>
                    </a:stretch>
                  </pic:blipFill>
                  <pic:spPr>
                    <a:xfrm>
                      <a:off x="0" y="0"/>
                      <a:ext cx="11430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rFonts w:ascii="Verdana" w:cs="Verdana" w:eastAsia="Verdana" w:hAnsi="Verdana"/>
          <w:highlight w:val="white"/>
        </w:rPr>
      </w:pPr>
      <w:r w:rsidDel="00000000" w:rsidR="00000000" w:rsidRPr="00000000">
        <w:rPr>
          <w:rFonts w:ascii="Verdana" w:cs="Verdana" w:eastAsia="Verdana" w:hAnsi="Verdana"/>
          <w:b w:val="1"/>
          <w:i w:val="1"/>
          <w:color w:val="800000"/>
          <w:highlight w:val="white"/>
          <w:rtl w:val="0"/>
        </w:rPr>
        <w:t xml:space="preserve">Композиция</w:t>
      </w:r>
      <w:r w:rsidDel="00000000" w:rsidR="00000000" w:rsidRPr="00000000">
        <w:rPr>
          <w:rFonts w:ascii="Verdana" w:cs="Verdana" w:eastAsia="Verdana" w:hAnsi="Verdana"/>
          <w:highlight w:val="white"/>
          <w:rtl w:val="0"/>
        </w:rPr>
        <w:t xml:space="preserve"> — </w:t>
      </w:r>
      <w:r w:rsidDel="00000000" w:rsidR="00000000" w:rsidRPr="00000000">
        <w:rPr>
          <w:rFonts w:ascii="Verdana" w:cs="Verdana" w:eastAsia="Verdana" w:hAnsi="Verdana"/>
          <w:highlight w:val="white"/>
          <w:u w:val="single"/>
          <w:rtl w:val="0"/>
        </w:rPr>
        <w:t xml:space="preserve">более строгий вариант агрегации</w:t>
      </w:r>
      <w:r w:rsidDel="00000000" w:rsidR="00000000" w:rsidRPr="00000000">
        <w:rPr>
          <w:rFonts w:ascii="Verdana" w:cs="Verdana" w:eastAsia="Verdana" w:hAnsi="Verdana"/>
          <w:highlight w:val="white"/>
          <w:rtl w:val="0"/>
        </w:rPr>
        <w:t xml:space="preserve">. Известна также как агрегация по значению.</w:t>
      </w:r>
    </w:p>
    <w:p w:rsidR="00000000" w:rsidDel="00000000" w:rsidP="00000000" w:rsidRDefault="00000000" w:rsidRPr="00000000" w14:paraId="0000029A">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Композиция – это форма агрегации с четко выраженными отношениями владения и совпадением времени жизни частей и целого. Композиция имеет жесткую зависимость времени существования экземпляров класса контейнера и экземпляров содержащихся классов. Если контейнер будет уничтожен, то всё его содержимое будет также уничтожено.</w:t>
      </w:r>
    </w:p>
    <w:p w:rsidR="00000000" w:rsidDel="00000000" w:rsidP="00000000" w:rsidRDefault="00000000" w:rsidRPr="00000000" w14:paraId="0000029B">
      <w:pPr>
        <w:rPr>
          <w:rFonts w:ascii="Verdana" w:cs="Verdana" w:eastAsia="Verdana" w:hAnsi="Verdana"/>
          <w:highlight w:val="white"/>
        </w:rPr>
      </w:pPr>
      <w:r w:rsidDel="00000000" w:rsidR="00000000" w:rsidRPr="00000000">
        <w:rPr>
          <w:rFonts w:ascii="Verdana" w:cs="Verdana" w:eastAsia="Verdana" w:hAnsi="Verdana"/>
          <w:highlight w:val="white"/>
          <w:rtl w:val="0"/>
        </w:rPr>
        <w:t xml:space="preserve">Графически представляется как и агрегация, но с закрашенным ромбиком.</w:t>
      </w:r>
    </w:p>
    <w:p w:rsidR="00000000" w:rsidDel="00000000" w:rsidP="00000000" w:rsidRDefault="00000000" w:rsidRPr="00000000" w14:paraId="0000029C">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1143000" cy="247650"/>
            <wp:effectExtent b="0" l="0" r="0" t="0"/>
            <wp:docPr descr="Композиция" id="22" name="image18.png"/>
            <a:graphic>
              <a:graphicData uri="http://schemas.openxmlformats.org/drawingml/2006/picture">
                <pic:pic>
                  <pic:nvPicPr>
                    <pic:cNvPr descr="Композиция" id="0" name="image18.png"/>
                    <pic:cNvPicPr preferRelativeResize="0"/>
                  </pic:nvPicPr>
                  <pic:blipFill>
                    <a:blip r:embed="rId38"/>
                    <a:srcRect b="0" l="0" r="0" t="0"/>
                    <a:stretch>
                      <a:fillRect/>
                    </a:stretch>
                  </pic:blipFill>
                  <pic:spPr>
                    <a:xfrm>
                      <a:off x="0" y="0"/>
                      <a:ext cx="11430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rFonts w:ascii="Verdana" w:cs="Verdana" w:eastAsia="Verdana" w:hAnsi="Verdana"/>
          <w:highlight w:val="white"/>
        </w:rPr>
      </w:pPr>
      <w:r w:rsidDel="00000000" w:rsidR="00000000" w:rsidRPr="00000000">
        <w:rPr>
          <w:rFonts w:ascii="Verdana" w:cs="Verdana" w:eastAsia="Verdana" w:hAnsi="Verdana"/>
          <w:highlight w:val="white"/>
        </w:rPr>
        <w:drawing>
          <wp:inline distB="114300" distT="114300" distL="114300" distR="114300">
            <wp:extent cx="3376613" cy="1914068"/>
            <wp:effectExtent b="0" l="0" r="0" t="0"/>
            <wp:docPr id="12"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376613" cy="1914068"/>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29F">
      <w:pPr>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2A0">
      <w:pPr>
        <w:ind w:left="720" w:firstLine="0"/>
        <w:rPr/>
      </w:pPr>
      <w:r w:rsidDel="00000000" w:rsidR="00000000" w:rsidRPr="00000000">
        <w:rPr>
          <w:rtl w:val="0"/>
        </w:rPr>
      </w:r>
    </w:p>
    <w:p w:rsidR="00000000" w:rsidDel="00000000" w:rsidP="00000000" w:rsidRDefault="00000000" w:rsidRPr="00000000" w14:paraId="000002A1">
      <w:pPr>
        <w:pStyle w:val="Heading1"/>
        <w:spacing w:after="240" w:before="240" w:lineRule="auto"/>
        <w:ind w:left="360"/>
        <w:rPr>
          <w:sz w:val="28"/>
          <w:szCs w:val="28"/>
        </w:rPr>
      </w:pPr>
      <w:bookmarkStart w:colFirst="0" w:colLast="0" w:name="_admum9da89oo" w:id="34"/>
      <w:bookmarkEnd w:id="34"/>
      <w:r w:rsidDel="00000000" w:rsidR="00000000" w:rsidRPr="00000000">
        <w:rPr>
          <w:rtl w:val="0"/>
        </w:rPr>
      </w:r>
    </w:p>
    <w:p w:rsidR="00000000" w:rsidDel="00000000" w:rsidP="00000000" w:rsidRDefault="00000000" w:rsidRPr="00000000" w14:paraId="000002A2">
      <w:pPr>
        <w:pStyle w:val="Heading1"/>
        <w:spacing w:after="240" w:before="240" w:lineRule="auto"/>
        <w:ind w:left="360"/>
        <w:rPr>
          <w:sz w:val="28"/>
          <w:szCs w:val="28"/>
        </w:rPr>
      </w:pPr>
      <w:bookmarkStart w:colFirst="0" w:colLast="0" w:name="_uy51yvbv7ayt" w:id="35"/>
      <w:bookmarkEnd w:id="35"/>
      <w:r w:rsidDel="00000000" w:rsidR="00000000" w:rsidRPr="00000000">
        <w:rPr>
          <w:rtl w:val="0"/>
        </w:rPr>
      </w:r>
    </w:p>
    <w:p w:rsidR="00000000" w:rsidDel="00000000" w:rsidP="00000000" w:rsidRDefault="00000000" w:rsidRPr="00000000" w14:paraId="000002A3">
      <w:pPr>
        <w:pStyle w:val="Heading1"/>
        <w:spacing w:after="240" w:before="240" w:lineRule="auto"/>
        <w:ind w:left="360"/>
        <w:rPr>
          <w:sz w:val="28"/>
          <w:szCs w:val="28"/>
        </w:rPr>
      </w:pPr>
      <w:bookmarkStart w:colFirst="0" w:colLast="0" w:name="_netwa4izrbhf" w:id="36"/>
      <w:bookmarkEnd w:id="36"/>
      <w:r w:rsidDel="00000000" w:rsidR="00000000" w:rsidRPr="00000000">
        <w:rPr>
          <w:rtl w:val="0"/>
        </w:rPr>
      </w:r>
    </w:p>
    <w:p w:rsidR="00000000" w:rsidDel="00000000" w:rsidP="00000000" w:rsidRDefault="00000000" w:rsidRPr="00000000" w14:paraId="000002A4">
      <w:pPr>
        <w:pStyle w:val="Heading1"/>
        <w:spacing w:after="240" w:before="240" w:lineRule="auto"/>
        <w:ind w:left="360"/>
        <w:rPr>
          <w:sz w:val="28"/>
          <w:szCs w:val="28"/>
        </w:rPr>
      </w:pPr>
      <w:bookmarkStart w:colFirst="0" w:colLast="0" w:name="_loxhkrvbnlv4" w:id="37"/>
      <w:bookmarkEnd w:id="37"/>
      <w:r w:rsidDel="00000000" w:rsidR="00000000" w:rsidRPr="00000000">
        <w:rPr>
          <w:rtl w:val="0"/>
        </w:rPr>
      </w:r>
    </w:p>
    <w:p w:rsidR="00000000" w:rsidDel="00000000" w:rsidP="00000000" w:rsidRDefault="00000000" w:rsidRPr="00000000" w14:paraId="000002A5">
      <w:pPr>
        <w:pStyle w:val="Heading1"/>
        <w:spacing w:after="240" w:before="240" w:lineRule="auto"/>
        <w:ind w:left="360"/>
        <w:rPr>
          <w:sz w:val="28"/>
          <w:szCs w:val="28"/>
        </w:rPr>
      </w:pPr>
      <w:bookmarkStart w:colFirst="0" w:colLast="0" w:name="_14lq6afj3s90" w:id="38"/>
      <w:bookmarkEnd w:id="38"/>
      <w:r w:rsidDel="00000000" w:rsidR="00000000" w:rsidRPr="00000000">
        <w:rPr>
          <w:rtl w:val="0"/>
        </w:rPr>
      </w:r>
    </w:p>
    <w:p w:rsidR="00000000" w:rsidDel="00000000" w:rsidP="00000000" w:rsidRDefault="00000000" w:rsidRPr="00000000" w14:paraId="000002A6">
      <w:pPr>
        <w:pStyle w:val="Heading1"/>
        <w:spacing w:after="240" w:before="240" w:lineRule="auto"/>
        <w:ind w:left="360"/>
        <w:rPr>
          <w:sz w:val="28"/>
          <w:szCs w:val="28"/>
        </w:rPr>
      </w:pPr>
      <w:bookmarkStart w:colFirst="0" w:colLast="0" w:name="_g3udia4bhz0a" w:id="39"/>
      <w:bookmarkEnd w:id="39"/>
      <w:r w:rsidDel="00000000" w:rsidR="00000000" w:rsidRPr="00000000">
        <w:rPr>
          <w:rtl w:val="0"/>
        </w:rPr>
      </w:r>
    </w:p>
    <w:p w:rsidR="00000000" w:rsidDel="00000000" w:rsidP="00000000" w:rsidRDefault="00000000" w:rsidRPr="00000000" w14:paraId="000002A7">
      <w:pPr>
        <w:pStyle w:val="Heading1"/>
        <w:spacing w:after="240" w:before="240" w:lineRule="auto"/>
        <w:ind w:left="360"/>
        <w:rPr>
          <w:sz w:val="28"/>
          <w:szCs w:val="28"/>
        </w:rPr>
      </w:pPr>
      <w:bookmarkStart w:colFirst="0" w:colLast="0" w:name="_jqp0qx5z0ub1" w:id="40"/>
      <w:bookmarkEnd w:id="40"/>
      <w:r w:rsidDel="00000000" w:rsidR="00000000" w:rsidRPr="00000000">
        <w:rPr>
          <w:rtl w:val="0"/>
        </w:rPr>
      </w:r>
    </w:p>
    <w:p w:rsidR="00000000" w:rsidDel="00000000" w:rsidP="00000000" w:rsidRDefault="00000000" w:rsidRPr="00000000" w14:paraId="000002A8">
      <w:pPr>
        <w:pStyle w:val="Heading1"/>
        <w:spacing w:after="240" w:before="240" w:lineRule="auto"/>
        <w:ind w:left="360"/>
        <w:rPr>
          <w:sz w:val="28"/>
          <w:szCs w:val="28"/>
        </w:rPr>
      </w:pPr>
      <w:bookmarkStart w:colFirst="0" w:colLast="0" w:name="_xxj75bxh8yek" w:id="41"/>
      <w:bookmarkEnd w:id="41"/>
      <w:r w:rsidDel="00000000" w:rsidR="00000000" w:rsidRPr="00000000">
        <w:rPr>
          <w:rtl w:val="0"/>
        </w:rPr>
      </w:r>
    </w:p>
    <w:p w:rsidR="00000000" w:rsidDel="00000000" w:rsidP="00000000" w:rsidRDefault="00000000" w:rsidRPr="00000000" w14:paraId="000002A9">
      <w:pPr>
        <w:pStyle w:val="Heading1"/>
        <w:spacing w:after="240" w:before="240" w:lineRule="auto"/>
        <w:ind w:left="360"/>
        <w:rPr>
          <w:sz w:val="28"/>
          <w:szCs w:val="28"/>
        </w:rPr>
      </w:pPr>
      <w:bookmarkStart w:colFirst="0" w:colLast="0" w:name="_vlrje0d4wu5q" w:id="42"/>
      <w:bookmarkEnd w:id="42"/>
      <w:r w:rsidDel="00000000" w:rsidR="00000000" w:rsidRPr="00000000">
        <w:rPr>
          <w:rtl w:val="0"/>
        </w:rPr>
      </w:r>
    </w:p>
    <w:p w:rsidR="00000000" w:rsidDel="00000000" w:rsidP="00000000" w:rsidRDefault="00000000" w:rsidRPr="00000000" w14:paraId="000002AA">
      <w:pPr>
        <w:pStyle w:val="Heading1"/>
        <w:spacing w:after="240" w:before="240" w:lineRule="auto"/>
        <w:ind w:left="360"/>
        <w:rPr>
          <w:sz w:val="28"/>
          <w:szCs w:val="28"/>
        </w:rPr>
      </w:pPr>
      <w:bookmarkStart w:colFirst="0" w:colLast="0" w:name="_8v8g9bpfi7qx" w:id="43"/>
      <w:bookmarkEnd w:id="43"/>
      <w:r w:rsidDel="00000000" w:rsidR="00000000" w:rsidRPr="00000000">
        <w:rPr>
          <w:rtl w:val="0"/>
        </w:rPr>
      </w:r>
    </w:p>
    <w:p w:rsidR="00000000" w:rsidDel="00000000" w:rsidP="00000000" w:rsidRDefault="00000000" w:rsidRPr="00000000" w14:paraId="000002AB">
      <w:pPr>
        <w:pStyle w:val="Heading1"/>
        <w:spacing w:after="240" w:before="240" w:lineRule="auto"/>
        <w:ind w:left="0" w:firstLine="0"/>
        <w:rPr>
          <w:sz w:val="28"/>
          <w:szCs w:val="28"/>
        </w:rPr>
      </w:pPr>
      <w:bookmarkStart w:colFirst="0" w:colLast="0" w:name="_hnaab8uil1na" w:id="44"/>
      <w:bookmarkEnd w:id="44"/>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1"/>
        <w:spacing w:after="240" w:before="240" w:lineRule="auto"/>
        <w:ind w:left="360"/>
        <w:rPr>
          <w:sz w:val="28"/>
          <w:szCs w:val="28"/>
        </w:rPr>
      </w:pPr>
      <w:bookmarkStart w:colFirst="0" w:colLast="0" w:name="_xq54lrze8nol" w:id="45"/>
      <w:bookmarkEnd w:id="45"/>
      <w:r w:rsidDel="00000000" w:rsidR="00000000" w:rsidRPr="00000000">
        <w:rPr>
          <w:rtl w:val="0"/>
        </w:rPr>
      </w:r>
    </w:p>
    <w:p w:rsidR="00000000" w:rsidDel="00000000" w:rsidP="00000000" w:rsidRDefault="00000000" w:rsidRPr="00000000" w14:paraId="000002B2">
      <w:pPr>
        <w:pStyle w:val="Heading1"/>
        <w:spacing w:after="240" w:before="240" w:lineRule="auto"/>
        <w:ind w:left="360"/>
        <w:rPr>
          <w:sz w:val="28"/>
          <w:szCs w:val="28"/>
        </w:rPr>
      </w:pPr>
      <w:bookmarkStart w:colFirst="0" w:colLast="0" w:name="_krq8xv0zp0j" w:id="46"/>
      <w:bookmarkEnd w:id="46"/>
      <w:r w:rsidDel="00000000" w:rsidR="00000000" w:rsidRPr="00000000">
        <w:rPr>
          <w:sz w:val="28"/>
          <w:szCs w:val="28"/>
          <w:rtl w:val="0"/>
        </w:rPr>
        <w:t xml:space="preserve">25.</w:t>
      </w:r>
      <w:r w:rsidDel="00000000" w:rsidR="00000000" w:rsidRPr="00000000">
        <w:rPr>
          <w:sz w:val="2"/>
          <w:szCs w:val="2"/>
          <w:rtl w:val="0"/>
        </w:rPr>
        <w:t xml:space="preserve">   </w:t>
      </w:r>
      <w:r w:rsidDel="00000000" w:rsidR="00000000" w:rsidRPr="00000000">
        <w:rPr>
          <w:sz w:val="28"/>
          <w:szCs w:val="28"/>
          <w:rtl w:val="0"/>
        </w:rPr>
        <w:t xml:space="preserve"> Шаблон MVC</w:t>
      </w:r>
    </w:p>
    <w:p w:rsidR="00000000" w:rsidDel="00000000" w:rsidP="00000000" w:rsidRDefault="00000000" w:rsidRPr="00000000" w14:paraId="000002B3">
      <w:pPr>
        <w:shd w:fill="ffffff" w:val="clear"/>
        <w:spacing w:after="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MVC как model-view-controller (модель-представление-контроллер). </w:t>
      </w:r>
    </w:p>
    <w:p w:rsidR="00000000" w:rsidDel="00000000" w:rsidP="00000000" w:rsidRDefault="00000000" w:rsidRPr="00000000" w14:paraId="000002B4">
      <w:pPr>
        <w:shd w:fill="ffffff" w:val="clear"/>
        <w:spacing w:after="240" w:lineRule="auto"/>
        <w:rPr>
          <w:rFonts w:ascii="Roboto" w:cs="Roboto" w:eastAsia="Roboto" w:hAnsi="Roboto"/>
          <w:color w:val="212529"/>
          <w:sz w:val="26"/>
          <w:szCs w:val="26"/>
        </w:rPr>
      </w:pPr>
      <w:r w:rsidDel="00000000" w:rsidR="00000000" w:rsidRPr="00000000">
        <w:rPr>
          <w:rFonts w:ascii="Roboto" w:cs="Roboto" w:eastAsia="Roboto" w:hAnsi="Roboto"/>
          <w:color w:val="212529"/>
          <w:sz w:val="26"/>
          <w:szCs w:val="26"/>
          <w:rtl w:val="0"/>
        </w:rPr>
        <w:t xml:space="preserve">Это </w:t>
      </w:r>
      <w:r w:rsidDel="00000000" w:rsidR="00000000" w:rsidRPr="00000000">
        <w:rPr>
          <w:rFonts w:ascii="Roboto" w:cs="Roboto" w:eastAsia="Roboto" w:hAnsi="Roboto"/>
          <w:b w:val="1"/>
          <w:i w:val="1"/>
          <w:color w:val="212529"/>
          <w:sz w:val="26"/>
          <w:szCs w:val="26"/>
          <w:rtl w:val="0"/>
        </w:rPr>
        <w:t xml:space="preserve">способ организации кода</w:t>
      </w:r>
      <w:r w:rsidDel="00000000" w:rsidR="00000000" w:rsidRPr="00000000">
        <w:rPr>
          <w:rFonts w:ascii="Roboto" w:cs="Roboto" w:eastAsia="Roboto" w:hAnsi="Roboto"/>
          <w:color w:val="212529"/>
          <w:sz w:val="26"/>
          <w:szCs w:val="26"/>
          <w:rtl w:val="0"/>
        </w:rPr>
        <w:t xml:space="preserve">, который предполагает </w:t>
      </w:r>
      <w:r w:rsidDel="00000000" w:rsidR="00000000" w:rsidRPr="00000000">
        <w:rPr>
          <w:rFonts w:ascii="Roboto" w:cs="Roboto" w:eastAsia="Roboto" w:hAnsi="Roboto"/>
          <w:b w:val="1"/>
          <w:i w:val="1"/>
          <w:color w:val="212529"/>
          <w:sz w:val="26"/>
          <w:szCs w:val="26"/>
          <w:rtl w:val="0"/>
        </w:rPr>
        <w:t xml:space="preserve">выделение блоков</w:t>
      </w:r>
      <w:r w:rsidDel="00000000" w:rsidR="00000000" w:rsidRPr="00000000">
        <w:rPr>
          <w:rFonts w:ascii="Roboto" w:cs="Roboto" w:eastAsia="Roboto" w:hAnsi="Roboto"/>
          <w:color w:val="212529"/>
          <w:sz w:val="26"/>
          <w:szCs w:val="26"/>
          <w:rtl w:val="0"/>
        </w:rPr>
        <w:t xml:space="preserve">, отвечающих за решение разных задач. Один блок отвечает за </w:t>
      </w:r>
      <w:r w:rsidDel="00000000" w:rsidR="00000000" w:rsidRPr="00000000">
        <w:rPr>
          <w:rFonts w:ascii="Roboto" w:cs="Roboto" w:eastAsia="Roboto" w:hAnsi="Roboto"/>
          <w:color w:val="212529"/>
          <w:sz w:val="26"/>
          <w:szCs w:val="26"/>
          <w:u w:val="single"/>
          <w:rtl w:val="0"/>
        </w:rPr>
        <w:t xml:space="preserve">данные приложения</w:t>
      </w:r>
      <w:r w:rsidDel="00000000" w:rsidR="00000000" w:rsidRPr="00000000">
        <w:rPr>
          <w:rFonts w:ascii="Roboto" w:cs="Roboto" w:eastAsia="Roboto" w:hAnsi="Roboto"/>
          <w:color w:val="212529"/>
          <w:sz w:val="26"/>
          <w:szCs w:val="26"/>
          <w:rtl w:val="0"/>
        </w:rPr>
        <w:t xml:space="preserve">, </w:t>
      </w:r>
      <w:r w:rsidDel="00000000" w:rsidR="00000000" w:rsidRPr="00000000">
        <w:rPr>
          <w:rFonts w:ascii="Roboto" w:cs="Roboto" w:eastAsia="Roboto" w:hAnsi="Roboto"/>
          <w:color w:val="212529"/>
          <w:sz w:val="26"/>
          <w:szCs w:val="26"/>
          <w:u w:val="single"/>
          <w:rtl w:val="0"/>
        </w:rPr>
        <w:t xml:space="preserve">другой отвечает за внешний вид</w:t>
      </w:r>
      <w:r w:rsidDel="00000000" w:rsidR="00000000" w:rsidRPr="00000000">
        <w:rPr>
          <w:rFonts w:ascii="Roboto" w:cs="Roboto" w:eastAsia="Roboto" w:hAnsi="Roboto"/>
          <w:color w:val="212529"/>
          <w:sz w:val="26"/>
          <w:szCs w:val="26"/>
          <w:rtl w:val="0"/>
        </w:rPr>
        <w:t xml:space="preserve">, а т</w:t>
      </w:r>
      <w:r w:rsidDel="00000000" w:rsidR="00000000" w:rsidRPr="00000000">
        <w:rPr>
          <w:rFonts w:ascii="Roboto" w:cs="Roboto" w:eastAsia="Roboto" w:hAnsi="Roboto"/>
          <w:color w:val="212529"/>
          <w:sz w:val="26"/>
          <w:szCs w:val="26"/>
          <w:u w:val="single"/>
          <w:rtl w:val="0"/>
        </w:rPr>
        <w:t xml:space="preserve">ретий контролирует работу приложения</w:t>
      </w:r>
      <w:r w:rsidDel="00000000" w:rsidR="00000000" w:rsidRPr="00000000">
        <w:rPr>
          <w:rFonts w:ascii="Roboto" w:cs="Roboto" w:eastAsia="Roboto" w:hAnsi="Roboto"/>
          <w:color w:val="212529"/>
          <w:sz w:val="26"/>
          <w:szCs w:val="26"/>
          <w:rtl w:val="0"/>
        </w:rPr>
        <w:t xml:space="preserve">. Компоненты MVC:</w:t>
      </w:r>
    </w:p>
    <w:p w:rsidR="00000000" w:rsidDel="00000000" w:rsidP="00000000" w:rsidRDefault="00000000" w:rsidRPr="00000000" w14:paraId="000002B5">
      <w:pPr>
        <w:numPr>
          <w:ilvl w:val="0"/>
          <w:numId w:val="1"/>
        </w:numPr>
        <w:shd w:fill="ffffff" w:val="clear"/>
        <w:spacing w:after="0" w:afterAutospacing="0" w:lineRule="auto"/>
        <w:ind w:left="720" w:hanging="360"/>
        <w:rPr>
          <w:sz w:val="24"/>
          <w:szCs w:val="24"/>
        </w:rPr>
      </w:pPr>
      <w:r w:rsidDel="00000000" w:rsidR="00000000" w:rsidRPr="00000000">
        <w:rPr>
          <w:rFonts w:ascii="Roboto" w:cs="Roboto" w:eastAsia="Roboto" w:hAnsi="Roboto"/>
          <w:color w:val="212529"/>
          <w:sz w:val="24"/>
          <w:szCs w:val="24"/>
          <w:rtl w:val="0"/>
        </w:rPr>
        <w:t xml:space="preserve">Модель — этот компонент отвечает за данные, а также определяет структуру приложения. Например, если вы создаете To-Do приложение, код компонента model будет определять список задач и отдельные задачи.</w:t>
      </w:r>
    </w:p>
    <w:p w:rsidR="00000000" w:rsidDel="00000000" w:rsidP="00000000" w:rsidRDefault="00000000" w:rsidRPr="00000000" w14:paraId="000002B6">
      <w:pPr>
        <w:numPr>
          <w:ilvl w:val="0"/>
          <w:numId w:val="1"/>
        </w:numPr>
        <w:shd w:fill="ffffff" w:val="clear"/>
        <w:spacing w:after="0" w:afterAutospacing="0" w:lineRule="auto"/>
        <w:ind w:left="720" w:hanging="360"/>
        <w:rPr>
          <w:sz w:val="24"/>
          <w:szCs w:val="24"/>
        </w:rPr>
      </w:pPr>
      <w:r w:rsidDel="00000000" w:rsidR="00000000" w:rsidRPr="00000000">
        <w:rPr>
          <w:rFonts w:ascii="Roboto" w:cs="Roboto" w:eastAsia="Roboto" w:hAnsi="Roboto"/>
          <w:color w:val="212529"/>
          <w:sz w:val="24"/>
          <w:szCs w:val="24"/>
          <w:rtl w:val="0"/>
        </w:rPr>
        <w:t xml:space="preserve">Представление — этот компонент отвечает за взаимодействие с пользователем. То есть код компонента view определяет внешний вид приложения и способы его использования.</w:t>
      </w:r>
    </w:p>
    <w:p w:rsidR="00000000" w:rsidDel="00000000" w:rsidP="00000000" w:rsidRDefault="00000000" w:rsidRPr="00000000" w14:paraId="000002B7">
      <w:pPr>
        <w:numPr>
          <w:ilvl w:val="0"/>
          <w:numId w:val="1"/>
        </w:numPr>
        <w:shd w:fill="ffffff" w:val="clear"/>
        <w:spacing w:after="240" w:lineRule="auto"/>
        <w:ind w:left="720" w:hanging="360"/>
        <w:rPr>
          <w:sz w:val="24"/>
          <w:szCs w:val="24"/>
        </w:rPr>
      </w:pPr>
      <w:r w:rsidDel="00000000" w:rsidR="00000000" w:rsidRPr="00000000">
        <w:rPr>
          <w:rFonts w:ascii="Roboto" w:cs="Roboto" w:eastAsia="Roboto" w:hAnsi="Roboto"/>
          <w:color w:val="212529"/>
          <w:sz w:val="24"/>
          <w:szCs w:val="24"/>
          <w:rtl w:val="0"/>
        </w:rPr>
        <w:t xml:space="preserve">Контроллер — этот компонент отвечает за связь между model и view. Код компонента controller определяет, как сайт реагирует на действия пользователя. По сути, это мозг MVC-приложения.</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1"/>
        <w:spacing w:after="240" w:before="240" w:lineRule="auto"/>
        <w:ind w:left="360"/>
        <w:rPr>
          <w:sz w:val="28"/>
          <w:szCs w:val="28"/>
        </w:rPr>
      </w:pPr>
      <w:bookmarkStart w:colFirst="0" w:colLast="0" w:name="_j2fd6xfpqkjy" w:id="47"/>
      <w:bookmarkEnd w:id="47"/>
      <w:r w:rsidDel="00000000" w:rsidR="00000000" w:rsidRPr="00000000">
        <w:rPr>
          <w:sz w:val="28"/>
          <w:szCs w:val="28"/>
          <w:rtl w:val="0"/>
        </w:rPr>
        <w:t xml:space="preserve">26.</w:t>
      </w:r>
      <w:r w:rsidDel="00000000" w:rsidR="00000000" w:rsidRPr="00000000">
        <w:rPr>
          <w:sz w:val="2"/>
          <w:szCs w:val="2"/>
          <w:rtl w:val="0"/>
        </w:rPr>
        <w:t xml:space="preserve">   </w:t>
      </w:r>
      <w:r w:rsidDel="00000000" w:rsidR="00000000" w:rsidRPr="00000000">
        <w:rPr>
          <w:sz w:val="28"/>
          <w:szCs w:val="28"/>
          <w:rtl w:val="0"/>
        </w:rPr>
        <w:t xml:space="preserve">Что такое архитектура ПО? (понимание)</w:t>
      </w:r>
    </w:p>
    <w:p w:rsidR="00000000" w:rsidDel="00000000" w:rsidP="00000000" w:rsidRDefault="00000000" w:rsidRPr="00000000" w14:paraId="000002BA">
      <w:pPr>
        <w:rPr/>
      </w:pPr>
      <w:r w:rsidDel="00000000" w:rsidR="00000000" w:rsidRPr="00000000">
        <w:rPr>
          <w:rtl w:val="0"/>
        </w:rPr>
        <w:t xml:space="preserve">Архитектура программного обеспечения- совокупность важнейших решений об организации программной системы. Архитектура включает:</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-выбор </w:t>
      </w:r>
      <w:r w:rsidDel="00000000" w:rsidR="00000000" w:rsidRPr="00000000">
        <w:rPr>
          <w:u w:val="single"/>
          <w:rtl w:val="0"/>
        </w:rPr>
        <w:t xml:space="preserve">структурных элементов и их интерфейсов</w:t>
      </w:r>
      <w:r w:rsidDel="00000000" w:rsidR="00000000" w:rsidRPr="00000000">
        <w:rPr>
          <w:rtl w:val="0"/>
        </w:rPr>
        <w:t xml:space="preserve">, с помощью которых составлена система, а также </w:t>
      </w:r>
      <w:r w:rsidDel="00000000" w:rsidR="00000000" w:rsidRPr="00000000">
        <w:rPr>
          <w:u w:val="single"/>
          <w:rtl w:val="0"/>
        </w:rPr>
        <w:t xml:space="preserve">их поведения в рамках сотрудничества</w:t>
      </w:r>
      <w:r w:rsidDel="00000000" w:rsidR="00000000" w:rsidRPr="00000000">
        <w:rPr>
          <w:rtl w:val="0"/>
        </w:rPr>
        <w:t xml:space="preserve"> структурных элементов;</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u w:val="single"/>
        </w:rPr>
      </w:pPr>
      <w:r w:rsidDel="00000000" w:rsidR="00000000" w:rsidRPr="00000000">
        <w:rPr>
          <w:u w:val="single"/>
          <w:rtl w:val="0"/>
        </w:rPr>
        <w:t xml:space="preserve">-соединение выбранных элементов </w:t>
      </w:r>
      <w:r w:rsidDel="00000000" w:rsidR="00000000" w:rsidRPr="00000000">
        <w:rPr>
          <w:rtl w:val="0"/>
        </w:rPr>
        <w:t xml:space="preserve">структуры и поведения во всё </w:t>
      </w:r>
      <w:r w:rsidDel="00000000" w:rsidR="00000000" w:rsidRPr="00000000">
        <w:rPr>
          <w:u w:val="single"/>
          <w:rtl w:val="0"/>
        </w:rPr>
        <w:t xml:space="preserve">более крупные системы;</w:t>
      </w:r>
    </w:p>
    <w:p w:rsidR="00000000" w:rsidDel="00000000" w:rsidP="00000000" w:rsidRDefault="00000000" w:rsidRPr="00000000" w14:paraId="000002BF">
      <w:pPr>
        <w:rPr>
          <w:u w:val="single"/>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-архитектурный стиль, который направляет всю организацию — все элементы, их интерфейсы, их сотрудничество и их соединение.</w:t>
      </w:r>
      <w:r w:rsidDel="00000000" w:rsidR="00000000" w:rsidRPr="00000000">
        <w:rPr>
          <w:rtl w:val="0"/>
        </w:rPr>
      </w:r>
    </w:p>
    <w:p w:rsidR="00000000" w:rsidDel="00000000" w:rsidP="00000000" w:rsidRDefault="00000000" w:rsidRPr="00000000" w14:paraId="000002C1">
      <w:pPr>
        <w:pStyle w:val="Heading1"/>
        <w:spacing w:after="240" w:before="240" w:lineRule="auto"/>
        <w:ind w:left="360"/>
        <w:rPr>
          <w:sz w:val="28"/>
          <w:szCs w:val="28"/>
        </w:rPr>
      </w:pPr>
      <w:bookmarkStart w:colFirst="0" w:colLast="0" w:name="_i44ar34zp056" w:id="48"/>
      <w:bookmarkEnd w:id="48"/>
      <w:r w:rsidDel="00000000" w:rsidR="00000000" w:rsidRPr="00000000">
        <w:rPr>
          <w:sz w:val="28"/>
          <w:szCs w:val="28"/>
          <w:rtl w:val="0"/>
        </w:rPr>
        <w:t xml:space="preserve">27.</w:t>
      </w:r>
      <w:r w:rsidDel="00000000" w:rsidR="00000000" w:rsidRPr="00000000">
        <w:rPr>
          <w:sz w:val="2"/>
          <w:szCs w:val="2"/>
          <w:rtl w:val="0"/>
        </w:rPr>
        <w:t xml:space="preserve">   </w:t>
      </w:r>
      <w:r w:rsidDel="00000000" w:rsidR="00000000" w:rsidRPr="00000000">
        <w:rPr>
          <w:sz w:val="28"/>
          <w:szCs w:val="28"/>
          <w:rtl w:val="0"/>
        </w:rPr>
        <w:t xml:space="preserve">Язык UML (назначение)</w:t>
      </w:r>
    </w:p>
    <w:p w:rsidR="00000000" w:rsidDel="00000000" w:rsidP="00000000" w:rsidRDefault="00000000" w:rsidRPr="00000000" w14:paraId="000002C2">
      <w:pPr>
        <w:rPr/>
      </w:pPr>
      <w:r w:rsidDel="00000000" w:rsidR="00000000" w:rsidRPr="00000000">
        <w:rPr>
          <w:rtl w:val="0"/>
        </w:rPr>
        <w:t xml:space="preserve">Язык UML — это </w:t>
      </w:r>
      <w:r w:rsidDel="00000000" w:rsidR="00000000" w:rsidRPr="00000000">
        <w:rPr>
          <w:u w:val="single"/>
          <w:rtl w:val="0"/>
        </w:rPr>
        <w:t xml:space="preserve">графический язык</w:t>
      </w:r>
      <w:r w:rsidDel="00000000" w:rsidR="00000000" w:rsidRPr="00000000">
        <w:rPr>
          <w:rtl w:val="0"/>
        </w:rPr>
        <w:t xml:space="preserve"> </w:t>
      </w:r>
      <w:r w:rsidDel="00000000" w:rsidR="00000000" w:rsidRPr="00000000">
        <w:rPr>
          <w:u w:val="single"/>
          <w:rtl w:val="0"/>
        </w:rPr>
        <w:t xml:space="preserve">моделирования</w:t>
      </w:r>
      <w:r w:rsidDel="00000000" w:rsidR="00000000" w:rsidRPr="00000000">
        <w:rPr>
          <w:rtl w:val="0"/>
        </w:rPr>
        <w:t xml:space="preserve"> общего назначения, предназначенный для спецификации, визуализации, проектирования и документирования всех артефактов, создаваемых при разработке программных систем.</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Язык UML предназначен для решения следующих задач:</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1. Предоставить в </w:t>
      </w:r>
      <w:r w:rsidDel="00000000" w:rsidR="00000000" w:rsidRPr="00000000">
        <w:rPr>
          <w:u w:val="single"/>
          <w:rtl w:val="0"/>
        </w:rPr>
        <w:t xml:space="preserve">распоряжение пользователей легко воспринимаемый и выразительный язык визуального моделирования,</w:t>
      </w:r>
      <w:r w:rsidDel="00000000" w:rsidR="00000000" w:rsidRPr="00000000">
        <w:rPr>
          <w:rtl w:val="0"/>
        </w:rPr>
        <w:t xml:space="preserve"> специально предназначенный для разработки и документирования моделей сложных систем самого различного целевого назначения.</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2. Снабдить исходные понятия языка UML возможностью расширения и специализации для более точного представления моделей систем в конкретной предметной области.</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u w:val="single"/>
        </w:rPr>
      </w:pPr>
      <w:r w:rsidDel="00000000" w:rsidR="00000000" w:rsidRPr="00000000">
        <w:rPr>
          <w:rtl w:val="0"/>
        </w:rPr>
        <w:t xml:space="preserve">3. Описание языка UML должно поддерживать такую</w:t>
      </w:r>
      <w:r w:rsidDel="00000000" w:rsidR="00000000" w:rsidRPr="00000000">
        <w:rPr>
          <w:u w:val="single"/>
          <w:rtl w:val="0"/>
        </w:rPr>
        <w:t xml:space="preserve"> спецификацию моделей, которая не зависит от конкретных языков программирования и инструментальных средств проектирования программных систем.</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4. Описание языка UML должно включать в себя семантический базис для понимания общих особенностей ООАП.</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5. Поощрять развитие рынка объектных инструментальных средств.</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6. Способствовать распространению объектных технологий и соответствующих понятий ООАП.</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7. Интегрировать в себя новейшие и наилучшие достижения практики ООАП.</w:t>
      </w:r>
      <w:r w:rsidDel="00000000" w:rsidR="00000000" w:rsidRPr="00000000">
        <w:rPr>
          <w:rtl w:val="0"/>
        </w:rPr>
      </w:r>
    </w:p>
    <w:p w:rsidR="00000000" w:rsidDel="00000000" w:rsidP="00000000" w:rsidRDefault="00000000" w:rsidRPr="00000000" w14:paraId="000002D3">
      <w:pPr>
        <w:pStyle w:val="Heading1"/>
        <w:spacing w:after="240" w:before="240" w:lineRule="auto"/>
        <w:ind w:left="360"/>
        <w:rPr>
          <w:sz w:val="28"/>
          <w:szCs w:val="28"/>
        </w:rPr>
      </w:pPr>
      <w:bookmarkStart w:colFirst="0" w:colLast="0" w:name="_9t5sz6rk9vuw" w:id="49"/>
      <w:bookmarkEnd w:id="49"/>
      <w:r w:rsidDel="00000000" w:rsidR="00000000" w:rsidRPr="00000000">
        <w:rPr>
          <w:sz w:val="28"/>
          <w:szCs w:val="28"/>
          <w:rtl w:val="0"/>
        </w:rPr>
        <w:t xml:space="preserve">28.</w:t>
      </w:r>
      <w:r w:rsidDel="00000000" w:rsidR="00000000" w:rsidRPr="00000000">
        <w:rPr>
          <w:sz w:val="2"/>
          <w:szCs w:val="2"/>
          <w:rtl w:val="0"/>
        </w:rPr>
        <w:t xml:space="preserve">   </w:t>
      </w:r>
      <w:r w:rsidDel="00000000" w:rsidR="00000000" w:rsidRPr="00000000">
        <w:rPr>
          <w:sz w:val="28"/>
          <w:szCs w:val="28"/>
          <w:rtl w:val="0"/>
        </w:rPr>
        <w:t xml:space="preserve">Класс, объект, атрибут, метод</w:t>
      </w:r>
    </w:p>
    <w:p w:rsidR="00000000" w:rsidDel="00000000" w:rsidP="00000000" w:rsidRDefault="00000000" w:rsidRPr="00000000" w14:paraId="000002D4">
      <w:pPr>
        <w:spacing w:line="240" w:lineRule="auto"/>
        <w:rPr>
          <w:color w:val="1b2b4c"/>
          <w:highlight w:val="white"/>
        </w:rPr>
      </w:pPr>
      <w:r w:rsidDel="00000000" w:rsidR="00000000" w:rsidRPr="00000000">
        <w:rPr>
          <w:b w:val="1"/>
          <w:color w:val="1b2b4c"/>
          <w:highlight w:val="white"/>
          <w:rtl w:val="0"/>
        </w:rPr>
        <w:t xml:space="preserve">Класс</w:t>
      </w:r>
      <w:r w:rsidDel="00000000" w:rsidR="00000000" w:rsidRPr="00000000">
        <w:rPr>
          <w:color w:val="1b2b4c"/>
          <w:highlight w:val="white"/>
          <w:rtl w:val="0"/>
        </w:rPr>
        <w:t xml:space="preserve"> — это элемент ПО, описывающий абстрактный тип данных и его частичную или полную реализацию</w:t>
      </w:r>
      <w:r w:rsidDel="00000000" w:rsidR="00000000" w:rsidRPr="00000000">
        <w:rPr>
          <w:color w:val="1b2b4c"/>
          <w:shd w:fill="f5f6f7" w:val="clear"/>
          <w:rtl w:val="0"/>
        </w:rPr>
        <w:t xml:space="preserve">. </w:t>
      </w:r>
      <w:r w:rsidDel="00000000" w:rsidR="00000000" w:rsidRPr="00000000">
        <w:rPr>
          <w:color w:val="1b2b4c"/>
          <w:highlight w:val="white"/>
          <w:rtl w:val="0"/>
        </w:rPr>
        <w:t xml:space="preserve">Если проще: класс - шаблон кода, по которому создается объект.</w:t>
      </w:r>
    </w:p>
    <w:p w:rsidR="00000000" w:rsidDel="00000000" w:rsidP="00000000" w:rsidRDefault="00000000" w:rsidRPr="00000000" w14:paraId="000002D5">
      <w:pPr>
        <w:spacing w:line="240" w:lineRule="auto"/>
        <w:rPr>
          <w:color w:val="1b2b4c"/>
          <w:highlight w:val="white"/>
        </w:rPr>
      </w:pPr>
      <w:r w:rsidDel="00000000" w:rsidR="00000000" w:rsidRPr="00000000">
        <w:rPr>
          <w:rtl w:val="0"/>
        </w:rPr>
      </w:r>
    </w:p>
    <w:p w:rsidR="00000000" w:rsidDel="00000000" w:rsidP="00000000" w:rsidRDefault="00000000" w:rsidRPr="00000000" w14:paraId="000002D6">
      <w:pPr>
        <w:spacing w:line="240" w:lineRule="auto"/>
        <w:rPr>
          <w:color w:val="333333"/>
          <w:shd w:fill="f5f6f7" w:val="clear"/>
        </w:rPr>
      </w:pPr>
      <w:r w:rsidDel="00000000" w:rsidR="00000000" w:rsidRPr="00000000">
        <w:rPr>
          <w:b w:val="1"/>
          <w:color w:val="1b2b4c"/>
          <w:highlight w:val="white"/>
          <w:rtl w:val="0"/>
        </w:rPr>
        <w:t xml:space="preserve">Объект (</w:t>
      </w:r>
      <w:r w:rsidDel="00000000" w:rsidR="00000000" w:rsidRPr="00000000">
        <w:rPr>
          <w:color w:val="1b2b4c"/>
          <w:highlight w:val="white"/>
          <w:rtl w:val="0"/>
        </w:rPr>
        <w:t xml:space="preserve">экземпляр класса) - </w:t>
      </w:r>
      <w:r w:rsidDel="00000000" w:rsidR="00000000" w:rsidRPr="00000000">
        <w:rPr>
          <w:color w:val="333333"/>
          <w:shd w:fill="f5f6f7" w:val="clear"/>
          <w:rtl w:val="0"/>
        </w:rPr>
        <w:t xml:space="preserve">это сущность, способная сохранять свое состояние (информацию) и обеспечивающая набор операций (поведение) для проверки и изменения этого состояния.</w:t>
      </w:r>
    </w:p>
    <w:p w:rsidR="00000000" w:rsidDel="00000000" w:rsidP="00000000" w:rsidRDefault="00000000" w:rsidRPr="00000000" w14:paraId="000002D7">
      <w:pPr>
        <w:spacing w:line="240" w:lineRule="auto"/>
        <w:rPr>
          <w:color w:val="333333"/>
          <w:sz w:val="24"/>
          <w:szCs w:val="24"/>
          <w:shd w:fill="f5f6f7" w:val="clear"/>
        </w:rPr>
      </w:pPr>
      <w:r w:rsidDel="00000000" w:rsidR="00000000" w:rsidRPr="00000000">
        <w:rPr>
          <w:rtl w:val="0"/>
        </w:rPr>
      </w:r>
    </w:p>
    <w:p w:rsidR="00000000" w:rsidDel="00000000" w:rsidP="00000000" w:rsidRDefault="00000000" w:rsidRPr="00000000" w14:paraId="000002D8">
      <w:pPr>
        <w:spacing w:line="240" w:lineRule="auto"/>
        <w:rPr>
          <w:color w:val="333333"/>
          <w:highlight w:val="white"/>
        </w:rPr>
      </w:pPr>
      <w:r w:rsidDel="00000000" w:rsidR="00000000" w:rsidRPr="00000000">
        <w:rPr>
          <w:b w:val="1"/>
          <w:color w:val="333333"/>
          <w:shd w:fill="f5f6f7" w:val="clear"/>
          <w:rtl w:val="0"/>
        </w:rPr>
        <w:t xml:space="preserve">Атрибут - </w:t>
      </w:r>
      <w:r w:rsidDel="00000000" w:rsidR="00000000" w:rsidRPr="00000000">
        <w:rPr>
          <w:color w:val="333333"/>
          <w:highlight w:val="white"/>
          <w:rtl w:val="0"/>
        </w:rPr>
        <w:t xml:space="preserve">это значение, характеризующее объект в его классе. Среди атрибутов различаются </w:t>
      </w:r>
      <w:r w:rsidDel="00000000" w:rsidR="00000000" w:rsidRPr="00000000">
        <w:rPr>
          <w:i w:val="1"/>
          <w:color w:val="333333"/>
          <w:highlight w:val="white"/>
          <w:rtl w:val="0"/>
        </w:rPr>
        <w:t xml:space="preserve">постоянные</w:t>
      </w:r>
      <w:r w:rsidDel="00000000" w:rsidR="00000000" w:rsidRPr="00000000">
        <w:rPr>
          <w:b w:val="1"/>
          <w:i w:val="1"/>
          <w:color w:val="333333"/>
          <w:highlight w:val="white"/>
          <w:rtl w:val="0"/>
        </w:rPr>
        <w:t xml:space="preserve"> атрибуты</w:t>
      </w:r>
      <w:r w:rsidDel="00000000" w:rsidR="00000000" w:rsidRPr="00000000">
        <w:rPr>
          <w:color w:val="333333"/>
          <w:highlight w:val="white"/>
          <w:rtl w:val="0"/>
        </w:rPr>
        <w:t xml:space="preserve"> (константы) и </w:t>
      </w:r>
      <w:r w:rsidDel="00000000" w:rsidR="00000000" w:rsidRPr="00000000">
        <w:rPr>
          <w:b w:val="1"/>
          <w:i w:val="1"/>
          <w:color w:val="333333"/>
          <w:highlight w:val="white"/>
          <w:rtl w:val="0"/>
        </w:rPr>
        <w:t xml:space="preserve">переменные атрибуты</w:t>
      </w:r>
      <w:r w:rsidDel="00000000" w:rsidR="00000000" w:rsidRPr="00000000">
        <w:rPr>
          <w:b w:val="1"/>
          <w:color w:val="333333"/>
          <w:highlight w:val="white"/>
          <w:rtl w:val="0"/>
        </w:rPr>
        <w:t xml:space="preserve">. </w:t>
      </w:r>
      <w:r w:rsidDel="00000000" w:rsidR="00000000" w:rsidRPr="00000000">
        <w:rPr>
          <w:color w:val="333333"/>
          <w:highlight w:val="white"/>
          <w:rtl w:val="0"/>
        </w:rPr>
        <w:t xml:space="preserve">Постоянные атрибуты характеризуют объект в его классе (например, номер счета, категория, имя человека и т.п.). Текущие значения переменных атрибутов характеризуют текущее </w:t>
      </w:r>
      <w:r w:rsidDel="00000000" w:rsidR="00000000" w:rsidRPr="00000000">
        <w:rPr>
          <w:i w:val="1"/>
          <w:color w:val="333333"/>
          <w:highlight w:val="white"/>
          <w:rtl w:val="0"/>
        </w:rPr>
        <w:t xml:space="preserve">состояние</w:t>
      </w:r>
      <w:r w:rsidDel="00000000" w:rsidR="00000000" w:rsidRPr="00000000">
        <w:rPr>
          <w:color w:val="333333"/>
          <w:highlight w:val="white"/>
          <w:rtl w:val="0"/>
        </w:rPr>
        <w:t xml:space="preserve"> объекта (например, баланс счета, возраст человека и т.п.); изменяя значения этих атрибутов, мы изменяем состояние объекта.</w:t>
      </w:r>
    </w:p>
    <w:p w:rsidR="00000000" w:rsidDel="00000000" w:rsidP="00000000" w:rsidRDefault="00000000" w:rsidRPr="00000000" w14:paraId="000002D9">
      <w:pPr>
        <w:spacing w:line="240" w:lineRule="auto"/>
        <w:rPr>
          <w:color w:val="333333"/>
          <w:highlight w:val="white"/>
        </w:rPr>
      </w:pPr>
      <w:r w:rsidDel="00000000" w:rsidR="00000000" w:rsidRPr="00000000">
        <w:rPr>
          <w:rtl w:val="0"/>
        </w:rPr>
      </w:r>
    </w:p>
    <w:p w:rsidR="00000000" w:rsidDel="00000000" w:rsidP="00000000" w:rsidRDefault="00000000" w:rsidRPr="00000000" w14:paraId="000002DA">
      <w:pPr>
        <w:spacing w:line="240" w:lineRule="auto"/>
        <w:rPr>
          <w:color w:val="202122"/>
          <w:sz w:val="21"/>
          <w:szCs w:val="21"/>
          <w:highlight w:val="white"/>
        </w:rPr>
      </w:pPr>
      <w:r w:rsidDel="00000000" w:rsidR="00000000" w:rsidRPr="00000000">
        <w:rPr>
          <w:b w:val="1"/>
          <w:color w:val="202122"/>
          <w:highlight w:val="white"/>
          <w:rtl w:val="0"/>
        </w:rPr>
        <w:t xml:space="preserve">Метод</w:t>
      </w:r>
      <w:r w:rsidDel="00000000" w:rsidR="00000000" w:rsidRPr="00000000">
        <w:rPr>
          <w:color w:val="202122"/>
          <w:sz w:val="21"/>
          <w:szCs w:val="21"/>
          <w:highlight w:val="white"/>
          <w:rtl w:val="0"/>
        </w:rPr>
        <w:t xml:space="preserve"> -</w:t>
      </w:r>
      <w:r w:rsidDel="00000000" w:rsidR="00000000" w:rsidRPr="00000000">
        <w:rPr>
          <w:color w:val="111111"/>
          <w:highlight w:val="white"/>
          <w:rtl w:val="0"/>
        </w:rPr>
        <w:t xml:space="preserve"> это </w:t>
      </w:r>
      <w:hyperlink r:id="rId40">
        <w:r w:rsidDel="00000000" w:rsidR="00000000" w:rsidRPr="00000000">
          <w:rPr>
            <w:color w:val="111111"/>
            <w:highlight w:val="white"/>
            <w:rtl w:val="0"/>
          </w:rPr>
          <w:t xml:space="preserve">функция</w:t>
        </w:r>
      </w:hyperlink>
      <w:r w:rsidDel="00000000" w:rsidR="00000000" w:rsidRPr="00000000">
        <w:rPr>
          <w:color w:val="111111"/>
          <w:highlight w:val="white"/>
          <w:rtl w:val="0"/>
        </w:rPr>
        <w:t xml:space="preserve"> или </w:t>
      </w:r>
      <w:hyperlink r:id="rId41">
        <w:r w:rsidDel="00000000" w:rsidR="00000000" w:rsidRPr="00000000">
          <w:rPr>
            <w:color w:val="111111"/>
            <w:highlight w:val="white"/>
            <w:rtl w:val="0"/>
          </w:rPr>
          <w:t xml:space="preserve">процедура</w:t>
        </w:r>
      </w:hyperlink>
      <w:r w:rsidDel="00000000" w:rsidR="00000000" w:rsidRPr="00000000">
        <w:rPr>
          <w:color w:val="111111"/>
          <w:highlight w:val="white"/>
          <w:rtl w:val="0"/>
        </w:rPr>
        <w:t xml:space="preserve">, принадлежащая какому-то </w:t>
      </w:r>
      <w:hyperlink r:id="rId42">
        <w:r w:rsidDel="00000000" w:rsidR="00000000" w:rsidRPr="00000000">
          <w:rPr>
            <w:color w:val="111111"/>
            <w:highlight w:val="white"/>
            <w:rtl w:val="0"/>
          </w:rPr>
          <w:t xml:space="preserve">классу</w:t>
        </w:r>
      </w:hyperlink>
      <w:r w:rsidDel="00000000" w:rsidR="00000000" w:rsidRPr="00000000">
        <w:rPr>
          <w:color w:val="111111"/>
          <w:highlight w:val="white"/>
          <w:rtl w:val="0"/>
        </w:rPr>
        <w:t xml:space="preserve"> или </w:t>
      </w:r>
      <w:hyperlink r:id="rId43">
        <w:r w:rsidDel="00000000" w:rsidR="00000000" w:rsidRPr="00000000">
          <w:rPr>
            <w:color w:val="111111"/>
            <w:highlight w:val="white"/>
            <w:rtl w:val="0"/>
          </w:rPr>
          <w:t xml:space="preserve">объекту</w:t>
        </w:r>
      </w:hyperlink>
      <w:r w:rsidDel="00000000" w:rsidR="00000000" w:rsidRPr="00000000">
        <w:rPr>
          <w:color w:val="111111"/>
          <w:highlight w:val="white"/>
          <w:rtl w:val="0"/>
        </w:rPr>
        <w:t xml:space="preserve">.</w:t>
      </w:r>
      <w:r w:rsidDel="00000000" w:rsidR="00000000" w:rsidRPr="00000000">
        <w:rPr>
          <w:color w:val="202122"/>
          <w:sz w:val="21"/>
          <w:szCs w:val="21"/>
          <w:highlight w:val="white"/>
          <w:rtl w:val="0"/>
        </w:rPr>
        <w:t xml:space="preserve">Различают простые методы и статические методы (методы класса):</w:t>
      </w:r>
    </w:p>
    <w:p w:rsidR="00000000" w:rsidDel="00000000" w:rsidP="00000000" w:rsidRDefault="00000000" w:rsidRPr="00000000" w14:paraId="000002DB">
      <w:pPr>
        <w:numPr>
          <w:ilvl w:val="0"/>
          <w:numId w:val="5"/>
        </w:numPr>
        <w:shd w:fill="ffffff" w:val="clear"/>
        <w:spacing w:after="0" w:afterAutospacing="0" w:before="120" w:line="240" w:lineRule="auto"/>
        <w:ind w:left="1080" w:hanging="360"/>
        <w:rPr>
          <w:highlight w:val="white"/>
        </w:rPr>
      </w:pPr>
      <w:r w:rsidDel="00000000" w:rsidR="00000000" w:rsidRPr="00000000">
        <w:rPr>
          <w:color w:val="202122"/>
          <w:sz w:val="21"/>
          <w:szCs w:val="21"/>
          <w:highlight w:val="white"/>
          <w:rtl w:val="0"/>
        </w:rPr>
        <w:t xml:space="preserve">простые методы имеют доступ к данным объекта (конкретного экземпляра </w:t>
      </w:r>
      <w:r w:rsidDel="00000000" w:rsidR="00000000" w:rsidRPr="00000000">
        <w:rPr>
          <w:color w:val="202122"/>
          <w:highlight w:val="white"/>
          <w:rtl w:val="0"/>
        </w:rPr>
        <w:t xml:space="preserve">данного класса),</w:t>
      </w:r>
    </w:p>
    <w:p w:rsidR="00000000" w:rsidDel="00000000" w:rsidP="00000000" w:rsidRDefault="00000000" w:rsidRPr="00000000" w14:paraId="000002DC">
      <w:pPr>
        <w:numPr>
          <w:ilvl w:val="0"/>
          <w:numId w:val="5"/>
        </w:numPr>
        <w:shd w:fill="ffffff" w:val="clear"/>
        <w:spacing w:after="20" w:before="0" w:beforeAutospacing="0" w:line="240" w:lineRule="auto"/>
        <w:ind w:left="1080" w:hanging="360"/>
        <w:rPr>
          <w:sz w:val="22"/>
          <w:szCs w:val="22"/>
          <w:highlight w:val="white"/>
        </w:rPr>
      </w:pPr>
      <w:r w:rsidDel="00000000" w:rsidR="00000000" w:rsidRPr="00000000">
        <w:rPr>
          <w:color w:val="202122"/>
          <w:highlight w:val="white"/>
          <w:rtl w:val="0"/>
        </w:rPr>
        <w:t xml:space="preserve">статические методы не имеют доступа к данным объекта, и для их использования не нужно создавать экземпляры (данного класса).</w:t>
      </w:r>
    </w:p>
    <w:p w:rsidR="00000000" w:rsidDel="00000000" w:rsidP="00000000" w:rsidRDefault="00000000" w:rsidRPr="00000000" w14:paraId="000002DD">
      <w:pPr>
        <w:shd w:fill="ffffff" w:val="clear"/>
        <w:spacing w:after="100" w:before="100" w:line="240" w:lineRule="auto"/>
        <w:rPr>
          <w:color w:val="111111"/>
          <w:highlight w:val="white"/>
        </w:rPr>
      </w:pPr>
      <w:r w:rsidDel="00000000" w:rsidR="00000000" w:rsidRPr="00000000">
        <w:rPr>
          <w:color w:val="111111"/>
          <w:highlight w:val="white"/>
          <w:rtl w:val="0"/>
        </w:rPr>
        <w:t xml:space="preserve">Методы предоставляют интерфейс, при помощи которого осуществляется доступ к данным объекта некоторого класса, тем самым, обеспечивая </w:t>
      </w:r>
      <w:hyperlink r:id="rId44">
        <w:r w:rsidDel="00000000" w:rsidR="00000000" w:rsidRPr="00000000">
          <w:rPr>
            <w:color w:val="111111"/>
            <w:highlight w:val="white"/>
            <w:rtl w:val="0"/>
          </w:rPr>
          <w:t xml:space="preserve">инкапсуляцию данных</w:t>
        </w:r>
      </w:hyperlink>
      <w:r w:rsidDel="00000000" w:rsidR="00000000" w:rsidRPr="00000000">
        <w:rPr>
          <w:color w:val="111111"/>
          <w:highlight w:val="white"/>
          <w:rtl w:val="0"/>
        </w:rPr>
        <w:t xml:space="preserve">.</w:t>
      </w:r>
    </w:p>
    <w:p w:rsidR="00000000" w:rsidDel="00000000" w:rsidP="00000000" w:rsidRDefault="00000000" w:rsidRPr="00000000" w14:paraId="000002DE">
      <w:pPr>
        <w:shd w:fill="ffffff" w:val="clear"/>
        <w:spacing w:after="100" w:before="100" w:line="240" w:lineRule="auto"/>
        <w:rPr>
          <w:color w:val="111111"/>
          <w:highlight w:val="white"/>
        </w:rPr>
      </w:pPr>
      <w:r w:rsidDel="00000000" w:rsidR="00000000" w:rsidRPr="00000000">
        <w:rPr>
          <w:color w:val="111111"/>
          <w:highlight w:val="white"/>
          <w:rtl w:val="0"/>
        </w:rPr>
        <w:t xml:space="preserve">В зависимости от того, какой уровень доступа предоставляет тот или иной метод, выделяют:</w:t>
      </w:r>
    </w:p>
    <w:p w:rsidR="00000000" w:rsidDel="00000000" w:rsidP="00000000" w:rsidRDefault="00000000" w:rsidRPr="00000000" w14:paraId="000002DF">
      <w:pPr>
        <w:numPr>
          <w:ilvl w:val="0"/>
          <w:numId w:val="17"/>
        </w:numPr>
        <w:shd w:fill="ffffff" w:val="clear"/>
        <w:spacing w:after="0" w:afterAutospacing="0" w:before="120" w:line="240" w:lineRule="auto"/>
        <w:ind w:left="1080" w:hanging="360"/>
        <w:rPr>
          <w:color w:val="111111"/>
          <w:sz w:val="22"/>
          <w:szCs w:val="22"/>
          <w:highlight w:val="white"/>
        </w:rPr>
      </w:pPr>
      <w:r w:rsidDel="00000000" w:rsidR="00000000" w:rsidRPr="00000000">
        <w:rPr>
          <w:color w:val="111111"/>
          <w:highlight w:val="white"/>
          <w:rtl w:val="0"/>
        </w:rPr>
        <w:t xml:space="preserve">открытый (</w:t>
      </w:r>
      <w:r w:rsidDel="00000000" w:rsidR="00000000" w:rsidRPr="00000000">
        <w:rPr>
          <w:color w:val="111111"/>
          <w:shd w:fill="f8f9fa" w:val="clear"/>
          <w:rtl w:val="0"/>
        </w:rPr>
        <w:t xml:space="preserve">public</w:t>
      </w:r>
      <w:r w:rsidDel="00000000" w:rsidR="00000000" w:rsidRPr="00000000">
        <w:rPr>
          <w:color w:val="111111"/>
          <w:highlight w:val="white"/>
          <w:rtl w:val="0"/>
        </w:rPr>
        <w:t xml:space="preserve">) интерфейс — общий интерфейс для всех пользователей данного класса;</w:t>
      </w:r>
    </w:p>
    <w:p w:rsidR="00000000" w:rsidDel="00000000" w:rsidP="00000000" w:rsidRDefault="00000000" w:rsidRPr="00000000" w14:paraId="000002E0">
      <w:pPr>
        <w:numPr>
          <w:ilvl w:val="0"/>
          <w:numId w:val="17"/>
        </w:numPr>
        <w:shd w:fill="ffffff" w:val="clear"/>
        <w:spacing w:after="0" w:afterAutospacing="0" w:before="0" w:beforeAutospacing="0" w:line="240" w:lineRule="auto"/>
        <w:ind w:left="1080" w:hanging="360"/>
        <w:rPr>
          <w:color w:val="111111"/>
          <w:sz w:val="22"/>
          <w:szCs w:val="22"/>
          <w:highlight w:val="white"/>
        </w:rPr>
      </w:pPr>
      <w:r w:rsidDel="00000000" w:rsidR="00000000" w:rsidRPr="00000000">
        <w:rPr>
          <w:color w:val="111111"/>
          <w:highlight w:val="white"/>
          <w:rtl w:val="0"/>
        </w:rPr>
        <w:t xml:space="preserve">защищённый (</w:t>
      </w:r>
      <w:r w:rsidDel="00000000" w:rsidR="00000000" w:rsidRPr="00000000">
        <w:rPr>
          <w:color w:val="111111"/>
          <w:shd w:fill="f8f9fa" w:val="clear"/>
          <w:rtl w:val="0"/>
        </w:rPr>
        <w:t xml:space="preserve">protected</w:t>
      </w:r>
      <w:r w:rsidDel="00000000" w:rsidR="00000000" w:rsidRPr="00000000">
        <w:rPr>
          <w:color w:val="111111"/>
          <w:highlight w:val="white"/>
          <w:rtl w:val="0"/>
        </w:rPr>
        <w:t xml:space="preserve">) интерфейс — внутренний интерфейс для всех наследников данного класса;</w:t>
      </w:r>
    </w:p>
    <w:p w:rsidR="00000000" w:rsidDel="00000000" w:rsidP="00000000" w:rsidRDefault="00000000" w:rsidRPr="00000000" w14:paraId="000002E1">
      <w:pPr>
        <w:numPr>
          <w:ilvl w:val="0"/>
          <w:numId w:val="17"/>
        </w:numPr>
        <w:shd w:fill="ffffff" w:val="clear"/>
        <w:spacing w:after="20" w:before="0" w:beforeAutospacing="0" w:line="240" w:lineRule="auto"/>
        <w:ind w:left="1080" w:hanging="360"/>
        <w:rPr>
          <w:color w:val="111111"/>
          <w:sz w:val="22"/>
          <w:szCs w:val="22"/>
          <w:highlight w:val="white"/>
        </w:rPr>
      </w:pPr>
      <w:r w:rsidDel="00000000" w:rsidR="00000000" w:rsidRPr="00000000">
        <w:rPr>
          <w:color w:val="111111"/>
          <w:highlight w:val="white"/>
          <w:rtl w:val="0"/>
        </w:rPr>
        <w:t xml:space="preserve">закрытый (</w:t>
      </w:r>
      <w:r w:rsidDel="00000000" w:rsidR="00000000" w:rsidRPr="00000000">
        <w:rPr>
          <w:color w:val="111111"/>
          <w:shd w:fill="f8f9fa" w:val="clear"/>
          <w:rtl w:val="0"/>
        </w:rPr>
        <w:t xml:space="preserve">private</w:t>
      </w:r>
      <w:r w:rsidDel="00000000" w:rsidR="00000000" w:rsidRPr="00000000">
        <w:rPr>
          <w:color w:val="111111"/>
          <w:highlight w:val="white"/>
          <w:rtl w:val="0"/>
        </w:rPr>
        <w:t xml:space="preserve">) интерфейс — интерфейс, доступный только изнутри данного класса.</w:t>
      </w:r>
    </w:p>
    <w:p w:rsidR="00000000" w:rsidDel="00000000" w:rsidP="00000000" w:rsidRDefault="00000000" w:rsidRPr="00000000" w14:paraId="000002E2">
      <w:pPr>
        <w:shd w:fill="ffffff" w:val="clear"/>
        <w:spacing w:after="100" w:before="100" w:line="240" w:lineRule="auto"/>
        <w:rPr>
          <w:color w:val="111111"/>
          <w:highlight w:val="white"/>
        </w:rPr>
      </w:pPr>
      <w:r w:rsidDel="00000000" w:rsidR="00000000" w:rsidRPr="00000000">
        <w:rPr>
          <w:color w:val="111111"/>
          <w:highlight w:val="white"/>
          <w:rtl w:val="0"/>
        </w:rPr>
        <w:t xml:space="preserve">Такое разделение интерфейсов позволяет сохранять неизменным открытый интерфейс, но изменять внутреннюю реализацию.</w:t>
      </w:r>
    </w:p>
    <w:p w:rsidR="00000000" w:rsidDel="00000000" w:rsidP="00000000" w:rsidRDefault="00000000" w:rsidRPr="00000000" w14:paraId="000002E3">
      <w:pPr>
        <w:spacing w:line="240" w:lineRule="auto"/>
        <w:rPr>
          <w:color w:val="111111"/>
          <w:highlight w:val="white"/>
        </w:rPr>
      </w:pPr>
      <w:r w:rsidDel="00000000" w:rsidR="00000000" w:rsidRPr="00000000">
        <w:rPr>
          <w:rtl w:val="0"/>
        </w:rPr>
      </w:r>
    </w:p>
    <w:p w:rsidR="00000000" w:rsidDel="00000000" w:rsidP="00000000" w:rsidRDefault="00000000" w:rsidRPr="00000000" w14:paraId="000002E4">
      <w:pPr>
        <w:pStyle w:val="Heading1"/>
        <w:spacing w:after="240" w:before="240" w:lineRule="auto"/>
        <w:ind w:left="360"/>
        <w:rPr>
          <w:sz w:val="28"/>
          <w:szCs w:val="28"/>
        </w:rPr>
      </w:pPr>
      <w:bookmarkStart w:colFirst="0" w:colLast="0" w:name="_rht4czp3b55" w:id="50"/>
      <w:bookmarkEnd w:id="50"/>
      <w:r w:rsidDel="00000000" w:rsidR="00000000" w:rsidRPr="00000000">
        <w:rPr>
          <w:sz w:val="28"/>
          <w:szCs w:val="28"/>
          <w:rtl w:val="0"/>
        </w:rPr>
        <w:t xml:space="preserve">29.</w:t>
      </w:r>
      <w:r w:rsidDel="00000000" w:rsidR="00000000" w:rsidRPr="00000000">
        <w:rPr>
          <w:sz w:val="2"/>
          <w:szCs w:val="2"/>
          <w:rtl w:val="0"/>
        </w:rPr>
        <w:t xml:space="preserve">   </w:t>
      </w:r>
      <w:r w:rsidDel="00000000" w:rsidR="00000000" w:rsidRPr="00000000">
        <w:rPr>
          <w:sz w:val="28"/>
          <w:szCs w:val="28"/>
          <w:rtl w:val="0"/>
        </w:rPr>
        <w:t xml:space="preserve">Интерфейс, абстракция, наследование, инкапсуляция, полиморфизм</w:t>
      </w:r>
    </w:p>
    <w:p w:rsidR="00000000" w:rsidDel="00000000" w:rsidP="00000000" w:rsidRDefault="00000000" w:rsidRPr="00000000" w14:paraId="000002E5">
      <w:pPr>
        <w:rPr>
          <w:color w:val="202124"/>
          <w:highlight w:val="white"/>
        </w:rPr>
      </w:pPr>
      <w:r w:rsidDel="00000000" w:rsidR="00000000" w:rsidRPr="00000000">
        <w:rPr>
          <w:color w:val="4d5156"/>
          <w:sz w:val="21"/>
          <w:szCs w:val="21"/>
          <w:highlight w:val="white"/>
          <w:rtl w:val="0"/>
        </w:rPr>
        <w:t xml:space="preserve"> </w:t>
      </w:r>
      <w:r w:rsidDel="00000000" w:rsidR="00000000" w:rsidRPr="00000000">
        <w:rPr>
          <w:b w:val="1"/>
          <w:color w:val="202124"/>
          <w:highlight w:val="white"/>
          <w:rtl w:val="0"/>
        </w:rPr>
        <w:t xml:space="preserve">Интерфейс</w:t>
      </w:r>
      <w:r w:rsidDel="00000000" w:rsidR="00000000" w:rsidRPr="00000000">
        <w:rPr>
          <w:color w:val="202124"/>
          <w:highlight w:val="white"/>
          <w:rtl w:val="0"/>
        </w:rPr>
        <w:t xml:space="preserve"> — это совокупность методов и правил взаимодействия элементов системы.Интерфейсы позволяют наладить </w:t>
      </w:r>
      <w:hyperlink r:id="rId45">
        <w:r w:rsidDel="00000000" w:rsidR="00000000" w:rsidRPr="00000000">
          <w:rPr>
            <w:color w:val="202124"/>
            <w:highlight w:val="white"/>
            <w:rtl w:val="0"/>
          </w:rPr>
          <w:t xml:space="preserve">множественное наследование</w:t>
        </w:r>
      </w:hyperlink>
      <w:r w:rsidDel="00000000" w:rsidR="00000000" w:rsidRPr="00000000">
        <w:rPr>
          <w:color w:val="202124"/>
          <w:highlight w:val="white"/>
          <w:rtl w:val="0"/>
        </w:rPr>
        <w:t xml:space="preserve"> объектов и в то же время решить проблему </w:t>
      </w:r>
      <w:hyperlink r:id="rId46">
        <w:r w:rsidDel="00000000" w:rsidR="00000000" w:rsidRPr="00000000">
          <w:rPr>
            <w:color w:val="202124"/>
            <w:highlight w:val="white"/>
            <w:rtl w:val="0"/>
          </w:rPr>
          <w:t xml:space="preserve">ромбовидного наследования</w:t>
        </w:r>
      </w:hyperlink>
      <w:r w:rsidDel="00000000" w:rsidR="00000000" w:rsidRPr="00000000">
        <w:rPr>
          <w:color w:val="202124"/>
          <w:highlight w:val="white"/>
          <w:rtl w:val="0"/>
        </w:rPr>
        <w:t xml:space="preserve">(ситуация в </w:t>
      </w:r>
      <w:hyperlink r:id="rId47">
        <w:r w:rsidDel="00000000" w:rsidR="00000000" w:rsidRPr="00000000">
          <w:rPr>
            <w:color w:val="202124"/>
            <w:highlight w:val="white"/>
            <w:rtl w:val="0"/>
          </w:rPr>
          <w:t xml:space="preserve">объектно-ориентированных</w:t>
        </w:r>
      </w:hyperlink>
      <w:r w:rsidDel="00000000" w:rsidR="00000000" w:rsidRPr="00000000">
        <w:rPr>
          <w:color w:val="202124"/>
          <w:highlight w:val="white"/>
          <w:rtl w:val="0"/>
        </w:rPr>
        <w:t xml:space="preserve"> </w:t>
      </w:r>
      <w:hyperlink r:id="rId48">
        <w:r w:rsidDel="00000000" w:rsidR="00000000" w:rsidRPr="00000000">
          <w:rPr>
            <w:color w:val="202124"/>
            <w:highlight w:val="white"/>
            <w:rtl w:val="0"/>
          </w:rPr>
          <w:t xml:space="preserve">языках программирования</w:t>
        </w:r>
      </w:hyperlink>
      <w:r w:rsidDel="00000000" w:rsidR="00000000" w:rsidRPr="00000000">
        <w:rPr>
          <w:color w:val="202124"/>
          <w:highlight w:val="white"/>
          <w:rtl w:val="0"/>
        </w:rPr>
        <w:t xml:space="preserve"> с поддержкой</w:t>
      </w:r>
      <w:r w:rsidDel="00000000" w:rsidR="00000000" w:rsidRPr="00000000">
        <w:rPr>
          <w:color w:val="202124"/>
          <w:highlight w:val="white"/>
          <w:rtl w:val="0"/>
        </w:rPr>
        <w:t xml:space="preserve"> </w:t>
      </w:r>
      <w:hyperlink r:id="rId49">
        <w:r w:rsidDel="00000000" w:rsidR="00000000" w:rsidRPr="00000000">
          <w:rPr>
            <w:color w:val="202124"/>
            <w:highlight w:val="white"/>
            <w:rtl w:val="0"/>
          </w:rPr>
          <w:t xml:space="preserve">множественного наследования</w:t>
        </w:r>
      </w:hyperlink>
      <w:r w:rsidDel="00000000" w:rsidR="00000000" w:rsidRPr="00000000">
        <w:rPr>
          <w:color w:val="202124"/>
          <w:highlight w:val="white"/>
          <w:rtl w:val="0"/>
        </w:rPr>
        <w:t xml:space="preserve">).</w:t>
      </w:r>
    </w:p>
    <w:p w:rsidR="00000000" w:rsidDel="00000000" w:rsidP="00000000" w:rsidRDefault="00000000" w:rsidRPr="00000000" w14:paraId="000002E6">
      <w:pPr>
        <w:rPr>
          <w:color w:val="202124"/>
          <w:highlight w:val="white"/>
        </w:rPr>
      </w:pPr>
      <w:r w:rsidDel="00000000" w:rsidR="00000000" w:rsidRPr="00000000">
        <w:rPr>
          <w:color w:val="202124"/>
          <w:highlight w:val="white"/>
          <w:rtl w:val="0"/>
        </w:rPr>
        <w:t xml:space="preserve">Интерфейсы в </w:t>
      </w:r>
      <w:hyperlink r:id="rId50">
        <w:r w:rsidDel="00000000" w:rsidR="00000000" w:rsidRPr="00000000">
          <w:rPr>
            <w:color w:val="202124"/>
            <w:highlight w:val="white"/>
            <w:rtl w:val="0"/>
          </w:rPr>
          <w:t xml:space="preserve">UML</w:t>
        </w:r>
      </w:hyperlink>
      <w:r w:rsidDel="00000000" w:rsidR="00000000" w:rsidRPr="00000000">
        <w:rPr>
          <w:color w:val="202124"/>
          <w:highlight w:val="white"/>
          <w:rtl w:val="0"/>
        </w:rPr>
        <w:t xml:space="preserve"> используются для визуализации, специфицирования, конструирования и документирования стыковочных </w:t>
      </w:r>
      <w:hyperlink r:id="rId51">
        <w:r w:rsidDel="00000000" w:rsidR="00000000" w:rsidRPr="00000000">
          <w:rPr>
            <w:color w:val="202124"/>
            <w:highlight w:val="white"/>
            <w:rtl w:val="0"/>
          </w:rPr>
          <w:t xml:space="preserve">UML-узлов</w:t>
        </w:r>
      </w:hyperlink>
      <w:r w:rsidDel="00000000" w:rsidR="00000000" w:rsidRPr="00000000">
        <w:rPr>
          <w:color w:val="202124"/>
          <w:highlight w:val="white"/>
          <w:rtl w:val="0"/>
        </w:rPr>
        <w:t xml:space="preserve"> между составными частями системы.</w:t>
      </w:r>
    </w:p>
    <w:p w:rsidR="00000000" w:rsidDel="00000000" w:rsidP="00000000" w:rsidRDefault="00000000" w:rsidRPr="00000000" w14:paraId="000002E7">
      <w:pPr>
        <w:rPr>
          <w:color w:val="202124"/>
          <w:highlight w:val="white"/>
        </w:rPr>
      </w:pPr>
      <w:r w:rsidDel="00000000" w:rsidR="00000000" w:rsidRPr="00000000">
        <w:rPr>
          <w:rtl w:val="0"/>
        </w:rPr>
      </w:r>
    </w:p>
    <w:p w:rsidR="00000000" w:rsidDel="00000000" w:rsidP="00000000" w:rsidRDefault="00000000" w:rsidRPr="00000000" w14:paraId="000002E8">
      <w:pPr>
        <w:rPr>
          <w:color w:val="202124"/>
          <w:highlight w:val="white"/>
        </w:rPr>
      </w:pPr>
      <w:r w:rsidDel="00000000" w:rsidR="00000000" w:rsidRPr="00000000">
        <w:rPr>
          <w:b w:val="1"/>
          <w:color w:val="202124"/>
          <w:highlight w:val="white"/>
          <w:rtl w:val="0"/>
        </w:rPr>
        <w:t xml:space="preserve">Абстра́кция</w:t>
      </w:r>
      <w:r w:rsidDel="00000000" w:rsidR="00000000" w:rsidRPr="00000000">
        <w:rPr>
          <w:color w:val="202124"/>
          <w:highlight w:val="white"/>
          <w:rtl w:val="0"/>
        </w:rPr>
        <w:t xml:space="preserve">  — в объектно-ориентированном программировании это придание объекту характеристик, которые отличают его от всех объектов, четко определяя его концептуальные границы. Основная идея состоит в том, чтобы отделить способ использования составных объектов данных от деталей их реализации в виде более простых объектов</w:t>
      </w:r>
    </w:p>
    <w:p w:rsidR="00000000" w:rsidDel="00000000" w:rsidP="00000000" w:rsidRDefault="00000000" w:rsidRPr="00000000" w14:paraId="000002E9">
      <w:pPr>
        <w:rPr>
          <w:color w:val="202124"/>
          <w:highlight w:val="white"/>
        </w:rPr>
      </w:pPr>
      <w:r w:rsidDel="00000000" w:rsidR="00000000" w:rsidRPr="00000000">
        <w:rPr>
          <w:rtl w:val="0"/>
        </w:rPr>
      </w:r>
    </w:p>
    <w:p w:rsidR="00000000" w:rsidDel="00000000" w:rsidP="00000000" w:rsidRDefault="00000000" w:rsidRPr="00000000" w14:paraId="000002EA">
      <w:pPr>
        <w:rPr>
          <w:color w:val="202124"/>
          <w:highlight w:val="white"/>
        </w:rPr>
      </w:pPr>
      <w:r w:rsidDel="00000000" w:rsidR="00000000" w:rsidRPr="00000000">
        <w:rPr>
          <w:b w:val="1"/>
          <w:color w:val="202124"/>
          <w:highlight w:val="white"/>
          <w:rtl w:val="0"/>
        </w:rPr>
        <w:t xml:space="preserve">Инкапсуляция</w:t>
      </w:r>
      <w:r w:rsidDel="00000000" w:rsidR="00000000" w:rsidRPr="00000000">
        <w:rPr>
          <w:color w:val="202124"/>
          <w:highlight w:val="white"/>
          <w:rtl w:val="0"/>
        </w:rPr>
        <w:t xml:space="preserve"> — свойство программирования, позволяющее пользователю не задумываться о сложности реализации используемого программного компонента (что у него внутри?), а взаимодействовать с ним посредством предоставляемого интерфейса (публичных методов и членов), а также объединить и защитить жизненно важные для компонента данные. При этом пользователю предоставляется только спецификация (интерфейс) объекта. =Сокрытие реализации </w:t>
      </w:r>
    </w:p>
    <w:p w:rsidR="00000000" w:rsidDel="00000000" w:rsidP="00000000" w:rsidRDefault="00000000" w:rsidRPr="00000000" w14:paraId="000002EB">
      <w:pPr>
        <w:rPr>
          <w:color w:val="202124"/>
          <w:highlight w:val="white"/>
        </w:rPr>
      </w:pPr>
      <w:r w:rsidDel="00000000" w:rsidR="00000000" w:rsidRPr="00000000">
        <w:rPr>
          <w:rtl w:val="0"/>
        </w:rPr>
      </w:r>
    </w:p>
    <w:p w:rsidR="00000000" w:rsidDel="00000000" w:rsidP="00000000" w:rsidRDefault="00000000" w:rsidRPr="00000000" w14:paraId="000002EC">
      <w:pPr>
        <w:rPr>
          <w:color w:val="202124"/>
          <w:highlight w:val="white"/>
        </w:rPr>
      </w:pPr>
      <w:r w:rsidDel="00000000" w:rsidR="00000000" w:rsidRPr="00000000">
        <w:rPr>
          <w:b w:val="1"/>
          <w:color w:val="202124"/>
          <w:highlight w:val="white"/>
          <w:rtl w:val="0"/>
        </w:rPr>
        <w:t xml:space="preserve">Наследование</w:t>
      </w:r>
      <w:r w:rsidDel="00000000" w:rsidR="00000000" w:rsidRPr="00000000">
        <w:rPr>
          <w:color w:val="202124"/>
          <w:highlight w:val="white"/>
          <w:rtl w:val="0"/>
        </w:rPr>
        <w:t xml:space="preserve"> — один из четырёх важнейших механизмов объектно-ориентированного программирования (наряду с инкапсуляцией, полиморфизмом и абстракцией), позволяющий описать </w:t>
      </w:r>
      <w:r w:rsidDel="00000000" w:rsidR="00000000" w:rsidRPr="00000000">
        <w:rPr>
          <w:color w:val="202124"/>
          <w:highlight w:val="white"/>
          <w:rtl w:val="0"/>
        </w:rPr>
        <w:t xml:space="preserve">новый класс на основе уже существующего</w:t>
      </w:r>
      <w:r w:rsidDel="00000000" w:rsidR="00000000" w:rsidRPr="00000000">
        <w:rPr>
          <w:color w:val="202124"/>
          <w:highlight w:val="white"/>
          <w:rtl w:val="0"/>
        </w:rPr>
        <w:t xml:space="preserve"> (родительского), при этом свойства и функциональность родительского класса заимствуются новым классом.</w:t>
      </w:r>
    </w:p>
    <w:p w:rsidR="00000000" w:rsidDel="00000000" w:rsidP="00000000" w:rsidRDefault="00000000" w:rsidRPr="00000000" w14:paraId="000002ED">
      <w:pPr>
        <w:rPr>
          <w:color w:val="202124"/>
          <w:highlight w:val="white"/>
        </w:rPr>
      </w:pPr>
      <w:r w:rsidDel="00000000" w:rsidR="00000000" w:rsidRPr="00000000">
        <w:rPr>
          <w:rtl w:val="0"/>
        </w:rPr>
      </w:r>
    </w:p>
    <w:p w:rsidR="00000000" w:rsidDel="00000000" w:rsidP="00000000" w:rsidRDefault="00000000" w:rsidRPr="00000000" w14:paraId="000002EE">
      <w:pPr>
        <w:rPr>
          <w:color w:val="202124"/>
          <w:highlight w:val="white"/>
        </w:rPr>
      </w:pPr>
      <w:r w:rsidDel="00000000" w:rsidR="00000000" w:rsidRPr="00000000">
        <w:rPr>
          <w:b w:val="1"/>
          <w:color w:val="202124"/>
          <w:highlight w:val="white"/>
          <w:rtl w:val="0"/>
        </w:rPr>
        <w:t xml:space="preserve">Полиморфи́зм</w:t>
      </w:r>
      <w:r w:rsidDel="00000000" w:rsidR="00000000" w:rsidRPr="00000000">
        <w:rPr>
          <w:color w:val="202124"/>
          <w:highlight w:val="white"/>
          <w:rtl w:val="0"/>
        </w:rPr>
        <w:t xml:space="preserve"> — возможность объектов с одинаковой спецификацией иметь различную реализацию.Полиморфизм позволяет писать более абстрактные программы и повысить коэффициент повторного использования кода. Общие свойства объектов объединяются в систему, которую могут называть по-разному — интерфейс, класс.</w:t>
      </w:r>
    </w:p>
    <w:p w:rsidR="00000000" w:rsidDel="00000000" w:rsidP="00000000" w:rsidRDefault="00000000" w:rsidRPr="00000000" w14:paraId="000002EF">
      <w:pPr>
        <w:rPr>
          <w:color w:val="202124"/>
          <w:highlight w:val="white"/>
        </w:rPr>
      </w:pPr>
      <w:r w:rsidDel="00000000" w:rsidR="00000000" w:rsidRPr="00000000">
        <w:rPr>
          <w:color w:val="202124"/>
          <w:highlight w:val="white"/>
          <w:rtl w:val="0"/>
        </w:rPr>
        <w:t xml:space="preserve">Кратко смысл полиморфизма можно выразить фразой: «Один интерфейс, множество реализаций».</w:t>
      </w:r>
    </w:p>
    <w:p w:rsidR="00000000" w:rsidDel="00000000" w:rsidP="00000000" w:rsidRDefault="00000000" w:rsidRPr="00000000" w14:paraId="000002F0">
      <w:pPr>
        <w:rPr>
          <w:color w:val="202124"/>
          <w:highlight w:val="white"/>
        </w:rPr>
      </w:pPr>
      <w:r w:rsidDel="00000000" w:rsidR="00000000" w:rsidRPr="00000000">
        <w:rPr>
          <w:rtl w:val="0"/>
        </w:rPr>
      </w:r>
    </w:p>
    <w:p w:rsidR="00000000" w:rsidDel="00000000" w:rsidP="00000000" w:rsidRDefault="00000000" w:rsidRPr="00000000" w14:paraId="000002F1">
      <w:pPr>
        <w:rPr>
          <w:color w:val="202124"/>
          <w:highlight w:val="white"/>
        </w:rPr>
      </w:pPr>
      <w:r w:rsidDel="00000000" w:rsidR="00000000" w:rsidRPr="00000000">
        <w:rPr>
          <w:rtl w:val="0"/>
        </w:rPr>
      </w:r>
    </w:p>
    <w:p w:rsidR="00000000" w:rsidDel="00000000" w:rsidP="00000000" w:rsidRDefault="00000000" w:rsidRPr="00000000" w14:paraId="000002F2">
      <w:pPr>
        <w:rPr>
          <w:color w:val="202124"/>
          <w:highlight w:val="white"/>
        </w:rPr>
      </w:pPr>
      <w:r w:rsidDel="00000000" w:rsidR="00000000" w:rsidRPr="00000000">
        <w:rPr>
          <w:rtl w:val="0"/>
        </w:rPr>
      </w:r>
    </w:p>
    <w:p w:rsidR="00000000" w:rsidDel="00000000" w:rsidP="00000000" w:rsidRDefault="00000000" w:rsidRPr="00000000" w14:paraId="000002F3">
      <w:pPr>
        <w:rPr>
          <w:color w:val="202124"/>
          <w:highlight w:val="white"/>
        </w:rPr>
      </w:pPr>
      <w:r w:rsidDel="00000000" w:rsidR="00000000" w:rsidRPr="00000000">
        <w:rPr>
          <w:rtl w:val="0"/>
        </w:rPr>
      </w:r>
    </w:p>
    <w:p w:rsidR="00000000" w:rsidDel="00000000" w:rsidP="00000000" w:rsidRDefault="00000000" w:rsidRPr="00000000" w14:paraId="000002F4">
      <w:pPr>
        <w:rPr>
          <w:color w:val="202124"/>
          <w:highlight w:val="white"/>
        </w:rPr>
      </w:pPr>
      <w:r w:rsidDel="00000000" w:rsidR="00000000" w:rsidRPr="00000000">
        <w:rPr>
          <w:rtl w:val="0"/>
        </w:rPr>
      </w:r>
    </w:p>
    <w:p w:rsidR="00000000" w:rsidDel="00000000" w:rsidP="00000000" w:rsidRDefault="00000000" w:rsidRPr="00000000" w14:paraId="000002F5">
      <w:pPr>
        <w:rPr>
          <w:color w:val="202124"/>
          <w:highlight w:val="white"/>
        </w:rPr>
      </w:pPr>
      <w:r w:rsidDel="00000000" w:rsidR="00000000" w:rsidRPr="00000000">
        <w:rPr>
          <w:rtl w:val="0"/>
        </w:rPr>
      </w:r>
    </w:p>
    <w:p w:rsidR="00000000" w:rsidDel="00000000" w:rsidP="00000000" w:rsidRDefault="00000000" w:rsidRPr="00000000" w14:paraId="000002F6">
      <w:pPr>
        <w:pStyle w:val="Heading1"/>
        <w:spacing w:after="240" w:before="240" w:lineRule="auto"/>
        <w:ind w:left="360"/>
        <w:rPr>
          <w:sz w:val="28"/>
          <w:szCs w:val="28"/>
        </w:rPr>
      </w:pPr>
      <w:bookmarkStart w:colFirst="0" w:colLast="0" w:name="_5ue7zwxdcb1u" w:id="51"/>
      <w:bookmarkEnd w:id="51"/>
      <w:r w:rsidDel="00000000" w:rsidR="00000000" w:rsidRPr="00000000">
        <w:rPr>
          <w:sz w:val="28"/>
          <w:szCs w:val="28"/>
          <w:rtl w:val="0"/>
        </w:rPr>
        <w:t xml:space="preserve">30.</w:t>
      </w:r>
      <w:r w:rsidDel="00000000" w:rsidR="00000000" w:rsidRPr="00000000">
        <w:rPr>
          <w:sz w:val="2"/>
          <w:szCs w:val="2"/>
          <w:rtl w:val="0"/>
        </w:rPr>
        <w:t xml:space="preserve">   </w:t>
      </w:r>
      <w:r w:rsidDel="00000000" w:rsidR="00000000" w:rsidRPr="00000000">
        <w:rPr>
          <w:sz w:val="28"/>
          <w:szCs w:val="28"/>
          <w:rtl w:val="0"/>
        </w:rPr>
        <w:t xml:space="preserve">Диаграмма компонентов и диаграмма развертывания</w:t>
      </w:r>
    </w:p>
    <w:p w:rsidR="00000000" w:rsidDel="00000000" w:rsidP="00000000" w:rsidRDefault="00000000" w:rsidRPr="00000000" w14:paraId="000002F7">
      <w:pPr>
        <w:rPr/>
      </w:pPr>
      <w:r w:rsidDel="00000000" w:rsidR="00000000" w:rsidRPr="00000000">
        <w:rPr>
          <w:rtl w:val="0"/>
        </w:rPr>
        <w:t xml:space="preserve">Диагра́мма компоне́нтов, Component diagram — статическая</w:t>
      </w:r>
    </w:p>
    <w:p w:rsidR="00000000" w:rsidDel="00000000" w:rsidP="00000000" w:rsidRDefault="00000000" w:rsidRPr="00000000" w14:paraId="000002F8">
      <w:pPr>
        <w:rPr/>
      </w:pPr>
      <w:r w:rsidDel="00000000" w:rsidR="00000000" w:rsidRPr="00000000">
        <w:rPr>
          <w:rtl w:val="0"/>
        </w:rPr>
        <w:t xml:space="preserve">структурная диаграмма, показывает разбиение программной</w:t>
      </w:r>
    </w:p>
    <w:p w:rsidR="00000000" w:rsidDel="00000000" w:rsidP="00000000" w:rsidRDefault="00000000" w:rsidRPr="00000000" w14:paraId="000002F9">
      <w:pPr>
        <w:rPr/>
      </w:pPr>
      <w:r w:rsidDel="00000000" w:rsidR="00000000" w:rsidRPr="00000000">
        <w:rPr>
          <w:rtl w:val="0"/>
        </w:rPr>
        <w:t xml:space="preserve">системы на структурные компоненты и связи (зависимости)</w:t>
      </w:r>
    </w:p>
    <w:p w:rsidR="00000000" w:rsidDel="00000000" w:rsidP="00000000" w:rsidRDefault="00000000" w:rsidRPr="00000000" w14:paraId="000002FA">
      <w:pPr>
        <w:rPr/>
      </w:pPr>
      <w:r w:rsidDel="00000000" w:rsidR="00000000" w:rsidRPr="00000000">
        <w:rPr>
          <w:rtl w:val="0"/>
        </w:rPr>
        <w:t xml:space="preserve">между компонентами. В качестве физических компонентов могут</w:t>
      </w:r>
    </w:p>
    <w:p w:rsidR="00000000" w:rsidDel="00000000" w:rsidP="00000000" w:rsidRDefault="00000000" w:rsidRPr="00000000" w14:paraId="000002FB">
      <w:pPr>
        <w:rPr/>
      </w:pPr>
      <w:r w:rsidDel="00000000" w:rsidR="00000000" w:rsidRPr="00000000">
        <w:rPr>
          <w:rtl w:val="0"/>
        </w:rPr>
        <w:t xml:space="preserve">выступать файлы, библиотеки, модули, исполняемые файлы,</w:t>
      </w:r>
    </w:p>
    <w:p w:rsidR="00000000" w:rsidDel="00000000" w:rsidP="00000000" w:rsidRDefault="00000000" w:rsidRPr="00000000" w14:paraId="000002FC">
      <w:pPr>
        <w:rPr/>
      </w:pPr>
      <w:r w:rsidDel="00000000" w:rsidR="00000000" w:rsidRPr="00000000">
        <w:rPr>
          <w:rtl w:val="0"/>
        </w:rPr>
        <w:t xml:space="preserve">пакеты и т. п.</w:t>
      </w:r>
    </w:p>
    <w:p w:rsidR="00000000" w:rsidDel="00000000" w:rsidP="00000000" w:rsidRDefault="00000000" w:rsidRPr="00000000" w14:paraId="000002FD">
      <w:pPr>
        <w:pStyle w:val="Heading5"/>
        <w:spacing w:after="160" w:before="200" w:lineRule="auto"/>
        <w:ind w:left="720" w:hanging="360"/>
        <w:jc w:val="center"/>
        <w:rPr/>
      </w:pPr>
      <w:bookmarkStart w:colFirst="0" w:colLast="0" w:name="_ayg3sy2miomu" w:id="52"/>
      <w:bookmarkEnd w:id="52"/>
      <w:r w:rsidDel="00000000" w:rsidR="00000000" w:rsidRPr="00000000">
        <w:rPr>
          <w:rFonts w:ascii="Times New Roman" w:cs="Times New Roman" w:eastAsia="Times New Roman" w:hAnsi="Times New Roman"/>
          <w:i w:val="1"/>
          <w:color w:val="434343"/>
          <w:sz w:val="26"/>
          <w:szCs w:val="26"/>
        </w:rPr>
        <w:drawing>
          <wp:inline distB="114300" distT="114300" distL="114300" distR="114300">
            <wp:extent cx="1835356" cy="2382317"/>
            <wp:effectExtent b="0" l="0" r="0" t="0"/>
            <wp:docPr id="6"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1835356" cy="2382317"/>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Диагра́мма развёртывания моделирует физическое развертывание артефактов на узлах.</w:t>
      </w:r>
    </w:p>
    <w:p w:rsidR="00000000" w:rsidDel="00000000" w:rsidP="00000000" w:rsidRDefault="00000000" w:rsidRPr="00000000" w14:paraId="000002FF">
      <w:pPr>
        <w:rPr/>
      </w:pPr>
      <w:r w:rsidDel="00000000" w:rsidR="00000000" w:rsidRPr="00000000">
        <w:rPr>
          <w:rtl w:val="0"/>
        </w:rPr>
        <w:t xml:space="preserve">Артефакты - в широком смысле это некие объекты создаваемые в ходе разработки ПО</w:t>
      </w:r>
    </w:p>
    <w:p w:rsidR="00000000" w:rsidDel="00000000" w:rsidP="00000000" w:rsidRDefault="00000000" w:rsidRPr="00000000" w14:paraId="00000300">
      <w:pPr>
        <w:rPr>
          <w:b w:val="1"/>
        </w:rPr>
      </w:pPr>
      <w:r w:rsidDel="00000000" w:rsidR="00000000" w:rsidRPr="00000000">
        <w:rPr>
          <w:b w:val="1"/>
          <w:rtl w:val="0"/>
        </w:rPr>
        <w:t xml:space="preserve">Два типа узлов</w:t>
      </w:r>
    </w:p>
    <w:p w:rsidR="00000000" w:rsidDel="00000000" w:rsidP="00000000" w:rsidRDefault="00000000" w:rsidRPr="00000000" w14:paraId="00000301">
      <w:pPr>
        <w:rPr/>
      </w:pPr>
      <w:r w:rsidDel="00000000" w:rsidR="00000000" w:rsidRPr="00000000">
        <w:rPr>
          <w:rtl w:val="0"/>
        </w:rPr>
        <w:t xml:space="preserve">• Узлы устройств — это физические вычислительные ресурсы со</w:t>
      </w:r>
    </w:p>
    <w:p w:rsidR="00000000" w:rsidDel="00000000" w:rsidP="00000000" w:rsidRDefault="00000000" w:rsidRPr="00000000" w14:paraId="00000302">
      <w:pPr>
        <w:rPr/>
      </w:pPr>
      <w:r w:rsidDel="00000000" w:rsidR="00000000" w:rsidRPr="00000000">
        <w:rPr>
          <w:rtl w:val="0"/>
        </w:rPr>
        <w:t xml:space="preserve">своей памятью и сервисами для выполнения программного</w:t>
      </w:r>
    </w:p>
    <w:p w:rsidR="00000000" w:rsidDel="00000000" w:rsidP="00000000" w:rsidRDefault="00000000" w:rsidRPr="00000000" w14:paraId="00000303">
      <w:pPr>
        <w:rPr/>
      </w:pPr>
      <w:r w:rsidDel="00000000" w:rsidR="00000000" w:rsidRPr="00000000">
        <w:rPr>
          <w:rtl w:val="0"/>
        </w:rPr>
        <w:t xml:space="preserve">обеспечения, такие как обычные ПК</w:t>
      </w:r>
    </w:p>
    <w:p w:rsidR="00000000" w:rsidDel="00000000" w:rsidP="00000000" w:rsidRDefault="00000000" w:rsidRPr="00000000" w14:paraId="00000304">
      <w:pPr>
        <w:rPr/>
      </w:pPr>
      <w:r w:rsidDel="00000000" w:rsidR="00000000" w:rsidRPr="00000000">
        <w:rPr>
          <w:rtl w:val="0"/>
        </w:rPr>
        <w:t xml:space="preserve">• Узел среды выполнения — это программный вычислительный</w:t>
      </w:r>
    </w:p>
    <w:p w:rsidR="00000000" w:rsidDel="00000000" w:rsidP="00000000" w:rsidRDefault="00000000" w:rsidRPr="00000000" w14:paraId="00000305">
      <w:pPr>
        <w:rPr/>
      </w:pPr>
      <w:r w:rsidDel="00000000" w:rsidR="00000000" w:rsidRPr="00000000">
        <w:rPr>
          <w:rtl w:val="0"/>
        </w:rPr>
        <w:t xml:space="preserve">ресурс, который работает внутри внешнего узла и который</w:t>
      </w:r>
    </w:p>
    <w:p w:rsidR="00000000" w:rsidDel="00000000" w:rsidP="00000000" w:rsidRDefault="00000000" w:rsidRPr="00000000" w14:paraId="00000306">
      <w:pPr>
        <w:rPr/>
      </w:pPr>
      <w:r w:rsidDel="00000000" w:rsidR="00000000" w:rsidRPr="00000000">
        <w:rPr>
          <w:rtl w:val="0"/>
        </w:rPr>
        <w:t xml:space="preserve">предоставляет собой сер</w:t>
      </w:r>
      <w:r w:rsidDel="00000000" w:rsidR="00000000" w:rsidRPr="00000000">
        <w:rPr>
          <w:rFonts w:ascii="Times New Roman" w:cs="Times New Roman" w:eastAsia="Times New Roman" w:hAnsi="Times New Roman"/>
          <w:sz w:val="28"/>
          <w:szCs w:val="28"/>
        </w:rPr>
        <w:drawing>
          <wp:inline distB="114300" distT="114300" distL="114300" distR="114300">
            <wp:extent cx="3462338" cy="1271566"/>
            <wp:effectExtent b="0" l="0" r="0" t="0"/>
            <wp:docPr id="1"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3462338" cy="1271566"/>
                    </a:xfrm>
                    <a:prstGeom prst="rect"/>
                    <a:ln/>
                  </pic:spPr>
                </pic:pic>
              </a:graphicData>
            </a:graphic>
          </wp:inline>
        </w:drawing>
      </w:r>
      <w:r w:rsidDel="00000000" w:rsidR="00000000" w:rsidRPr="00000000">
        <w:rPr>
          <w:rtl w:val="0"/>
        </w:rPr>
        <w:t xml:space="preserve">вис, выполняющий другие исполняемые</w:t>
      </w:r>
    </w:p>
    <w:p w:rsidR="00000000" w:rsidDel="00000000" w:rsidP="00000000" w:rsidRDefault="00000000" w:rsidRPr="00000000" w14:paraId="00000307">
      <w:pPr>
        <w:rPr/>
      </w:pPr>
      <w:r w:rsidDel="00000000" w:rsidR="00000000" w:rsidRPr="00000000">
        <w:rPr>
          <w:rtl w:val="0"/>
        </w:rPr>
        <w:t xml:space="preserve">программные элементы.</w:t>
      </w:r>
    </w:p>
    <w:p w:rsidR="00000000" w:rsidDel="00000000" w:rsidP="00000000" w:rsidRDefault="00000000" w:rsidRPr="00000000" w14:paraId="00000308">
      <w:pPr>
        <w:spacing w:after="160" w:line="240" w:lineRule="auto"/>
        <w:rPr/>
      </w:pPr>
      <w:r w:rsidDel="00000000" w:rsidR="00000000" w:rsidRPr="00000000">
        <w:rPr>
          <w:rtl w:val="0"/>
        </w:rPr>
      </w:r>
    </w:p>
    <w:sectPr>
      <w:headerReference r:id="rId54" w:type="default"/>
      <w:footerReference r:id="rId5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Montserrat" w:cs="Montserrat" w:eastAsia="Montserrat" w:hAnsi="Montserrat"/>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2c2d3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Montserrat" w:cs="Montserrat" w:eastAsia="Montserrat" w:hAnsi="Montserrat"/>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A4%D1%83%D0%BD%D0%BA%D1%86%D0%B8%D1%8F_(%D0%BF%D1%80%D0%BE%D0%B3%D1%80%D0%B0%D0%BC%D0%BC%D0%B8%D1%80%D0%BE%D0%B2%D0%B0%D0%BD%D0%B8%D0%B5)" TargetMode="External"/><Relationship Id="rId42" Type="http://schemas.openxmlformats.org/officeDocument/2006/relationships/hyperlink" Target="https://ru.wikipedia.org/wiki/%D0%9A%D0%BB%D0%B0%D1%81%D1%81_(%D0%BF%D1%80%D0%BE%D0%B3%D1%80%D0%B0%D0%BC%D0%BC%D0%B8%D1%80%D0%BE%D0%B2%D0%B0%D0%BD%D0%B8%D0%B5)" TargetMode="External"/><Relationship Id="rId41" Type="http://schemas.openxmlformats.org/officeDocument/2006/relationships/hyperlink" Target="https://ru.wikipedia.org/wiki/%D0%9F%D1%80%D0%BE%D1%86%D0%B5%D0%B4%D1%83%D1%80%D0%B0_(%D0%BF%D1%80%D0%BE%D0%B3%D1%80%D0%B0%D0%BC%D0%BC%D0%B8%D1%80%D0%BE%D0%B2%D0%B0%D0%BD%D0%B8%D0%B5)" TargetMode="External"/><Relationship Id="rId44" Type="http://schemas.openxmlformats.org/officeDocument/2006/relationships/hyperlink" Target="https://ru.wikipedia.org/wiki/%D0%98%D0%BD%D0%BA%D0%B0%D0%BF%D1%81%D1%83%D0%BB%D1%8F%D1%86%D0%B8%D1%8F_(%D0%BF%D1%80%D0%BE%D0%B3%D1%80%D0%B0%D0%BC%D0%BC%D0%B8%D1%80%D0%BE%D0%B2%D0%B0%D0%BD%D0%B8%D0%B5)" TargetMode="External"/><Relationship Id="rId43"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hyperlink" Target="https://ru.wikipedia.org/wiki/%D0%A0%D0%BE%D0%BC%D0%B1%D0%BE%D0%B2%D0%B8%D0%B4%D0%BD%D0%BE%D0%B5_%D0%BD%D0%B0%D1%81%D0%BB%D0%B5%D0%B4%D0%BE%D0%B2%D0%B0%D0%BD%D0%B8%D0%B5" TargetMode="External"/><Relationship Id="rId45" Type="http://schemas.openxmlformats.org/officeDocument/2006/relationships/hyperlink" Target="https://ru.wikipedia.org/wiki/%D0%9C%D0%BD%D0%BE%D0%B6%D0%B5%D1%81%D1%82%D0%B2%D0%B5%D0%BD%D0%BD%D0%BE%D0%B5_%D0%BD%D0%B0%D1%81%D0%BB%D0%B5%D0%B4%D0%BE%D0%B2%D0%B0%D0%BD%D0%B8%D0%B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ru.wikipedia.org/wiki/%D0%AF%D0%B7%D1%8B%D0%BA_%D0%BF%D1%80%D0%BE%D0%B3%D1%80%D0%B0%D0%BC%D0%BC%D0%B8%D1%80%D0%BE%D0%B2%D0%B0%D0%BD%D0%B8%D1%8F" TargetMode="External"/><Relationship Id="rId4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9" Type="http://schemas.openxmlformats.org/officeDocument/2006/relationships/hyperlink" Target="https://ru.wikipedia.org/wiki/%D0%9C%D0%BD%D0%BE%D0%B6%D0%B5%D1%81%D1%82%D0%B2%D0%B5%D0%BD%D0%BD%D0%BE%D0%B5_%D0%BD%D0%B0%D1%81%D0%BB%D0%B5%D0%B4%D0%BE%D0%B2%D0%B0%D0%BD%D0%B8%D0%B5"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28.png"/><Relationship Id="rId31" Type="http://schemas.openxmlformats.org/officeDocument/2006/relationships/image" Target="media/image6.png"/><Relationship Id="rId30" Type="http://schemas.openxmlformats.org/officeDocument/2006/relationships/image" Target="media/image25.png"/><Relationship Id="rId33" Type="http://schemas.openxmlformats.org/officeDocument/2006/relationships/hyperlink" Target="https://intuit.ru/studies/courses/32/32/lecture/1010?page=1#image.6.2" TargetMode="External"/><Relationship Id="rId32" Type="http://schemas.openxmlformats.org/officeDocument/2006/relationships/image" Target="media/image23.png"/><Relationship Id="rId35" Type="http://schemas.openxmlformats.org/officeDocument/2006/relationships/image" Target="media/image30.png"/><Relationship Id="rId34" Type="http://schemas.openxmlformats.org/officeDocument/2006/relationships/image" Target="media/image11.png"/><Relationship Id="rId37" Type="http://schemas.openxmlformats.org/officeDocument/2006/relationships/image" Target="media/image16.png"/><Relationship Id="rId36" Type="http://schemas.openxmlformats.org/officeDocument/2006/relationships/image" Target="media/image1.png"/><Relationship Id="rId39"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17.png"/><Relationship Id="rId22" Type="http://schemas.openxmlformats.org/officeDocument/2006/relationships/image" Target="media/image4.png"/><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19.png"/><Relationship Id="rId26" Type="http://schemas.openxmlformats.org/officeDocument/2006/relationships/image" Target="media/image21.png"/><Relationship Id="rId25" Type="http://schemas.openxmlformats.org/officeDocument/2006/relationships/image" Target="media/image7.png"/><Relationship Id="rId28" Type="http://schemas.openxmlformats.org/officeDocument/2006/relationships/image" Target="media/image20.png"/><Relationship Id="rId27" Type="http://schemas.openxmlformats.org/officeDocument/2006/relationships/image" Target="media/image14.png"/><Relationship Id="rId29" Type="http://schemas.openxmlformats.org/officeDocument/2006/relationships/image" Target="media/image5.png"/><Relationship Id="rId51" Type="http://schemas.openxmlformats.org/officeDocument/2006/relationships/hyperlink" Target="https://ru.wikipedia.org/wiki/%D0%A3%D0%B7%D0%B5%D0%BB_(UML)" TargetMode="External"/><Relationship Id="rId50" Type="http://schemas.openxmlformats.org/officeDocument/2006/relationships/hyperlink" Target="https://ru.wikipedia.org/wiki/UML" TargetMode="External"/><Relationship Id="rId53" Type="http://schemas.openxmlformats.org/officeDocument/2006/relationships/image" Target="media/image15.png"/><Relationship Id="rId52" Type="http://schemas.openxmlformats.org/officeDocument/2006/relationships/image" Target="media/image10.png"/><Relationship Id="rId11" Type="http://schemas.openxmlformats.org/officeDocument/2006/relationships/hyperlink" Target="https://ru.wikipedia.org/wiki/%D0%9D%D0%B0%D1%81%D0%BB%D0%B5%D0%B4%D0%BE%D0%B2%D0%B0%D0%BD%D0%B8%D0%B5_(%D0%BF%D1%80%D0%BE%D0%B3%D1%80%D0%B0%D0%BC%D0%BC%D0%B8%D1%80%D0%BE%D0%B2%D0%B0%D0%BD%D0%B8%D0%B5)" TargetMode="External"/><Relationship Id="rId55" Type="http://schemas.openxmlformats.org/officeDocument/2006/relationships/footer" Target="footer1.xml"/><Relationship Id="rId10" Type="http://schemas.openxmlformats.org/officeDocument/2006/relationships/hyperlink" Target="https://ru.wikipedia.org/wiki/%D0%9F%D0%BE%D1%80%D0%BE%D0%B6%D0%B4%D0%B0%D1%8E%D1%89%D0%B8%D0%B5_%D1%88%D0%B0%D0%B1%D0%BB%D0%BE%D0%BD%D1%8B_%D0%BF%D1%80%D0%BE%D0%B5%D0%BA%D1%82%D0%B8%D1%80%D0%BE%D0%B2%D0%B0%D0%BD%D0%B8%D1%8F" TargetMode="External"/><Relationship Id="rId54" Type="http://schemas.openxmlformats.org/officeDocument/2006/relationships/header" Target="header1.xml"/><Relationship Id="rId13" Type="http://schemas.openxmlformats.org/officeDocument/2006/relationships/hyperlink" Target="https://ru.wikipedia.org/wiki/%D0%94%D0%B5%D0%BB%D0%B5%D0%B3%D0%B8%D1%80%D0%BE%D0%B2%D0%B0%D0%BD%D0%B8%D0%B5_(%D0%BF%D1%80%D0%BE%D0%B3%D1%80%D0%B0%D0%BC%D0%BC%D0%B8%D1%80%D0%BE%D0%B2%D0%B0%D0%BD%D0%B8%D0%B5)" TargetMode="External"/><Relationship Id="rId12"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15" Type="http://schemas.openxmlformats.org/officeDocument/2006/relationships/image" Target="media/image24.png"/><Relationship Id="rId14" Type="http://schemas.openxmlformats.org/officeDocument/2006/relationships/image" Target="media/image9.png"/><Relationship Id="rId17" Type="http://schemas.openxmlformats.org/officeDocument/2006/relationships/image" Target="media/image27.png"/><Relationship Id="rId16" Type="http://schemas.openxmlformats.org/officeDocument/2006/relationships/hyperlink" Target="https://www.oreilly.com/ideas/software-architecture-patterns/page/2/layered-architecture" TargetMode="External"/><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