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5" w:right="1320" w:firstLine="720"/>
        <w:jc w:val="center"/>
        <w:rPr>
          <w:rFonts w:ascii="Trebuchet MS" w:cs="Trebuchet MS" w:eastAsia="Trebuchet MS" w:hAnsi="Trebuchet MS"/>
          <w:b w:val="1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Список заданий</w:t>
      </w:r>
    </w:p>
    <w:p w:rsidR="00000000" w:rsidDel="00000000" w:rsidP="00000000" w:rsidRDefault="00000000" w:rsidRPr="00000000" w14:paraId="00000002">
      <w:pPr>
        <w:ind w:left="285" w:right="1320" w:firstLine="720"/>
        <w:jc w:val="center"/>
        <w:rPr>
          <w:rFonts w:ascii="Trebuchet MS" w:cs="Trebuchet MS" w:eastAsia="Trebuchet MS" w:hAnsi="Trebuchet MS"/>
          <w:b w:val="1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Найдите в Интернете, скачайте и установите на компьютере последние версии браузеров:</w:t>
      </w:r>
    </w:p>
    <w:p w:rsidR="00000000" w:rsidDel="00000000" w:rsidP="00000000" w:rsidRDefault="00000000" w:rsidRPr="00000000" w14:paraId="00000004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а).  Mozilla (</w:t>
      </w:r>
      <w:hyperlink r:id="rId6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http://www.mozilla.com/ru/firefox/</w:t>
        </w:r>
      </w:hyperlink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05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в). Google Chrome (</w:t>
      </w:r>
      <w:hyperlink r:id="rId7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http://www.google.com/chrome?hl=ru</w:t>
        </w:r>
      </w:hyperlink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06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3038475" cy="15335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285" w:firstLine="720"/>
        <w:jc w:val="both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Для браузера Mozilla установите специальное дополнение Live HTTP Header, позволяющее просматривать протоколы обмена между браузером и сервером (</w:t>
      </w:r>
      <w:hyperlink r:id="rId9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https://addons.mozilla.org/en-US/firefox/addon/live-http-headers/</w:t>
        </w:r>
      </w:hyperlink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). Настройте  приложение таким образом, чтобы информация о HTTP-заголовках отображалась в новой вкладке. Инструменты ‑&gt; просмотр HTTP-заголовков ‑&gt; на вкладке настройка ‑&gt;включить флажок Открывать LiveHTTPHeaders в новой вкладке.</w:t>
      </w:r>
    </w:p>
    <w:p w:rsidR="00000000" w:rsidDel="00000000" w:rsidP="00000000" w:rsidRDefault="00000000" w:rsidRPr="00000000" w14:paraId="00000009">
      <w:pPr>
        <w:spacing w:before="24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Наберите  в адресной строке браузера http://bsu.by/. Проследите, какие запросы передавал браузер серверу, и проанализируйте ответы сервера. Затем очистите поле вывода запросов и аналогично проследите диалог между сервером и браузером при загрузке адреса http://google.com/. При анализе запросов браузера и ответов сервера следует ответить на вопросы:</w:t>
      </w:r>
    </w:p>
    <w:p w:rsidR="00000000" w:rsidDel="00000000" w:rsidP="00000000" w:rsidRDefault="00000000" w:rsidRPr="00000000" w14:paraId="0000000A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Каким протоколом пользуется браузер?</w:t>
      </w:r>
    </w:p>
    <w:p w:rsidR="00000000" w:rsidDel="00000000" w:rsidP="00000000" w:rsidRDefault="00000000" w:rsidRPr="00000000" w14:paraId="0000000B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Определите метод запроса (GET, POST, HEAD).</w:t>
      </w:r>
    </w:p>
    <w:p w:rsidR="00000000" w:rsidDel="00000000" w:rsidP="00000000" w:rsidRDefault="00000000" w:rsidRPr="00000000" w14:paraId="0000000C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Какой версией протокола пользуется сервер?</w:t>
      </w:r>
    </w:p>
    <w:p w:rsidR="00000000" w:rsidDel="00000000" w:rsidP="00000000" w:rsidRDefault="00000000" w:rsidRPr="00000000" w14:paraId="0000000D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К какой страничке (папке) обращался браузер?</w:t>
      </w:r>
    </w:p>
    <w:p w:rsidR="00000000" w:rsidDel="00000000" w:rsidP="00000000" w:rsidRDefault="00000000" w:rsidRPr="00000000" w14:paraId="0000000E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Какой тип файлов поддерживает браузер (Accept)?</w:t>
      </w:r>
    </w:p>
    <w:p w:rsidR="00000000" w:rsidDel="00000000" w:rsidP="00000000" w:rsidRDefault="00000000" w:rsidRPr="00000000" w14:paraId="0000000F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Имеет ли браузер настройку на русский язык (Accept-Language)?</w:t>
      </w:r>
    </w:p>
    <w:p w:rsidR="00000000" w:rsidDel="00000000" w:rsidP="00000000" w:rsidRDefault="00000000" w:rsidRPr="00000000" w14:paraId="00000010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С какого адреса перешел браузер при обращении к серверу (Referer)?</w:t>
      </w:r>
    </w:p>
    <w:p w:rsidR="00000000" w:rsidDel="00000000" w:rsidP="00000000" w:rsidRDefault="00000000" w:rsidRPr="00000000" w14:paraId="00000011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Какой тип браузера (User-Agent)?</w:t>
      </w:r>
    </w:p>
    <w:p w:rsidR="00000000" w:rsidDel="00000000" w:rsidP="00000000" w:rsidRDefault="00000000" w:rsidRPr="00000000" w14:paraId="00000012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В какой кодировке запрашиваются данные браузером (Accept-Charset)?</w:t>
      </w:r>
    </w:p>
    <w:p w:rsidR="00000000" w:rsidDel="00000000" w:rsidP="00000000" w:rsidRDefault="00000000" w:rsidRPr="00000000" w14:paraId="00000013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Расшифруйте значения статуса в ответах сервера; была ли проведена переадресация?</w:t>
      </w:r>
    </w:p>
    <w:p w:rsidR="00000000" w:rsidDel="00000000" w:rsidP="00000000" w:rsidRDefault="00000000" w:rsidRPr="00000000" w14:paraId="00000014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Определить тип сервера (Server).</w:t>
      </w:r>
    </w:p>
    <w:p w:rsidR="00000000" w:rsidDel="00000000" w:rsidP="00000000" w:rsidRDefault="00000000" w:rsidRPr="00000000" w14:paraId="00000015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В каком формате и в какой кодировке будут переданы данные (Content-Type)?</w:t>
      </w:r>
    </w:p>
    <w:p w:rsidR="00000000" w:rsidDel="00000000" w:rsidP="00000000" w:rsidRDefault="00000000" w:rsidRPr="00000000" w14:paraId="00000016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Каков размер передаваемого текста (Content-Length)?</w:t>
      </w:r>
    </w:p>
    <w:p w:rsidR="00000000" w:rsidDel="00000000" w:rsidP="00000000" w:rsidRDefault="00000000" w:rsidRPr="00000000" w14:paraId="00000017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Когда были внесены последние изменения в передаваемые данные (Last-Modified)?</w:t>
      </w:r>
    </w:p>
    <w:p w:rsidR="00000000" w:rsidDel="00000000" w:rsidP="00000000" w:rsidRDefault="00000000" w:rsidRPr="00000000" w14:paraId="00000018">
      <w:pPr>
        <w:spacing w:before="24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http://bsu.by/</w:t>
        </w:r>
      </w:hyperlink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24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Протокол HTTP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Мутод запрос: GET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Версия: HTTP/1.1 200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www.bsu.by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Accept: text/html,application/xhtml+xml,application/xml;q=0.9,image/avif,image/webp,image/apng,*/*;q=0.8,application/signed-exchange;v=b3;q=0.9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Accept-Language: ru-RU,ru;q=0.8,en-US;q=0.5,en;q=0.3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Referer: </w:t>
      </w:r>
      <w:hyperlink r:id="rId11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https://bsu.by/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User-Agent: Mozilla/5.0 (Windows NT 10.0; Win64; x64; rv:97.0) Gecko/20100101 Firefox/97.0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285" w:right="-24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charset=UTF-8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285" w:right="-24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023">
      <w:pPr>
        <w:ind w:left="285" w:right="-24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Переадресации не было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24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server: nginx/1.16.1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content-type: text/html; charset=UTF-8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Content-Length: 43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Last-Modified: Sun, 18-Feb-2022 17:33:21 GMT</w:t>
      </w:r>
    </w:p>
    <w:p w:rsidR="00000000" w:rsidDel="00000000" w:rsidP="00000000" w:rsidRDefault="00000000" w:rsidRPr="00000000" w14:paraId="00000028">
      <w:pPr>
        <w:spacing w:before="24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hyperlink r:id="rId12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http://google.com/</w:t>
        </w:r>
      </w:hyperlink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24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Протокол HTTP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Метод запроса: POST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Версия: HTTP/1.1 200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http://www.google.com/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Accept: text/html,application/xhtml+xml,application/xml;q=0.9,image/avif,image/webp,*/*;q=0.8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Accept-Language: ru-RU,ru;q=0.8,en-US;q=0.5,en;q=0.3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Referer: https://ogs.google.by/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User-Agent: Mozilla/5.0 (Windows NT 10.0; Win64; x64; rv:97.0) Gecko/20100101 Firefox/97.0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charset=UTF-8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285" w:right="-24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200 OK</w:t>
      </w:r>
    </w:p>
    <w:p w:rsidR="00000000" w:rsidDel="00000000" w:rsidP="00000000" w:rsidRDefault="00000000" w:rsidRPr="00000000" w14:paraId="00000033">
      <w:pPr>
        <w:ind w:left="285" w:right="-24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Переадресации не было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24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server: gws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content-type: text/html; charset=UTF-8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content-length: 258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before="0" w:beforeAutospacing="0" w:lineRule="auto"/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Last-Modified: Fri, 18 Feb 2022 2:00:00 GMT</w:t>
      </w:r>
    </w:p>
    <w:p w:rsidR="00000000" w:rsidDel="00000000" w:rsidP="00000000" w:rsidRDefault="00000000" w:rsidRPr="00000000" w14:paraId="0000003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Используя онлайн ресурсы w3schools.com, ideone.com или другие запустить несколько примеров 8)- 9) php – скриптов.</w:t>
      </w:r>
    </w:p>
    <w:p w:rsidR="00000000" w:rsidDel="00000000" w:rsidP="00000000" w:rsidRDefault="00000000" w:rsidRPr="00000000" w14:paraId="0000003F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</w:rPr>
        <w:drawing>
          <wp:inline distB="114300" distT="114300" distL="114300" distR="114300">
            <wp:extent cx="3309803" cy="47958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803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2363106" cy="181189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106" cy="1811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  Установить PHP на консоли. При помощи php -h выведите справочную информацию о параметрах интерпретатора РНР. Найдите способ запуска скрипта и выпол­ните в нем фразу "Hello world".</w:t>
      </w:r>
    </w:p>
    <w:p w:rsidR="00000000" w:rsidDel="00000000" w:rsidP="00000000" w:rsidRDefault="00000000" w:rsidRPr="00000000" w14:paraId="0000004E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</w:rPr>
        <w:drawing>
          <wp:inline distB="114300" distT="114300" distL="114300" distR="114300">
            <wp:extent cx="4739939" cy="563753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939" cy="563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</w:rPr>
        <w:drawing>
          <wp:inline distB="114300" distT="114300" distL="114300" distR="114300">
            <wp:extent cx="2476500" cy="9048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14"/>
          <w:szCs w:val="14"/>
          <w:rtl w:val="0"/>
        </w:rPr>
        <w:t xml:space="preserve">                 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На сайте http://php.net воспользуйтесь поиском, найдите информацию о конструкции echo и функции phpinfo ().</w:t>
      </w:r>
    </w:p>
    <w:p w:rsidR="00000000" w:rsidDel="00000000" w:rsidP="00000000" w:rsidRDefault="00000000" w:rsidRPr="00000000" w14:paraId="0000005B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1.73228346456688" w:right="1320" w:firstLine="0"/>
        <w:rPr>
          <w:rFonts w:ascii="Times New Roman" w:cs="Times New Roman" w:eastAsia="Times New Roman" w:hAnsi="Times New Roman"/>
          <w:color w:val="02020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20202"/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1.73228346456688" w:right="1320" w:firstLine="0"/>
        <w:rPr>
          <w:rFonts w:ascii="Times New Roman" w:cs="Times New Roman" w:eastAsia="Times New Roman" w:hAnsi="Times New Roman"/>
          <w:color w:val="02020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20202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1320"/>
        <w:rPr>
          <w:rFonts w:ascii="Times New Roman" w:cs="Times New Roman" w:eastAsia="Times New Roman" w:hAnsi="Times New Roman"/>
          <w:color w:val="02020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20202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13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20202"/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Установить  и настроить редактор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</w:rPr>
        <w:drawing>
          <wp:inline distB="114300" distT="114300" distL="114300" distR="114300">
            <wp:extent cx="985838" cy="1240247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1240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85" w:right="1320" w:firstLine="720"/>
        <w:rPr>
          <w:rFonts w:ascii="Trebuchet MS" w:cs="Trebuchet MS" w:eastAsia="Trebuchet MS" w:hAnsi="Trebuchet MS"/>
          <w:color w:val="020202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14"/>
          <w:szCs w:val="14"/>
          <w:rtl w:val="0"/>
        </w:rPr>
        <w:t xml:space="preserve">                 </w:t>
      </w:r>
      <w:r w:rsidDel="00000000" w:rsidR="00000000" w:rsidRPr="00000000">
        <w:rPr>
          <w:rFonts w:ascii="Trebuchet MS" w:cs="Trebuchet MS" w:eastAsia="Trebuchet MS" w:hAnsi="Trebuchet MS"/>
          <w:color w:val="020202"/>
          <w:sz w:val="24"/>
          <w:szCs w:val="24"/>
          <w:rtl w:val="0"/>
        </w:rPr>
        <w:t xml:space="preserve"> Установите Wеb-сервер Apache или nginx и запустите Open Server, настройте их на совместную работу таким образом, чтобы они поддерживали обработку РНР-скриптов. Выполнить задания 10)-12)</w:t>
      </w:r>
    </w:p>
    <w:p w:rsidR="00000000" w:rsidDel="00000000" w:rsidP="00000000" w:rsidRDefault="00000000" w:rsidRPr="00000000" w14:paraId="0000006B">
      <w:pPr>
        <w:ind w:left="285" w:right="1320" w:firstLine="720"/>
        <w:rPr>
          <w:rFonts w:ascii="Trebuchet MS" w:cs="Trebuchet MS" w:eastAsia="Trebuchet MS" w:hAnsi="Trebuchet MS"/>
          <w:i w:val="1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            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Вычислить квадраты  заданных чисел </w:t>
      </w:r>
      <w:r w:rsidDel="00000000" w:rsidR="00000000" w:rsidRPr="00000000">
        <w:rPr>
          <w:rFonts w:ascii="Trebuchet MS" w:cs="Trebuchet MS" w:eastAsia="Trebuchet MS" w:hAnsi="Trebuchet MS"/>
          <w:i w:val="1"/>
          <w:sz w:val="24"/>
          <w:szCs w:val="24"/>
          <w:rtl w:val="0"/>
        </w:rPr>
        <w:t xml:space="preserve">(в задании 3)</w:t>
      </w:r>
    </w:p>
    <w:p w:rsidR="00000000" w:rsidDel="00000000" w:rsidP="00000000" w:rsidRDefault="00000000" w:rsidRPr="00000000" w14:paraId="0000006C">
      <w:pPr>
        <w:ind w:left="285" w:right="1320" w:firstLine="720"/>
        <w:rPr>
          <w:rFonts w:ascii="Trebuchet MS" w:cs="Trebuchet MS" w:eastAsia="Trebuchet MS" w:hAnsi="Trebuchet MS"/>
          <w:i w:val="1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            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Найти сумму цифр числа</w:t>
      </w:r>
      <w:r w:rsidDel="00000000" w:rsidR="00000000" w:rsidRPr="00000000">
        <w:rPr>
          <w:rFonts w:ascii="Trebuchet MS" w:cs="Trebuchet MS" w:eastAsia="Trebuchet MS" w:hAnsi="Trebuchet MS"/>
          <w:i w:val="1"/>
          <w:sz w:val="24"/>
          <w:szCs w:val="24"/>
          <w:rtl w:val="0"/>
        </w:rPr>
        <w:t xml:space="preserve">. (в задании 3)</w:t>
      </w:r>
    </w:p>
    <w:p w:rsidR="00000000" w:rsidDel="00000000" w:rsidP="00000000" w:rsidRDefault="00000000" w:rsidRPr="00000000" w14:paraId="0000006D">
      <w:pPr>
        <w:ind w:left="285" w:right="1320" w:firstLine="720"/>
        <w:rPr>
          <w:rFonts w:ascii="Trebuchet MS" w:cs="Trebuchet MS" w:eastAsia="Trebuchet MS" w:hAnsi="Trebuchet M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85" w:right="1320" w:firstLine="720"/>
        <w:rPr>
          <w:rFonts w:ascii="Trebuchet MS" w:cs="Trebuchet MS" w:eastAsia="Trebuchet MS" w:hAnsi="Trebuchet M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85" w:right="1320" w:firstLine="720"/>
        <w:rPr>
          <w:rFonts w:ascii="Trebuchet MS" w:cs="Trebuchet MS" w:eastAsia="Trebuchet MS" w:hAnsi="Trebuchet M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85" w:right="132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         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Найти сумму чисел, которые делятся на 5</w:t>
      </w:r>
    </w:p>
    <w:p w:rsidR="00000000" w:rsidDel="00000000" w:rsidP="00000000" w:rsidRDefault="00000000" w:rsidRPr="00000000" w14:paraId="00000071">
      <w:pPr>
        <w:ind w:left="0" w:right="13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4814888" cy="195799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95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3824288" cy="52726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27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11.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         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Проверить количество вхождения цифры 3 в число</w:t>
      </w:r>
    </w:p>
    <w:p w:rsidR="00000000" w:rsidDel="00000000" w:rsidP="00000000" w:rsidRDefault="00000000" w:rsidRPr="00000000" w14:paraId="00000072">
      <w:pPr>
        <w:ind w:left="0" w:right="13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3824288" cy="527269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27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5062538" cy="111005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110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85" w:right="132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</w:rPr>
        <w:drawing>
          <wp:inline distB="114300" distT="114300" distL="114300" distR="114300">
            <wp:extent cx="3328988" cy="403681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40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85" w:right="132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right="13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5" w:right="1320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12.</w:t>
      </w:r>
      <w:r w:rsidDel="00000000" w:rsidR="00000000" w:rsidRPr="00000000">
        <w:rPr>
          <w:rFonts w:ascii="Trebuchet MS" w:cs="Trebuchet MS" w:eastAsia="Trebuchet MS" w:hAnsi="Trebuchet MS"/>
          <w:sz w:val="14"/>
          <w:szCs w:val="14"/>
          <w:rtl w:val="0"/>
        </w:rPr>
        <w:t xml:space="preserve">           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Проверить високосный ли год</w:t>
      </w:r>
    </w:p>
    <w:p w:rsidR="00000000" w:rsidDel="00000000" w:rsidP="00000000" w:rsidRDefault="00000000" w:rsidRPr="00000000" w14:paraId="00000077">
      <w:pPr>
        <w:ind w:left="285" w:firstLine="72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3743363" cy="275748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6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948.3070866141725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ddons.mozilla.org/en-US/firefox/addon/live-http-headers/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://www.mozilla.com/ru/firefox/" TargetMode="External"/><Relationship Id="rId7" Type="http://schemas.openxmlformats.org/officeDocument/2006/relationships/hyperlink" Target="http://www.google.com/chrome?hl=ru" TargetMode="External"/><Relationship Id="rId8" Type="http://schemas.openxmlformats.org/officeDocument/2006/relationships/image" Target="media/image15.png"/><Relationship Id="rId11" Type="http://schemas.openxmlformats.org/officeDocument/2006/relationships/hyperlink" Target="https://bsu.by/" TargetMode="External"/><Relationship Id="rId10" Type="http://schemas.openxmlformats.org/officeDocument/2006/relationships/hyperlink" Target="http://bsu.by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://google.com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