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AD1" w:rsidRPr="00361AD1" w:rsidRDefault="00361AD1" w:rsidP="00361AD1">
      <w:pPr>
        <w:jc w:val="right"/>
        <w:rPr>
          <w:rFonts w:ascii="Times New Roman" w:hAnsi="Times New Roman" w:cs="Times New Roman"/>
          <w:sz w:val="24"/>
          <w:szCs w:val="24"/>
        </w:rPr>
      </w:pPr>
      <w:r w:rsidRPr="00361AD1">
        <w:rPr>
          <w:rFonts w:ascii="Times New Roman" w:hAnsi="Times New Roman" w:cs="Times New Roman"/>
          <w:sz w:val="24"/>
          <w:szCs w:val="24"/>
        </w:rPr>
        <w:t xml:space="preserve">Вера </w:t>
      </w:r>
      <w:proofErr w:type="spellStart"/>
      <w:r w:rsidRPr="00361AD1">
        <w:rPr>
          <w:rFonts w:ascii="Times New Roman" w:hAnsi="Times New Roman" w:cs="Times New Roman"/>
          <w:sz w:val="24"/>
          <w:szCs w:val="24"/>
        </w:rPr>
        <w:t>Латышкина</w:t>
      </w:r>
      <w:proofErr w:type="spellEnd"/>
    </w:p>
    <w:p w:rsidR="005837A4" w:rsidRPr="00361AD1" w:rsidRDefault="0096548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361AD1">
        <w:rPr>
          <w:rFonts w:ascii="Times New Roman" w:hAnsi="Times New Roman" w:cs="Times New Roman"/>
          <w:sz w:val="24"/>
          <w:szCs w:val="24"/>
          <w:lang w:val="en-US"/>
        </w:rPr>
        <w:t>SMT</w:t>
      </w:r>
      <w:r w:rsidRPr="00361AD1">
        <w:rPr>
          <w:rFonts w:ascii="Times New Roman" w:hAnsi="Times New Roman" w:cs="Times New Roman"/>
          <w:sz w:val="24"/>
          <w:szCs w:val="24"/>
        </w:rPr>
        <w:t xml:space="preserve"> – Статистический машинный перевод – машинный перевод, основанный на статистических предсказаниях, а не </w:t>
      </w:r>
      <w:r w:rsidR="00811BE6" w:rsidRPr="00361AD1">
        <w:rPr>
          <w:rFonts w:ascii="Times New Roman" w:hAnsi="Times New Roman" w:cs="Times New Roman"/>
          <w:sz w:val="24"/>
          <w:szCs w:val="24"/>
        </w:rPr>
        <w:t xml:space="preserve">только </w:t>
      </w:r>
      <w:r w:rsidRPr="00361AD1">
        <w:rPr>
          <w:rFonts w:ascii="Times New Roman" w:hAnsi="Times New Roman" w:cs="Times New Roman"/>
          <w:sz w:val="24"/>
          <w:szCs w:val="24"/>
        </w:rPr>
        <w:t xml:space="preserve">на правилах (как </w:t>
      </w:r>
      <w:r w:rsidRPr="00361AD1">
        <w:rPr>
          <w:rFonts w:ascii="Times New Roman" w:hAnsi="Times New Roman" w:cs="Times New Roman"/>
          <w:color w:val="202122"/>
          <w:sz w:val="24"/>
          <w:szCs w:val="24"/>
          <w:shd w:val="clear" w:color="auto" w:fill="FFFFFF"/>
        </w:rPr>
        <w:t>RBMT</w:t>
      </w:r>
      <w:r w:rsidRPr="00361AD1">
        <w:rPr>
          <w:rFonts w:ascii="Times New Roman" w:hAnsi="Times New Roman" w:cs="Times New Roman"/>
          <w:sz w:val="24"/>
          <w:szCs w:val="24"/>
        </w:rPr>
        <w:t>).</w:t>
      </w:r>
      <w:proofErr w:type="gramEnd"/>
      <w:r w:rsidR="00811BE6" w:rsidRPr="00361AD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1BE6" w:rsidRPr="00361AD1" w:rsidRDefault="00811BE6">
      <w:pPr>
        <w:rPr>
          <w:rFonts w:ascii="Times New Roman" w:hAnsi="Times New Roman" w:cs="Times New Roman"/>
          <w:sz w:val="24"/>
          <w:szCs w:val="24"/>
        </w:rPr>
      </w:pPr>
      <w:r w:rsidRPr="00361AD1">
        <w:rPr>
          <w:rFonts w:ascii="Times New Roman" w:hAnsi="Times New Roman" w:cs="Times New Roman"/>
          <w:sz w:val="24"/>
          <w:szCs w:val="24"/>
        </w:rPr>
        <w:t xml:space="preserve">Мы хотим думать, что любую фразу на языке </w:t>
      </w:r>
      <w:r w:rsidRPr="00361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361AD1" w:rsidRPr="00361AD1">
        <w:rPr>
          <w:rFonts w:ascii="Times New Roman" w:hAnsi="Times New Roman" w:cs="Times New Roman"/>
          <w:sz w:val="24"/>
          <w:szCs w:val="24"/>
        </w:rPr>
        <w:t xml:space="preserve"> можно</w:t>
      </w:r>
      <w:r w:rsidRPr="00361AD1">
        <w:rPr>
          <w:rFonts w:ascii="Times New Roman" w:hAnsi="Times New Roman" w:cs="Times New Roman"/>
          <w:sz w:val="24"/>
          <w:szCs w:val="24"/>
        </w:rPr>
        <w:t xml:space="preserve"> декодировать и перекодировать на язык </w:t>
      </w:r>
      <w:r w:rsidRPr="00361AD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61AD1">
        <w:rPr>
          <w:rFonts w:ascii="Times New Roman" w:hAnsi="Times New Roman" w:cs="Times New Roman"/>
          <w:sz w:val="24"/>
          <w:szCs w:val="24"/>
        </w:rPr>
        <w:t>.</w:t>
      </w:r>
    </w:p>
    <w:p w:rsidR="00394A95" w:rsidRPr="00361AD1" w:rsidRDefault="0096548E">
      <w:pPr>
        <w:rPr>
          <w:rFonts w:ascii="Times New Roman" w:hAnsi="Times New Roman" w:cs="Times New Roman"/>
          <w:sz w:val="24"/>
          <w:szCs w:val="24"/>
        </w:rPr>
      </w:pPr>
      <w:r w:rsidRPr="00361AD1">
        <w:rPr>
          <w:rFonts w:ascii="Times New Roman" w:hAnsi="Times New Roman" w:cs="Times New Roman"/>
          <w:sz w:val="24"/>
          <w:szCs w:val="24"/>
        </w:rPr>
        <w:t xml:space="preserve">В такой модели предпочтение отдаётся наиболее правдоподобному переводу, то есть, наиболее вероятному соответствию единиц одного языка другому, который высчитывается статистически. </w:t>
      </w:r>
      <w:proofErr w:type="gramStart"/>
      <w:r w:rsidRPr="00361AD1">
        <w:rPr>
          <w:rFonts w:ascii="Times New Roman" w:hAnsi="Times New Roman" w:cs="Times New Roman"/>
          <w:sz w:val="24"/>
          <w:szCs w:val="24"/>
        </w:rPr>
        <w:t xml:space="preserve">То есть, чем чаще предложение </w:t>
      </w:r>
      <w:r w:rsidRPr="00361AD1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61AD1">
        <w:rPr>
          <w:rFonts w:ascii="Times New Roman" w:hAnsi="Times New Roman" w:cs="Times New Roman"/>
          <w:sz w:val="24"/>
          <w:szCs w:val="24"/>
        </w:rPr>
        <w:t xml:space="preserve"> на входящем языке совпадёт по значению с предложением </w:t>
      </w:r>
      <w:r w:rsidRPr="00361AD1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61AD1">
        <w:rPr>
          <w:rFonts w:ascii="Times New Roman" w:hAnsi="Times New Roman" w:cs="Times New Roman"/>
          <w:sz w:val="24"/>
          <w:szCs w:val="24"/>
        </w:rPr>
        <w:t xml:space="preserve"> на принимающем в параллельном корпусе – тем правдоподобнее перевод.</w:t>
      </w:r>
      <w:r w:rsidR="00394A95" w:rsidRPr="00361AD1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</w:p>
    <w:p w:rsidR="0096548E" w:rsidRPr="00361AD1" w:rsidRDefault="00394A95">
      <w:pPr>
        <w:rPr>
          <w:rFonts w:ascii="Times New Roman" w:hAnsi="Times New Roman" w:cs="Times New Roman"/>
          <w:sz w:val="24"/>
          <w:szCs w:val="24"/>
        </w:rPr>
      </w:pPr>
      <w:r w:rsidRPr="00361AD1">
        <w:rPr>
          <w:rFonts w:ascii="Times New Roman" w:hAnsi="Times New Roman" w:cs="Times New Roman"/>
          <w:sz w:val="24"/>
          <w:szCs w:val="24"/>
        </w:rPr>
        <w:t xml:space="preserve">Так, например, если в параллельных корпусах русского и английского языков у слова </w:t>
      </w:r>
      <w:r w:rsidRPr="00361AD1">
        <w:rPr>
          <w:rFonts w:ascii="Times New Roman" w:hAnsi="Times New Roman" w:cs="Times New Roman"/>
          <w:sz w:val="24"/>
          <w:szCs w:val="24"/>
          <w:lang w:val="en-US"/>
        </w:rPr>
        <w:t>dog</w:t>
      </w:r>
      <w:r w:rsidRPr="00361AD1">
        <w:rPr>
          <w:rFonts w:ascii="Times New Roman" w:hAnsi="Times New Roman" w:cs="Times New Roman"/>
          <w:sz w:val="24"/>
          <w:szCs w:val="24"/>
        </w:rPr>
        <w:t xml:space="preserve"> слово «собака» будет более частотным вариантом соответствия, чем слово «пёс», то «собака» будет более правдоподобным переводом, и система выберет его.</w:t>
      </w:r>
    </w:p>
    <w:p w:rsidR="008A311C" w:rsidRPr="00361AD1" w:rsidRDefault="008A311C">
      <w:pPr>
        <w:rPr>
          <w:rFonts w:ascii="Times New Roman" w:hAnsi="Times New Roman" w:cs="Times New Roman"/>
          <w:sz w:val="24"/>
          <w:szCs w:val="24"/>
        </w:rPr>
      </w:pPr>
      <w:r w:rsidRPr="00361AD1">
        <w:rPr>
          <w:rFonts w:ascii="Times New Roman" w:hAnsi="Times New Roman" w:cs="Times New Roman"/>
          <w:sz w:val="24"/>
          <w:szCs w:val="24"/>
        </w:rPr>
        <w:t>Чем больше выборка слов в параллельных корпусах (и чем чаще мы по ним проходимся через итерацию), тем выше вероятность (и точность) соответствий.</w:t>
      </w:r>
    </w:p>
    <w:p w:rsidR="0096548E" w:rsidRPr="0096548E" w:rsidRDefault="0096548E" w:rsidP="0096548E">
      <w:pPr>
        <w:shd w:val="clear" w:color="auto" w:fill="FFFFFF"/>
        <w:spacing w:before="120" w:after="9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61AD1">
        <w:rPr>
          <w:rFonts w:ascii="Times New Roman" w:eastAsia="Times New Roman" w:hAnsi="Times New Roman" w:cs="Times New Roman"/>
          <w:bCs/>
          <w:color w:val="212121"/>
          <w:sz w:val="24"/>
          <w:szCs w:val="24"/>
          <w:lang w:eastAsia="ru-RU"/>
        </w:rPr>
        <w:t>Компоненты модели SMT:</w:t>
      </w:r>
    </w:p>
    <w:p w:rsidR="008A311C" w:rsidRPr="00361AD1" w:rsidRDefault="0096548E" w:rsidP="00394A9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N-</w:t>
      </w:r>
      <w:proofErr w:type="spellStart"/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граммная</w:t>
      </w:r>
      <w:proofErr w:type="spellEnd"/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 xml:space="preserve"> языковая модель</w:t>
      </w:r>
      <w:r w:rsidR="008A311C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</w:t>
      </w:r>
    </w:p>
    <w:p w:rsidR="00394A95" w:rsidRPr="0096548E" w:rsidRDefault="008A311C" w:rsidP="008A311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proofErr w:type="gram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Нужна</w:t>
      </w:r>
      <w:proofErr w:type="gram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чтобы моделировать</w:t>
      </w:r>
      <w:r w:rsidR="0096548E"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r w:rsidR="0096548E" w:rsidRPr="00361AD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ru-RU"/>
        </w:rPr>
        <w:t>вероятностное распределение</w:t>
      </w:r>
      <w:r w:rsidR="0096548E"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конструкций на уровне слов или фраз в языке Y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. Так мы можем искать вероятности продолжения </w:t>
      </w:r>
      <w:proofErr w:type="spell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токенов</w:t>
      </w:r>
      <w:proofErr w:type="spell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, т.е. искать</w:t>
      </w:r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/проверять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лексическую/грамматическую сочетаемость (</w:t>
      </w:r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«</w:t>
      </w:r>
      <w:proofErr w:type="spellStart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ein</w:t>
      </w:r>
      <w:proofErr w:type="spellEnd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 -&gt; «</w:t>
      </w:r>
      <w:proofErr w:type="spellStart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kleines</w:t>
      </w:r>
      <w:proofErr w:type="spellEnd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»/«</w:t>
      </w:r>
      <w:proofErr w:type="spellStart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buch</w:t>
      </w:r>
      <w:proofErr w:type="spellEnd"/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) </w:t>
      </w:r>
    </w:p>
    <w:p w:rsidR="0096548E" w:rsidRPr="0096548E" w:rsidRDefault="0096548E" w:rsidP="00965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Модель перевода (t-</w:t>
      </w:r>
      <w:proofErr w:type="spellStart"/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model</w:t>
      </w:r>
      <w:proofErr w:type="spellEnd"/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)</w:t>
      </w:r>
      <w:r w:rsidR="00361AD1"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 xml:space="preserve"> </w:t>
      </w:r>
      <w:r w:rsidR="00361AD1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– матрица:</w:t>
      </w:r>
      <w:r w:rsidR="00361AD1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br/>
      </w:r>
      <w:r w:rsidR="00361AD1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br/>
        <w:t>В ней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собираем </w:t>
      </w:r>
      <w:r w:rsidRPr="00361AD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ru-RU"/>
        </w:rPr>
        <w:t>статистику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</w:t>
      </w:r>
      <w:proofErr w:type="spellStart"/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соотвествий</w:t>
      </w:r>
      <w:proofErr w:type="spellEnd"/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фраз в </w:t>
      </w:r>
      <w:proofErr w:type="spellStart"/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паралелльном</w:t>
      </w:r>
      <w:proofErr w:type="spellEnd"/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корпусе, ищем переводческие соо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тветствия X </w:t>
      </w:r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-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Y и моделируем их с помощью теории </w:t>
      </w:r>
      <w:r w:rsidRPr="00361AD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ru-RU"/>
        </w:rPr>
        <w:t>вероятности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:</w:t>
      </w:r>
    </w:p>
    <w:p w:rsidR="0096548E" w:rsidRPr="0096548E" w:rsidRDefault="0096548E" w:rsidP="0096548E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Допускаем, что любое предложение языка Y может быть "искаженной" версией некой фразы на языке X</w:t>
      </w:r>
    </w:p>
    <w:p w:rsidR="00361AD1" w:rsidRPr="00361AD1" w:rsidRDefault="0096548E" w:rsidP="00811BE6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Ищем наиболее правдоподобные соответствия X </w:t>
      </w:r>
      <w:r w:rsidR="00811BE6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–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Y</w:t>
      </w:r>
    </w:p>
    <w:p w:rsidR="00811BE6" w:rsidRPr="0096548E" w:rsidRDefault="00361AD1" w:rsidP="00361A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 итоге получаем соответствия типа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«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my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name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is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 -&gt; «меня зовут»</w:t>
      </w:r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(</w:t>
      </w:r>
      <w:proofErr w:type="gram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вместо</w:t>
      </w:r>
      <w:proofErr w:type="gram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дословного и грамматичного «моё имя (есть)»), «</w:t>
      </w:r>
      <w:proofErr w:type="spell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ich</w:t>
      </w:r>
      <w:proofErr w:type="spell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schwimme</w:t>
      </w:r>
      <w:proofErr w:type="spell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 </w:t>
      </w:r>
      <w:proofErr w:type="spellStart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val="en-US" w:eastAsia="ru-RU"/>
        </w:rPr>
        <w:t>gern</w:t>
      </w:r>
      <w:proofErr w:type="spellEnd"/>
      <w:r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» -&gt; «я люблю плавать» (вместо «я плаваю охотно»)</w:t>
      </w:r>
    </w:p>
    <w:p w:rsidR="0096548E" w:rsidRPr="00361AD1" w:rsidRDefault="0096548E" w:rsidP="0096548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  <w:r w:rsidRPr="00361AD1">
        <w:rPr>
          <w:rFonts w:ascii="Times New Roman" w:eastAsia="Times New Roman" w:hAnsi="Times New Roman" w:cs="Times New Roman"/>
          <w:bCs/>
          <w:i/>
          <w:iCs/>
          <w:color w:val="212121"/>
          <w:sz w:val="24"/>
          <w:szCs w:val="24"/>
          <w:lang w:eastAsia="ru-RU"/>
        </w:rPr>
        <w:t>Декодер</w:t>
      </w:r>
      <w:r w:rsidR="00394A95" w:rsidRPr="00361AD1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 xml:space="preserve"> – 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ищем наиболее грамматичные и лексически правдоподобные результаты, отбираем среди </w:t>
      </w:r>
      <w:r w:rsidRPr="00361AD1">
        <w:rPr>
          <w:rFonts w:ascii="Times New Roman" w:eastAsia="Times New Roman" w:hAnsi="Times New Roman" w:cs="Times New Roman"/>
          <w:i/>
          <w:iCs/>
          <w:color w:val="212121"/>
          <w:sz w:val="24"/>
          <w:szCs w:val="24"/>
          <w:lang w:eastAsia="ru-RU"/>
        </w:rPr>
        <w:t>гипотез</w:t>
      </w:r>
      <w:r w:rsidRPr="0096548E"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  <w:t> один результат</w:t>
      </w:r>
      <w:bookmarkStart w:id="0" w:name="_GoBack"/>
      <w:bookmarkEnd w:id="0"/>
    </w:p>
    <w:p w:rsidR="00361AD1" w:rsidRPr="00361AD1" w:rsidRDefault="00361AD1" w:rsidP="00361AD1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12121"/>
          <w:sz w:val="24"/>
          <w:szCs w:val="24"/>
          <w:lang w:eastAsia="ru-RU"/>
        </w:rPr>
      </w:pPr>
    </w:p>
    <w:p w:rsidR="0096548E" w:rsidRPr="0096548E" w:rsidRDefault="0096548E" w:rsidP="0096548E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12121"/>
          <w:szCs w:val="24"/>
          <w:lang w:eastAsia="ru-RU"/>
        </w:rPr>
      </w:pPr>
    </w:p>
    <w:p w:rsidR="0096548E" w:rsidRDefault="0096548E"/>
    <w:p w:rsidR="0096548E" w:rsidRPr="0096548E" w:rsidRDefault="0096548E"/>
    <w:p w:rsidR="0096548E" w:rsidRPr="0096548E" w:rsidRDefault="0096548E"/>
    <w:sectPr w:rsidR="0096548E" w:rsidRPr="009654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E730CD"/>
    <w:multiLevelType w:val="multilevel"/>
    <w:tmpl w:val="CF823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48E"/>
    <w:rsid w:val="00361AD1"/>
    <w:rsid w:val="00394A95"/>
    <w:rsid w:val="003955F3"/>
    <w:rsid w:val="005837A4"/>
    <w:rsid w:val="00811BE6"/>
    <w:rsid w:val="008A311C"/>
    <w:rsid w:val="0096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48E"/>
    <w:rPr>
      <w:b/>
      <w:bCs/>
    </w:rPr>
  </w:style>
  <w:style w:type="character" w:styleId="a5">
    <w:name w:val="Emphasis"/>
    <w:basedOn w:val="a0"/>
    <w:uiPriority w:val="20"/>
    <w:qFormat/>
    <w:rsid w:val="0096548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654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6548E"/>
    <w:rPr>
      <w:b/>
      <w:bCs/>
    </w:rPr>
  </w:style>
  <w:style w:type="character" w:styleId="a5">
    <w:name w:val="Emphasis"/>
    <w:basedOn w:val="a0"/>
    <w:uiPriority w:val="20"/>
    <w:qFormat/>
    <w:rsid w:val="0096548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2024-02-18T16:12:00Z</dcterms:created>
  <dcterms:modified xsi:type="dcterms:W3CDTF">2024-02-18T18:24:00Z</dcterms:modified>
</cp:coreProperties>
</file>