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52"/>
          <w:szCs w:val="52"/>
        </w:rPr>
        <w:t xml:space="preserve">КИБЕРЭДЭН: ЦИФРОВАЯ ЭРА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888888"/>
          <w:sz w:val="24"/>
          <w:szCs w:val="24"/>
        </w:rPr>
        <w:t xml:space="preserve">Game Design Document v0.1</w:t>
      </w:r>
    </w:p>
    <w:p>
      <w:pPr>
        <w:spacing w:after="720"/>
        <w:jc w:val="center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nazrOS-softhard  ·  2025–2026</w:t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1. КОНЦЕПЦИЯ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Жанр: Симуляция жизни / Кибергот / RPG-прогрессия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Движок: Unreal Engine 5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Перспектива: 1-е / 3-е лицо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Платформа: PC (Windows / Linux / macOS)</w:t>
      </w:r>
    </w:p>
    <w:p>
      <w:r>
        <w:t xml:space="preserve"/>
      </w:r>
    </w:p>
    <w:p>
      <w:r>
        <w:rPr>
          <w:b w:val="false"/>
          <w:bCs w:val="false"/>
          <w:color w:val="CCCCCC"/>
          <w:sz w:val="22"/>
          <w:szCs w:val="22"/>
        </w:rPr>
        <w:t xml:space="preserve">Мир игры — гиперреалистичная симуляция современной жизни в эстетике кибергот. Игрок начинает с нуля, создаёт своего Кибера и встраивается в экосистему nazrOS.</w:t>
      </w:r>
    </w:p>
    <w:p>
      <w:r>
        <w:t xml:space="preserve"/>
      </w:r>
    </w:p>
    <w:p>
      <w:r>
        <w:rPr>
          <w:b/>
          <w:bCs/>
          <w:color w:val="00FF88"/>
          <w:sz w:val="22"/>
          <w:szCs w:val="22"/>
        </w:rPr>
        <w:t xml:space="preserve">Главная цель — не победить врага, а развить цифровую сущность, освоить реальные и цифровые навыки и стать полноправным членом кибер-цивилизации.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2. БАЗОВЫЕ МЕХАНИКИ И ПОТРЕБНОСТИ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Персонаж — живой организм. Игнорирование базовых потребностей ведёт к деградации.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ПОТРЕБНОСТЬ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ЭФФЕКТ ПРИ ИГНОРИРОВАНИИ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Сон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Снижается реакция, появляются галлюцинации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Еда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Падает энергия, теряется концентрация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Душ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NPC перестают вести диалоги, падает репутация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Туалет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Дискомфорт, снижается настроение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Уборка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Штраф к концентрации, снижение настроения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Посуда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Снижение гигиены пространства, штраф к энергии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Стирка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Штраф к репутации при контакте с NPC</w:t>
            </w:r>
          </w:p>
        </w:tc>
      </w:tr>
    </w:tbl>
    <w:p>
      <w:r>
        <w:t xml:space="preserve"/>
      </w:r>
    </w:p>
    <w:p>
      <w:r>
        <w:rPr>
          <w:b w:val="false"/>
          <w:bCs w:val="false"/>
          <w:color w:val="CCCCCC"/>
          <w:sz w:val="22"/>
          <w:szCs w:val="22"/>
        </w:rPr>
        <w:t xml:space="preserve">Уровень счастья и энергии влияют на скорость обучения и креативность — критично для крафта и прохождения квестов.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3. САЙД-КВЕСТЫ — РЕАЛЬНЫЕ НАВЫКИ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Сайд-квесты — основа обучающей механики. Через них игрок осваивает настоящие жизненные навыки.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AAFFDD"/>
          <w:sz w:val="28"/>
          <w:szCs w:val="28"/>
        </w:rPr>
        <w:t xml:space="preserve">3.1 Бытовая жизнь (ветка рутины)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НАВЫК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Помой посуду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Гигиена пространства, бытовые механики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Прими душ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Личная гигиена → рост репутации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Включи стиральную машину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Технические инструкции, режимы стирки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Пропылесось пол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Уход за пространством → настроение +10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Сделай уборку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Комплексный бытовой квест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Закажи пиццу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Онлайн-заказы, логистика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Запишись к врачу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Система здравоохранения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AAFFDD"/>
          <w:sz w:val="28"/>
          <w:szCs w:val="28"/>
        </w:rPr>
        <w:t xml:space="preserve">3.2 Образование и навыки (ветка знаний)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НАВЫК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Курс по Python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Программирование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Доступ к скриптам в КефирННо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3D в страННо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3D-моделирование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Создание собственных моделей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Кибербезопасность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OSINT / Хакинг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Уникальные диалоги в даркнете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AAFFDD"/>
          <w:sz w:val="28"/>
          <w:szCs w:val="28"/>
        </w:rPr>
        <w:t xml:space="preserve">3.3 Карьера и финансы (ветка выживания)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Отклик на вакансию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Работа, доход в рублях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Пройди собеседование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Оффер, повышение репутации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Оплати налоги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Гражданская дисциплина, бонус доверия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Открой банковский счёт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Финансовая грамотность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AAFFDD"/>
          <w:sz w:val="28"/>
          <w:szCs w:val="28"/>
        </w:rPr>
        <w:t xml:space="preserve">3.4 Инженерия и крафт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Собери cloN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Сборка сервера, интеграция с nazrOS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Настрой домашнюю сеть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Маршрутизация, VPN, безопасность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Создай граф знаний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Систематизация данных в КефирННо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4. ОСНОВНОЙ СЦЕНАРИЙ — КАРМА</w:t>
      </w:r>
    </w:p>
    <w:p>
      <w:r>
        <w:rPr>
          <w:b w:val="false"/>
          <w:bCs w:val="false"/>
          <w:color w:val="CCCCCC"/>
          <w:sz w:val="22"/>
          <w:szCs w:val="22"/>
        </w:rPr>
        <w:t xml:space="preserve">Основной сценарий необязателен — игрок может идти по нему или нет. Карма — это не рейтинг добра/зла, а отражение цифрового пути персонажа.</w:t>
      </w:r>
    </w:p>
    <w:p>
      <w:r>
        <w:t xml:space="preserve"/>
      </w:r>
    </w:p>
    <w:p>
      <w:r>
        <w:rPr>
          <w:b w:val="false"/>
          <w:bCs w:val="false"/>
          <w:color w:val="555555"/>
          <w:sz w:val="22"/>
          <w:szCs w:val="22"/>
        </w:rPr>
        <w:t xml:space="preserve">[ Детали сценария Кармы уточняются — раздел в разработке ]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5. СИСТЕМА ПРОГРЕССИИ И РАНГОВ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РАНГ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ЧТО ОТКРЫВАЕТ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НАБЛЮДАТЕЛЬ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Старт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Базовые квесты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500 ПХ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Производство, собственный магазин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АРХИТЕКТОР ЯДРА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3000 ПХ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Разработка, управление инфраструктурой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ГЛАВНЫЙ РАЗРАБОТЧИК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10000 ПХ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A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CCCC"/>
                <w:sz w:val="20"/>
                <w:szCs w:val="20"/>
              </w:rPr>
              <w:t xml:space="preserve">Полный доступ, кастомизация мира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FF88"/>
          <w:sz w:val="36"/>
          <w:szCs w:val="36"/>
        </w:rPr>
        <w:t xml:space="preserve">6. ТЕХНИЧЕСКИЙ СТЕК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Движок: Unreal Engine 5 (Nanite + Lumen для сверхреализма)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Сеть: WebRTC / НЕБЕСА ДТ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Синхронизация: CloudFabric nazrOS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Язык скриптования: Союз (кириллический)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Устройства: интеграция с cloN, blaN, biohN, rostN</w:t>
      </w:r>
    </w:p>
    <w:p>
      <w:pPr>
        <w:pStyle w:val="ListParagraph"/>
        <w:numPr>
          <w:ilvl w:val="0"/>
          <w:numId w:val="2"/>
        </w:numPr>
      </w:pPr>
      <w:r>
        <w:rPr>
          <w:color w:val="CCCCCC"/>
          <w:sz w:val="22"/>
          <w:szCs w:val="22"/>
        </w:rPr>
        <w:t xml:space="preserve">Репозиторий: github.com/nazrOS-softhard/cybereden-game</w:t>
      </w:r>
    </w:p>
    <w:p>
      <w:r>
        <w:t xml:space="preserve"/>
      </w:r>
    </w:p>
    <w:p>
      <w:pPr>
        <w:spacing w:before="720"/>
        <w:jc w:val="center"/>
      </w:pPr>
      <w:r>
        <w:rPr>
          <w:i/>
          <w:iCs/>
          <w:color w:val="444444"/>
          <w:sz w:val="18"/>
          <w:szCs w:val="18"/>
        </w:rPr>
        <w:t xml:space="preserve">v0.1 — сценарий и механики уточняются в процессе разработки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urier New" w:cs="Courier New" w:eastAsia="Courier New" w:hAnsi="Courier New"/>
      <w:b/>
      <w:bCs/>
      <w:color w:val="AAFFD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2026-06-23T04:19:46.658Z</dcterms:created>
  <dcterms:modified xsi:type="dcterms:W3CDTF">2026-06-23T04:19:46.658Z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