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Courier New" w:cs="Courier New" w:eastAsia="Courier New" w:hAnsi="Courier New"/>
          <w:b/>
          <w:bCs/>
          <w:color w:val="00FF88"/>
          <w:sz w:val="56"/>
          <w:szCs w:val="56"/>
        </w:rPr>
        <w:t xml:space="preserve">КИБЕРЭДЭН: ЦИФРОВАЯ ЭРА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555555"/>
          <w:sz w:val="24"/>
          <w:szCs w:val="24"/>
        </w:rPr>
        <w:t xml:space="preserve">Game Design Document  v0.2</w:t>
      </w:r>
    </w:p>
    <w:p>
      <w:pPr>
        <w:spacing w:after="80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nazrOS-softhard  ·  2025–2026</w:t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1. КОНЦЕПЦИЯ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Жанр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Симуляция жизни / Кибергот / RPG / Online Open World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Перспектива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1-е / 3-е лицо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Тип мира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Онлайн, открытый, общий для всех игроков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PC (Windows / Linux / macOS)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Связь с платформой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cybereden.ru — реальный мир Кибера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Игрок создаёт Кибера и существует в гиперреалистичном онлайн-мире с кибергот-эстетикой. Цель — не победить врага, а развиться: освоить реальные навыки, построить лабораторию, стать частью кибер-цивилизации.</w:t>
      </w:r>
    </w:p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FF88"/>
          <w:sz w:val="22"/>
          <w:szCs w:val="22"/>
        </w:rPr>
        <w:t xml:space="preserve">Ключевая особенность: игра и платформа cybereden.ru — единая экосистема. Прогресс синхронизируется. Кибер существует и там, и там.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2. МИР И ПРОСТРАНСТВО</w:t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2.1 Открытый онлайн-мир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Все игроки существуют в одном мире одновременно. Можно: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Видеть других Киберов в городе, лабораториях, на миссиях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Устраивать публичные презентации — VR-подобные собрания в локациях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Торговать устройствами и крафтом с NPC и другими игроками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Стримить прямо из игры — трансляция появляется на cybereden.ru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2.2 Локации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ЛОКАЦИЯ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Москва / Архангельск / Казань / Новосибирск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Стартовые города, бытовые квесты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Технологическая лаборатория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Личное пространство каждого Кибера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Даркнет-подземка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Миссии, информаторы, рынок устройств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Закрытые территории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Стелс-миссии, пентестинг, риск ареста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Бангкок / Ко-Самуи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Сюжетные локации, международные квесты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Арктическая Республика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Финальные локации основного сценария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VR-зал презентаций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Публичные события, конференции Киберов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3. ТЕХНОЛОГИЧЕСКАЯ ЛАБОРАТОРИЯ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Каждый Кибер строит свою лабораторию. Это центр крафта, обучения и производства. Лаба растёт вместе с рангом.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3.1 Уклоны лаборатории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УКЛОН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ПРИМЕРЫ КРАФТА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Электроника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Сборка устройств, пайка плат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cloN, blaN, piN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Кибербезопасность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OPSEC-инструменты, пентест-оборудование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МОФТ, анонимайзеры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Биология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Биохакинг, biohN устройства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biohN, датчики тела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Химия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Синтез материалов для крафта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Компоненты для устройств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ИИ / Данные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Нейросети, графы знаний в КефирННо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ИИ-агенты, датасеты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3D-печать, CNC, поставки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Корпуса, детали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3.2 Крафт и торговля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Собранные устройства продаются NPC или другим игрокам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Устройства имеют стадии (7 стадий: от сырого до совершенного)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Чем выше уклон прокачан — тем редкие предметы доступны для крафта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Рынок устройств интегрирован с @cybereden_market_bot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4. МЕХАНИКА «ПЕРЕД МОНИТОРОМ»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Когда Кибер получает критический урон — он не умирает. Он «приходит в себя».</w:t>
      </w:r>
    </w:p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FF88"/>
          <w:sz w:val="22"/>
          <w:szCs w:val="22"/>
        </w:rPr>
        <w:t xml:space="preserve">Экран гаснет. Появляется комната. За монитором открыт cybereden.ru.</w:t>
      </w:r>
    </w:p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Это мост между игрой и платформой. Кибер жив — но временно выбит из мира.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4.1 Триггеры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Падение с высоты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Кибер очнулся за монитором, травма временно снижает стат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Нападение в тёмном переулке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Потеря части инвентаря, откат к последней точке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Ранение на миссии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Принудительный выход, cooldown перед возвратом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Арест (не прикрылся)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Заморозка аккаунта на время, квест на освобождение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Провал стелс-миссии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Побег или арест в зависимости от уровня угрозы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4.2 Арест и OPSEC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Если Кибер действует на закрытой территории без прикрытия трафика — риск ареста растёт. Система учит реальному пентестингу и OPSEC: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Использование МОФТ и VPN снижает видимость до нуля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Сборка анонимизирующих устройств в лабе даёт постоянный бонус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Курс «Кибербезопасность» открывает продвинутые инструменты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Арест = квест на юридическую защиту или побег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5. САЙД-КВЕСТЫ — РЕАЛЬНЫЕ НАВЫКИ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Через сайд-квесты игрок обучается настоящим жизненным навыкам. Выполнение влияет на настроение, репутацию и скорость прокачки.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5.1 Бытовая рутина → Настроение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КВЕСТ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НАВЫК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Помой посуду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Гигиена пространства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Настроение +8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Прими душ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Личная гигиена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Репутация +10, NPC разговаривают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Включи стиральную машину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Технические инструкции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Настроение +6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Пропылесось пол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Уход за пространством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Настроение +10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Сделай полную уборку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Комплексный бытовой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Энергия +15, бонус к фокусу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Закажи еду онлайн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Логистика, онлайн-сервисы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Энергия восстановлена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Запишись к врачу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Система здравоохранения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Здоровье +20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5.2 Документы и бюрократия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КВЕСТ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НАВЫК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Получи SIM-карту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Мобильная связь, идентификация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Зарегистрируйся на Госуслугах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Цифровой паспорт, e-government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Оформи загранпаспорт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Бюрократия, МФЦ, госпошлины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Открой банковский счёт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Финансовая грамотность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Оплати налоги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Гражданская дисциплина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5.3 Инженерия и кибербезопасность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КВЕСТ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НАВЫК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Собери cloN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Сборка сервера, интеграция nazrOS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Настрой домашнюю сеть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Маршрутизация, VPN, безопасность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Прохождение курса Python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Программирование, автоматизация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Курс кибербезопасности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OSINT, пентестинг, OPSEC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Собери МОФТ-устройство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Анонимизация трафика, защита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Создай граф знаний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Систематизация данных в КефирННо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6. ОСНОВНОЙ СЦЕНАРИЙ — КАРМА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Сценарий необязателен — игрок может идти по нему или нет. Карма отражает цифровой путь Кибера и влияет на то, как мир реагирует на него.</w:t>
      </w:r>
    </w:p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2"/>
          <w:szCs w:val="22"/>
        </w:rPr>
        <w:t xml:space="preserve">[ Детали сценария Кармы уточняются — раздел в активной разработке ]</w:t>
      </w:r>
    </w:p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Известно: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Завязка связана с пропажей f00rtime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Карма — не шкала добро/зло, а отражение выборов и последствий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Путь через Бангкок → Арктическую Республику → Цифровое святилище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Финал влияет на состояние мира для всех онлайн-игроков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7. ИНТЕГРАЦИЯ С CYBEREDEN.RU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Игра и платформа — единая экосистема nazrOS. Прогресс синхронизируется через API.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7.1 Что синхронизируется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ГДЕ ОТОБРАЖАЕТСЯ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Ранг и ПХ Кибера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Профиль /kibla/{username} на cybereden.ru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Инвентарь и устройства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Дашборд Кибера, витрина магазина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Текущий стрим из игры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Блок «кто стримит» на главной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Топ Киберов по рангу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Лидерборд на платформе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Активность лаборатории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Лента событий сообщества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7.2 Технический мост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Игра отправляет события в Express API на cybereden.ru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Данные хранятся в Supabase (таблица game_profiles)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Telegram-бот @cybereden_market_bot — рынок устройств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Twitch-интеграция через существующий стек платформы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8. ПРОГРЕССИЯ И РАНГИ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РАНГ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ПХ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ОТКРЫВАЕТ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НАБЛЮДАТЕЛЬ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Базовые квесты, стартовая лаба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Уклон лаборатории, торговля с NPC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АРХИТЕКТОР ЯДРА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Стелс-миссии, продвинутый крафт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ГЛАВНЫЙ РАЗРАБОТЧИК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10000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Полный доступ, кастомизация мира, VR-презентации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9.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СЛОЙ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Игровой движок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5 (Nanite + Lumen)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Онлайн / P2P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WebRTC / НЕБЕСА ДТ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Синхронизация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CloudFabric nazrOS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Supabase Postgres + Storage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API моста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Node + Express (cybereden.ru)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Скриптование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Союз (кириллический язык)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Боты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@cybereden_market_bot (Telegram)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cloN, blaN, biohN, piN, rostN</w:t>
            </w:r>
          </w:p>
        </w:tc>
      </w:tr>
    </w:tbl>
    <w:p>
      <w:r>
        <w:t xml:space="preserve"/>
      </w:r>
    </w:p>
    <w:p>
      <w:pPr>
        <w:spacing w:before="720"/>
        <w:jc w:val="center"/>
      </w:pPr>
      <w:r>
        <w:rPr>
          <w:rFonts w:ascii="Courier New" w:cs="Courier New" w:eastAsia="Courier New" w:hAnsi="Courier New"/>
          <w:i/>
          <w:iCs/>
          <w:color w:val="333333"/>
          <w:sz w:val="18"/>
          <w:szCs w:val="18"/>
        </w:rPr>
        <w:t xml:space="preserve">GDD v0.2 — живой документ, обновляется в процессе разработки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ourier New" w:cs="Courier New" w:eastAsia="Courier New" w:hAnsi="Courier New"/>
      <w:b/>
      <w:bCs/>
      <w:color w:val="88FF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2026-06-23T05:11:56.052Z</dcterms:created>
  <dcterms:modified xsi:type="dcterms:W3CDTF">2026-06-23T05:11:56.063Z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