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DCBF" w14:textId="77777777" w:rsidR="00DA4E6F" w:rsidRPr="00DA4E6F" w:rsidRDefault="00DA4E6F" w:rsidP="00DA4E6F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6B38"/>
          <w:spacing w:val="15"/>
          <w:kern w:val="36"/>
          <w:sz w:val="48"/>
          <w:szCs w:val="48"/>
          <w:lang w:eastAsia="fi-FI"/>
          <w14:ligatures w14:val="none"/>
        </w:rPr>
      </w:pPr>
      <w:r w:rsidRPr="00DA4E6F">
        <w:rPr>
          <w:rFonts w:ascii="Poppins" w:eastAsia="Times New Roman" w:hAnsi="Poppins" w:cs="Poppins"/>
          <w:b/>
          <w:bCs/>
          <w:color w:val="006B38"/>
          <w:spacing w:val="15"/>
          <w:kern w:val="36"/>
          <w:sz w:val="48"/>
          <w:szCs w:val="48"/>
          <w:lang w:eastAsia="fi-FI"/>
          <w14:ligatures w14:val="none"/>
        </w:rPr>
        <w:t>Tehtävä 4.1. Miten huomioit eri käyttäjäryhmiä suunnittelussa?</w:t>
      </w:r>
    </w:p>
    <w:p w14:paraId="1895B069" w14:textId="77777777" w:rsidR="00DA4E6F" w:rsidRDefault="00DA4E6F" w:rsidP="00DA4E6F">
      <w:pPr>
        <w:rPr>
          <w:b/>
          <w:bCs/>
        </w:rPr>
      </w:pPr>
    </w:p>
    <w:p w14:paraId="51A5D7AD" w14:textId="77777777" w:rsidR="00DA4E6F" w:rsidRDefault="00DA4E6F" w:rsidP="00DA4E6F">
      <w:pPr>
        <w:rPr>
          <w:b/>
          <w:bCs/>
        </w:rPr>
      </w:pPr>
    </w:p>
    <w:p w14:paraId="30636E26" w14:textId="77777777" w:rsidR="00DA4E6F" w:rsidRDefault="00DA4E6F" w:rsidP="00DA4E6F">
      <w:pPr>
        <w:rPr>
          <w:b/>
          <w:bCs/>
        </w:rPr>
      </w:pPr>
    </w:p>
    <w:p w14:paraId="5F4C34D0" w14:textId="624FF47E" w:rsidR="00DA4E6F" w:rsidRPr="00DA4E6F" w:rsidRDefault="00DA4E6F" w:rsidP="00DA4E6F">
      <w:pPr>
        <w:rPr>
          <w:b/>
          <w:bCs/>
        </w:rPr>
      </w:pPr>
      <w:r w:rsidRPr="00DA4E6F">
        <w:rPr>
          <w:b/>
          <w:bCs/>
        </w:rPr>
        <w:t>Ikääntyneet käyttäjät (yli 70-vuotiaat)</w:t>
      </w:r>
    </w:p>
    <w:p w14:paraId="09930953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Ominaisuudet</w:t>
      </w:r>
      <w:r w:rsidRPr="00DA4E6F">
        <w:t>: Näön ja kuulon heikkeneminen, motoriikan hidastuminen, ja uuden teknologian omaksumisen haasteet.</w:t>
      </w:r>
    </w:p>
    <w:p w14:paraId="68D96EFF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Suunnitteluhuomiot</w:t>
      </w:r>
      <w:r w:rsidRPr="00DA4E6F">
        <w:t>:</w:t>
      </w:r>
    </w:p>
    <w:p w14:paraId="78840F2A" w14:textId="77777777" w:rsidR="00DA4E6F" w:rsidRPr="00DA4E6F" w:rsidRDefault="00DA4E6F" w:rsidP="00DA4E6F">
      <w:pPr>
        <w:numPr>
          <w:ilvl w:val="1"/>
          <w:numId w:val="1"/>
        </w:numPr>
      </w:pPr>
      <w:r w:rsidRPr="00DA4E6F">
        <w:t>Suuret ja selkeät fontit</w:t>
      </w:r>
    </w:p>
    <w:p w14:paraId="7D46B8FD" w14:textId="77777777" w:rsidR="00DA4E6F" w:rsidRPr="00DA4E6F" w:rsidRDefault="00DA4E6F" w:rsidP="00DA4E6F">
      <w:pPr>
        <w:numPr>
          <w:ilvl w:val="1"/>
          <w:numId w:val="1"/>
        </w:numPr>
      </w:pPr>
      <w:r w:rsidRPr="00DA4E6F">
        <w:t>Kontrastirikas värimaailma</w:t>
      </w:r>
    </w:p>
    <w:p w14:paraId="1D33B022" w14:textId="77777777" w:rsidR="00DA4E6F" w:rsidRPr="00DA4E6F" w:rsidRDefault="00DA4E6F" w:rsidP="00DA4E6F">
      <w:pPr>
        <w:numPr>
          <w:ilvl w:val="1"/>
          <w:numId w:val="1"/>
        </w:numPr>
      </w:pPr>
      <w:r w:rsidRPr="00DA4E6F">
        <w:t>Helppokäyttöisyys ja intuitiivinen navigointi</w:t>
      </w:r>
    </w:p>
    <w:p w14:paraId="62F8C351" w14:textId="77777777" w:rsidR="00DA4E6F" w:rsidRPr="00DA4E6F" w:rsidRDefault="00DA4E6F" w:rsidP="00DA4E6F">
      <w:pPr>
        <w:numPr>
          <w:ilvl w:val="1"/>
          <w:numId w:val="1"/>
        </w:numPr>
      </w:pPr>
      <w:r w:rsidRPr="00DA4E6F">
        <w:t>Ääniohjeiden ja tekstityksen saatavuus</w:t>
      </w:r>
    </w:p>
    <w:p w14:paraId="7C69F8C0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Esimerkkisivusto</w:t>
      </w:r>
      <w:r w:rsidRPr="00DA4E6F">
        <w:t>: Yle Uutiset (yle.fi/uutiset)</w:t>
      </w:r>
    </w:p>
    <w:p w14:paraId="0878E766" w14:textId="77777777" w:rsidR="00DA4E6F" w:rsidRPr="00DA4E6F" w:rsidRDefault="00DA4E6F" w:rsidP="00DA4E6F">
      <w:pPr>
        <w:numPr>
          <w:ilvl w:val="1"/>
          <w:numId w:val="1"/>
        </w:numPr>
      </w:pPr>
      <w:r w:rsidRPr="00DA4E6F">
        <w:rPr>
          <w:b/>
          <w:bCs/>
        </w:rPr>
        <w:t>Perustelut</w:t>
      </w:r>
      <w:r w:rsidRPr="00DA4E6F">
        <w:t>: Sivusto on selkeä, helppokäyttöinen ja tarjoaa tärkeää tietoa päivittäisistä tapahtumista. Fonttikoko on säädettävissä, ja sivustolla on kontrastirikas värimaailma, mikä auttaa näkörajoitteisia käyttäjiä.</w:t>
      </w:r>
    </w:p>
    <w:p w14:paraId="2151DB18" w14:textId="77777777" w:rsidR="00DA4E6F" w:rsidRPr="00DA4E6F" w:rsidRDefault="00DA4E6F" w:rsidP="00DA4E6F">
      <w:pPr>
        <w:rPr>
          <w:b/>
          <w:bCs/>
        </w:rPr>
      </w:pPr>
      <w:r w:rsidRPr="00DA4E6F">
        <w:rPr>
          <w:b/>
          <w:bCs/>
        </w:rPr>
        <w:t>Tietotekniikan insinöörit</w:t>
      </w:r>
    </w:p>
    <w:p w14:paraId="5C4EF38B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Ominaisuudet</w:t>
      </w:r>
      <w:r w:rsidRPr="00DA4E6F">
        <w:t>: Teknologinen osaaminen, vaativa ja kriittinen suhtautuminen käytettävyyteen, tehokkuuden ja toiminnallisuuden arvostaminen.</w:t>
      </w:r>
    </w:p>
    <w:p w14:paraId="5BE214CE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Suunnitteluhuomiot</w:t>
      </w:r>
      <w:r w:rsidRPr="00DA4E6F">
        <w:t>:</w:t>
      </w:r>
    </w:p>
    <w:p w14:paraId="0B44FF9A" w14:textId="77777777" w:rsidR="00DA4E6F" w:rsidRPr="00DA4E6F" w:rsidRDefault="00DA4E6F" w:rsidP="00DA4E6F">
      <w:pPr>
        <w:numPr>
          <w:ilvl w:val="1"/>
          <w:numId w:val="2"/>
        </w:numPr>
      </w:pPr>
      <w:r w:rsidRPr="00DA4E6F">
        <w:t>Teknologisesti edistyksellinen suunnittelu</w:t>
      </w:r>
    </w:p>
    <w:p w14:paraId="710E6579" w14:textId="77777777" w:rsidR="00DA4E6F" w:rsidRPr="00DA4E6F" w:rsidRDefault="00DA4E6F" w:rsidP="00DA4E6F">
      <w:pPr>
        <w:numPr>
          <w:ilvl w:val="1"/>
          <w:numId w:val="2"/>
        </w:numPr>
      </w:pPr>
      <w:r w:rsidRPr="00DA4E6F">
        <w:t>Selkeä, tiivis ja informatiivinen sisältö</w:t>
      </w:r>
    </w:p>
    <w:p w14:paraId="5057CB71" w14:textId="77777777" w:rsidR="00DA4E6F" w:rsidRPr="00DA4E6F" w:rsidRDefault="00DA4E6F" w:rsidP="00DA4E6F">
      <w:pPr>
        <w:numPr>
          <w:ilvl w:val="1"/>
          <w:numId w:val="2"/>
        </w:numPr>
      </w:pPr>
      <w:r w:rsidRPr="00DA4E6F">
        <w:t>Nopea suorituskyky ja vähäiset latausajat</w:t>
      </w:r>
    </w:p>
    <w:p w14:paraId="53248AE3" w14:textId="77777777" w:rsidR="00DA4E6F" w:rsidRPr="00DA4E6F" w:rsidRDefault="00DA4E6F" w:rsidP="00DA4E6F">
      <w:pPr>
        <w:numPr>
          <w:ilvl w:val="1"/>
          <w:numId w:val="2"/>
        </w:numPr>
      </w:pPr>
      <w:r w:rsidRPr="00DA4E6F">
        <w:t>Integrointi muihin käytössä oleviin työkaluihin ja alustoihin</w:t>
      </w:r>
    </w:p>
    <w:p w14:paraId="3BF10254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Esimerkkisivusto</w:t>
      </w:r>
      <w:r w:rsidRPr="00DA4E6F">
        <w:t xml:space="preserve">: </w:t>
      </w:r>
      <w:proofErr w:type="spellStart"/>
      <w:r w:rsidRPr="00DA4E6F">
        <w:t>Tekniikka&amp;Talous</w:t>
      </w:r>
      <w:proofErr w:type="spellEnd"/>
      <w:r w:rsidRPr="00DA4E6F">
        <w:t xml:space="preserve"> (</w:t>
      </w:r>
      <w:hyperlink r:id="rId7" w:tgtFrame="_new" w:history="1">
        <w:r w:rsidRPr="00DA4E6F">
          <w:rPr>
            <w:rStyle w:val="Hyperlinkki"/>
          </w:rPr>
          <w:t>tekniikkatalous.fi</w:t>
        </w:r>
      </w:hyperlink>
      <w:r w:rsidRPr="00DA4E6F">
        <w:t>)</w:t>
      </w:r>
    </w:p>
    <w:p w14:paraId="27F31E85" w14:textId="77777777" w:rsidR="00DA4E6F" w:rsidRPr="00DA4E6F" w:rsidRDefault="00DA4E6F" w:rsidP="00DA4E6F">
      <w:pPr>
        <w:numPr>
          <w:ilvl w:val="1"/>
          <w:numId w:val="2"/>
        </w:numPr>
      </w:pPr>
      <w:r w:rsidRPr="00DA4E6F">
        <w:rPr>
          <w:b/>
          <w:bCs/>
        </w:rPr>
        <w:t>Perustelut</w:t>
      </w:r>
      <w:r w:rsidRPr="00DA4E6F">
        <w:t>: Sivusto tarjoaa ajankohtaista ja syvällistä tietoa teknologiasta ja insinööreille relevantista liiketoiminnasta. Sivuston rakenne on looginen ja siellä on korkealaatuista sisältöä, mikä tekee siitä arvokkaan resurssin ammattilaiselle.</w:t>
      </w:r>
    </w:p>
    <w:p w14:paraId="34E68B2A" w14:textId="77777777" w:rsidR="00DA4E6F" w:rsidRPr="00DA4E6F" w:rsidRDefault="00DA4E6F" w:rsidP="00DA4E6F">
      <w:pPr>
        <w:rPr>
          <w:b/>
          <w:bCs/>
        </w:rPr>
      </w:pPr>
      <w:r w:rsidRPr="00DA4E6F">
        <w:rPr>
          <w:b/>
          <w:bCs/>
        </w:rPr>
        <w:t>Esikoululaiset (</w:t>
      </w:r>
      <w:proofErr w:type="gramStart"/>
      <w:r w:rsidRPr="00DA4E6F">
        <w:rPr>
          <w:b/>
          <w:bCs/>
        </w:rPr>
        <w:t>5-7</w:t>
      </w:r>
      <w:proofErr w:type="gramEnd"/>
      <w:r w:rsidRPr="00DA4E6F">
        <w:rPr>
          <w:b/>
          <w:bCs/>
        </w:rPr>
        <w:t>-vuotiaat)</w:t>
      </w:r>
    </w:p>
    <w:p w14:paraId="0B75A29A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Ominaisuudet</w:t>
      </w:r>
      <w:r w:rsidRPr="00DA4E6F">
        <w:t>: Kehittyvä motoriikka ja kognitio, lyhyt keskittymiskyky, oppiminen leikin kautta.</w:t>
      </w:r>
    </w:p>
    <w:p w14:paraId="3AEBA757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lastRenderedPageBreak/>
        <w:t>Suunnitteluhuomiot</w:t>
      </w:r>
      <w:r w:rsidRPr="00DA4E6F">
        <w:t>:</w:t>
      </w:r>
    </w:p>
    <w:p w14:paraId="7D7F93B0" w14:textId="77777777" w:rsidR="00DA4E6F" w:rsidRPr="00DA4E6F" w:rsidRDefault="00DA4E6F" w:rsidP="00DA4E6F">
      <w:pPr>
        <w:numPr>
          <w:ilvl w:val="1"/>
          <w:numId w:val="3"/>
        </w:numPr>
      </w:pPr>
      <w:r w:rsidRPr="00DA4E6F">
        <w:t>Värikkäät ja houkuttelevat visuaaliset elementit</w:t>
      </w:r>
    </w:p>
    <w:p w14:paraId="2251B409" w14:textId="77777777" w:rsidR="00DA4E6F" w:rsidRPr="00DA4E6F" w:rsidRDefault="00DA4E6F" w:rsidP="00DA4E6F">
      <w:pPr>
        <w:numPr>
          <w:ilvl w:val="1"/>
          <w:numId w:val="3"/>
        </w:numPr>
      </w:pPr>
      <w:r w:rsidRPr="00DA4E6F">
        <w:t>Yksinkertainen ja intuitiivinen navigointi</w:t>
      </w:r>
    </w:p>
    <w:p w14:paraId="337482BB" w14:textId="77777777" w:rsidR="00DA4E6F" w:rsidRPr="00DA4E6F" w:rsidRDefault="00DA4E6F" w:rsidP="00DA4E6F">
      <w:pPr>
        <w:numPr>
          <w:ilvl w:val="1"/>
          <w:numId w:val="3"/>
        </w:numPr>
      </w:pPr>
      <w:r w:rsidRPr="00DA4E6F">
        <w:t xml:space="preserve">Interaktiivisuus ja </w:t>
      </w:r>
      <w:proofErr w:type="spellStart"/>
      <w:r w:rsidRPr="00DA4E6F">
        <w:t>pelillistetyt</w:t>
      </w:r>
      <w:proofErr w:type="spellEnd"/>
      <w:r w:rsidRPr="00DA4E6F">
        <w:t xml:space="preserve"> elementit oppimisen edistämiseksi</w:t>
      </w:r>
    </w:p>
    <w:p w14:paraId="17C80206" w14:textId="77777777" w:rsidR="00DA4E6F" w:rsidRPr="00DA4E6F" w:rsidRDefault="00DA4E6F" w:rsidP="00DA4E6F">
      <w:pPr>
        <w:numPr>
          <w:ilvl w:val="1"/>
          <w:numId w:val="3"/>
        </w:numPr>
      </w:pPr>
      <w:r w:rsidRPr="00DA4E6F">
        <w:t>Turvallinen ympäristö ilman ulkopuolisia linkkejä tai mainoksia</w:t>
      </w:r>
    </w:p>
    <w:p w14:paraId="6F025B98" w14:textId="77777777" w:rsidR="00DA4E6F" w:rsidRPr="00DA4E6F" w:rsidRDefault="00DA4E6F" w:rsidP="00DA4E6F">
      <w:pPr>
        <w:ind w:left="720"/>
      </w:pPr>
      <w:r w:rsidRPr="00DA4E6F">
        <w:rPr>
          <w:b/>
          <w:bCs/>
        </w:rPr>
        <w:t>Esimerkkisivusto</w:t>
      </w:r>
      <w:r w:rsidRPr="00DA4E6F">
        <w:t>: Lasten Areena (areena.yle.fi/lapset)</w:t>
      </w:r>
    </w:p>
    <w:p w14:paraId="4880D7FF" w14:textId="77777777" w:rsidR="00DA4E6F" w:rsidRPr="00DA4E6F" w:rsidRDefault="00DA4E6F" w:rsidP="00DA4E6F">
      <w:pPr>
        <w:numPr>
          <w:ilvl w:val="1"/>
          <w:numId w:val="3"/>
        </w:numPr>
      </w:pPr>
      <w:r w:rsidRPr="00DA4E6F">
        <w:rPr>
          <w:b/>
          <w:bCs/>
        </w:rPr>
        <w:t>Perustelut</w:t>
      </w:r>
      <w:r w:rsidRPr="00DA4E6F">
        <w:t>: Sivusto on suunniteltu erityisesti lapsille, ja se tarjoaa monipuolista, opettavaista ja viihdyttävää sisältöä turvallisessa ympäristössä. Navigointi on yksinkertaista, ja visuaalinen suunnittelu on kutsuva ja mielenkiintoinen nuorille käyttäjille.</w:t>
      </w:r>
    </w:p>
    <w:p w14:paraId="11EB1C32" w14:textId="6CE925F6" w:rsidR="00DA4E6F" w:rsidRPr="00DA4E6F" w:rsidRDefault="00DA4E6F" w:rsidP="00DA4E6F">
      <w:r w:rsidRPr="00DA4E6F">
        <w:t>Käytettävyyden näkökulmasta jokainen sivusto on valittu kohderyhmänsä ominaispiirteiden ja tarpeiden perusteella. Kun suunnittelee web-sivustoja erilaisille käyttäjäryhmille, on tärkeää ymmärtää näiden ryhmien vaatimukset, ja sisällyttää nämä suunnitteluun tarjotakseen parhaan mahdollisen käyttäjäkokemuksen.</w:t>
      </w:r>
    </w:p>
    <w:p w14:paraId="6930F0CB" w14:textId="77777777" w:rsidR="001A4751" w:rsidRDefault="001A4751"/>
    <w:sectPr w:rsidR="001A47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266B" w14:textId="77777777" w:rsidR="007D6489" w:rsidRDefault="007D6489" w:rsidP="00DA4E6F">
      <w:pPr>
        <w:spacing w:after="0" w:line="240" w:lineRule="auto"/>
      </w:pPr>
      <w:r>
        <w:separator/>
      </w:r>
    </w:p>
  </w:endnote>
  <w:endnote w:type="continuationSeparator" w:id="0">
    <w:p w14:paraId="15463FB8" w14:textId="77777777" w:rsidR="007D6489" w:rsidRDefault="007D6489" w:rsidP="00DA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8238" w14:textId="77777777" w:rsidR="007D6489" w:rsidRDefault="007D6489" w:rsidP="00DA4E6F">
      <w:pPr>
        <w:spacing w:after="0" w:line="240" w:lineRule="auto"/>
      </w:pPr>
      <w:r>
        <w:separator/>
      </w:r>
    </w:p>
  </w:footnote>
  <w:footnote w:type="continuationSeparator" w:id="0">
    <w:p w14:paraId="17D722D8" w14:textId="77777777" w:rsidR="007D6489" w:rsidRDefault="007D6489" w:rsidP="00DA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465C"/>
    <w:multiLevelType w:val="multilevel"/>
    <w:tmpl w:val="EAE0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97EEA"/>
    <w:multiLevelType w:val="multilevel"/>
    <w:tmpl w:val="7630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243E3"/>
    <w:multiLevelType w:val="multilevel"/>
    <w:tmpl w:val="1D74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66126">
    <w:abstractNumId w:val="2"/>
  </w:num>
  <w:num w:numId="2" w16cid:durableId="934291502">
    <w:abstractNumId w:val="1"/>
  </w:num>
  <w:num w:numId="3" w16cid:durableId="42226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6F"/>
    <w:rsid w:val="0008376E"/>
    <w:rsid w:val="000D5356"/>
    <w:rsid w:val="001247CD"/>
    <w:rsid w:val="001A2AC2"/>
    <w:rsid w:val="001A4751"/>
    <w:rsid w:val="00315DBC"/>
    <w:rsid w:val="00333DC0"/>
    <w:rsid w:val="003B474A"/>
    <w:rsid w:val="00400E5F"/>
    <w:rsid w:val="004249C7"/>
    <w:rsid w:val="00537B4B"/>
    <w:rsid w:val="005D6038"/>
    <w:rsid w:val="00643BA6"/>
    <w:rsid w:val="006A189C"/>
    <w:rsid w:val="00711DF0"/>
    <w:rsid w:val="007D6489"/>
    <w:rsid w:val="008C6D19"/>
    <w:rsid w:val="00AB409B"/>
    <w:rsid w:val="00AC5A38"/>
    <w:rsid w:val="00BB2550"/>
    <w:rsid w:val="00D85A6C"/>
    <w:rsid w:val="00DA4E6F"/>
    <w:rsid w:val="00E6637E"/>
    <w:rsid w:val="00F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D88A1"/>
  <w15:chartTrackingRefBased/>
  <w15:docId w15:val="{67902063-1E66-404E-AFC9-9B89718E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DA4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A4E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A4E6F"/>
    <w:rPr>
      <w:color w:val="605E5C"/>
      <w:shd w:val="clear" w:color="auto" w:fill="E1DFDD"/>
    </w:rPr>
  </w:style>
  <w:style w:type="character" w:customStyle="1" w:styleId="Otsikko1Char">
    <w:name w:val="Otsikko 1 Char"/>
    <w:basedOn w:val="Kappaleenoletusfontti"/>
    <w:link w:val="Otsikko1"/>
    <w:uiPriority w:val="9"/>
    <w:rsid w:val="00DA4E6F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Yltunniste">
    <w:name w:val="header"/>
    <w:basedOn w:val="Normaali"/>
    <w:link w:val="YltunnisteChar"/>
    <w:uiPriority w:val="99"/>
    <w:unhideWhenUsed/>
    <w:rsid w:val="00DA4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A4E6F"/>
  </w:style>
  <w:style w:type="paragraph" w:styleId="Alatunniste">
    <w:name w:val="footer"/>
    <w:basedOn w:val="Normaali"/>
    <w:link w:val="AlatunnisteChar"/>
    <w:uiPriority w:val="99"/>
    <w:unhideWhenUsed/>
    <w:rsid w:val="00DA4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A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kniikkatalous.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 Hakkarainen</dc:creator>
  <cp:keywords/>
  <dc:description/>
  <cp:lastModifiedBy>Werner O Hakkarainen</cp:lastModifiedBy>
  <cp:revision>1</cp:revision>
  <dcterms:created xsi:type="dcterms:W3CDTF">2024-02-01T13:01:00Z</dcterms:created>
  <dcterms:modified xsi:type="dcterms:W3CDTF">2024-02-01T13:06:00Z</dcterms:modified>
</cp:coreProperties>
</file>