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43DD" w14:textId="77777777" w:rsidR="00B35B0E" w:rsidRDefault="00000000">
      <w:pPr>
        <w:pStyle w:val="Textoindependiente"/>
        <w:tabs>
          <w:tab w:val="left" w:pos="6923"/>
        </w:tabs>
        <w:ind w:left="-9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207459F">
          <v:group id="_x0000_s2059" style="width:85.05pt;height:1in;mso-position-horizontal-relative:char;mso-position-vertical-relative:line" coordsize="1701,1440">
            <v:rect id="_x0000_s2061" style="position:absolute;width:1701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width:1701;height:1440" filled="f" stroked="f">
              <v:textbox inset="0,0,0,0">
                <w:txbxContent>
                  <w:p w14:paraId="320745B2" w14:textId="77777777" w:rsidR="00B35B0E" w:rsidRDefault="00B35B0E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20745B3" w14:textId="77777777" w:rsidR="00B35B0E" w:rsidRDefault="00B35B0E">
                    <w:pPr>
                      <w:spacing w:before="10"/>
                      <w:rPr>
                        <w:rFonts w:ascii="Times New Roman"/>
                        <w:sz w:val="34"/>
                      </w:rPr>
                    </w:pPr>
                  </w:p>
                  <w:p w14:paraId="320745B4" w14:textId="77777777" w:rsidR="00B35B0E" w:rsidRDefault="00000000">
                    <w:pPr>
                      <w:ind w:left="76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1"/>
        </w:rPr>
        <w:drawing>
          <wp:inline distT="0" distB="0" distL="0" distR="0" wp14:anchorId="320745A0" wp14:editId="320745A1">
            <wp:extent cx="1388393" cy="5059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393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3DE" w14:textId="77777777" w:rsidR="00B35B0E" w:rsidRDefault="00000000">
      <w:pPr>
        <w:spacing w:before="69"/>
        <w:ind w:left="2281" w:right="2337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sz w:val="40"/>
        </w:rPr>
        <w:t>2018/19-2</w:t>
      </w:r>
    </w:p>
    <w:p w14:paraId="320743DF" w14:textId="77777777" w:rsidR="00B35B0E" w:rsidRDefault="00B35B0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B35B0E" w14:paraId="320743E4" w14:textId="77777777">
        <w:trPr>
          <w:trHeight w:val="561"/>
        </w:trPr>
        <w:tc>
          <w:tcPr>
            <w:tcW w:w="6024" w:type="dxa"/>
          </w:tcPr>
          <w:p w14:paraId="320743E0" w14:textId="77777777" w:rsidR="00B35B0E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20743E1" w14:textId="77777777" w:rsidR="00B35B0E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20743E2" w14:textId="77777777" w:rsidR="00B35B0E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20743E3" w14:textId="77777777" w:rsidR="00B35B0E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35B0E" w14:paraId="320743E9" w14:textId="77777777">
        <w:trPr>
          <w:trHeight w:val="276"/>
        </w:trPr>
        <w:tc>
          <w:tcPr>
            <w:tcW w:w="6024" w:type="dxa"/>
          </w:tcPr>
          <w:p w14:paraId="320743E5" w14:textId="77777777" w:rsidR="00B35B0E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20743E6" w14:textId="77777777" w:rsidR="00B35B0E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20743E7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19/06/2019</w:t>
            </w:r>
          </w:p>
        </w:tc>
        <w:tc>
          <w:tcPr>
            <w:tcW w:w="1276" w:type="dxa"/>
          </w:tcPr>
          <w:p w14:paraId="320743E8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20743EA" w14:textId="77777777" w:rsidR="00B35B0E" w:rsidRDefault="00B35B0E">
      <w:pPr>
        <w:pStyle w:val="Textoindependiente"/>
      </w:pPr>
    </w:p>
    <w:p w14:paraId="320743EB" w14:textId="77777777" w:rsidR="00B35B0E" w:rsidRDefault="00B35B0E">
      <w:pPr>
        <w:pStyle w:val="Textoindependiente"/>
      </w:pPr>
    </w:p>
    <w:p w14:paraId="320743EC" w14:textId="77777777" w:rsidR="00B35B0E" w:rsidRDefault="00B35B0E">
      <w:pPr>
        <w:pStyle w:val="Textoindependiente"/>
      </w:pPr>
    </w:p>
    <w:p w14:paraId="320743ED" w14:textId="77777777" w:rsidR="00B35B0E" w:rsidRDefault="00B35B0E">
      <w:pPr>
        <w:pStyle w:val="Textoindependiente"/>
        <w:spacing w:before="5"/>
        <w:rPr>
          <w:sz w:val="22"/>
        </w:rPr>
      </w:pPr>
    </w:p>
    <w:p w14:paraId="320743EE" w14:textId="77777777" w:rsidR="00B35B0E" w:rsidRDefault="00B35B0E">
      <w:pPr>
        <w:sectPr w:rsidR="00B35B0E">
          <w:footerReference w:type="default" r:id="rId8"/>
          <w:type w:val="continuous"/>
          <w:pgSz w:w="11910" w:h="16840"/>
          <w:pgMar w:top="0" w:right="860" w:bottom="940" w:left="920" w:header="720" w:footer="746" w:gutter="0"/>
          <w:pgNumType w:start="1"/>
          <w:cols w:space="720"/>
        </w:sectPr>
      </w:pPr>
    </w:p>
    <w:p w14:paraId="320743EF" w14:textId="77777777" w:rsidR="00B35B0E" w:rsidRDefault="00000000">
      <w:pPr>
        <w:pStyle w:val="Ttulo"/>
      </w:pPr>
      <w:r>
        <w:pict w14:anchorId="320745A2">
          <v:group id="_x0000_s2056" style="position:absolute;left:0;text-align:left;margin-left:51.85pt;margin-top:-26.5pt;width:491.7pt;height:89.2pt;z-index:-16236544;mso-position-horizontal-relative:page" coordorigin="1037,-530" coordsize="9834,1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037;top:-530;width:9834;height:1784">
              <v:imagedata r:id="rId9" o:title=""/>
            </v:shape>
            <v:line id="_x0000_s2057" style="position:absolute" from="10838,1227" to="10848,1227" strokeweight=".48pt"/>
            <w10:wrap anchorx="page"/>
          </v:group>
        </w:pict>
      </w:r>
      <w:r>
        <w:t></w:t>
      </w:r>
      <w:r>
        <w:t></w:t>
      </w:r>
      <w:r>
        <w:t></w:t>
      </w:r>
      <w:r>
        <w:t></w:t>
      </w:r>
      <w:r>
        <w:t></w:t>
      </w:r>
      <w:r>
        <w:t></w:t>
      </w:r>
      <w:r>
        <w:t></w:t>
      </w:r>
      <w:r>
        <w:t></w:t>
      </w:r>
      <w:r>
        <w:t></w:t>
      </w:r>
      <w:r>
        <w:t></w:t>
      </w:r>
      <w:r>
        <w:t></w:t>
      </w:r>
      <w:r>
        <w:t></w:t>
      </w:r>
      <w:r>
        <w:t></w:t>
      </w:r>
      <w:r>
        <w:t></w:t>
      </w:r>
      <w:r>
        <w:t></w:t>
      </w:r>
      <w:r>
        <w:t></w:t>
      </w:r>
      <w:r>
        <w:t></w:t>
      </w:r>
      <w:r>
        <w:t></w:t>
      </w:r>
      <w:r>
        <w:t></w:t>
      </w:r>
      <w:r>
        <w:t></w:t>
      </w:r>
      <w:r>
        <w:t></w:t>
      </w:r>
    </w:p>
    <w:p w14:paraId="320743F0" w14:textId="77777777" w:rsidR="00B35B0E" w:rsidRDefault="00000000">
      <w:pPr>
        <w:pStyle w:val="Ttulo2"/>
        <w:spacing w:before="4"/>
        <w:ind w:left="1561"/>
        <w:rPr>
          <w:u w:val="none"/>
        </w:rPr>
      </w:pPr>
      <w:r>
        <w:rPr>
          <w:u w:val="none"/>
        </w:rPr>
        <w:t>75.570</w:t>
      </w:r>
      <w:r>
        <w:rPr>
          <w:spacing w:val="-3"/>
          <w:u w:val="none"/>
        </w:rPr>
        <w:t xml:space="preserve"> </w:t>
      </w:r>
      <w:r>
        <w:rPr>
          <w:u w:val="none"/>
        </w:rPr>
        <w:t>19</w:t>
      </w:r>
      <w:r>
        <w:rPr>
          <w:spacing w:val="-2"/>
          <w:u w:val="none"/>
        </w:rPr>
        <w:t xml:space="preserve"> </w:t>
      </w:r>
      <w:r>
        <w:rPr>
          <w:u w:val="none"/>
        </w:rPr>
        <w:t>06</w:t>
      </w:r>
      <w:r>
        <w:rPr>
          <w:spacing w:val="-2"/>
          <w:u w:val="none"/>
        </w:rPr>
        <w:t xml:space="preserve"> </w:t>
      </w:r>
      <w:r>
        <w:rPr>
          <w:u w:val="none"/>
        </w:rPr>
        <w:t>19</w:t>
      </w:r>
      <w:r>
        <w:rPr>
          <w:spacing w:val="-3"/>
          <w:u w:val="none"/>
        </w:rPr>
        <w:t xml:space="preserve"> </w:t>
      </w:r>
      <w:r>
        <w:rPr>
          <w:u w:val="none"/>
        </w:rPr>
        <w:t>PV</w:t>
      </w:r>
    </w:p>
    <w:p w14:paraId="320743F1" w14:textId="77777777" w:rsidR="00B35B0E" w:rsidRDefault="00000000">
      <w:pPr>
        <w:pStyle w:val="Textoindependiente"/>
        <w:spacing w:before="5"/>
        <w:rPr>
          <w:rFonts w:ascii="Arial"/>
          <w:b/>
        </w:rPr>
      </w:pPr>
      <w:r>
        <w:br w:type="column"/>
      </w:r>
    </w:p>
    <w:p w14:paraId="320743F2" w14:textId="77777777" w:rsidR="00B35B0E" w:rsidRDefault="00000000">
      <w:pPr>
        <w:ind w:left="412" w:right="334"/>
        <w:jc w:val="center"/>
        <w:rPr>
          <w:sz w:val="16"/>
        </w:rPr>
      </w:pPr>
      <w:r>
        <w:rPr>
          <w:sz w:val="16"/>
        </w:rPr>
        <w:t>Espacio para la etiqueta identificativa con el código</w:t>
      </w:r>
      <w:r>
        <w:rPr>
          <w:spacing w:val="-42"/>
          <w:sz w:val="16"/>
        </w:rPr>
        <w:t xml:space="preserve"> </w:t>
      </w:r>
      <w:r>
        <w:rPr>
          <w:sz w:val="16"/>
        </w:rPr>
        <w:t>personal</w:t>
      </w:r>
      <w:r>
        <w:rPr>
          <w:spacing w:val="-1"/>
          <w:sz w:val="16"/>
        </w:rPr>
        <w:t xml:space="preserve"> </w:t>
      </w:r>
      <w:r>
        <w:rPr>
          <w:sz w:val="16"/>
        </w:rPr>
        <w:t>del estudiante.</w:t>
      </w:r>
    </w:p>
    <w:p w14:paraId="320743F3" w14:textId="77777777" w:rsidR="00B35B0E" w:rsidRDefault="00000000">
      <w:pPr>
        <w:spacing w:line="183" w:lineRule="exact"/>
        <w:ind w:left="410" w:right="334"/>
        <w:jc w:val="center"/>
        <w:rPr>
          <w:sz w:val="16"/>
        </w:rPr>
      </w:pPr>
      <w:r>
        <w:rPr>
          <w:sz w:val="16"/>
        </w:rPr>
        <w:t>Prueba</w:t>
      </w:r>
    </w:p>
    <w:p w14:paraId="320743F4" w14:textId="77777777" w:rsidR="00B35B0E" w:rsidRDefault="00B35B0E">
      <w:pPr>
        <w:spacing w:line="183" w:lineRule="exact"/>
        <w:jc w:val="center"/>
        <w:rPr>
          <w:sz w:val="16"/>
        </w:rPr>
        <w:sectPr w:rsidR="00B35B0E">
          <w:type w:val="continuous"/>
          <w:pgSz w:w="11910" w:h="16840"/>
          <w:pgMar w:top="0" w:right="860" w:bottom="940" w:left="920" w:header="720" w:footer="720" w:gutter="0"/>
          <w:cols w:num="2" w:space="720" w:equalWidth="0">
            <w:col w:w="4443" w:space="1304"/>
            <w:col w:w="4383"/>
          </w:cols>
        </w:sectPr>
      </w:pPr>
    </w:p>
    <w:p w14:paraId="320743F5" w14:textId="77777777" w:rsidR="00B35B0E" w:rsidRDefault="00000000">
      <w:pPr>
        <w:pStyle w:val="Textoindependiente"/>
      </w:pPr>
      <w:r>
        <w:pict w14:anchorId="320745A3">
          <v:rect id="_x0000_s2055" style="position:absolute;margin-left:508pt;margin-top:.2pt;width:87pt;height:1in;z-index:15729664;mso-position-horizontal-relative:page;mso-position-vertical-relative:page" fillcolor="#333" stroked="f">
            <w10:wrap anchorx="page" anchory="page"/>
          </v:rect>
        </w:pict>
      </w:r>
    </w:p>
    <w:p w14:paraId="320743F6" w14:textId="77777777" w:rsidR="00B35B0E" w:rsidRDefault="00B35B0E">
      <w:pPr>
        <w:pStyle w:val="Textoindependiente"/>
      </w:pPr>
    </w:p>
    <w:p w14:paraId="320743F7" w14:textId="77777777" w:rsidR="00B35B0E" w:rsidRDefault="00B35B0E">
      <w:pPr>
        <w:pStyle w:val="Textoindependiente"/>
      </w:pPr>
    </w:p>
    <w:p w14:paraId="320743F8" w14:textId="77777777" w:rsidR="00B35B0E" w:rsidRDefault="00B35B0E">
      <w:pPr>
        <w:pStyle w:val="Textoindependiente"/>
        <w:spacing w:before="9" w:after="1"/>
        <w:rPr>
          <w:sz w:val="18"/>
        </w:rPr>
      </w:pPr>
    </w:p>
    <w:p w14:paraId="320743F9" w14:textId="77777777" w:rsidR="00B35B0E" w:rsidRDefault="00000000">
      <w:pPr>
        <w:pStyle w:val="Textoindependiente"/>
        <w:ind w:left="101"/>
      </w:pPr>
      <w:r>
        <w:pict w14:anchorId="320745A5">
          <v:group id="_x0000_s2052" style="width:489.45pt;height:68.4pt;mso-position-horizontal-relative:char;mso-position-vertical-relative:line" coordsize="9789,1368">
            <v:shape id="_x0000_s2054" type="#_x0000_t202" style="position:absolute;left:1814;top:4;width:7970;height:1359" filled="f" strokeweight=".16936mm">
              <v:textbox inset="0,0,0,0">
                <w:txbxContent>
                  <w:p w14:paraId="320745B5" w14:textId="77777777" w:rsidR="00B35B0E" w:rsidRDefault="00000000">
                    <w:pPr>
                      <w:spacing w:before="241"/>
                      <w:ind w:left="593" w:right="593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3" type="#_x0000_t202" style="position:absolute;left:4;top:4;width:1810;height:1359" filled="f" strokeweight=".48pt">
              <v:textbox inset="0,0,0,0">
                <w:txbxContent>
                  <w:p w14:paraId="320745B6" w14:textId="77777777" w:rsidR="00B35B0E" w:rsidRDefault="00000000">
                    <w:pPr>
                      <w:spacing w:line="1242" w:lineRule="exact"/>
                      <w:ind w:left="449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anchorlock/>
          </v:group>
        </w:pict>
      </w:r>
    </w:p>
    <w:p w14:paraId="320743FA" w14:textId="77777777" w:rsidR="00B35B0E" w:rsidRDefault="00B35B0E">
      <w:pPr>
        <w:pStyle w:val="Textoindependiente"/>
        <w:spacing w:before="8"/>
        <w:rPr>
          <w:sz w:val="11"/>
        </w:rPr>
      </w:pPr>
    </w:p>
    <w:p w14:paraId="320743FB" w14:textId="77777777" w:rsidR="00B35B0E" w:rsidRDefault="00000000">
      <w:pPr>
        <w:pStyle w:val="Ttulo1"/>
        <w:tabs>
          <w:tab w:val="left" w:pos="9883"/>
        </w:tabs>
        <w:rPr>
          <w:u w:val="none"/>
        </w:rPr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tab/>
      </w:r>
    </w:p>
    <w:p w14:paraId="320743FC" w14:textId="77777777" w:rsidR="00B35B0E" w:rsidRDefault="00B35B0E">
      <w:pPr>
        <w:pStyle w:val="Textoindependiente"/>
        <w:rPr>
          <w:rFonts w:ascii="Arial"/>
          <w:b/>
          <w:sz w:val="19"/>
        </w:rPr>
      </w:pPr>
    </w:p>
    <w:p w14:paraId="320743FD" w14:textId="77777777" w:rsidR="00B35B0E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99" w:line="350" w:lineRule="auto"/>
        <w:ind w:right="1280"/>
      </w:pPr>
      <w:r>
        <w:t>Comprueba que el código y el nombre de la asignatura corresponden a la asignatura</w:t>
      </w:r>
      <w:r>
        <w:rPr>
          <w:spacing w:val="-59"/>
        </w:rPr>
        <w:t xml:space="preserve"> </w:t>
      </w:r>
      <w:r>
        <w:t>matriculada.</w:t>
      </w:r>
    </w:p>
    <w:p w14:paraId="320743FE" w14:textId="77777777" w:rsidR="00B35B0E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0"/>
      </w:pPr>
      <w:r>
        <w:t>Debes</w:t>
      </w:r>
      <w:r>
        <w:rPr>
          <w:spacing w:val="-1"/>
        </w:rPr>
        <w:t xml:space="preserve"> </w:t>
      </w:r>
      <w:r>
        <w:t>pegar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etiqueta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estudiante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hoja.</w:t>
      </w:r>
    </w:p>
    <w:p w14:paraId="320743FF" w14:textId="77777777" w:rsidR="00B35B0E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26"/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hojas</w:t>
      </w:r>
      <w:r>
        <w:rPr>
          <w:spacing w:val="-1"/>
        </w:rPr>
        <w:t xml:space="preserve"> </w:t>
      </w:r>
      <w:r>
        <w:t>adicionales,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lápiz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rotulador</w:t>
      </w:r>
      <w:r>
        <w:rPr>
          <w:spacing w:val="-1"/>
        </w:rPr>
        <w:t xml:space="preserve"> </w:t>
      </w:r>
      <w:r>
        <w:t>grueso.</w:t>
      </w:r>
    </w:p>
    <w:p w14:paraId="32074400" w14:textId="77777777" w:rsidR="00B35B0E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  <w:tab w:val="left" w:pos="4461"/>
        </w:tabs>
        <w:spacing w:before="125"/>
        <w:ind w:hanging="359"/>
      </w:pPr>
      <w:r>
        <w:t>Tiempo</w:t>
      </w:r>
      <w:r>
        <w:rPr>
          <w:spacing w:val="-1"/>
        </w:rPr>
        <w:t xml:space="preserve"> </w:t>
      </w:r>
      <w:r>
        <w:t>total: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1 hora</w:t>
      </w:r>
      <w:r>
        <w:rPr>
          <w:rFonts w:ascii="Arial" w:hAnsi="Arial"/>
          <w:b/>
        </w:rPr>
        <w:tab/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pregunta:</w:t>
      </w:r>
    </w:p>
    <w:p w14:paraId="32074401" w14:textId="77777777" w:rsidR="00B35B0E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29" w:line="355" w:lineRule="auto"/>
        <w:ind w:right="382"/>
      </w:pPr>
      <w:r>
        <w:t>En el caso de que los estudiantes puedan consultar algún material durante la prueba, ¿cuáles</w:t>
      </w:r>
      <w:r>
        <w:rPr>
          <w:spacing w:val="-59"/>
        </w:rPr>
        <w:t xml:space="preserve"> </w:t>
      </w:r>
      <w:r>
        <w:t>son?:</w:t>
      </w:r>
    </w:p>
    <w:p w14:paraId="32074402" w14:textId="77777777" w:rsidR="00B35B0E" w:rsidRDefault="00000000">
      <w:pPr>
        <w:spacing w:before="15"/>
        <w:ind w:left="571"/>
        <w:rPr>
          <w:rFonts w:ascii="Arial"/>
          <w:b/>
        </w:rPr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calculadora,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tipo?</w:t>
      </w:r>
      <w:r>
        <w:rPr>
          <w:spacing w:val="-2"/>
        </w:rPr>
        <w:t xml:space="preserve"> </w:t>
      </w:r>
      <w:r>
        <w:rPr>
          <w:rFonts w:ascii="Arial"/>
          <w:b/>
        </w:rPr>
        <w:t>NINGUNA</w:t>
      </w:r>
    </w:p>
    <w:p w14:paraId="32074403" w14:textId="77777777" w:rsidR="00B35B0E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31"/>
        <w:ind w:hanging="359"/>
        <w:rPr>
          <w:rFonts w:ascii="Arial" w:hAnsi="Arial"/>
          <w:b/>
        </w:rPr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test:</w:t>
      </w:r>
      <w:r>
        <w:rPr>
          <w:spacing w:val="-1"/>
        </w:rPr>
        <w:t xml:space="preserve"> </w:t>
      </w:r>
      <w:r>
        <w:t>¿descuentan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erróneas?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NO</w:t>
      </w:r>
    </w:p>
    <w:p w14:paraId="32074404" w14:textId="77777777" w:rsidR="00B35B0E" w:rsidRDefault="00000000">
      <w:pPr>
        <w:spacing w:before="134"/>
        <w:ind w:left="571"/>
      </w:pPr>
      <w:r>
        <w:t>¿Cuánto?</w:t>
      </w:r>
    </w:p>
    <w:p w14:paraId="32074405" w14:textId="77777777" w:rsidR="00B35B0E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31"/>
        <w:ind w:hanging="359"/>
      </w:pPr>
      <w:r>
        <w:t>Indicaciones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prueba</w:t>
      </w:r>
    </w:p>
    <w:p w14:paraId="32074406" w14:textId="77777777" w:rsidR="00B35B0E" w:rsidRDefault="00B35B0E">
      <w:pPr>
        <w:sectPr w:rsidR="00B35B0E">
          <w:type w:val="continuous"/>
          <w:pgSz w:w="11910" w:h="16840"/>
          <w:pgMar w:top="0" w:right="860" w:bottom="940" w:left="920" w:header="720" w:footer="720" w:gutter="0"/>
          <w:cols w:space="720"/>
        </w:sectPr>
      </w:pPr>
    </w:p>
    <w:p w14:paraId="32074407" w14:textId="77777777" w:rsidR="00B35B0E" w:rsidRDefault="00B35B0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B35B0E" w14:paraId="3207440C" w14:textId="77777777">
        <w:trPr>
          <w:trHeight w:val="561"/>
        </w:trPr>
        <w:tc>
          <w:tcPr>
            <w:tcW w:w="6024" w:type="dxa"/>
          </w:tcPr>
          <w:p w14:paraId="32074408" w14:textId="77777777" w:rsidR="00B35B0E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2074409" w14:textId="77777777" w:rsidR="00B35B0E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207440A" w14:textId="77777777" w:rsidR="00B35B0E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207440B" w14:textId="77777777" w:rsidR="00B35B0E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35B0E" w14:paraId="32074411" w14:textId="77777777">
        <w:trPr>
          <w:trHeight w:val="276"/>
        </w:trPr>
        <w:tc>
          <w:tcPr>
            <w:tcW w:w="6024" w:type="dxa"/>
          </w:tcPr>
          <w:p w14:paraId="3207440D" w14:textId="77777777" w:rsidR="00B35B0E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207440E" w14:textId="77777777" w:rsidR="00B35B0E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207440F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19/06/2019</w:t>
            </w:r>
          </w:p>
        </w:tc>
        <w:tc>
          <w:tcPr>
            <w:tcW w:w="1276" w:type="dxa"/>
          </w:tcPr>
          <w:p w14:paraId="32074410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2074412" w14:textId="77777777" w:rsidR="00B35B0E" w:rsidRDefault="00B35B0E">
      <w:pPr>
        <w:pStyle w:val="Textoindependiente"/>
      </w:pPr>
    </w:p>
    <w:p w14:paraId="32074413" w14:textId="77777777" w:rsidR="00B35B0E" w:rsidRDefault="00B35B0E">
      <w:pPr>
        <w:pStyle w:val="Textoindependiente"/>
      </w:pPr>
    </w:p>
    <w:p w14:paraId="32074414" w14:textId="77777777" w:rsidR="00B35B0E" w:rsidRDefault="00B35B0E">
      <w:pPr>
        <w:pStyle w:val="Textoindependiente"/>
      </w:pPr>
    </w:p>
    <w:p w14:paraId="32074415" w14:textId="77777777" w:rsidR="00B35B0E" w:rsidRDefault="00B35B0E">
      <w:pPr>
        <w:pStyle w:val="Textoindependiente"/>
      </w:pPr>
    </w:p>
    <w:p w14:paraId="32074416" w14:textId="77777777" w:rsidR="00B35B0E" w:rsidRDefault="00B35B0E">
      <w:pPr>
        <w:pStyle w:val="Textoindependiente"/>
        <w:spacing w:before="8"/>
        <w:rPr>
          <w:sz w:val="22"/>
        </w:rPr>
      </w:pPr>
    </w:p>
    <w:p w14:paraId="32074417" w14:textId="77777777" w:rsidR="00B35B0E" w:rsidRDefault="00000000">
      <w:pPr>
        <w:pStyle w:val="Ttulo1"/>
        <w:spacing w:after="19"/>
        <w:rPr>
          <w:u w:val="none"/>
        </w:rPr>
      </w:pPr>
      <w:r>
        <w:rPr>
          <w:u w:val="none"/>
        </w:rPr>
        <w:t>Enunciados</w:t>
      </w:r>
    </w:p>
    <w:p w14:paraId="32074418" w14:textId="77777777" w:rsidR="00B35B0E" w:rsidRDefault="00000000">
      <w:pPr>
        <w:pStyle w:val="Textoindependiente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20745A7">
          <v:group id="_x0000_s2050" style="width:485pt;height:.75pt;mso-position-horizontal-relative:char;mso-position-vertical-relative:line" coordsize="9700,15">
            <v:rect id="_x0000_s2051" style="position:absolute;width:9700;height:15" fillcolor="black" stroked="f"/>
            <w10:anchorlock/>
          </v:group>
        </w:pict>
      </w:r>
    </w:p>
    <w:p w14:paraId="32074419" w14:textId="77777777" w:rsidR="00B35B0E" w:rsidRDefault="00B35B0E">
      <w:pPr>
        <w:pStyle w:val="Textoindependiente"/>
        <w:rPr>
          <w:rFonts w:ascii="Arial"/>
          <w:b/>
        </w:rPr>
      </w:pPr>
    </w:p>
    <w:p w14:paraId="3207441A" w14:textId="77777777" w:rsidR="00B35B0E" w:rsidRDefault="00B35B0E">
      <w:pPr>
        <w:pStyle w:val="Textoindependiente"/>
        <w:rPr>
          <w:rFonts w:ascii="Arial"/>
          <w:b/>
          <w:sz w:val="17"/>
        </w:rPr>
      </w:pPr>
    </w:p>
    <w:p w14:paraId="3207441B" w14:textId="77777777" w:rsidR="00B35B0E" w:rsidRDefault="00000000">
      <w:pPr>
        <w:pStyle w:val="Ttulo2"/>
        <w:spacing w:before="94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(1.5 puntos</w:t>
      </w:r>
      <w:r>
        <w:rPr>
          <w:spacing w:val="-1"/>
          <w:u w:val="thick"/>
        </w:rPr>
        <w:t xml:space="preserve"> </w:t>
      </w:r>
      <w:r>
        <w:rPr>
          <w:u w:val="thick"/>
        </w:rPr>
        <w:t>+ 1.5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207441C" w14:textId="77777777" w:rsidR="00B35B0E" w:rsidRDefault="00000000">
      <w:pPr>
        <w:pStyle w:val="Textoindependiente"/>
        <w:spacing w:before="59"/>
        <w:ind w:left="214"/>
      </w:pPr>
      <w:r>
        <w:rPr>
          <w:color w:val="FF0000"/>
        </w:rPr>
        <w:t>[Criterio de valoración: Las formalizaciones deben ser correctas en todos los aspectos incluyendo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 frase se valora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independientemente de las otras]</w:t>
      </w:r>
    </w:p>
    <w:p w14:paraId="3207441D" w14:textId="77777777" w:rsidR="00B35B0E" w:rsidRDefault="00B35B0E">
      <w:pPr>
        <w:pStyle w:val="Textoindependiente"/>
        <w:spacing w:before="1"/>
      </w:pPr>
    </w:p>
    <w:p w14:paraId="3207441E" w14:textId="77777777" w:rsidR="00B35B0E" w:rsidRDefault="00000000">
      <w:pPr>
        <w:pStyle w:val="Prrafodelista"/>
        <w:numPr>
          <w:ilvl w:val="0"/>
          <w:numId w:val="3"/>
        </w:numPr>
        <w:tabs>
          <w:tab w:val="left" w:pos="448"/>
        </w:tabs>
        <w:ind w:right="2743" w:hanging="1081"/>
        <w:rPr>
          <w:sz w:val="20"/>
        </w:rPr>
      </w:pPr>
      <w:r>
        <w:rPr>
          <w:sz w:val="20"/>
        </w:rPr>
        <w:t>Utilizando los siguientes átomos, formalizad las frases que hay a 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U:</w:t>
      </w:r>
      <w:r>
        <w:rPr>
          <w:spacing w:val="-1"/>
          <w:sz w:val="20"/>
        </w:rPr>
        <w:t xml:space="preserve"> </w:t>
      </w:r>
      <w:r>
        <w:rPr>
          <w:sz w:val="20"/>
        </w:rPr>
        <w:t>estoy en la Universidad</w:t>
      </w:r>
    </w:p>
    <w:p w14:paraId="3207441F" w14:textId="77777777" w:rsidR="00B35B0E" w:rsidRDefault="00000000">
      <w:pPr>
        <w:pStyle w:val="Textoindependiente"/>
        <w:spacing w:before="1"/>
        <w:ind w:left="1293" w:right="7194"/>
      </w:pPr>
      <w:r>
        <w:t>M: estoy motivado</w:t>
      </w:r>
      <w:r>
        <w:rPr>
          <w:spacing w:val="-53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aprendo</w:t>
      </w:r>
    </w:p>
    <w:p w14:paraId="32074420" w14:textId="77777777" w:rsidR="00B35B0E" w:rsidRDefault="00000000">
      <w:pPr>
        <w:pStyle w:val="Textoindependiente"/>
        <w:spacing w:before="1"/>
        <w:ind w:left="1294" w:right="6759"/>
      </w:pPr>
      <w:r>
        <w:t>S: supero la asignatura</w:t>
      </w:r>
      <w:r>
        <w:rPr>
          <w:spacing w:val="-53"/>
        </w:rPr>
        <w:t xml:space="preserve"> </w:t>
      </w:r>
      <w:r>
        <w:t>T:</w:t>
      </w:r>
      <w:r>
        <w:rPr>
          <w:spacing w:val="-1"/>
        </w:rPr>
        <w:t xml:space="preserve"> </w:t>
      </w:r>
      <w:r>
        <w:t>trabajo duro</w:t>
      </w:r>
    </w:p>
    <w:p w14:paraId="32074421" w14:textId="77777777" w:rsidR="00B35B0E" w:rsidRDefault="00000000">
      <w:pPr>
        <w:pStyle w:val="Textoindependiente"/>
        <w:spacing w:before="1"/>
        <w:ind w:left="1294"/>
      </w:pPr>
      <w:r>
        <w:t>C:</w:t>
      </w:r>
      <w:r>
        <w:rPr>
          <w:spacing w:val="1"/>
        </w:rPr>
        <w:t xml:space="preserve"> </w:t>
      </w:r>
      <w:r>
        <w:t>demuestro</w:t>
      </w:r>
      <w:r>
        <w:rPr>
          <w:spacing w:val="1"/>
        </w:rPr>
        <w:t xml:space="preserve"> </w:t>
      </w:r>
      <w:r>
        <w:t>mucha</w:t>
      </w:r>
      <w:r>
        <w:rPr>
          <w:spacing w:val="1"/>
        </w:rPr>
        <w:t xml:space="preserve"> </w:t>
      </w:r>
      <w:r>
        <w:t>constancia</w:t>
      </w:r>
    </w:p>
    <w:p w14:paraId="32074422" w14:textId="77777777" w:rsidR="00B35B0E" w:rsidRDefault="00B35B0E">
      <w:pPr>
        <w:pStyle w:val="Textoindependiente"/>
      </w:pPr>
    </w:p>
    <w:p w14:paraId="32074423" w14:textId="59644362" w:rsidR="00B35B0E" w:rsidRDefault="00000000">
      <w:pPr>
        <w:pStyle w:val="Prrafodelista"/>
        <w:numPr>
          <w:ilvl w:val="1"/>
          <w:numId w:val="3"/>
        </w:numPr>
        <w:tabs>
          <w:tab w:val="left" w:pos="934"/>
        </w:tabs>
        <w:spacing w:before="1" w:line="482" w:lineRule="auto"/>
        <w:ind w:left="921" w:right="2500" w:hanging="348"/>
        <w:rPr>
          <w:sz w:val="20"/>
        </w:rPr>
      </w:pPr>
      <w:r>
        <w:rPr>
          <w:sz w:val="20"/>
        </w:rPr>
        <w:t>Debo aprender y demostrar mucha</w:t>
      </w:r>
      <w:r>
        <w:rPr>
          <w:spacing w:val="1"/>
          <w:sz w:val="20"/>
        </w:rPr>
        <w:t xml:space="preserve"> </w:t>
      </w:r>
      <w:r>
        <w:rPr>
          <w:sz w:val="20"/>
        </w:rPr>
        <w:t>constancia para estar en</w:t>
      </w:r>
      <w:r>
        <w:rPr>
          <w:spacing w:val="1"/>
          <w:sz w:val="20"/>
        </w:rPr>
        <w:t xml:space="preserve"> </w:t>
      </w:r>
      <w:r>
        <w:rPr>
          <w:sz w:val="20"/>
        </w:rPr>
        <w:t>la Universidad</w:t>
      </w:r>
      <w:r>
        <w:rPr>
          <w:spacing w:val="-53"/>
          <w:sz w:val="20"/>
        </w:rPr>
        <w:t xml:space="preserve"> </w:t>
      </w:r>
    </w:p>
    <w:p w14:paraId="32074424" w14:textId="77777777" w:rsidR="00B35B0E" w:rsidRDefault="00000000">
      <w:pPr>
        <w:pStyle w:val="Prrafodelista"/>
        <w:numPr>
          <w:ilvl w:val="1"/>
          <w:numId w:val="3"/>
        </w:numPr>
        <w:tabs>
          <w:tab w:val="left" w:pos="934"/>
        </w:tabs>
        <w:spacing w:line="212" w:lineRule="exact"/>
        <w:ind w:left="933" w:hanging="361"/>
        <w:rPr>
          <w:sz w:val="20"/>
        </w:rPr>
      </w:pPr>
      <w:r>
        <w:rPr>
          <w:sz w:val="20"/>
        </w:rPr>
        <w:t>Aprendo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trabajo</w:t>
      </w:r>
      <w:r>
        <w:rPr>
          <w:spacing w:val="1"/>
          <w:sz w:val="20"/>
        </w:rPr>
        <w:t xml:space="preserve"> </w:t>
      </w:r>
      <w:r>
        <w:rPr>
          <w:sz w:val="20"/>
        </w:rPr>
        <w:t>duro,</w:t>
      </w:r>
      <w:r>
        <w:rPr>
          <w:spacing w:val="1"/>
          <w:sz w:val="20"/>
        </w:rPr>
        <w:t xml:space="preserve"> </w:t>
      </w:r>
      <w:r>
        <w:rPr>
          <w:sz w:val="20"/>
        </w:rPr>
        <w:t>siempre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demuestro</w:t>
      </w:r>
      <w:r>
        <w:rPr>
          <w:spacing w:val="1"/>
          <w:sz w:val="20"/>
        </w:rPr>
        <w:t xml:space="preserve"> </w:t>
      </w:r>
      <w:r>
        <w:rPr>
          <w:sz w:val="20"/>
        </w:rPr>
        <w:t>mucha</w:t>
      </w:r>
      <w:r>
        <w:rPr>
          <w:spacing w:val="1"/>
          <w:sz w:val="20"/>
        </w:rPr>
        <w:t xml:space="preserve"> </w:t>
      </w:r>
      <w:r>
        <w:rPr>
          <w:sz w:val="20"/>
        </w:rPr>
        <w:t>constancia</w:t>
      </w:r>
    </w:p>
    <w:p w14:paraId="32074425" w14:textId="77777777" w:rsidR="00B35B0E" w:rsidRDefault="00B35B0E">
      <w:pPr>
        <w:pStyle w:val="Textoindependiente"/>
        <w:spacing w:before="2"/>
      </w:pPr>
    </w:p>
    <w:p w14:paraId="32074427" w14:textId="77777777" w:rsidR="00B35B0E" w:rsidRDefault="00B35B0E">
      <w:pPr>
        <w:pStyle w:val="Textoindependiente"/>
        <w:spacing w:before="10"/>
        <w:rPr>
          <w:sz w:val="19"/>
        </w:rPr>
      </w:pPr>
    </w:p>
    <w:p w14:paraId="32074428" w14:textId="4C145D1D" w:rsidR="00B35B0E" w:rsidRDefault="00000000">
      <w:pPr>
        <w:pStyle w:val="Prrafodelista"/>
        <w:numPr>
          <w:ilvl w:val="1"/>
          <w:numId w:val="3"/>
        </w:numPr>
        <w:tabs>
          <w:tab w:val="left" w:pos="934"/>
        </w:tabs>
        <w:spacing w:line="482" w:lineRule="auto"/>
        <w:ind w:left="933" w:right="2582"/>
        <w:rPr>
          <w:sz w:val="20"/>
        </w:rPr>
      </w:pPr>
      <w:r>
        <w:rPr>
          <w:sz w:val="20"/>
        </w:rPr>
        <w:t>Estoy motivado y aprendo solo cuando trabajo duro y supero la asignatura</w:t>
      </w:r>
      <w:r>
        <w:rPr>
          <w:spacing w:val="-53"/>
          <w:sz w:val="20"/>
        </w:rPr>
        <w:t xml:space="preserve"> </w:t>
      </w:r>
    </w:p>
    <w:p w14:paraId="32074429" w14:textId="77777777" w:rsidR="00B35B0E" w:rsidRDefault="00000000">
      <w:pPr>
        <w:pStyle w:val="Prrafodelista"/>
        <w:numPr>
          <w:ilvl w:val="0"/>
          <w:numId w:val="3"/>
        </w:numPr>
        <w:tabs>
          <w:tab w:val="left" w:pos="448"/>
        </w:tabs>
        <w:spacing w:line="212" w:lineRule="exact"/>
        <w:ind w:left="447" w:hanging="235"/>
        <w:rPr>
          <w:sz w:val="20"/>
        </w:rPr>
      </w:pPr>
      <w:r>
        <w:rPr>
          <w:sz w:val="20"/>
        </w:rPr>
        <w:t>Utilizando 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predicados,</w:t>
      </w:r>
      <w:r>
        <w:rPr>
          <w:spacing w:val="1"/>
          <w:sz w:val="20"/>
        </w:rPr>
        <w:t xml:space="preserve"> </w:t>
      </w:r>
      <w:r>
        <w:rPr>
          <w:sz w:val="20"/>
        </w:rPr>
        <w:t>formalizad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frases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continuación:</w:t>
      </w:r>
    </w:p>
    <w:p w14:paraId="3207442A" w14:textId="77777777" w:rsidR="00B35B0E" w:rsidRDefault="00000000">
      <w:pPr>
        <w:pStyle w:val="Textoindependiente"/>
        <w:spacing w:before="1"/>
        <w:ind w:left="1293" w:right="6982"/>
      </w:pPr>
      <w:r>
        <w:t>B(x): x es un bosque</w:t>
      </w:r>
      <w:r>
        <w:rPr>
          <w:spacing w:val="-53"/>
        </w:rPr>
        <w:t xml:space="preserve"> </w:t>
      </w:r>
      <w:r>
        <w:t>P(x):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público</w:t>
      </w:r>
    </w:p>
    <w:p w14:paraId="3207442B" w14:textId="77777777" w:rsidR="00B35B0E" w:rsidRDefault="00000000">
      <w:pPr>
        <w:pStyle w:val="Textoindependiente"/>
        <w:spacing w:before="1"/>
        <w:ind w:left="1293" w:right="6282"/>
      </w:pPr>
      <w:r>
        <w:t>G(x): x es un guarda forestal</w:t>
      </w:r>
      <w:r>
        <w:rPr>
          <w:spacing w:val="-53"/>
        </w:rPr>
        <w:t xml:space="preserve"> </w:t>
      </w:r>
      <w:r>
        <w:t>D(x):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disciplinado</w:t>
      </w:r>
    </w:p>
    <w:p w14:paraId="3207442C" w14:textId="77777777" w:rsidR="00B35B0E" w:rsidRDefault="00000000">
      <w:pPr>
        <w:pStyle w:val="Textoindependiente"/>
        <w:ind w:left="1293" w:right="6916"/>
      </w:pPr>
      <w:r>
        <w:t>I(x): x sufre incendios</w:t>
      </w:r>
      <w:r>
        <w:rPr>
          <w:spacing w:val="-53"/>
        </w:rPr>
        <w:t xml:space="preserve"> </w:t>
      </w:r>
      <w:r>
        <w:t>T(</w:t>
      </w:r>
      <w:proofErr w:type="spellStart"/>
      <w:r>
        <w:t>x,y</w:t>
      </w:r>
      <w:proofErr w:type="spellEnd"/>
      <w:r>
        <w:t>): x trabaja en y</w:t>
      </w:r>
      <w:r>
        <w:rPr>
          <w:spacing w:val="1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Juan Roble</w:t>
      </w:r>
    </w:p>
    <w:p w14:paraId="3207442D" w14:textId="77777777" w:rsidR="00B35B0E" w:rsidRDefault="00B35B0E">
      <w:pPr>
        <w:pStyle w:val="Textoindependiente"/>
        <w:spacing w:before="2"/>
      </w:pPr>
    </w:p>
    <w:p w14:paraId="3207442E" w14:textId="77777777" w:rsidR="00B35B0E" w:rsidRDefault="00000000">
      <w:pPr>
        <w:pStyle w:val="Prrafodelista"/>
        <w:numPr>
          <w:ilvl w:val="1"/>
          <w:numId w:val="3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Hay guardas forestales que trabajan en</w:t>
      </w:r>
      <w:r>
        <w:rPr>
          <w:spacing w:val="1"/>
          <w:sz w:val="20"/>
        </w:rPr>
        <w:t xml:space="preserve"> </w:t>
      </w:r>
      <w:r>
        <w:rPr>
          <w:sz w:val="20"/>
        </w:rPr>
        <w:t>todos los bosques públicos</w:t>
      </w:r>
    </w:p>
    <w:p w14:paraId="3207442F" w14:textId="77777777" w:rsidR="00B35B0E" w:rsidRDefault="00B35B0E">
      <w:pPr>
        <w:pStyle w:val="Textoindependiente"/>
        <w:spacing w:before="6"/>
        <w:rPr>
          <w:sz w:val="21"/>
        </w:rPr>
      </w:pPr>
    </w:p>
    <w:p w14:paraId="32074431" w14:textId="77777777" w:rsidR="00B35B0E" w:rsidRDefault="00B35B0E">
      <w:pPr>
        <w:pStyle w:val="Textoindependiente"/>
        <w:spacing w:before="11"/>
        <w:rPr>
          <w:sz w:val="19"/>
        </w:rPr>
      </w:pPr>
    </w:p>
    <w:p w14:paraId="32074432" w14:textId="77777777" w:rsidR="00B35B0E" w:rsidRDefault="00000000">
      <w:pPr>
        <w:pStyle w:val="Prrafodelista"/>
        <w:numPr>
          <w:ilvl w:val="1"/>
          <w:numId w:val="3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Si todos los bosques sufrieran incendios, ningún guarda forestal sería disciplinado.</w:t>
      </w:r>
    </w:p>
    <w:p w14:paraId="32074434" w14:textId="33CCFB10" w:rsidR="00B35B0E" w:rsidRDefault="00B35B0E" w:rsidP="005C5812">
      <w:pPr>
        <w:pStyle w:val="Textoindependiente"/>
        <w:spacing w:before="1"/>
      </w:pPr>
    </w:p>
    <w:p w14:paraId="32074435" w14:textId="77777777" w:rsidR="00B35B0E" w:rsidRDefault="00B35B0E">
      <w:pPr>
        <w:pStyle w:val="Textoindependiente"/>
        <w:spacing w:before="10"/>
        <w:rPr>
          <w:sz w:val="19"/>
        </w:rPr>
      </w:pPr>
    </w:p>
    <w:p w14:paraId="32074436" w14:textId="77777777" w:rsidR="00B35B0E" w:rsidRDefault="00000000">
      <w:pPr>
        <w:pStyle w:val="Prrafodelista"/>
        <w:numPr>
          <w:ilvl w:val="1"/>
          <w:numId w:val="3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Juan</w:t>
      </w:r>
      <w:r>
        <w:rPr>
          <w:spacing w:val="-1"/>
          <w:sz w:val="20"/>
        </w:rPr>
        <w:t xml:space="preserve"> </w:t>
      </w:r>
      <w:r>
        <w:rPr>
          <w:sz w:val="20"/>
        </w:rPr>
        <w:t>Roble no</w:t>
      </w:r>
      <w:r>
        <w:rPr>
          <w:spacing w:val="-1"/>
          <w:sz w:val="20"/>
        </w:rPr>
        <w:t xml:space="preserve"> </w:t>
      </w:r>
      <w:r>
        <w:rPr>
          <w:sz w:val="20"/>
        </w:rPr>
        <w:t>es disciplinado,</w:t>
      </w:r>
      <w:r>
        <w:rPr>
          <w:spacing w:val="-1"/>
          <w:sz w:val="20"/>
        </w:rPr>
        <w:t xml:space="preserve"> </w:t>
      </w:r>
      <w:r>
        <w:rPr>
          <w:sz w:val="20"/>
        </w:rPr>
        <w:t>pero trabaja</w:t>
      </w:r>
      <w:r>
        <w:rPr>
          <w:spacing w:val="-1"/>
          <w:sz w:val="20"/>
        </w:rPr>
        <w:t xml:space="preserve"> </w:t>
      </w:r>
      <w:r>
        <w:rPr>
          <w:sz w:val="20"/>
        </w:rPr>
        <w:t>en un</w:t>
      </w:r>
      <w:r>
        <w:rPr>
          <w:spacing w:val="-1"/>
          <w:sz w:val="20"/>
        </w:rPr>
        <w:t xml:space="preserve"> </w:t>
      </w:r>
      <w:r>
        <w:rPr>
          <w:sz w:val="20"/>
        </w:rPr>
        <w:t>bosque público</w:t>
      </w:r>
    </w:p>
    <w:p w14:paraId="32074437" w14:textId="77777777" w:rsidR="00B35B0E" w:rsidRDefault="00B35B0E">
      <w:pPr>
        <w:pStyle w:val="Textoindependiente"/>
        <w:spacing w:before="6"/>
        <w:rPr>
          <w:sz w:val="21"/>
        </w:rPr>
      </w:pPr>
    </w:p>
    <w:p w14:paraId="32074439" w14:textId="77777777" w:rsidR="00B35B0E" w:rsidRPr="005C5812" w:rsidRDefault="00B35B0E">
      <w:pPr>
        <w:rPr>
          <w:lang w:val="en-GB"/>
        </w:rPr>
        <w:sectPr w:rsidR="00B35B0E" w:rsidRPr="005C5812">
          <w:headerReference w:type="default" r:id="rId10"/>
          <w:footerReference w:type="default" r:id="rId11"/>
          <w:pgSz w:w="11910" w:h="16840"/>
          <w:pgMar w:top="1980" w:right="860" w:bottom="940" w:left="920" w:header="4" w:footer="746" w:gutter="0"/>
          <w:cols w:space="720"/>
        </w:sectPr>
      </w:pPr>
    </w:p>
    <w:p w14:paraId="3207443A" w14:textId="77777777" w:rsidR="00B35B0E" w:rsidRPr="005C5812" w:rsidRDefault="00B35B0E">
      <w:pPr>
        <w:pStyle w:val="Textoindependiente"/>
        <w:spacing w:before="2"/>
        <w:rPr>
          <w:sz w:val="18"/>
          <w:lang w:val="en-GB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B35B0E" w14:paraId="3207443F" w14:textId="77777777">
        <w:trPr>
          <w:trHeight w:val="561"/>
        </w:trPr>
        <w:tc>
          <w:tcPr>
            <w:tcW w:w="6024" w:type="dxa"/>
          </w:tcPr>
          <w:p w14:paraId="3207443B" w14:textId="77777777" w:rsidR="00B35B0E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207443C" w14:textId="77777777" w:rsidR="00B35B0E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207443D" w14:textId="77777777" w:rsidR="00B35B0E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207443E" w14:textId="77777777" w:rsidR="00B35B0E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35B0E" w14:paraId="32074444" w14:textId="77777777">
        <w:trPr>
          <w:trHeight w:val="276"/>
        </w:trPr>
        <w:tc>
          <w:tcPr>
            <w:tcW w:w="6024" w:type="dxa"/>
          </w:tcPr>
          <w:p w14:paraId="32074440" w14:textId="77777777" w:rsidR="00B35B0E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2074441" w14:textId="77777777" w:rsidR="00B35B0E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2074442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19/06/2019</w:t>
            </w:r>
          </w:p>
        </w:tc>
        <w:tc>
          <w:tcPr>
            <w:tcW w:w="1276" w:type="dxa"/>
          </w:tcPr>
          <w:p w14:paraId="32074443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2074445" w14:textId="77777777" w:rsidR="00B35B0E" w:rsidRDefault="00B35B0E">
      <w:pPr>
        <w:pStyle w:val="Textoindependiente"/>
      </w:pPr>
    </w:p>
    <w:p w14:paraId="32074446" w14:textId="77777777" w:rsidR="00B35B0E" w:rsidRDefault="00B35B0E">
      <w:pPr>
        <w:pStyle w:val="Textoindependiente"/>
        <w:spacing w:before="7"/>
        <w:rPr>
          <w:sz w:val="18"/>
        </w:rPr>
      </w:pPr>
    </w:p>
    <w:p w14:paraId="32074447" w14:textId="77777777" w:rsidR="00B35B0E" w:rsidRDefault="00000000">
      <w:pPr>
        <w:pStyle w:val="Ttulo2"/>
        <w:spacing w:line="230" w:lineRule="exact"/>
        <w:rPr>
          <w:u w:val="none"/>
        </w:rPr>
      </w:pPr>
      <w:r>
        <w:rPr>
          <w:u w:val="thick"/>
        </w:rPr>
        <w:t>Actividad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  <w:r>
        <w:rPr>
          <w:spacing w:val="54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r>
        <w:rPr>
          <w:u w:val="thick"/>
        </w:rPr>
        <w:t>o</w:t>
      </w:r>
      <w:r>
        <w:rPr>
          <w:spacing w:val="-1"/>
          <w:u w:val="thick"/>
        </w:rPr>
        <w:t xml:space="preserve"> </w:t>
      </w:r>
      <w:r>
        <w:rPr>
          <w:u w:val="thick"/>
        </w:rPr>
        <w:t>1.5</w:t>
      </w:r>
      <w:r>
        <w:rPr>
          <w:spacing w:val="-2"/>
          <w:u w:val="thick"/>
        </w:rPr>
        <w:t xml:space="preserve"> </w:t>
      </w:r>
      <w:r>
        <w:rPr>
          <w:u w:val="thick"/>
        </w:rPr>
        <w:t>puntos)</w:t>
      </w:r>
    </w:p>
    <w:p w14:paraId="32074448" w14:textId="77777777" w:rsidR="00B35B0E" w:rsidRDefault="00000000">
      <w:pPr>
        <w:pStyle w:val="Textoindependiente"/>
        <w:ind w:left="213"/>
      </w:pPr>
      <w:r>
        <w:rPr>
          <w:color w:val="FF0000"/>
        </w:rPr>
        <w:t>[Criterio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inválida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(0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deducción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contenga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aplicación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incorrecta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regla]</w:t>
      </w:r>
    </w:p>
    <w:p w14:paraId="32074449" w14:textId="77777777" w:rsidR="00B35B0E" w:rsidRDefault="00B35B0E">
      <w:pPr>
        <w:pStyle w:val="Textoindependiente"/>
      </w:pPr>
    </w:p>
    <w:p w14:paraId="3207444A" w14:textId="77777777" w:rsidR="00B35B0E" w:rsidRDefault="00000000">
      <w:pPr>
        <w:pStyle w:val="Textoindependiente"/>
        <w:ind w:left="214" w:right="342" w:hanging="1"/>
      </w:pPr>
      <w:r>
        <w:t>Demostrad, utilizando la deducción natural, que el siguiente razonamiento es correcto. Si la deducción es</w:t>
      </w:r>
      <w:r>
        <w:rPr>
          <w:spacing w:val="-53"/>
        </w:rPr>
        <w:t xml:space="preserve"> </w:t>
      </w:r>
      <w:r>
        <w:t>correcta y no utilizáis reglas derivadas obtendréis 2.5 puntos. Si la deducción es correcta pero utilizáis</w:t>
      </w:r>
      <w:r>
        <w:rPr>
          <w:spacing w:val="1"/>
        </w:rPr>
        <w:t xml:space="preserve"> </w:t>
      </w:r>
      <w:r>
        <w:t>reglas derivadas obtendréis 1.5 puntos. En ningún caso podéis utilizar equivalentes deductivos. Si hacéis</w:t>
      </w:r>
      <w:r>
        <w:rPr>
          <w:spacing w:val="-5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 una demostración</w:t>
      </w:r>
      <w:r>
        <w:rPr>
          <w:spacing w:val="-1"/>
        </w:rPr>
        <w:t xml:space="preserve"> </w:t>
      </w:r>
      <w:r>
        <w:t>y alguna es incorrecta</w:t>
      </w:r>
      <w:r>
        <w:rPr>
          <w:spacing w:val="-1"/>
        </w:rPr>
        <w:t xml:space="preserve"> </w:t>
      </w:r>
      <w:r>
        <w:t>no obtendréis ningún punto.</w:t>
      </w:r>
    </w:p>
    <w:p w14:paraId="3207444B" w14:textId="77777777" w:rsidR="00B35B0E" w:rsidRDefault="00B35B0E">
      <w:pPr>
        <w:pStyle w:val="Textoindependiente"/>
        <w:rPr>
          <w:sz w:val="22"/>
        </w:rPr>
      </w:pPr>
    </w:p>
    <w:p w14:paraId="3207444C" w14:textId="77777777" w:rsidR="00B35B0E" w:rsidRDefault="00B35B0E">
      <w:pPr>
        <w:pStyle w:val="Textoindependiente"/>
        <w:spacing w:before="10"/>
        <w:rPr>
          <w:sz w:val="29"/>
        </w:rPr>
      </w:pPr>
    </w:p>
    <w:p w14:paraId="3207444D" w14:textId="77777777" w:rsidR="00B35B0E" w:rsidRDefault="00000000">
      <w:pPr>
        <w:pStyle w:val="Textoindependiente"/>
        <w:spacing w:before="1"/>
        <w:ind w:left="214"/>
      </w:pPr>
      <w:r>
        <w:t>C</w:t>
      </w:r>
      <w:r>
        <w:rPr>
          <w:rFonts w:ascii="Symbol" w:hAnsi="Symbol"/>
        </w:rPr>
        <w:t></w:t>
      </w:r>
      <w:r>
        <w:t>D,</w:t>
      </w:r>
      <w:r>
        <w:rPr>
          <w:spacing w:val="-2"/>
        </w:rPr>
        <w:t xml:space="preserve"> </w:t>
      </w:r>
      <w:r>
        <w:t>A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D,</w:t>
      </w:r>
      <w:r>
        <w:rPr>
          <w:spacing w:val="-1"/>
        </w:rPr>
        <w:t xml:space="preserve"> </w:t>
      </w:r>
      <w:r>
        <w:t>D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B</w:t>
      </w:r>
      <w:r>
        <w:rPr>
          <w:spacing w:val="-2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11"/>
        </w:rPr>
        <w:t xml:space="preserve"> </w:t>
      </w:r>
      <w:r>
        <w:t>A</w:t>
      </w:r>
      <w:r>
        <w:rPr>
          <w:rFonts w:ascii="Symbol" w:hAnsi="Symbol"/>
        </w:rPr>
        <w:t></w:t>
      </w:r>
      <w:r>
        <w:t>B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C</w:t>
      </w:r>
    </w:p>
    <w:p w14:paraId="320744E7" w14:textId="77777777" w:rsidR="00B35B0E" w:rsidRDefault="00B35B0E">
      <w:pPr>
        <w:spacing w:line="225" w:lineRule="exact"/>
        <w:rPr>
          <w:sz w:val="20"/>
        </w:rPr>
        <w:sectPr w:rsidR="00B35B0E">
          <w:pgSz w:w="11910" w:h="16840"/>
          <w:pgMar w:top="1980" w:right="860" w:bottom="940" w:left="920" w:header="4" w:footer="746" w:gutter="0"/>
          <w:cols w:space="720"/>
        </w:sectPr>
      </w:pPr>
    </w:p>
    <w:p w14:paraId="320744E8" w14:textId="77777777" w:rsidR="00B35B0E" w:rsidRDefault="00B35B0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B35B0E" w14:paraId="320744ED" w14:textId="77777777">
        <w:trPr>
          <w:trHeight w:val="561"/>
        </w:trPr>
        <w:tc>
          <w:tcPr>
            <w:tcW w:w="6024" w:type="dxa"/>
          </w:tcPr>
          <w:p w14:paraId="320744E9" w14:textId="77777777" w:rsidR="00B35B0E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20744EA" w14:textId="77777777" w:rsidR="00B35B0E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20744EB" w14:textId="77777777" w:rsidR="00B35B0E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20744EC" w14:textId="77777777" w:rsidR="00B35B0E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35B0E" w14:paraId="320744F2" w14:textId="77777777">
        <w:trPr>
          <w:trHeight w:val="276"/>
        </w:trPr>
        <w:tc>
          <w:tcPr>
            <w:tcW w:w="6024" w:type="dxa"/>
          </w:tcPr>
          <w:p w14:paraId="320744EE" w14:textId="77777777" w:rsidR="00B35B0E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20744EF" w14:textId="77777777" w:rsidR="00B35B0E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20744F0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19/06/2019</w:t>
            </w:r>
          </w:p>
        </w:tc>
        <w:tc>
          <w:tcPr>
            <w:tcW w:w="1276" w:type="dxa"/>
          </w:tcPr>
          <w:p w14:paraId="320744F1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20744F3" w14:textId="77777777" w:rsidR="00B35B0E" w:rsidRDefault="00B35B0E">
      <w:pPr>
        <w:pStyle w:val="Textoindependiente"/>
      </w:pPr>
    </w:p>
    <w:p w14:paraId="320744F4" w14:textId="77777777" w:rsidR="00B35B0E" w:rsidRDefault="00B35B0E">
      <w:pPr>
        <w:pStyle w:val="Textoindependiente"/>
        <w:spacing w:before="5"/>
        <w:rPr>
          <w:sz w:val="19"/>
        </w:rPr>
      </w:pPr>
    </w:p>
    <w:p w14:paraId="320744F5" w14:textId="77777777" w:rsidR="00B35B0E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  <w:r>
        <w:rPr>
          <w:spacing w:val="-1"/>
          <w:u w:val="thick"/>
        </w:rPr>
        <w:t xml:space="preserve"> </w:t>
      </w:r>
      <w:r>
        <w:rPr>
          <w:u w:val="thick"/>
        </w:rPr>
        <w:t>(2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20744F6" w14:textId="77777777" w:rsidR="00B35B0E" w:rsidRDefault="00000000">
      <w:pPr>
        <w:pStyle w:val="Textoindependiente"/>
        <w:spacing w:before="59"/>
        <w:ind w:left="213"/>
      </w:pPr>
      <w:r>
        <w:rPr>
          <w:color w:val="FF0000"/>
        </w:rPr>
        <w:t>[Criterio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serán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inválidas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respuestas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incorrectas,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contradictorias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ininteligibles.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pregunta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 valora independientemente de las otras]</w:t>
      </w:r>
    </w:p>
    <w:p w14:paraId="320744F7" w14:textId="77777777" w:rsidR="00B35B0E" w:rsidRPr="005C5812" w:rsidRDefault="00B35B0E">
      <w:pPr>
        <w:pStyle w:val="Textoindependiente"/>
        <w:spacing w:before="1"/>
      </w:pPr>
    </w:p>
    <w:p w14:paraId="320744F8" w14:textId="77777777" w:rsidR="00B35B0E" w:rsidRPr="005C5812" w:rsidRDefault="00000000">
      <w:pPr>
        <w:pStyle w:val="Textoindependiente"/>
        <w:spacing w:after="2"/>
        <w:ind w:left="213"/>
      </w:pPr>
      <w:r w:rsidRPr="005C5812">
        <w:t>Considerad</w:t>
      </w:r>
      <w:r w:rsidRPr="005C5812">
        <w:rPr>
          <w:spacing w:val="-1"/>
        </w:rPr>
        <w:t xml:space="preserve"> </w:t>
      </w:r>
      <w:r w:rsidRPr="005C5812">
        <w:t>la</w:t>
      </w:r>
      <w:r w:rsidRPr="005C5812">
        <w:rPr>
          <w:spacing w:val="-1"/>
        </w:rPr>
        <w:t xml:space="preserve"> </w:t>
      </w:r>
      <w:r w:rsidRPr="005C5812">
        <w:t>siguiente</w:t>
      </w:r>
      <w:r w:rsidRPr="005C5812">
        <w:rPr>
          <w:spacing w:val="-1"/>
        </w:rPr>
        <w:t xml:space="preserve"> </w:t>
      </w:r>
      <w:r w:rsidRPr="005C5812">
        <w:t>tabla de</w:t>
      </w:r>
      <w:r w:rsidRPr="005C5812">
        <w:rPr>
          <w:spacing w:val="-1"/>
        </w:rPr>
        <w:t xml:space="preserve"> </w:t>
      </w:r>
      <w:r w:rsidRPr="005C5812">
        <w:t>verdad:</w:t>
      </w:r>
    </w:p>
    <w:tbl>
      <w:tblPr>
        <w:tblStyle w:val="TableNormal"/>
        <w:tblW w:w="0" w:type="auto"/>
        <w:tblInd w:w="2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1397"/>
        <w:gridCol w:w="1397"/>
        <w:gridCol w:w="1397"/>
      </w:tblGrid>
      <w:tr w:rsidR="005C5812" w:rsidRPr="005C5812" w14:paraId="320744FD" w14:textId="77777777">
        <w:trPr>
          <w:trHeight w:val="245"/>
        </w:trPr>
        <w:tc>
          <w:tcPr>
            <w:tcW w:w="1397" w:type="dxa"/>
          </w:tcPr>
          <w:p w14:paraId="320744F9" w14:textId="77777777" w:rsidR="00B35B0E" w:rsidRPr="005C5812" w:rsidRDefault="00000000">
            <w:pPr>
              <w:pStyle w:val="TableParagraph"/>
              <w:spacing w:line="226" w:lineRule="exact"/>
              <w:ind w:left="574" w:right="566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E</w:t>
            </w:r>
            <w:r w:rsidRPr="005C5812">
              <w:rPr>
                <w:sz w:val="20"/>
                <w:vertAlign w:val="subscript"/>
              </w:rPr>
              <w:t>1</w:t>
            </w:r>
          </w:p>
        </w:tc>
        <w:tc>
          <w:tcPr>
            <w:tcW w:w="1397" w:type="dxa"/>
          </w:tcPr>
          <w:p w14:paraId="320744FA" w14:textId="77777777" w:rsidR="00B35B0E" w:rsidRPr="005C5812" w:rsidRDefault="00000000">
            <w:pPr>
              <w:pStyle w:val="TableParagraph"/>
              <w:spacing w:line="226" w:lineRule="exact"/>
              <w:ind w:left="594"/>
              <w:rPr>
                <w:sz w:val="20"/>
              </w:rPr>
            </w:pPr>
            <w:r w:rsidRPr="005C5812">
              <w:rPr>
                <w:sz w:val="20"/>
              </w:rPr>
              <w:t>E</w:t>
            </w:r>
            <w:r w:rsidRPr="005C5812">
              <w:rPr>
                <w:sz w:val="20"/>
                <w:vertAlign w:val="subscript"/>
              </w:rPr>
              <w:t>2</w:t>
            </w:r>
          </w:p>
        </w:tc>
        <w:tc>
          <w:tcPr>
            <w:tcW w:w="1397" w:type="dxa"/>
          </w:tcPr>
          <w:p w14:paraId="320744FB" w14:textId="77777777" w:rsidR="00B35B0E" w:rsidRPr="005C5812" w:rsidRDefault="00000000">
            <w:pPr>
              <w:pStyle w:val="TableParagraph"/>
              <w:spacing w:line="226" w:lineRule="exact"/>
              <w:ind w:left="573" w:right="566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E</w:t>
            </w:r>
            <w:r w:rsidRPr="005C5812">
              <w:rPr>
                <w:sz w:val="20"/>
                <w:vertAlign w:val="subscript"/>
              </w:rPr>
              <w:t>3</w:t>
            </w:r>
          </w:p>
        </w:tc>
        <w:tc>
          <w:tcPr>
            <w:tcW w:w="1397" w:type="dxa"/>
          </w:tcPr>
          <w:p w14:paraId="320744FC" w14:textId="77777777" w:rsidR="00B35B0E" w:rsidRPr="005C5812" w:rsidRDefault="00000000">
            <w:pPr>
              <w:pStyle w:val="TableParagraph"/>
              <w:spacing w:line="226" w:lineRule="exact"/>
              <w:ind w:left="594"/>
              <w:rPr>
                <w:sz w:val="20"/>
              </w:rPr>
            </w:pPr>
            <w:r w:rsidRPr="005C5812">
              <w:rPr>
                <w:sz w:val="20"/>
              </w:rPr>
              <w:t>E</w:t>
            </w:r>
            <w:r w:rsidRPr="005C5812">
              <w:rPr>
                <w:sz w:val="20"/>
                <w:vertAlign w:val="subscript"/>
              </w:rPr>
              <w:t>4</w:t>
            </w:r>
          </w:p>
        </w:tc>
      </w:tr>
      <w:tr w:rsidR="005C5812" w:rsidRPr="005C5812" w14:paraId="32074502" w14:textId="77777777">
        <w:trPr>
          <w:trHeight w:val="245"/>
        </w:trPr>
        <w:tc>
          <w:tcPr>
            <w:tcW w:w="1397" w:type="dxa"/>
          </w:tcPr>
          <w:p w14:paraId="320744FE" w14:textId="77777777" w:rsidR="00B35B0E" w:rsidRPr="005C5812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4FF" w14:textId="77777777" w:rsidR="00B35B0E" w:rsidRPr="005C5812" w:rsidRDefault="00000000">
            <w:pPr>
              <w:pStyle w:val="TableParagraph"/>
              <w:spacing w:line="226" w:lineRule="exact"/>
              <w:ind w:left="636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00" w14:textId="77777777" w:rsidR="00B35B0E" w:rsidRPr="005C5812" w:rsidRDefault="00000000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01" w14:textId="77777777" w:rsidR="00B35B0E" w:rsidRPr="005C5812" w:rsidRDefault="00000000">
            <w:pPr>
              <w:pStyle w:val="TableParagraph"/>
              <w:spacing w:line="226" w:lineRule="exact"/>
              <w:ind w:left="630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</w:tr>
      <w:tr w:rsidR="005C5812" w:rsidRPr="005C5812" w14:paraId="32074507" w14:textId="77777777">
        <w:trPr>
          <w:trHeight w:val="245"/>
        </w:trPr>
        <w:tc>
          <w:tcPr>
            <w:tcW w:w="1397" w:type="dxa"/>
          </w:tcPr>
          <w:p w14:paraId="32074503" w14:textId="77777777" w:rsidR="00B35B0E" w:rsidRPr="005C5812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04" w14:textId="77777777" w:rsidR="00B35B0E" w:rsidRPr="005C5812" w:rsidRDefault="00000000">
            <w:pPr>
              <w:pStyle w:val="TableParagraph"/>
              <w:spacing w:line="226" w:lineRule="exact"/>
              <w:ind w:left="636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05" w14:textId="77777777" w:rsidR="00B35B0E" w:rsidRPr="005C5812" w:rsidRDefault="00000000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06" w14:textId="77777777" w:rsidR="00B35B0E" w:rsidRPr="005C5812" w:rsidRDefault="00000000">
            <w:pPr>
              <w:pStyle w:val="TableParagraph"/>
              <w:spacing w:line="226" w:lineRule="exact"/>
              <w:ind w:left="636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</w:tr>
      <w:tr w:rsidR="005C5812" w:rsidRPr="005C5812" w14:paraId="3207450C" w14:textId="77777777">
        <w:trPr>
          <w:trHeight w:val="245"/>
        </w:trPr>
        <w:tc>
          <w:tcPr>
            <w:tcW w:w="1397" w:type="dxa"/>
          </w:tcPr>
          <w:p w14:paraId="32074508" w14:textId="77777777" w:rsidR="00B35B0E" w:rsidRPr="005C5812" w:rsidRDefault="00000000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2074509" w14:textId="77777777" w:rsidR="00B35B0E" w:rsidRPr="005C5812" w:rsidRDefault="00000000">
            <w:pPr>
              <w:pStyle w:val="TableParagraph"/>
              <w:spacing w:line="226" w:lineRule="exact"/>
              <w:ind w:left="631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207450A" w14:textId="77777777" w:rsidR="00B35B0E" w:rsidRPr="005C5812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0B" w14:textId="77777777" w:rsidR="00B35B0E" w:rsidRPr="005C5812" w:rsidRDefault="00000000">
            <w:pPr>
              <w:pStyle w:val="TableParagraph"/>
              <w:spacing w:line="226" w:lineRule="exact"/>
              <w:ind w:left="636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</w:tr>
      <w:tr w:rsidR="005C5812" w:rsidRPr="005C5812" w14:paraId="32074511" w14:textId="77777777">
        <w:trPr>
          <w:trHeight w:val="245"/>
        </w:trPr>
        <w:tc>
          <w:tcPr>
            <w:tcW w:w="1397" w:type="dxa"/>
          </w:tcPr>
          <w:p w14:paraId="3207450D" w14:textId="77777777" w:rsidR="00B35B0E" w:rsidRPr="005C5812" w:rsidRDefault="00000000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207450E" w14:textId="77777777" w:rsidR="00B35B0E" w:rsidRPr="005C5812" w:rsidRDefault="00000000">
            <w:pPr>
              <w:pStyle w:val="TableParagraph"/>
              <w:spacing w:line="226" w:lineRule="exact"/>
              <w:ind w:left="630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207450F" w14:textId="77777777" w:rsidR="00B35B0E" w:rsidRPr="005C5812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10" w14:textId="77777777" w:rsidR="00B35B0E" w:rsidRPr="005C5812" w:rsidRDefault="00000000">
            <w:pPr>
              <w:pStyle w:val="TableParagraph"/>
              <w:spacing w:line="226" w:lineRule="exact"/>
              <w:ind w:left="630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</w:tr>
      <w:tr w:rsidR="005C5812" w:rsidRPr="005C5812" w14:paraId="32074516" w14:textId="77777777">
        <w:trPr>
          <w:trHeight w:val="245"/>
        </w:trPr>
        <w:tc>
          <w:tcPr>
            <w:tcW w:w="1397" w:type="dxa"/>
          </w:tcPr>
          <w:p w14:paraId="32074512" w14:textId="77777777" w:rsidR="00B35B0E" w:rsidRPr="005C5812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13" w14:textId="77777777" w:rsidR="00B35B0E" w:rsidRPr="005C5812" w:rsidRDefault="00000000">
            <w:pPr>
              <w:pStyle w:val="TableParagraph"/>
              <w:spacing w:line="226" w:lineRule="exact"/>
              <w:ind w:left="630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2074514" w14:textId="77777777" w:rsidR="00B35B0E" w:rsidRPr="005C5812" w:rsidRDefault="00000000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2074515" w14:textId="77777777" w:rsidR="00B35B0E" w:rsidRPr="005C5812" w:rsidRDefault="00000000">
            <w:pPr>
              <w:pStyle w:val="TableParagraph"/>
              <w:spacing w:line="226" w:lineRule="exact"/>
              <w:ind w:left="630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</w:tr>
      <w:tr w:rsidR="005C5812" w:rsidRPr="005C5812" w14:paraId="3207451B" w14:textId="77777777">
        <w:trPr>
          <w:trHeight w:val="245"/>
        </w:trPr>
        <w:tc>
          <w:tcPr>
            <w:tcW w:w="1397" w:type="dxa"/>
          </w:tcPr>
          <w:p w14:paraId="32074517" w14:textId="77777777" w:rsidR="00B35B0E" w:rsidRPr="005C5812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18" w14:textId="77777777" w:rsidR="00B35B0E" w:rsidRPr="005C5812" w:rsidRDefault="00000000">
            <w:pPr>
              <w:pStyle w:val="TableParagraph"/>
              <w:spacing w:line="226" w:lineRule="exact"/>
              <w:ind w:left="636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19" w14:textId="77777777" w:rsidR="00B35B0E" w:rsidRPr="005C5812" w:rsidRDefault="00000000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1A" w14:textId="77777777" w:rsidR="00B35B0E" w:rsidRPr="005C5812" w:rsidRDefault="00000000">
            <w:pPr>
              <w:pStyle w:val="TableParagraph"/>
              <w:spacing w:line="226" w:lineRule="exact"/>
              <w:ind w:left="636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</w:tr>
      <w:tr w:rsidR="005C5812" w:rsidRPr="005C5812" w14:paraId="32074520" w14:textId="77777777">
        <w:trPr>
          <w:trHeight w:val="245"/>
        </w:trPr>
        <w:tc>
          <w:tcPr>
            <w:tcW w:w="1397" w:type="dxa"/>
          </w:tcPr>
          <w:p w14:paraId="3207451C" w14:textId="77777777" w:rsidR="00B35B0E" w:rsidRPr="005C5812" w:rsidRDefault="00000000">
            <w:pPr>
              <w:pStyle w:val="TableParagraph"/>
              <w:spacing w:line="226" w:lineRule="exact"/>
              <w:ind w:left="9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1D" w14:textId="77777777" w:rsidR="00B35B0E" w:rsidRPr="005C5812" w:rsidRDefault="00000000">
            <w:pPr>
              <w:pStyle w:val="TableParagraph"/>
              <w:spacing w:line="226" w:lineRule="exact"/>
              <w:ind w:left="630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207451E" w14:textId="77777777" w:rsidR="00B35B0E" w:rsidRPr="005C5812" w:rsidRDefault="00000000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1F" w14:textId="77777777" w:rsidR="00B35B0E" w:rsidRPr="005C5812" w:rsidRDefault="00000000">
            <w:pPr>
              <w:pStyle w:val="TableParagraph"/>
              <w:spacing w:line="226" w:lineRule="exact"/>
              <w:ind w:left="630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</w:tr>
      <w:tr w:rsidR="00B35B0E" w:rsidRPr="005C5812" w14:paraId="32074525" w14:textId="77777777">
        <w:trPr>
          <w:trHeight w:val="245"/>
        </w:trPr>
        <w:tc>
          <w:tcPr>
            <w:tcW w:w="1397" w:type="dxa"/>
          </w:tcPr>
          <w:p w14:paraId="32074521" w14:textId="77777777" w:rsidR="00B35B0E" w:rsidRPr="005C5812" w:rsidRDefault="00000000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2074522" w14:textId="77777777" w:rsidR="00B35B0E" w:rsidRPr="005C5812" w:rsidRDefault="00000000">
            <w:pPr>
              <w:pStyle w:val="TableParagraph"/>
              <w:spacing w:line="226" w:lineRule="exact"/>
              <w:ind w:left="636"/>
              <w:rPr>
                <w:sz w:val="20"/>
              </w:rPr>
            </w:pPr>
            <w:r w:rsidRPr="005C5812"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2074523" w14:textId="77777777" w:rsidR="00B35B0E" w:rsidRPr="005C5812" w:rsidRDefault="00000000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2074524" w14:textId="77777777" w:rsidR="00B35B0E" w:rsidRPr="005C5812" w:rsidRDefault="00000000">
            <w:pPr>
              <w:pStyle w:val="TableParagraph"/>
              <w:spacing w:line="226" w:lineRule="exact"/>
              <w:ind w:left="630"/>
              <w:rPr>
                <w:sz w:val="20"/>
              </w:rPr>
            </w:pPr>
            <w:r w:rsidRPr="005C5812">
              <w:rPr>
                <w:sz w:val="20"/>
              </w:rPr>
              <w:t>V</w:t>
            </w:r>
          </w:p>
        </w:tc>
      </w:tr>
    </w:tbl>
    <w:p w14:paraId="32074526" w14:textId="77777777" w:rsidR="00B35B0E" w:rsidRPr="005C5812" w:rsidRDefault="00B35B0E">
      <w:pPr>
        <w:pStyle w:val="Textoindependiente"/>
        <w:spacing w:before="10"/>
        <w:rPr>
          <w:sz w:val="19"/>
        </w:rPr>
      </w:pPr>
    </w:p>
    <w:p w14:paraId="32074527" w14:textId="77777777" w:rsidR="00B35B0E" w:rsidRPr="005C5812" w:rsidRDefault="00000000">
      <w:pPr>
        <w:pStyle w:val="Textoindependiente"/>
        <w:ind w:left="214"/>
      </w:pPr>
      <w:r w:rsidRPr="005C5812">
        <w:t>Elegid la</w:t>
      </w:r>
      <w:r w:rsidRPr="005C5812">
        <w:rPr>
          <w:spacing w:val="1"/>
        </w:rPr>
        <w:t xml:space="preserve"> </w:t>
      </w:r>
      <w:r w:rsidRPr="005C5812">
        <w:t>respuesta correcta</w:t>
      </w:r>
      <w:r w:rsidRPr="005C5812">
        <w:rPr>
          <w:spacing w:val="1"/>
        </w:rPr>
        <w:t xml:space="preserve"> </w:t>
      </w:r>
      <w:r w:rsidRPr="005C5812">
        <w:t>para cada</w:t>
      </w:r>
      <w:r w:rsidRPr="005C5812">
        <w:rPr>
          <w:spacing w:val="1"/>
        </w:rPr>
        <w:t xml:space="preserve"> </w:t>
      </w:r>
      <w:r w:rsidRPr="005C5812">
        <w:t>una</w:t>
      </w:r>
      <w:r w:rsidRPr="005C5812">
        <w:rPr>
          <w:spacing w:val="1"/>
        </w:rPr>
        <w:t xml:space="preserve"> </w:t>
      </w:r>
      <w:r w:rsidRPr="005C5812">
        <w:t>de las</w:t>
      </w:r>
      <w:r w:rsidRPr="005C5812">
        <w:rPr>
          <w:spacing w:val="1"/>
        </w:rPr>
        <w:t xml:space="preserve"> </w:t>
      </w:r>
      <w:r w:rsidRPr="005C5812">
        <w:t>siguientes preguntas.</w:t>
      </w:r>
    </w:p>
    <w:p w14:paraId="32074528" w14:textId="77777777" w:rsidR="00B35B0E" w:rsidRPr="005C5812" w:rsidRDefault="00B35B0E">
      <w:pPr>
        <w:pStyle w:val="Textoindependiente"/>
        <w:spacing w:before="1"/>
        <w:rPr>
          <w:sz w:val="21"/>
        </w:rPr>
      </w:pPr>
    </w:p>
    <w:p w14:paraId="32074529" w14:textId="77777777" w:rsidR="00B35B0E" w:rsidRPr="005C5812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line="244" w:lineRule="exact"/>
        <w:ind w:hanging="284"/>
        <w:rPr>
          <w:sz w:val="20"/>
        </w:rPr>
      </w:pPr>
      <w:r w:rsidRPr="005C5812">
        <w:rPr>
          <w:spacing w:val="-1"/>
          <w:sz w:val="20"/>
        </w:rPr>
        <w:t>Si se aplica el método</w:t>
      </w:r>
      <w:r w:rsidRPr="005C5812">
        <w:rPr>
          <w:sz w:val="20"/>
        </w:rPr>
        <w:t xml:space="preserve"> </w:t>
      </w:r>
      <w:r w:rsidRPr="005C5812">
        <w:rPr>
          <w:spacing w:val="-1"/>
          <w:sz w:val="20"/>
        </w:rPr>
        <w:t>de</w:t>
      </w:r>
      <w:r w:rsidRPr="005C5812">
        <w:rPr>
          <w:sz w:val="20"/>
        </w:rPr>
        <w:t xml:space="preserve"> </w:t>
      </w:r>
      <w:r w:rsidRPr="005C5812">
        <w:rPr>
          <w:spacing w:val="-1"/>
          <w:sz w:val="20"/>
        </w:rPr>
        <w:t>resolución</w:t>
      </w:r>
      <w:r w:rsidRPr="005C5812">
        <w:rPr>
          <w:sz w:val="20"/>
        </w:rPr>
        <w:t xml:space="preserve"> </w:t>
      </w:r>
      <w:r w:rsidRPr="005C5812">
        <w:rPr>
          <w:spacing w:val="-1"/>
          <w:sz w:val="20"/>
        </w:rPr>
        <w:t>E</w:t>
      </w:r>
      <w:r w:rsidRPr="005C5812">
        <w:rPr>
          <w:spacing w:val="-1"/>
          <w:sz w:val="20"/>
          <w:vertAlign w:val="subscript"/>
        </w:rPr>
        <w:t>1</w:t>
      </w:r>
      <w:r w:rsidRPr="005C5812">
        <w:rPr>
          <w:spacing w:val="-1"/>
          <w:sz w:val="20"/>
        </w:rPr>
        <w:t xml:space="preserve">, </w:t>
      </w:r>
      <w:r w:rsidRPr="005C5812">
        <w:rPr>
          <w:sz w:val="20"/>
        </w:rPr>
        <w:t>E</w:t>
      </w:r>
      <w:r w:rsidRPr="005C5812">
        <w:rPr>
          <w:sz w:val="20"/>
          <w:vertAlign w:val="subscript"/>
        </w:rPr>
        <w:t>2</w:t>
      </w:r>
      <w:r w:rsidRPr="005C5812">
        <w:rPr>
          <w:sz w:val="20"/>
        </w:rPr>
        <w:t>, E</w:t>
      </w:r>
      <w:r w:rsidRPr="005C5812">
        <w:rPr>
          <w:sz w:val="20"/>
          <w:vertAlign w:val="subscript"/>
        </w:rPr>
        <w:t>3</w:t>
      </w:r>
      <w:r w:rsidRPr="005C5812">
        <w:rPr>
          <w:sz w:val="20"/>
        </w:rPr>
        <w:t>,</w:t>
      </w:r>
      <w:r w:rsidRPr="005C5812">
        <w:rPr>
          <w:spacing w:val="-1"/>
          <w:sz w:val="20"/>
        </w:rPr>
        <w:t xml:space="preserve"> </w:t>
      </w:r>
      <w:r w:rsidRPr="005C5812">
        <w:rPr>
          <w:rFonts w:ascii="Symbol" w:hAnsi="Symbol"/>
          <w:sz w:val="20"/>
        </w:rPr>
        <w:t></w:t>
      </w:r>
      <w:r w:rsidRPr="005C5812">
        <w:rPr>
          <w:rFonts w:ascii="Times New Roman" w:hAnsi="Times New Roman"/>
          <w:spacing w:val="5"/>
          <w:sz w:val="20"/>
        </w:rPr>
        <w:t xml:space="preserve"> </w:t>
      </w:r>
      <w:r w:rsidRPr="005C5812">
        <w:rPr>
          <w:sz w:val="20"/>
        </w:rPr>
        <w:t>E</w:t>
      </w:r>
      <w:r w:rsidRPr="005C5812">
        <w:rPr>
          <w:sz w:val="20"/>
          <w:vertAlign w:val="subscript"/>
        </w:rPr>
        <w:t>4</w:t>
      </w:r>
      <w:r w:rsidRPr="005C5812">
        <w:rPr>
          <w:spacing w:val="-20"/>
          <w:sz w:val="20"/>
        </w:rPr>
        <w:t xml:space="preserve"> </w:t>
      </w:r>
      <w:r w:rsidRPr="005C5812">
        <w:rPr>
          <w:sz w:val="20"/>
        </w:rPr>
        <w:t>con el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objetivo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de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averiguar</w:t>
      </w:r>
      <w:r w:rsidRPr="005C5812">
        <w:rPr>
          <w:spacing w:val="1"/>
          <w:sz w:val="20"/>
        </w:rPr>
        <w:t xml:space="preserve"> </w:t>
      </w:r>
      <w:r w:rsidRPr="005C5812">
        <w:rPr>
          <w:sz w:val="20"/>
        </w:rPr>
        <w:t>si es o no válido,</w:t>
      </w:r>
    </w:p>
    <w:p w14:paraId="3207452A" w14:textId="77777777" w:rsidR="00B35B0E" w:rsidRPr="005C5812" w:rsidRDefault="00000000">
      <w:pPr>
        <w:pStyle w:val="Textoindependiente"/>
        <w:spacing w:line="229" w:lineRule="exact"/>
        <w:ind w:left="1000"/>
      </w:pPr>
      <w:r w:rsidRPr="005C5812">
        <w:t>¿se</w:t>
      </w:r>
      <w:r w:rsidRPr="005C5812">
        <w:rPr>
          <w:spacing w:val="-2"/>
        </w:rPr>
        <w:t xml:space="preserve"> </w:t>
      </w:r>
      <w:r w:rsidRPr="005C5812">
        <w:t>llegaría</w:t>
      </w:r>
      <w:r w:rsidRPr="005C5812">
        <w:rPr>
          <w:spacing w:val="-1"/>
        </w:rPr>
        <w:t xml:space="preserve"> </w:t>
      </w:r>
      <w:r w:rsidRPr="005C5812">
        <w:t>obtener</w:t>
      </w:r>
      <w:r w:rsidRPr="005C5812">
        <w:rPr>
          <w:spacing w:val="-1"/>
        </w:rPr>
        <w:t xml:space="preserve"> </w:t>
      </w:r>
      <w:r w:rsidRPr="005C5812">
        <w:t>a</w:t>
      </w:r>
      <w:r w:rsidRPr="005C5812">
        <w:rPr>
          <w:spacing w:val="-1"/>
        </w:rPr>
        <w:t xml:space="preserve"> </w:t>
      </w:r>
      <w:r w:rsidRPr="005C5812">
        <w:t>la</w:t>
      </w:r>
      <w:r w:rsidRPr="005C5812">
        <w:rPr>
          <w:spacing w:val="-1"/>
        </w:rPr>
        <w:t xml:space="preserve"> </w:t>
      </w:r>
      <w:r w:rsidRPr="005C5812">
        <w:t>cláusula</w:t>
      </w:r>
      <w:r w:rsidRPr="005C5812">
        <w:rPr>
          <w:spacing w:val="-1"/>
        </w:rPr>
        <w:t xml:space="preserve"> </w:t>
      </w:r>
      <w:r w:rsidRPr="005C5812">
        <w:t>vacía?</w:t>
      </w:r>
    </w:p>
    <w:p w14:paraId="3207452B" w14:textId="77777777" w:rsidR="00B35B0E" w:rsidRPr="005C5812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60"/>
        <w:rPr>
          <w:sz w:val="20"/>
        </w:rPr>
      </w:pPr>
      <w:r w:rsidRPr="005C5812">
        <w:rPr>
          <w:sz w:val="20"/>
        </w:rPr>
        <w:t>Es posible</w:t>
      </w:r>
      <w:r w:rsidRPr="005C5812">
        <w:rPr>
          <w:spacing w:val="1"/>
          <w:sz w:val="20"/>
        </w:rPr>
        <w:t xml:space="preserve"> </w:t>
      </w:r>
      <w:r w:rsidRPr="005C5812">
        <w:rPr>
          <w:sz w:val="20"/>
        </w:rPr>
        <w:t>pero no</w:t>
      </w:r>
      <w:r w:rsidRPr="005C5812">
        <w:rPr>
          <w:spacing w:val="1"/>
          <w:sz w:val="20"/>
        </w:rPr>
        <w:t xml:space="preserve"> </w:t>
      </w:r>
      <w:r w:rsidRPr="005C5812">
        <w:rPr>
          <w:sz w:val="20"/>
        </w:rPr>
        <w:t>seguro</w:t>
      </w:r>
    </w:p>
    <w:p w14:paraId="3207452C" w14:textId="77777777" w:rsidR="00B35B0E" w:rsidRPr="00364BD4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6" w:line="230" w:lineRule="exact"/>
        <w:rPr>
          <w:rFonts w:ascii="Arial"/>
          <w:sz w:val="20"/>
          <w:highlight w:val="yellow"/>
        </w:rPr>
      </w:pPr>
      <w:r w:rsidRPr="00364BD4">
        <w:rPr>
          <w:rFonts w:ascii="Arial"/>
          <w:sz w:val="20"/>
          <w:highlight w:val="yellow"/>
        </w:rPr>
        <w:t>Seguro</w:t>
      </w:r>
    </w:p>
    <w:p w14:paraId="3207452D" w14:textId="77777777" w:rsidR="00B35B0E" w:rsidRPr="005C5812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line="230" w:lineRule="exact"/>
        <w:rPr>
          <w:sz w:val="20"/>
        </w:rPr>
      </w:pPr>
      <w:r w:rsidRPr="005C5812">
        <w:rPr>
          <w:sz w:val="20"/>
        </w:rPr>
        <w:t>Imposible</w:t>
      </w:r>
    </w:p>
    <w:p w14:paraId="3207452E" w14:textId="77777777" w:rsidR="00B35B0E" w:rsidRPr="005C5812" w:rsidRDefault="00B35B0E">
      <w:pPr>
        <w:pStyle w:val="Textoindependiente"/>
      </w:pPr>
    </w:p>
    <w:p w14:paraId="3207452F" w14:textId="6E61896C" w:rsidR="00B35B0E" w:rsidRPr="005C5812" w:rsidRDefault="00000000">
      <w:pPr>
        <w:pStyle w:val="Textoindependiente"/>
        <w:spacing w:before="1"/>
        <w:ind w:left="934"/>
      </w:pPr>
      <w:r w:rsidRPr="005C5812">
        <w:t>Justificación</w:t>
      </w:r>
      <w:r w:rsidR="005C5812">
        <w:t>:</w:t>
      </w:r>
      <w:r w:rsidR="00364BD4">
        <w:t xml:space="preserve"> </w:t>
      </w:r>
    </w:p>
    <w:p w14:paraId="32074530" w14:textId="77777777" w:rsidR="00B35B0E" w:rsidRPr="005C5812" w:rsidRDefault="00B35B0E">
      <w:pPr>
        <w:pStyle w:val="Textoindependiente"/>
        <w:spacing w:before="10"/>
      </w:pPr>
    </w:p>
    <w:p w14:paraId="32074531" w14:textId="77777777" w:rsidR="00B35B0E" w:rsidRPr="005C5812" w:rsidRDefault="00000000">
      <w:pPr>
        <w:pStyle w:val="Prrafodelista"/>
        <w:numPr>
          <w:ilvl w:val="0"/>
          <w:numId w:val="2"/>
        </w:numPr>
        <w:tabs>
          <w:tab w:val="left" w:pos="923"/>
        </w:tabs>
        <w:ind w:left="999" w:right="519" w:hanging="360"/>
        <w:rPr>
          <w:sz w:val="20"/>
        </w:rPr>
      </w:pPr>
      <w:r w:rsidRPr="005C5812">
        <w:rPr>
          <w:sz w:val="20"/>
        </w:rPr>
        <w:t>Si se aplica el método de resolución a las cláusulas obtenidas de las premisas de E</w:t>
      </w:r>
      <w:r w:rsidRPr="005C5812">
        <w:rPr>
          <w:sz w:val="20"/>
          <w:vertAlign w:val="subscript"/>
        </w:rPr>
        <w:t>1</w:t>
      </w:r>
      <w:r w:rsidRPr="005C5812">
        <w:rPr>
          <w:sz w:val="20"/>
        </w:rPr>
        <w:t>, E</w:t>
      </w:r>
      <w:r w:rsidRPr="005C5812">
        <w:rPr>
          <w:sz w:val="20"/>
          <w:vertAlign w:val="subscript"/>
        </w:rPr>
        <w:t>2</w:t>
      </w:r>
      <w:r w:rsidRPr="005C5812">
        <w:rPr>
          <w:sz w:val="20"/>
        </w:rPr>
        <w:t xml:space="preserve"> y E</w:t>
      </w:r>
      <w:r w:rsidRPr="005C5812">
        <w:rPr>
          <w:sz w:val="20"/>
          <w:vertAlign w:val="subscript"/>
        </w:rPr>
        <w:t>3</w:t>
      </w:r>
      <w:r w:rsidRPr="005C5812">
        <w:rPr>
          <w:sz w:val="20"/>
        </w:rPr>
        <w:t>, ¿se</w:t>
      </w:r>
      <w:r w:rsidRPr="005C5812">
        <w:rPr>
          <w:spacing w:val="-53"/>
          <w:sz w:val="20"/>
        </w:rPr>
        <w:t xml:space="preserve"> </w:t>
      </w:r>
      <w:r w:rsidRPr="005C5812">
        <w:rPr>
          <w:sz w:val="20"/>
        </w:rPr>
        <w:t>llegaría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a obtener la cláusula vacía?</w:t>
      </w:r>
    </w:p>
    <w:p w14:paraId="32074532" w14:textId="77777777" w:rsidR="00B35B0E" w:rsidRPr="005C5812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61"/>
        <w:ind w:hanging="361"/>
        <w:rPr>
          <w:sz w:val="20"/>
        </w:rPr>
      </w:pPr>
      <w:r w:rsidRPr="005C5812">
        <w:rPr>
          <w:sz w:val="20"/>
        </w:rPr>
        <w:t>Es posible</w:t>
      </w:r>
      <w:r w:rsidRPr="005C5812">
        <w:rPr>
          <w:spacing w:val="1"/>
          <w:sz w:val="20"/>
        </w:rPr>
        <w:t xml:space="preserve"> </w:t>
      </w:r>
      <w:r w:rsidRPr="005C5812">
        <w:rPr>
          <w:sz w:val="20"/>
        </w:rPr>
        <w:t>pero no</w:t>
      </w:r>
      <w:r w:rsidRPr="005C5812">
        <w:rPr>
          <w:spacing w:val="1"/>
          <w:sz w:val="20"/>
        </w:rPr>
        <w:t xml:space="preserve"> </w:t>
      </w:r>
      <w:r w:rsidRPr="005C5812">
        <w:rPr>
          <w:sz w:val="20"/>
        </w:rPr>
        <w:t>seguro</w:t>
      </w:r>
    </w:p>
    <w:p w14:paraId="32074533" w14:textId="77777777" w:rsidR="00B35B0E" w:rsidRPr="00717220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5" w:line="230" w:lineRule="exact"/>
        <w:ind w:hanging="361"/>
        <w:rPr>
          <w:rFonts w:ascii="Arial"/>
          <w:sz w:val="20"/>
          <w:highlight w:val="yellow"/>
        </w:rPr>
      </w:pPr>
      <w:r w:rsidRPr="00717220">
        <w:rPr>
          <w:rFonts w:ascii="Arial"/>
          <w:sz w:val="20"/>
          <w:highlight w:val="yellow"/>
        </w:rPr>
        <w:t>Seguro</w:t>
      </w:r>
    </w:p>
    <w:p w14:paraId="32074534" w14:textId="527D26CF" w:rsidR="00B35B0E" w:rsidRPr="005C5812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line="480" w:lineRule="auto"/>
        <w:ind w:left="921" w:right="6346" w:firstLine="708"/>
        <w:rPr>
          <w:sz w:val="20"/>
        </w:rPr>
      </w:pPr>
      <w:r w:rsidRPr="005C5812">
        <w:rPr>
          <w:sz w:val="20"/>
        </w:rPr>
        <w:t>Imposible</w:t>
      </w:r>
      <w:r w:rsidRPr="005C5812">
        <w:rPr>
          <w:spacing w:val="1"/>
          <w:sz w:val="20"/>
        </w:rPr>
        <w:t xml:space="preserve"> </w:t>
      </w:r>
      <w:r w:rsidRPr="005C5812">
        <w:rPr>
          <w:sz w:val="20"/>
        </w:rPr>
        <w:t>Justificación:</w:t>
      </w:r>
      <w:r w:rsidRPr="005C5812">
        <w:rPr>
          <w:spacing w:val="-4"/>
          <w:sz w:val="20"/>
        </w:rPr>
        <w:t xml:space="preserve"> </w:t>
      </w:r>
    </w:p>
    <w:p w14:paraId="32074535" w14:textId="77777777" w:rsidR="00B35B0E" w:rsidRPr="005C5812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before="11"/>
        <w:ind w:hanging="284"/>
        <w:rPr>
          <w:sz w:val="20"/>
        </w:rPr>
      </w:pPr>
      <w:r w:rsidRPr="005C5812">
        <w:rPr>
          <w:sz w:val="20"/>
        </w:rPr>
        <w:t>¿Es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válido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alguno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de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estos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dos razonamientos?</w:t>
      </w:r>
      <w:r w:rsidRPr="005C5812">
        <w:rPr>
          <w:spacing w:val="-1"/>
          <w:sz w:val="20"/>
        </w:rPr>
        <w:t xml:space="preserve"> </w:t>
      </w:r>
      <w:r w:rsidRPr="005C5812">
        <w:rPr>
          <w:sz w:val="20"/>
        </w:rPr>
        <w:t>¿Cuál/Cuales?</w:t>
      </w:r>
    </w:p>
    <w:p w14:paraId="32074536" w14:textId="77777777" w:rsidR="00B35B0E" w:rsidRPr="005C5812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62"/>
        <w:ind w:hanging="361"/>
        <w:rPr>
          <w:sz w:val="20"/>
        </w:rPr>
      </w:pPr>
      <w:r w:rsidRPr="005C5812">
        <w:rPr>
          <w:sz w:val="20"/>
        </w:rPr>
        <w:t>E</w:t>
      </w:r>
      <w:r w:rsidRPr="005C5812">
        <w:rPr>
          <w:sz w:val="20"/>
          <w:vertAlign w:val="subscript"/>
        </w:rPr>
        <w:t>1</w:t>
      </w:r>
      <w:r w:rsidRPr="005C5812">
        <w:rPr>
          <w:spacing w:val="-4"/>
          <w:sz w:val="20"/>
        </w:rPr>
        <w:t xml:space="preserve"> </w:t>
      </w:r>
      <w:r w:rsidRPr="005C5812">
        <w:rPr>
          <w:rFonts w:ascii="Symbol" w:hAnsi="Symbol"/>
          <w:sz w:val="20"/>
        </w:rPr>
        <w:t></w:t>
      </w:r>
      <w:r w:rsidRPr="005C5812">
        <w:rPr>
          <w:sz w:val="20"/>
        </w:rPr>
        <w:t>E</w:t>
      </w:r>
      <w:r w:rsidRPr="005C5812">
        <w:rPr>
          <w:sz w:val="20"/>
          <w:vertAlign w:val="subscript"/>
        </w:rPr>
        <w:t>2</w:t>
      </w:r>
    </w:p>
    <w:p w14:paraId="32074537" w14:textId="77777777" w:rsidR="00B35B0E" w:rsidRPr="0028473F" w:rsidRDefault="00000000">
      <w:pPr>
        <w:pStyle w:val="Prrafodelista"/>
        <w:numPr>
          <w:ilvl w:val="1"/>
          <w:numId w:val="2"/>
        </w:numPr>
        <w:tabs>
          <w:tab w:val="left" w:pos="1991"/>
        </w:tabs>
        <w:spacing w:before="1"/>
        <w:ind w:left="1990" w:hanging="361"/>
        <w:rPr>
          <w:rFonts w:ascii="Arial" w:hAnsi="Arial"/>
          <w:sz w:val="20"/>
          <w:highlight w:val="yellow"/>
        </w:rPr>
      </w:pPr>
      <w:r w:rsidRPr="0028473F">
        <w:rPr>
          <w:rFonts w:ascii="Arial" w:hAnsi="Arial"/>
          <w:sz w:val="20"/>
          <w:highlight w:val="yellow"/>
        </w:rPr>
        <w:t>E</w:t>
      </w:r>
      <w:r w:rsidRPr="0028473F">
        <w:rPr>
          <w:rFonts w:ascii="Arial" w:hAnsi="Arial"/>
          <w:sz w:val="20"/>
          <w:highlight w:val="yellow"/>
          <w:vertAlign w:val="subscript"/>
        </w:rPr>
        <w:t>3</w:t>
      </w:r>
      <w:r w:rsidRPr="0028473F">
        <w:rPr>
          <w:rFonts w:ascii="Arial" w:hAnsi="Arial"/>
          <w:spacing w:val="-2"/>
          <w:sz w:val="20"/>
          <w:highlight w:val="yellow"/>
        </w:rPr>
        <w:t xml:space="preserve"> </w:t>
      </w:r>
      <w:r w:rsidRPr="0028473F">
        <w:rPr>
          <w:rFonts w:ascii="Symbol" w:hAnsi="Symbol"/>
          <w:sz w:val="20"/>
          <w:highlight w:val="yellow"/>
        </w:rPr>
        <w:t></w:t>
      </w:r>
      <w:r w:rsidRPr="0028473F">
        <w:rPr>
          <w:rFonts w:ascii="Arial" w:hAnsi="Arial"/>
          <w:sz w:val="20"/>
          <w:highlight w:val="yellow"/>
        </w:rPr>
        <w:t>E</w:t>
      </w:r>
      <w:r w:rsidRPr="0028473F">
        <w:rPr>
          <w:rFonts w:ascii="Arial" w:hAnsi="Arial"/>
          <w:sz w:val="20"/>
          <w:highlight w:val="yellow"/>
          <w:vertAlign w:val="subscript"/>
        </w:rPr>
        <w:t>4</w:t>
      </w:r>
    </w:p>
    <w:p w14:paraId="32074538" w14:textId="2646A373" w:rsidR="00B35B0E" w:rsidRPr="005C5812" w:rsidRDefault="00000000">
      <w:pPr>
        <w:pStyle w:val="Textoindependiente"/>
        <w:spacing w:before="232"/>
        <w:ind w:left="933"/>
      </w:pPr>
      <w:r w:rsidRPr="005C5812">
        <w:t>Justificación:</w:t>
      </w:r>
      <w:r w:rsidRPr="005C5812">
        <w:rPr>
          <w:spacing w:val="-2"/>
        </w:rPr>
        <w:t xml:space="preserve"> </w:t>
      </w:r>
    </w:p>
    <w:p w14:paraId="32074539" w14:textId="77777777" w:rsidR="00B35B0E" w:rsidRPr="005C5812" w:rsidRDefault="00B35B0E">
      <w:pPr>
        <w:pStyle w:val="Textoindependiente"/>
        <w:spacing w:before="10"/>
      </w:pPr>
    </w:p>
    <w:p w14:paraId="3207453A" w14:textId="77777777" w:rsidR="00B35B0E" w:rsidRPr="005C5812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before="1"/>
        <w:ind w:hanging="284"/>
        <w:rPr>
          <w:sz w:val="20"/>
        </w:rPr>
      </w:pPr>
      <w:r w:rsidRPr="005C5812">
        <w:rPr>
          <w:spacing w:val="-1"/>
          <w:sz w:val="20"/>
        </w:rPr>
        <w:t>¿Se</w:t>
      </w:r>
      <w:r w:rsidRPr="005C5812">
        <w:rPr>
          <w:sz w:val="20"/>
        </w:rPr>
        <w:t xml:space="preserve"> </w:t>
      </w:r>
      <w:r w:rsidRPr="005C5812">
        <w:rPr>
          <w:spacing w:val="-1"/>
          <w:sz w:val="20"/>
        </w:rPr>
        <w:t>puede</w:t>
      </w:r>
      <w:r w:rsidRPr="005C5812">
        <w:rPr>
          <w:sz w:val="20"/>
        </w:rPr>
        <w:t xml:space="preserve"> </w:t>
      </w:r>
      <w:r w:rsidRPr="005C5812">
        <w:rPr>
          <w:spacing w:val="-1"/>
          <w:sz w:val="20"/>
        </w:rPr>
        <w:t>construir</w:t>
      </w:r>
      <w:r w:rsidRPr="005C5812">
        <w:rPr>
          <w:sz w:val="20"/>
        </w:rPr>
        <w:t xml:space="preserve"> una deducción natural que tiene E</w:t>
      </w:r>
      <w:r w:rsidRPr="005C5812">
        <w:rPr>
          <w:sz w:val="20"/>
          <w:vertAlign w:val="subscript"/>
        </w:rPr>
        <w:t>4</w:t>
      </w:r>
      <w:r w:rsidRPr="005C5812">
        <w:rPr>
          <w:sz w:val="20"/>
        </w:rPr>
        <w:t xml:space="preserve"> por premisa (única) y E</w:t>
      </w:r>
      <w:r w:rsidRPr="005C5812">
        <w:rPr>
          <w:sz w:val="20"/>
          <w:vertAlign w:val="subscript"/>
        </w:rPr>
        <w:t>3</w:t>
      </w:r>
      <w:r w:rsidRPr="005C5812">
        <w:rPr>
          <w:spacing w:val="-20"/>
          <w:sz w:val="20"/>
        </w:rPr>
        <w:t xml:space="preserve"> </w:t>
      </w:r>
      <w:r w:rsidRPr="005C5812">
        <w:rPr>
          <w:sz w:val="20"/>
        </w:rPr>
        <w:t>por conclusión?</w:t>
      </w:r>
    </w:p>
    <w:p w14:paraId="3207453B" w14:textId="77777777" w:rsidR="00B35B0E" w:rsidRPr="005C5812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60"/>
        <w:rPr>
          <w:sz w:val="20"/>
        </w:rPr>
      </w:pPr>
      <w:r w:rsidRPr="005C5812">
        <w:rPr>
          <w:sz w:val="20"/>
        </w:rPr>
        <w:t>Sí</w:t>
      </w:r>
    </w:p>
    <w:p w14:paraId="3207453C" w14:textId="77777777" w:rsidR="00B35B0E" w:rsidRPr="004B41AB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5" w:line="230" w:lineRule="exact"/>
        <w:rPr>
          <w:rFonts w:ascii="Arial"/>
          <w:sz w:val="20"/>
          <w:highlight w:val="yellow"/>
        </w:rPr>
      </w:pPr>
      <w:r w:rsidRPr="004B41AB">
        <w:rPr>
          <w:rFonts w:ascii="Arial"/>
          <w:sz w:val="20"/>
          <w:highlight w:val="yellow"/>
        </w:rPr>
        <w:t>No</w:t>
      </w:r>
    </w:p>
    <w:p w14:paraId="3207453D" w14:textId="77777777" w:rsidR="00B35B0E" w:rsidRPr="005C5812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line="230" w:lineRule="exact"/>
        <w:rPr>
          <w:sz w:val="20"/>
        </w:rPr>
      </w:pPr>
      <w:r w:rsidRPr="005C5812">
        <w:rPr>
          <w:sz w:val="20"/>
        </w:rPr>
        <w:t>No se</w:t>
      </w:r>
      <w:r w:rsidRPr="005C5812">
        <w:rPr>
          <w:spacing w:val="1"/>
          <w:sz w:val="20"/>
        </w:rPr>
        <w:t xml:space="preserve"> </w:t>
      </w:r>
      <w:r w:rsidRPr="005C5812">
        <w:rPr>
          <w:sz w:val="20"/>
        </w:rPr>
        <w:t>puede</w:t>
      </w:r>
      <w:r w:rsidRPr="005C5812">
        <w:rPr>
          <w:spacing w:val="1"/>
          <w:sz w:val="20"/>
        </w:rPr>
        <w:t xml:space="preserve"> </w:t>
      </w:r>
      <w:r w:rsidRPr="005C5812">
        <w:rPr>
          <w:sz w:val="20"/>
        </w:rPr>
        <w:t>saber</w:t>
      </w:r>
    </w:p>
    <w:p w14:paraId="3207453E" w14:textId="77777777" w:rsidR="00B35B0E" w:rsidRPr="005C5812" w:rsidRDefault="00B35B0E">
      <w:pPr>
        <w:pStyle w:val="Textoindependiente"/>
        <w:spacing w:before="3"/>
      </w:pPr>
    </w:p>
    <w:p w14:paraId="32074540" w14:textId="625F5D79" w:rsidR="00B35B0E" w:rsidRDefault="00000000" w:rsidP="004B41AB">
      <w:pPr>
        <w:pStyle w:val="Textoindependiente"/>
        <w:ind w:left="933"/>
        <w:sectPr w:rsidR="00B35B0E">
          <w:pgSz w:w="11910" w:h="16840"/>
          <w:pgMar w:top="1980" w:right="860" w:bottom="940" w:left="920" w:header="4" w:footer="746" w:gutter="0"/>
          <w:cols w:space="720"/>
        </w:sectPr>
      </w:pPr>
      <w:r w:rsidRPr="005C5812">
        <w:t xml:space="preserve">Justificación: </w:t>
      </w:r>
      <w:r w:rsidR="004B41AB">
        <w:t xml:space="preserve">   </w:t>
      </w:r>
    </w:p>
    <w:p w14:paraId="32074541" w14:textId="77777777" w:rsidR="00B35B0E" w:rsidRDefault="00B35B0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B35B0E" w14:paraId="32074546" w14:textId="77777777">
        <w:trPr>
          <w:trHeight w:val="561"/>
        </w:trPr>
        <w:tc>
          <w:tcPr>
            <w:tcW w:w="6024" w:type="dxa"/>
          </w:tcPr>
          <w:p w14:paraId="32074542" w14:textId="77777777" w:rsidR="00B35B0E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2074543" w14:textId="77777777" w:rsidR="00B35B0E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2074544" w14:textId="77777777" w:rsidR="00B35B0E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2074545" w14:textId="77777777" w:rsidR="00B35B0E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B35B0E" w14:paraId="3207454B" w14:textId="77777777">
        <w:trPr>
          <w:trHeight w:val="276"/>
        </w:trPr>
        <w:tc>
          <w:tcPr>
            <w:tcW w:w="6024" w:type="dxa"/>
          </w:tcPr>
          <w:p w14:paraId="32074547" w14:textId="77777777" w:rsidR="00B35B0E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2074548" w14:textId="77777777" w:rsidR="00B35B0E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2074549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19/06/2019</w:t>
            </w:r>
          </w:p>
        </w:tc>
        <w:tc>
          <w:tcPr>
            <w:tcW w:w="1276" w:type="dxa"/>
          </w:tcPr>
          <w:p w14:paraId="3207454A" w14:textId="77777777" w:rsidR="00B35B0E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09:00</w:t>
            </w:r>
          </w:p>
        </w:tc>
      </w:tr>
    </w:tbl>
    <w:p w14:paraId="3207454C" w14:textId="77777777" w:rsidR="00B35B0E" w:rsidRDefault="00B35B0E">
      <w:pPr>
        <w:pStyle w:val="Textoindependiente"/>
      </w:pPr>
    </w:p>
    <w:p w14:paraId="3207454D" w14:textId="77777777" w:rsidR="00B35B0E" w:rsidRDefault="00B35B0E">
      <w:pPr>
        <w:pStyle w:val="Textoindependiente"/>
        <w:spacing w:before="3"/>
        <w:rPr>
          <w:sz w:val="26"/>
        </w:rPr>
      </w:pPr>
    </w:p>
    <w:p w14:paraId="3207454E" w14:textId="77777777" w:rsidR="00B35B0E" w:rsidRDefault="00000000">
      <w:pPr>
        <w:pStyle w:val="Ttulo2"/>
        <w:spacing w:before="94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  <w:r>
        <w:rPr>
          <w:spacing w:val="-1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207454F" w14:textId="77777777" w:rsidR="00B35B0E" w:rsidRDefault="00B35B0E">
      <w:pPr>
        <w:pStyle w:val="Textoindependiente"/>
        <w:spacing w:before="7"/>
        <w:rPr>
          <w:rFonts w:ascii="Arial"/>
          <w:b/>
          <w:sz w:val="27"/>
        </w:rPr>
      </w:pPr>
    </w:p>
    <w:p w14:paraId="32074550" w14:textId="77777777" w:rsidR="00B35B0E" w:rsidRDefault="00000000">
      <w:pPr>
        <w:spacing w:before="94" w:line="244" w:lineRule="auto"/>
        <w:ind w:left="214" w:right="31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Elegid uno de los dos problemas que tenéis a continuación. </w:t>
      </w:r>
      <w:r>
        <w:rPr>
          <w:sz w:val="20"/>
        </w:rPr>
        <w:t>Si los resolvéis los dos la calificación 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menor.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CLARAMENTE CUÁL 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 EJERCICIO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ELEGÍS.</w:t>
      </w:r>
    </w:p>
    <w:p w14:paraId="32074551" w14:textId="77777777" w:rsidR="00B35B0E" w:rsidRDefault="00B35B0E">
      <w:pPr>
        <w:pStyle w:val="Textoindependiente"/>
        <w:spacing w:before="8"/>
        <w:rPr>
          <w:rFonts w:ascii="Arial"/>
          <w:b/>
          <w:sz w:val="19"/>
        </w:rPr>
      </w:pPr>
    </w:p>
    <w:p w14:paraId="32074552" w14:textId="77777777" w:rsidR="00B35B0E" w:rsidRDefault="00000000">
      <w:pPr>
        <w:pStyle w:val="Prrafodelista"/>
        <w:numPr>
          <w:ilvl w:val="0"/>
          <w:numId w:val="1"/>
        </w:numPr>
        <w:tabs>
          <w:tab w:val="left" w:pos="575"/>
        </w:tabs>
        <w:spacing w:before="1"/>
        <w:ind w:right="332" w:hanging="360"/>
        <w:jc w:val="both"/>
        <w:rPr>
          <w:sz w:val="20"/>
        </w:rPr>
      </w:pPr>
      <w:r>
        <w:rPr>
          <w:sz w:val="20"/>
        </w:rPr>
        <w:t>Hallad el conjunto de cláusulas que permitiría aplicar el método de resolución al siguiente razonamiento</w:t>
      </w:r>
      <w:r>
        <w:rPr>
          <w:spacing w:val="-53"/>
          <w:sz w:val="20"/>
        </w:rPr>
        <w:t xml:space="preserve"> </w:t>
      </w:r>
      <w:r>
        <w:rPr>
          <w:sz w:val="20"/>
        </w:rPr>
        <w:t>(Sólo se tiene que encontrar el conjunto de cláusulas que permitiría aplicar el método de resolución. No</w:t>
      </w:r>
      <w:r>
        <w:rPr>
          <w:spacing w:val="-53"/>
          <w:sz w:val="20"/>
        </w:rPr>
        <w:t xml:space="preserve"> </w:t>
      </w:r>
      <w:r>
        <w:rPr>
          <w:sz w:val="20"/>
        </w:rPr>
        <w:t>se tiene que aplicar resolución).</w:t>
      </w:r>
    </w:p>
    <w:p w14:paraId="32074553" w14:textId="77777777" w:rsidR="00B35B0E" w:rsidRDefault="00000000">
      <w:pPr>
        <w:pStyle w:val="Textoindependiente"/>
        <w:spacing w:before="1"/>
        <w:ind w:left="574"/>
        <w:jc w:val="both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32074554" w14:textId="77777777" w:rsidR="00B35B0E" w:rsidRDefault="00B35B0E">
      <w:pPr>
        <w:pStyle w:val="Textoindependiente"/>
        <w:spacing w:before="3"/>
      </w:pPr>
    </w:p>
    <w:p w14:paraId="32074555" w14:textId="77777777" w:rsidR="00B35B0E" w:rsidRDefault="00000000">
      <w:pPr>
        <w:pStyle w:val="Textoindependiente"/>
        <w:ind w:left="562"/>
      </w:pPr>
      <w:r>
        <w:rPr>
          <w:rFonts w:ascii="Symbol" w:hAnsi="Symbol"/>
        </w:rPr>
        <w:t></w:t>
      </w:r>
      <w:proofErr w:type="spellStart"/>
      <w:r>
        <w:t>x</w:t>
      </w:r>
      <w:r>
        <w:rPr>
          <w:rFonts w:ascii="Symbol" w:hAnsi="Symbol"/>
        </w:rPr>
        <w:t></w:t>
      </w:r>
      <w:r>
        <w:t>P</w:t>
      </w:r>
      <w:proofErr w:type="spellEnd"/>
      <w:r>
        <w:t>(x)</w:t>
      </w:r>
    </w:p>
    <w:p w14:paraId="32074556" w14:textId="77777777" w:rsidR="00B35B0E" w:rsidRDefault="00000000">
      <w:pPr>
        <w:pStyle w:val="Textoindependiente"/>
        <w:spacing w:before="1"/>
        <w:ind w:left="562"/>
      </w:pPr>
      <w:r>
        <w:rPr>
          <w:rFonts w:ascii="Symbol" w:hAnsi="Symbol"/>
        </w:rPr>
        <w:t></w:t>
      </w:r>
      <w:r>
        <w:rPr>
          <w:rFonts w:ascii="Symbol" w:hAnsi="Symbol"/>
        </w:rPr>
        <w:t></w:t>
      </w:r>
      <w:proofErr w:type="spellStart"/>
      <w:r>
        <w:t>y</w:t>
      </w:r>
      <w:r>
        <w:rPr>
          <w:rFonts w:ascii="Symbol" w:hAnsi="Symbol"/>
        </w:rPr>
        <w:t></w:t>
      </w:r>
      <w:r>
        <w:t>z</w:t>
      </w:r>
      <w:proofErr w:type="spellEnd"/>
      <w:r>
        <w:rPr>
          <w:spacing w:val="-3"/>
        </w:rPr>
        <w:t xml:space="preserve"> </w:t>
      </w:r>
      <w:r>
        <w:t>[Q(</w:t>
      </w:r>
      <w:proofErr w:type="spellStart"/>
      <w:r>
        <w:t>y,z</w:t>
      </w:r>
      <w:proofErr w:type="spellEnd"/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4"/>
        </w:rPr>
        <w:t xml:space="preserve"> </w:t>
      </w:r>
      <w:r>
        <w:t>R(y)]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</w:t>
      </w:r>
      <w:r>
        <w:t>P</w:t>
      </w:r>
      <w:proofErr w:type="spellEnd"/>
      <w:r>
        <w:t>(x)</w:t>
      </w:r>
    </w:p>
    <w:p w14:paraId="32074557" w14:textId="77777777" w:rsidR="00B35B0E" w:rsidRDefault="00000000">
      <w:pPr>
        <w:pStyle w:val="Textoindependiente"/>
        <w:spacing w:before="1"/>
        <w:ind w:left="562"/>
      </w:pP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</w:t>
      </w:r>
      <w:r>
        <w:t>z</w:t>
      </w:r>
      <w:proofErr w:type="spellEnd"/>
      <w:r>
        <w:rPr>
          <w:spacing w:val="-1"/>
        </w:rPr>
        <w:t xml:space="preserve"> </w:t>
      </w:r>
      <w:r>
        <w:rPr>
          <w:rFonts w:ascii="Symbol" w:hAnsi="Symbol"/>
        </w:rPr>
        <w:t></w:t>
      </w:r>
      <w:r>
        <w:t>Q(</w:t>
      </w:r>
      <w:proofErr w:type="spellStart"/>
      <w:r>
        <w:t>x,z</w:t>
      </w:r>
      <w:proofErr w:type="spellEnd"/>
      <w:r>
        <w:t>)</w:t>
      </w:r>
    </w:p>
    <w:p w14:paraId="32074558" w14:textId="77777777" w:rsidR="00B35B0E" w:rsidRDefault="00000000">
      <w:pPr>
        <w:pStyle w:val="Textoindependiente"/>
        <w:spacing w:before="1"/>
        <w:ind w:left="562"/>
      </w:pPr>
      <w:r>
        <w:rPr>
          <w:rFonts w:ascii="Symbol" w:hAnsi="Symbol"/>
        </w:rPr>
        <w:t></w:t>
      </w:r>
      <w:r>
        <w:rPr>
          <w:rFonts w:ascii="Symbol" w:hAnsi="Symbol"/>
        </w:rPr>
        <w:t></w:t>
      </w:r>
      <w:proofErr w:type="spellStart"/>
      <w:r>
        <w:t>y</w:t>
      </w:r>
      <w:r>
        <w:rPr>
          <w:rFonts w:ascii="Symbol" w:hAnsi="Symbol"/>
        </w:rPr>
        <w:t></w:t>
      </w:r>
      <w:r>
        <w:t>x</w:t>
      </w:r>
      <w:proofErr w:type="spellEnd"/>
      <w:r>
        <w:rPr>
          <w:spacing w:val="-4"/>
        </w:rPr>
        <w:t xml:space="preserve"> </w:t>
      </w:r>
      <w:r>
        <w:t>[</w:t>
      </w:r>
      <w:r>
        <w:rPr>
          <w:rFonts w:ascii="Symbol" w:hAnsi="Symbol"/>
        </w:rPr>
        <w:t></w:t>
      </w:r>
      <w:r>
        <w:t>Q(</w:t>
      </w:r>
      <w:proofErr w:type="spellStart"/>
      <w:r>
        <w:t>x,y</w:t>
      </w:r>
      <w:proofErr w:type="spellEnd"/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Symbol" w:hAnsi="Symbol"/>
        </w:rPr>
        <w:t></w:t>
      </w:r>
      <w:r>
        <w:t>R(x)]</w:t>
      </w:r>
    </w:p>
    <w:p w14:paraId="32074559" w14:textId="77777777" w:rsidR="00B35B0E" w:rsidRDefault="00B35B0E">
      <w:pPr>
        <w:pStyle w:val="Textoindependiente"/>
        <w:spacing w:before="1"/>
      </w:pPr>
    </w:p>
    <w:p w14:paraId="3207455F" w14:textId="77777777" w:rsidR="00B35B0E" w:rsidRDefault="00B35B0E">
      <w:pPr>
        <w:pStyle w:val="Textoindependiente"/>
        <w:spacing w:before="11"/>
        <w:rPr>
          <w:sz w:val="19"/>
        </w:rPr>
      </w:pPr>
    </w:p>
    <w:p w14:paraId="32074560" w14:textId="77777777" w:rsidR="00B35B0E" w:rsidRDefault="00000000">
      <w:pPr>
        <w:pStyle w:val="Prrafodelista"/>
        <w:numPr>
          <w:ilvl w:val="0"/>
          <w:numId w:val="1"/>
        </w:numPr>
        <w:tabs>
          <w:tab w:val="left" w:pos="575"/>
        </w:tabs>
        <w:spacing w:line="244" w:lineRule="auto"/>
        <w:ind w:right="331" w:hanging="360"/>
        <w:rPr>
          <w:rFonts w:ascii="Arial" w:hAnsi="Arial"/>
          <w:b/>
          <w:sz w:val="20"/>
        </w:rPr>
      </w:pPr>
      <w:r>
        <w:rPr>
          <w:sz w:val="20"/>
        </w:rPr>
        <w:t>Un razonamiento ha dado lugar</w:t>
      </w:r>
      <w:r>
        <w:rPr>
          <w:spacing w:val="1"/>
          <w:sz w:val="20"/>
        </w:rPr>
        <w:t xml:space="preserve"> </w:t>
      </w:r>
      <w:r>
        <w:rPr>
          <w:sz w:val="20"/>
        </w:rPr>
        <w:t>al siguiente conjunto de cláusulas. Aplicad el método de resolución con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la </w:t>
      </w:r>
      <w:r>
        <w:rPr>
          <w:sz w:val="20"/>
          <w:u w:val="single"/>
        </w:rPr>
        <w:t>estrategia del conjunto de apoyo</w:t>
      </w:r>
      <w:r>
        <w:rPr>
          <w:sz w:val="20"/>
        </w:rPr>
        <w:t xml:space="preserve"> para determinar si es correcto o no. La última cláusula (en negrita)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se ha obtenido de la negación de la conclusión. </w:t>
      </w:r>
      <w:r>
        <w:rPr>
          <w:rFonts w:ascii="Arial" w:hAnsi="Arial"/>
          <w:b/>
          <w:sz w:val="20"/>
        </w:rPr>
        <w:t>Eliminad siempre el literal de más a la derecha de la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cláusula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troncal</w:t>
      </w:r>
    </w:p>
    <w:p w14:paraId="32074561" w14:textId="77777777" w:rsidR="00B35B0E" w:rsidRDefault="00000000">
      <w:pPr>
        <w:pStyle w:val="Textoindependiente"/>
        <w:spacing w:line="222" w:lineRule="exact"/>
        <w:ind w:left="574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32074562" w14:textId="77777777" w:rsidR="00B35B0E" w:rsidRDefault="00B35B0E">
      <w:pPr>
        <w:pStyle w:val="Textoindependiente"/>
        <w:spacing w:before="3"/>
      </w:pPr>
    </w:p>
    <w:p w14:paraId="32074565" w14:textId="38F66D16" w:rsidR="00B35B0E" w:rsidRDefault="00000000" w:rsidP="005C5812">
      <w:pPr>
        <w:pStyle w:val="Textoindependiente"/>
        <w:tabs>
          <w:tab w:val="left" w:pos="1855"/>
          <w:tab w:val="left" w:pos="3354"/>
        </w:tabs>
        <w:ind w:left="561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rFonts w:ascii="Symbol" w:hAnsi="Symbol"/>
        </w:rPr>
        <w:t></w:t>
      </w:r>
      <w:r>
        <w:t>R(b),</w:t>
      </w:r>
      <w:r>
        <w:tab/>
      </w:r>
      <w:r>
        <w:rPr>
          <w:rFonts w:ascii="Symbol" w:hAnsi="Symbol"/>
        </w:rPr>
        <w:t></w:t>
      </w:r>
      <w:r>
        <w:t>Q(f(x))</w:t>
      </w:r>
      <w:r>
        <w:rPr>
          <w:rFonts w:ascii="Symbol" w:hAnsi="Symbol"/>
        </w:rPr>
        <w:t></w:t>
      </w:r>
      <w:r>
        <w:t>R(x),</w:t>
      </w:r>
      <w:r>
        <w:tab/>
      </w:r>
      <w:r>
        <w:rPr>
          <w:rFonts w:ascii="Symbol" w:hAnsi="Symbol"/>
        </w:rPr>
        <w:t></w:t>
      </w:r>
      <w:r>
        <w:t>R(y)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P(</w:t>
      </w:r>
      <w:proofErr w:type="spellStart"/>
      <w:r>
        <w:t>b,y</w:t>
      </w:r>
      <w:proofErr w:type="spellEnd"/>
      <w:r>
        <w:t>),</w:t>
      </w:r>
      <w:r>
        <w:rPr>
          <w:spacing w:val="51"/>
        </w:rPr>
        <w:t xml:space="preserve"> </w:t>
      </w:r>
      <w:r>
        <w:t>P(</w:t>
      </w:r>
      <w:proofErr w:type="spellStart"/>
      <w:r>
        <w:t>x,y</w:t>
      </w:r>
      <w:proofErr w:type="spellEnd"/>
      <w:r>
        <w:t>)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R(y),</w:t>
      </w:r>
      <w:r>
        <w:rPr>
          <w:spacing w:val="106"/>
        </w:rPr>
        <w:t xml:space="preserve"> </w:t>
      </w:r>
      <w:r>
        <w:rPr>
          <w:rFonts w:ascii="Arial" w:hAnsi="Arial"/>
          <w:b/>
        </w:rPr>
        <w:t>Q(f(a))</w:t>
      </w:r>
      <w:r>
        <w:rPr>
          <w:rFonts w:ascii="Arial" w:hAnsi="Arial"/>
          <w:b/>
          <w:spacing w:val="-1"/>
        </w:rPr>
        <w:t xml:space="preserve"> </w:t>
      </w:r>
      <w:r>
        <w:t>}</w:t>
      </w:r>
    </w:p>
    <w:sectPr w:rsidR="00B35B0E">
      <w:pgSz w:w="11910" w:h="16840"/>
      <w:pgMar w:top="1980" w:right="860" w:bottom="940" w:left="920" w:header="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3CB1" w14:textId="77777777" w:rsidR="007444EB" w:rsidRDefault="007444EB">
      <w:r>
        <w:separator/>
      </w:r>
    </w:p>
  </w:endnote>
  <w:endnote w:type="continuationSeparator" w:id="0">
    <w:p w14:paraId="7DAF402B" w14:textId="77777777" w:rsidR="007444EB" w:rsidRDefault="0074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45A8" w14:textId="77777777" w:rsidR="00B35B0E" w:rsidRDefault="00000000">
    <w:pPr>
      <w:pStyle w:val="Textoindependiente"/>
      <w:spacing w:line="14" w:lineRule="auto"/>
    </w:pPr>
    <w:r>
      <w:pict w14:anchorId="320745A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6.75pt;margin-top:793.7pt;width:66.85pt;height:13.2pt;z-index:-16238080;mso-position-horizontal-relative:page;mso-position-vertical-relative:page" filled="f" stroked="f">
          <v:textbox inset="0,0,0,0">
            <w:txbxContent>
              <w:p w14:paraId="320745B7" w14:textId="77777777" w:rsidR="00B35B0E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45AA" w14:textId="77777777" w:rsidR="00B35B0E" w:rsidRDefault="00000000">
    <w:pPr>
      <w:pStyle w:val="Textoindependiente"/>
      <w:spacing w:line="14" w:lineRule="auto"/>
    </w:pPr>
    <w:r>
      <w:pict w14:anchorId="320745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5pt;margin-top:793.7pt;width:66.85pt;height:13.2pt;z-index:-16235520;mso-position-horizontal-relative:page;mso-position-vertical-relative:page" filled="f" stroked="f">
          <v:textbox inset="0,0,0,0">
            <w:txbxContent>
              <w:p w14:paraId="320745B9" w14:textId="77777777" w:rsidR="00B35B0E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AD60" w14:textId="77777777" w:rsidR="007444EB" w:rsidRDefault="007444EB">
      <w:r>
        <w:separator/>
      </w:r>
    </w:p>
  </w:footnote>
  <w:footnote w:type="continuationSeparator" w:id="0">
    <w:p w14:paraId="209F3E82" w14:textId="77777777" w:rsidR="007444EB" w:rsidRDefault="00744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45A9" w14:textId="77777777" w:rsidR="00B35B0E" w:rsidRDefault="00000000">
    <w:pPr>
      <w:pStyle w:val="Textoindependiente"/>
      <w:spacing w:line="14" w:lineRule="auto"/>
    </w:pPr>
    <w:r>
      <w:pict w14:anchorId="320745AC">
        <v:rect id="_x0000_s1028" style="position:absolute;margin-left:0;margin-top:.2pt;width:85pt;height:1in;z-index:-16237568;mso-position-horizontal-relative:page;mso-position-vertical-relative:page" fillcolor="#333" stroked="f">
          <w10:wrap anchorx="page" anchory="page"/>
        </v:rect>
      </w:pict>
    </w:r>
    <w:r>
      <w:pict w14:anchorId="320745AD">
        <v:rect id="_x0000_s1027" style="position:absolute;margin-left:508pt;margin-top:.2pt;width:87pt;height:1in;z-index:-16237056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079936" behindDoc="1" locked="0" layoutInCell="1" allowOverlap="1" wp14:anchorId="320745AE" wp14:editId="320745AF">
          <wp:simplePos x="0" y="0"/>
          <wp:positionH relativeFrom="page">
            <wp:posOffset>4980432</wp:posOffset>
          </wp:positionH>
          <wp:positionV relativeFrom="page">
            <wp:posOffset>340613</wp:posOffset>
          </wp:positionV>
          <wp:extent cx="1384211" cy="50444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4211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0745B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55pt;margin-top:76.35pt;width:276.2pt;height:24.35pt;z-index:-16236032;mso-position-horizontal-relative:page;mso-position-vertical-relative:page" filled="f" stroked="f">
          <v:textbox inset="0,0,0,0">
            <w:txbxContent>
              <w:p w14:paraId="320745B8" w14:textId="77777777" w:rsidR="00B35B0E" w:rsidRDefault="00000000">
                <w:pPr>
                  <w:spacing w:before="6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-8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2018/19-2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2B16"/>
    <w:multiLevelType w:val="hybridMultilevel"/>
    <w:tmpl w:val="50564A20"/>
    <w:lvl w:ilvl="0" w:tplc="236C5810">
      <w:numFmt w:val="bullet"/>
      <w:lvlText w:val=""/>
      <w:lvlJc w:val="left"/>
      <w:pPr>
        <w:ind w:left="571" w:hanging="358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F23814D6">
      <w:numFmt w:val="bullet"/>
      <w:lvlText w:val="•"/>
      <w:lvlJc w:val="left"/>
      <w:pPr>
        <w:ind w:left="1534" w:hanging="358"/>
      </w:pPr>
      <w:rPr>
        <w:rFonts w:hint="default"/>
        <w:lang w:val="es-ES" w:eastAsia="en-US" w:bidi="ar-SA"/>
      </w:rPr>
    </w:lvl>
    <w:lvl w:ilvl="2" w:tplc="BBCE5586">
      <w:numFmt w:val="bullet"/>
      <w:lvlText w:val="•"/>
      <w:lvlJc w:val="left"/>
      <w:pPr>
        <w:ind w:left="2488" w:hanging="358"/>
      </w:pPr>
      <w:rPr>
        <w:rFonts w:hint="default"/>
        <w:lang w:val="es-ES" w:eastAsia="en-US" w:bidi="ar-SA"/>
      </w:rPr>
    </w:lvl>
    <w:lvl w:ilvl="3" w:tplc="49E07234">
      <w:numFmt w:val="bullet"/>
      <w:lvlText w:val="•"/>
      <w:lvlJc w:val="left"/>
      <w:pPr>
        <w:ind w:left="3443" w:hanging="358"/>
      </w:pPr>
      <w:rPr>
        <w:rFonts w:hint="default"/>
        <w:lang w:val="es-ES" w:eastAsia="en-US" w:bidi="ar-SA"/>
      </w:rPr>
    </w:lvl>
    <w:lvl w:ilvl="4" w:tplc="8FD42D9E">
      <w:numFmt w:val="bullet"/>
      <w:lvlText w:val="•"/>
      <w:lvlJc w:val="left"/>
      <w:pPr>
        <w:ind w:left="4397" w:hanging="358"/>
      </w:pPr>
      <w:rPr>
        <w:rFonts w:hint="default"/>
        <w:lang w:val="es-ES" w:eastAsia="en-US" w:bidi="ar-SA"/>
      </w:rPr>
    </w:lvl>
    <w:lvl w:ilvl="5" w:tplc="92241238">
      <w:numFmt w:val="bullet"/>
      <w:lvlText w:val="•"/>
      <w:lvlJc w:val="left"/>
      <w:pPr>
        <w:ind w:left="5352" w:hanging="358"/>
      </w:pPr>
      <w:rPr>
        <w:rFonts w:hint="default"/>
        <w:lang w:val="es-ES" w:eastAsia="en-US" w:bidi="ar-SA"/>
      </w:rPr>
    </w:lvl>
    <w:lvl w:ilvl="6" w:tplc="4E961F64">
      <w:numFmt w:val="bullet"/>
      <w:lvlText w:val="•"/>
      <w:lvlJc w:val="left"/>
      <w:pPr>
        <w:ind w:left="6306" w:hanging="358"/>
      </w:pPr>
      <w:rPr>
        <w:rFonts w:hint="default"/>
        <w:lang w:val="es-ES" w:eastAsia="en-US" w:bidi="ar-SA"/>
      </w:rPr>
    </w:lvl>
    <w:lvl w:ilvl="7" w:tplc="9E90A3BE">
      <w:numFmt w:val="bullet"/>
      <w:lvlText w:val="•"/>
      <w:lvlJc w:val="left"/>
      <w:pPr>
        <w:ind w:left="7261" w:hanging="358"/>
      </w:pPr>
      <w:rPr>
        <w:rFonts w:hint="default"/>
        <w:lang w:val="es-ES" w:eastAsia="en-US" w:bidi="ar-SA"/>
      </w:rPr>
    </w:lvl>
    <w:lvl w:ilvl="8" w:tplc="2B68A736">
      <w:numFmt w:val="bullet"/>
      <w:lvlText w:val="•"/>
      <w:lvlJc w:val="left"/>
      <w:pPr>
        <w:ind w:left="8215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1A7A75C8"/>
    <w:multiLevelType w:val="hybridMultilevel"/>
    <w:tmpl w:val="BB7AD66E"/>
    <w:lvl w:ilvl="0" w:tplc="F990BF44">
      <w:start w:val="1"/>
      <w:numFmt w:val="lowerLetter"/>
      <w:lvlText w:val="%1)"/>
      <w:lvlJc w:val="left"/>
      <w:pPr>
        <w:ind w:left="1294" w:hanging="2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1DBE7662">
      <w:start w:val="1"/>
      <w:numFmt w:val="decimal"/>
      <w:lvlText w:val="%2)"/>
      <w:lvlJc w:val="left"/>
      <w:pPr>
        <w:ind w:left="922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F328D8BC"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3" w:tplc="2CB47462">
      <w:numFmt w:val="bullet"/>
      <w:lvlText w:val="•"/>
      <w:lvlJc w:val="left"/>
      <w:pPr>
        <w:ind w:left="2403" w:hanging="360"/>
      </w:pPr>
      <w:rPr>
        <w:rFonts w:hint="default"/>
        <w:lang w:val="es-ES" w:eastAsia="en-US" w:bidi="ar-SA"/>
      </w:rPr>
    </w:lvl>
    <w:lvl w:ilvl="4" w:tplc="38B6FC08">
      <w:numFmt w:val="bullet"/>
      <w:lvlText w:val="•"/>
      <w:lvlJc w:val="left"/>
      <w:pPr>
        <w:ind w:left="3506" w:hanging="360"/>
      </w:pPr>
      <w:rPr>
        <w:rFonts w:hint="default"/>
        <w:lang w:val="es-ES" w:eastAsia="en-US" w:bidi="ar-SA"/>
      </w:rPr>
    </w:lvl>
    <w:lvl w:ilvl="5" w:tplc="6A42C682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DC5C53C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7" w:tplc="5BE4C126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88769FE8">
      <w:numFmt w:val="bullet"/>
      <w:lvlText w:val="•"/>
      <w:lvlJc w:val="left"/>
      <w:pPr>
        <w:ind w:left="791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26E7363"/>
    <w:multiLevelType w:val="hybridMultilevel"/>
    <w:tmpl w:val="B574920C"/>
    <w:lvl w:ilvl="0" w:tplc="7728CF94">
      <w:start w:val="1"/>
      <w:numFmt w:val="decimal"/>
      <w:lvlText w:val="%1."/>
      <w:lvlJc w:val="left"/>
      <w:pPr>
        <w:ind w:left="922" w:hanging="283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DCC894DA">
      <w:start w:val="1"/>
      <w:numFmt w:val="lowerLetter"/>
      <w:lvlText w:val="%2)"/>
      <w:lvlJc w:val="left"/>
      <w:pPr>
        <w:ind w:left="1989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F68CE986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3" w:tplc="3A86886A">
      <w:numFmt w:val="bullet"/>
      <w:lvlText w:val="•"/>
      <w:lvlJc w:val="left"/>
      <w:pPr>
        <w:ind w:left="3789" w:hanging="360"/>
      </w:pPr>
      <w:rPr>
        <w:rFonts w:hint="default"/>
        <w:lang w:val="es-ES" w:eastAsia="en-US" w:bidi="ar-SA"/>
      </w:rPr>
    </w:lvl>
    <w:lvl w:ilvl="4" w:tplc="A99AFC48">
      <w:numFmt w:val="bullet"/>
      <w:lvlText w:val="•"/>
      <w:lvlJc w:val="left"/>
      <w:pPr>
        <w:ind w:left="4694" w:hanging="360"/>
      </w:pPr>
      <w:rPr>
        <w:rFonts w:hint="default"/>
        <w:lang w:val="es-ES" w:eastAsia="en-US" w:bidi="ar-SA"/>
      </w:rPr>
    </w:lvl>
    <w:lvl w:ilvl="5" w:tplc="E88A806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6" w:tplc="7CCC2B9C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7" w:tplc="445AC2DE">
      <w:numFmt w:val="bullet"/>
      <w:lvlText w:val="•"/>
      <w:lvlJc w:val="left"/>
      <w:pPr>
        <w:ind w:left="7409" w:hanging="360"/>
      </w:pPr>
      <w:rPr>
        <w:rFonts w:hint="default"/>
        <w:lang w:val="es-ES" w:eastAsia="en-US" w:bidi="ar-SA"/>
      </w:rPr>
    </w:lvl>
    <w:lvl w:ilvl="8" w:tplc="6E4AAE4C">
      <w:numFmt w:val="bullet"/>
      <w:lvlText w:val="•"/>
      <w:lvlJc w:val="left"/>
      <w:pPr>
        <w:ind w:left="831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BC26C01"/>
    <w:multiLevelType w:val="hybridMultilevel"/>
    <w:tmpl w:val="42B692E2"/>
    <w:lvl w:ilvl="0" w:tplc="84A427AC">
      <w:start w:val="1"/>
      <w:numFmt w:val="upperLetter"/>
      <w:lvlText w:val="%1)"/>
      <w:lvlJc w:val="left"/>
      <w:pPr>
        <w:ind w:left="574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42A8A41E">
      <w:numFmt w:val="bullet"/>
      <w:lvlText w:val="•"/>
      <w:lvlJc w:val="left"/>
      <w:pPr>
        <w:ind w:left="1534" w:hanging="361"/>
      </w:pPr>
      <w:rPr>
        <w:rFonts w:hint="default"/>
        <w:lang w:val="es-ES" w:eastAsia="en-US" w:bidi="ar-SA"/>
      </w:rPr>
    </w:lvl>
    <w:lvl w:ilvl="2" w:tplc="C13A3ED8">
      <w:numFmt w:val="bullet"/>
      <w:lvlText w:val="•"/>
      <w:lvlJc w:val="left"/>
      <w:pPr>
        <w:ind w:left="2488" w:hanging="361"/>
      </w:pPr>
      <w:rPr>
        <w:rFonts w:hint="default"/>
        <w:lang w:val="es-ES" w:eastAsia="en-US" w:bidi="ar-SA"/>
      </w:rPr>
    </w:lvl>
    <w:lvl w:ilvl="3" w:tplc="59F0CC20">
      <w:numFmt w:val="bullet"/>
      <w:lvlText w:val="•"/>
      <w:lvlJc w:val="left"/>
      <w:pPr>
        <w:ind w:left="3443" w:hanging="361"/>
      </w:pPr>
      <w:rPr>
        <w:rFonts w:hint="default"/>
        <w:lang w:val="es-ES" w:eastAsia="en-US" w:bidi="ar-SA"/>
      </w:rPr>
    </w:lvl>
    <w:lvl w:ilvl="4" w:tplc="6CA6AEE6">
      <w:numFmt w:val="bullet"/>
      <w:lvlText w:val="•"/>
      <w:lvlJc w:val="left"/>
      <w:pPr>
        <w:ind w:left="4397" w:hanging="361"/>
      </w:pPr>
      <w:rPr>
        <w:rFonts w:hint="default"/>
        <w:lang w:val="es-ES" w:eastAsia="en-US" w:bidi="ar-SA"/>
      </w:rPr>
    </w:lvl>
    <w:lvl w:ilvl="5" w:tplc="28E40F0C">
      <w:numFmt w:val="bullet"/>
      <w:lvlText w:val="•"/>
      <w:lvlJc w:val="left"/>
      <w:pPr>
        <w:ind w:left="5352" w:hanging="361"/>
      </w:pPr>
      <w:rPr>
        <w:rFonts w:hint="default"/>
        <w:lang w:val="es-ES" w:eastAsia="en-US" w:bidi="ar-SA"/>
      </w:rPr>
    </w:lvl>
    <w:lvl w:ilvl="6" w:tplc="7DE4F382">
      <w:numFmt w:val="bullet"/>
      <w:lvlText w:val="•"/>
      <w:lvlJc w:val="left"/>
      <w:pPr>
        <w:ind w:left="6306" w:hanging="361"/>
      </w:pPr>
      <w:rPr>
        <w:rFonts w:hint="default"/>
        <w:lang w:val="es-ES" w:eastAsia="en-US" w:bidi="ar-SA"/>
      </w:rPr>
    </w:lvl>
    <w:lvl w:ilvl="7" w:tplc="54A823A4">
      <w:numFmt w:val="bullet"/>
      <w:lvlText w:val="•"/>
      <w:lvlJc w:val="left"/>
      <w:pPr>
        <w:ind w:left="7261" w:hanging="361"/>
      </w:pPr>
      <w:rPr>
        <w:rFonts w:hint="default"/>
        <w:lang w:val="es-ES" w:eastAsia="en-US" w:bidi="ar-SA"/>
      </w:rPr>
    </w:lvl>
    <w:lvl w:ilvl="8" w:tplc="D2581EB2">
      <w:numFmt w:val="bullet"/>
      <w:lvlText w:val="•"/>
      <w:lvlJc w:val="left"/>
      <w:pPr>
        <w:ind w:left="8215" w:hanging="361"/>
      </w:pPr>
      <w:rPr>
        <w:rFonts w:hint="default"/>
        <w:lang w:val="es-ES" w:eastAsia="en-US" w:bidi="ar-SA"/>
      </w:rPr>
    </w:lvl>
  </w:abstractNum>
  <w:num w:numId="1" w16cid:durableId="864949845">
    <w:abstractNumId w:val="3"/>
  </w:num>
  <w:num w:numId="2" w16cid:durableId="1654212569">
    <w:abstractNumId w:val="2"/>
  </w:num>
  <w:num w:numId="3" w16cid:durableId="739064271">
    <w:abstractNumId w:val="1"/>
  </w:num>
  <w:num w:numId="4" w16cid:durableId="23390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B0E"/>
    <w:rsid w:val="0028473F"/>
    <w:rsid w:val="00364BD4"/>
    <w:rsid w:val="004B41AB"/>
    <w:rsid w:val="005C5812"/>
    <w:rsid w:val="00717220"/>
    <w:rsid w:val="007444EB"/>
    <w:rsid w:val="00B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320743DD"/>
  <w15:docId w15:val="{D761F7DE-CD36-43DA-820B-A059FD67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21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14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411"/>
    </w:pPr>
    <w:rPr>
      <w:rFonts w:ascii="Symbol" w:eastAsia="Symbol" w:hAnsi="Symbol" w:cs="Symbol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98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772</Words>
  <Characters>4252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- 20182_75570_190619_1_V.doc</dc:title>
  <dc:creator>Laura</dc:creator>
  <cp:lastModifiedBy>Houari Bekkay Boumaza</cp:lastModifiedBy>
  <cp:revision>6</cp:revision>
  <dcterms:created xsi:type="dcterms:W3CDTF">2023-06-23T20:16:00Z</dcterms:created>
  <dcterms:modified xsi:type="dcterms:W3CDTF">2023-06-23T21:11:00Z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2023-06-23T00:00:00Z</vt:filetime>
  </property>
</Properties>
</file>