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D502" w14:textId="77777777" w:rsidR="0059748A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567D5FA">
          <v:group id="_x0000_s2067" style="width:85.05pt;height:1in;mso-position-horizontal-relative:char;mso-position-vertical-relative:line" coordsize="1701,1440">
            <v:rect id="_x0000_s2069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width:1701;height:1440" filled="f" stroked="f">
              <v:textbox inset="0,0,0,0">
                <w:txbxContent>
                  <w:p w14:paraId="1567D611" w14:textId="77777777" w:rsidR="0059748A" w:rsidRDefault="0059748A">
                    <w:pPr>
                      <w:rPr>
                        <w:rFonts w:ascii="Times New Roman"/>
                      </w:rPr>
                    </w:pPr>
                  </w:p>
                  <w:p w14:paraId="1567D612" w14:textId="77777777" w:rsidR="0059748A" w:rsidRDefault="00000000">
                    <w:pPr>
                      <w:spacing w:before="192"/>
                      <w:ind w:left="76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1567D5FB" wp14:editId="1567D5FC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D503" w14:textId="77777777" w:rsidR="0059748A" w:rsidRDefault="00000000">
      <w:pPr>
        <w:spacing w:before="48"/>
        <w:ind w:left="2617" w:right="2671"/>
        <w:jc w:val="center"/>
        <w:rPr>
          <w:rFonts w:ascii="Cambria" w:hAnsi="Cambria"/>
          <w:sz w:val="36"/>
        </w:rPr>
      </w:pPr>
      <w:r>
        <w:rPr>
          <w:rFonts w:ascii="Cambria" w:hAnsi="Cambria"/>
          <w:b/>
          <w:sz w:val="36"/>
        </w:rPr>
        <w:t>Prueba</w:t>
      </w:r>
      <w:r>
        <w:rPr>
          <w:rFonts w:ascii="Cambria" w:hAnsi="Cambria"/>
          <w:b/>
          <w:spacing w:val="-5"/>
          <w:sz w:val="36"/>
        </w:rPr>
        <w:t xml:space="preserve"> </w:t>
      </w:r>
      <w:r>
        <w:rPr>
          <w:rFonts w:ascii="Cambria" w:hAnsi="Cambria"/>
          <w:b/>
          <w:sz w:val="36"/>
        </w:rPr>
        <w:t>de</w:t>
      </w:r>
      <w:r>
        <w:rPr>
          <w:rFonts w:ascii="Cambria" w:hAnsi="Cambria"/>
          <w:b/>
          <w:spacing w:val="-5"/>
          <w:sz w:val="36"/>
        </w:rPr>
        <w:t xml:space="preserve"> </w:t>
      </w:r>
      <w:r>
        <w:rPr>
          <w:rFonts w:ascii="Cambria" w:hAnsi="Cambria"/>
          <w:b/>
          <w:sz w:val="36"/>
        </w:rPr>
        <w:t>Síntesis</w:t>
      </w:r>
      <w:r>
        <w:rPr>
          <w:rFonts w:ascii="Cambria" w:hAnsi="Cambria"/>
          <w:b/>
          <w:spacing w:val="-4"/>
          <w:sz w:val="36"/>
        </w:rPr>
        <w:t xml:space="preserve"> </w:t>
      </w:r>
      <w:r>
        <w:rPr>
          <w:rFonts w:ascii="Cambria" w:hAnsi="Cambria"/>
          <w:sz w:val="36"/>
        </w:rPr>
        <w:t>2017/18‐1</w:t>
      </w:r>
    </w:p>
    <w:p w14:paraId="1567D504" w14:textId="77777777" w:rsidR="0059748A" w:rsidRDefault="0059748A">
      <w:pPr>
        <w:pStyle w:val="Textoindependiente"/>
        <w:rPr>
          <w:rFonts w:ascii="Cambria"/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48A" w14:paraId="1567D509" w14:textId="77777777">
        <w:trPr>
          <w:trHeight w:val="385"/>
        </w:trPr>
        <w:tc>
          <w:tcPr>
            <w:tcW w:w="6024" w:type="dxa"/>
          </w:tcPr>
          <w:p w14:paraId="1567D505" w14:textId="77777777" w:rsidR="0059748A" w:rsidRDefault="00000000">
            <w:pPr>
              <w:pStyle w:val="TableParagraph"/>
              <w:spacing w:before="7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1567D506" w14:textId="77777777" w:rsidR="0059748A" w:rsidRDefault="00000000">
            <w:pPr>
              <w:pStyle w:val="TableParagraph"/>
              <w:spacing w:befor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1567D507" w14:textId="77777777" w:rsidR="0059748A" w:rsidRDefault="00000000">
            <w:pPr>
              <w:pStyle w:val="TableParagraph"/>
              <w:spacing w:before="78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1567D508" w14:textId="77777777" w:rsidR="0059748A" w:rsidRDefault="00000000"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59748A" w14:paraId="1567D50E" w14:textId="77777777">
        <w:trPr>
          <w:trHeight w:val="276"/>
        </w:trPr>
        <w:tc>
          <w:tcPr>
            <w:tcW w:w="6024" w:type="dxa"/>
          </w:tcPr>
          <w:p w14:paraId="1567D50A" w14:textId="77777777" w:rsidR="0059748A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1567D50B" w14:textId="77777777" w:rsidR="0059748A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1567D50C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20/01/2018</w:t>
            </w:r>
          </w:p>
        </w:tc>
        <w:tc>
          <w:tcPr>
            <w:tcW w:w="1276" w:type="dxa"/>
          </w:tcPr>
          <w:p w14:paraId="1567D50D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1567D50F" w14:textId="77777777" w:rsidR="0059748A" w:rsidRDefault="0059748A">
      <w:pPr>
        <w:pStyle w:val="Textoindependiente"/>
        <w:rPr>
          <w:rFonts w:ascii="Cambria"/>
        </w:rPr>
      </w:pPr>
    </w:p>
    <w:p w14:paraId="1567D510" w14:textId="77777777" w:rsidR="0059748A" w:rsidRDefault="0059748A">
      <w:pPr>
        <w:pStyle w:val="Textoindependiente"/>
        <w:rPr>
          <w:rFonts w:ascii="Cambria"/>
        </w:rPr>
      </w:pPr>
    </w:p>
    <w:p w14:paraId="1567D511" w14:textId="77777777" w:rsidR="0059748A" w:rsidRDefault="0059748A">
      <w:pPr>
        <w:pStyle w:val="Textoindependiente"/>
        <w:rPr>
          <w:rFonts w:ascii="Cambria"/>
        </w:rPr>
      </w:pPr>
    </w:p>
    <w:p w14:paraId="1567D512" w14:textId="77777777" w:rsidR="0059748A" w:rsidRDefault="0059748A">
      <w:pPr>
        <w:pStyle w:val="Textoindependiente"/>
        <w:spacing w:before="10"/>
        <w:rPr>
          <w:rFonts w:ascii="Cambria"/>
        </w:rPr>
      </w:pPr>
    </w:p>
    <w:p w14:paraId="1567D513" w14:textId="77777777" w:rsidR="0059748A" w:rsidRDefault="0059748A">
      <w:pPr>
        <w:rPr>
          <w:rFonts w:ascii="Cambria"/>
        </w:rPr>
        <w:sectPr w:rsidR="0059748A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1567D514" w14:textId="77777777" w:rsidR="0059748A" w:rsidRDefault="00000000">
      <w:pPr>
        <w:pStyle w:val="Ttulo"/>
      </w:pPr>
      <w:r>
        <w:pict w14:anchorId="1567D5FD">
          <v:group id="_x0000_s2064" style="position:absolute;left:0;text-align:left;margin-left:51.85pt;margin-top:-26.5pt;width:491.7pt;height:89.2pt;z-index:-15973888;mso-position-horizontal-relative:page" coordorigin="1037,-530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1037;top:-530;width:9834;height:1784">
              <v:imagedata r:id="rId9" o:title=""/>
            </v:shape>
            <v:line id="_x0000_s2065" style="position:absolute" from="10838,1227" to="10848,1227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</w:t>
      </w:r>
      <w:r>
        <w:t></w:t>
      </w:r>
      <w:r>
        <w:t></w:t>
      </w:r>
      <w:r>
        <w:t></w:t>
      </w:r>
      <w:r>
        <w:t></w:t>
      </w:r>
      <w:r>
        <w:t></w:t>
      </w:r>
      <w:r>
        <w:t></w:t>
      </w:r>
      <w:r>
        <w:t></w:t>
      </w:r>
      <w:r>
        <w:t></w:t>
      </w:r>
      <w:r>
        <w:t></w:t>
      </w:r>
      <w:r>
        <w:t></w:t>
      </w:r>
      <w:r>
        <w:t></w:t>
      </w:r>
      <w:r>
        <w:t></w:t>
      </w:r>
    </w:p>
    <w:p w14:paraId="1567D515" w14:textId="77777777" w:rsidR="0059748A" w:rsidRDefault="00000000">
      <w:pPr>
        <w:pStyle w:val="Ttulo2"/>
        <w:spacing w:before="4"/>
        <w:ind w:left="1561" w:firstLine="0"/>
      </w:pPr>
      <w:r>
        <w:t>75.570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PV</w:t>
      </w:r>
    </w:p>
    <w:p w14:paraId="1567D516" w14:textId="77777777" w:rsidR="0059748A" w:rsidRDefault="00000000">
      <w:pPr>
        <w:pStyle w:val="Textoindependiente"/>
        <w:spacing w:before="7"/>
        <w:rPr>
          <w:rFonts w:ascii="Arial"/>
          <w:b/>
          <w:sz w:val="18"/>
        </w:rPr>
      </w:pPr>
      <w:r>
        <w:br w:type="column"/>
      </w:r>
    </w:p>
    <w:p w14:paraId="1567D517" w14:textId="77777777" w:rsidR="0059748A" w:rsidRDefault="00000000">
      <w:pPr>
        <w:spacing w:before="1" w:line="244" w:lineRule="auto"/>
        <w:ind w:left="440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del </w:t>
      </w:r>
      <w:r>
        <w:rPr>
          <w:rFonts w:ascii="Arial" w:hAnsi="Arial"/>
          <w:b/>
          <w:sz w:val="16"/>
        </w:rPr>
        <w:t>estudiante</w:t>
      </w:r>
      <w:r>
        <w:rPr>
          <w:sz w:val="16"/>
        </w:rPr>
        <w:t>.</w:t>
      </w:r>
    </w:p>
    <w:p w14:paraId="1567D518" w14:textId="77777777" w:rsidR="0059748A" w:rsidRDefault="00000000">
      <w:pPr>
        <w:spacing w:line="181" w:lineRule="exact"/>
        <w:ind w:left="1980" w:right="1875"/>
        <w:jc w:val="center"/>
        <w:rPr>
          <w:sz w:val="16"/>
        </w:rPr>
      </w:pPr>
      <w:r>
        <w:rPr>
          <w:sz w:val="16"/>
        </w:rPr>
        <w:t>Prueba</w:t>
      </w:r>
    </w:p>
    <w:p w14:paraId="1567D519" w14:textId="77777777" w:rsidR="0059748A" w:rsidRDefault="0059748A">
      <w:pPr>
        <w:spacing w:line="181" w:lineRule="exact"/>
        <w:jc w:val="center"/>
        <w:rPr>
          <w:sz w:val="16"/>
        </w:rPr>
        <w:sectPr w:rsidR="0059748A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13" w:space="1305"/>
            <w:col w:w="4412"/>
          </w:cols>
        </w:sectPr>
      </w:pPr>
    </w:p>
    <w:p w14:paraId="1567D51A" w14:textId="77777777" w:rsidR="0059748A" w:rsidRDefault="00000000">
      <w:pPr>
        <w:pStyle w:val="Textoindependiente"/>
      </w:pPr>
      <w:r>
        <w:pict w14:anchorId="1567D5FE">
          <v:rect id="_x0000_s2063" style="position:absolute;margin-left:508pt;margin-top:.2pt;width:87pt;height:1in;z-index:15730688;mso-position-horizontal-relative:page;mso-position-vertical-relative:page" fillcolor="#333" stroked="f">
            <w10:wrap anchorx="page" anchory="page"/>
          </v:rect>
        </w:pict>
      </w:r>
    </w:p>
    <w:p w14:paraId="1567D51B" w14:textId="77777777" w:rsidR="0059748A" w:rsidRDefault="0059748A">
      <w:pPr>
        <w:pStyle w:val="Textoindependiente"/>
      </w:pPr>
    </w:p>
    <w:p w14:paraId="1567D51C" w14:textId="77777777" w:rsidR="0059748A" w:rsidRDefault="0059748A">
      <w:pPr>
        <w:pStyle w:val="Textoindependiente"/>
      </w:pPr>
    </w:p>
    <w:p w14:paraId="1567D51D" w14:textId="77777777" w:rsidR="0059748A" w:rsidRDefault="0059748A">
      <w:pPr>
        <w:pStyle w:val="Textoindependiente"/>
        <w:spacing w:before="2"/>
      </w:pPr>
    </w:p>
    <w:p w14:paraId="1567D51E" w14:textId="77777777" w:rsidR="0059748A" w:rsidRDefault="00000000">
      <w:pPr>
        <w:pStyle w:val="Textoindependiente"/>
        <w:ind w:left="101"/>
      </w:pPr>
      <w:r>
        <w:pict w14:anchorId="1567D600">
          <v:group id="_x0000_s2060" style="width:489.45pt;height:83.7pt;mso-position-horizontal-relative:char;mso-position-vertical-relative:line" coordsize="9789,1674">
            <v:shape id="_x0000_s2062" type="#_x0000_t202" style="position:absolute;left:1814;top:4;width:7970;height:1665" filled="f" strokeweight=".16936mm">
              <v:textbox inset="0,0,0,0">
                <w:txbxContent>
                  <w:p w14:paraId="1567D613" w14:textId="77777777" w:rsidR="0059748A" w:rsidRDefault="00000000">
                    <w:pPr>
                      <w:ind w:left="281" w:right="279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Esta</w:t>
                    </w:r>
                    <w:r>
                      <w:rPr>
                        <w:rFonts w:ascii="Arial" w:hAnsi="Arial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prueba</w:t>
                    </w:r>
                    <w:r>
                      <w:rPr>
                        <w:rFonts w:ascii="Arial" w:hAnsi="Arial"/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sólo</w:t>
                    </w:r>
                    <w:r>
                      <w:rPr>
                        <w:rFonts w:ascii="Arial" w:hAnsi="Arial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pueden</w:t>
                    </w:r>
                    <w:r>
                      <w:rPr>
                        <w:rFonts w:ascii="Arial" w:hAnsi="Arial"/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realizar</w:t>
                    </w:r>
                    <w:r>
                      <w:rPr>
                        <w:rFonts w:ascii="Arial" w:hAnsi="Arial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los</w:t>
                    </w:r>
                    <w:r>
                      <w:rPr>
                        <w:rFonts w:ascii="Arial" w:hAnsi="Arial"/>
                        <w:b/>
                        <w:spacing w:val="-109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estudiantes que han aprobado la</w:t>
                    </w:r>
                    <w:r>
                      <w:rPr>
                        <w:rFonts w:ascii="Arial" w:hAnsi="Arial"/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Continua</w:t>
                    </w:r>
                  </w:p>
                </w:txbxContent>
              </v:textbox>
            </v:shape>
            <v:shape id="_x0000_s2061" type="#_x0000_t202" style="position:absolute;left:4;top:4;width:1810;height:1665" filled="f" strokeweight=".48pt">
              <v:textbox inset="0,0,0,0">
                <w:txbxContent>
                  <w:p w14:paraId="1567D614" w14:textId="77777777" w:rsidR="0059748A" w:rsidRDefault="00000000">
                    <w:pPr>
                      <w:spacing w:line="1655" w:lineRule="exact"/>
                      <w:ind w:left="299"/>
                      <w:rPr>
                        <w:rFonts w:ascii="Arial"/>
                        <w:i/>
                        <w:sz w:val="144"/>
                      </w:rPr>
                    </w:pPr>
                    <w:r>
                      <w:rPr>
                        <w:rFonts w:ascii="Arial"/>
                        <w:i/>
                        <w:sz w:val="144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1567D51F" w14:textId="77777777" w:rsidR="0059748A" w:rsidRDefault="0059748A">
      <w:pPr>
        <w:pStyle w:val="Textoindependiente"/>
        <w:spacing w:before="5"/>
        <w:rPr>
          <w:sz w:val="11"/>
        </w:rPr>
      </w:pPr>
    </w:p>
    <w:p w14:paraId="1567D520" w14:textId="77777777" w:rsidR="0059748A" w:rsidRDefault="00000000">
      <w:pPr>
        <w:pStyle w:val="Ttulo1"/>
        <w:spacing w:before="93"/>
      </w:pPr>
      <w:r>
        <w:t>Ficha técnica de la prueba</w:t>
      </w:r>
    </w:p>
    <w:p w14:paraId="1567D521" w14:textId="77777777" w:rsidR="0059748A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567D602">
          <v:group id="_x0000_s2058" style="width:485pt;height:.5pt;mso-position-horizontal-relative:char;mso-position-vertical-relative:line" coordsize="9700,10">
            <v:rect id="_x0000_s2059" style="position:absolute;width:9700;height:10" fillcolor="black" stroked="f"/>
            <w10:anchorlock/>
          </v:group>
        </w:pict>
      </w:r>
    </w:p>
    <w:p w14:paraId="1567D522" w14:textId="77777777" w:rsidR="0059748A" w:rsidRDefault="0059748A">
      <w:pPr>
        <w:pStyle w:val="Textoindependiente"/>
        <w:spacing w:before="6"/>
        <w:rPr>
          <w:rFonts w:ascii="Arial"/>
          <w:b/>
          <w:sz w:val="15"/>
        </w:rPr>
      </w:pPr>
    </w:p>
    <w:p w14:paraId="1567D523" w14:textId="77777777" w:rsidR="0059748A" w:rsidRDefault="00000000">
      <w:pPr>
        <w:pStyle w:val="Ttulo2"/>
        <w:numPr>
          <w:ilvl w:val="0"/>
          <w:numId w:val="7"/>
        </w:numPr>
        <w:tabs>
          <w:tab w:val="left" w:pos="571"/>
          <w:tab w:val="left" w:pos="572"/>
        </w:tabs>
        <w:spacing w:before="101" w:line="357" w:lineRule="auto"/>
        <w:ind w:right="269"/>
      </w:pPr>
      <w:r>
        <w:t>Comprueba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código</w:t>
      </w:r>
      <w:r>
        <w:rPr>
          <w:spacing w:val="14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asignatura</w:t>
      </w:r>
      <w:r>
        <w:rPr>
          <w:spacing w:val="14"/>
        </w:rPr>
        <w:t xml:space="preserve"> </w:t>
      </w:r>
      <w:r>
        <w:t>corresponden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asignatura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cual</w:t>
      </w:r>
      <w:r>
        <w:rPr>
          <w:spacing w:val="-52"/>
        </w:rPr>
        <w:t xml:space="preserve"> </w:t>
      </w:r>
      <w:r>
        <w:t>estás</w:t>
      </w:r>
      <w:r>
        <w:rPr>
          <w:spacing w:val="-1"/>
        </w:rPr>
        <w:t xml:space="preserve"> </w:t>
      </w:r>
      <w:r>
        <w:t>matriculado.</w:t>
      </w:r>
    </w:p>
    <w:p w14:paraId="1567D524" w14:textId="77777777" w:rsidR="0059748A" w:rsidRDefault="00000000">
      <w:pPr>
        <w:pStyle w:val="Prrafodelista"/>
        <w:numPr>
          <w:ilvl w:val="0"/>
          <w:numId w:val="7"/>
        </w:numPr>
        <w:tabs>
          <w:tab w:val="left" w:pos="571"/>
          <w:tab w:val="left" w:pos="572"/>
        </w:tabs>
        <w:spacing w:before="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Debes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pegar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sola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etiqueta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estudiante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espacio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hoja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destinado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ello.</w:t>
      </w:r>
    </w:p>
    <w:p w14:paraId="1567D525" w14:textId="77777777" w:rsidR="0059748A" w:rsidRDefault="00000000">
      <w:pPr>
        <w:pStyle w:val="Ttulo2"/>
        <w:numPr>
          <w:ilvl w:val="0"/>
          <w:numId w:val="7"/>
        </w:numPr>
        <w:tabs>
          <w:tab w:val="left" w:pos="571"/>
          <w:tab w:val="left" w:pos="572"/>
        </w:tabs>
      </w:pP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hojas</w:t>
      </w:r>
      <w:r>
        <w:rPr>
          <w:spacing w:val="-3"/>
        </w:rPr>
        <w:t xml:space="preserve"> </w:t>
      </w:r>
      <w:r>
        <w:t>adicionales.</w:t>
      </w:r>
    </w:p>
    <w:p w14:paraId="1567D526" w14:textId="77777777" w:rsidR="0059748A" w:rsidRDefault="00000000">
      <w:pPr>
        <w:pStyle w:val="Prrafodelista"/>
        <w:numPr>
          <w:ilvl w:val="0"/>
          <w:numId w:val="7"/>
        </w:numPr>
        <w:tabs>
          <w:tab w:val="left" w:pos="571"/>
          <w:tab w:val="left" w:pos="572"/>
        </w:tabs>
        <w:spacing w:before="11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puede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realizar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lápiz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rotulador.</w:t>
      </w:r>
    </w:p>
    <w:p w14:paraId="1567D527" w14:textId="77777777" w:rsidR="0059748A" w:rsidRDefault="00000000">
      <w:pPr>
        <w:pStyle w:val="Ttulo2"/>
        <w:numPr>
          <w:ilvl w:val="0"/>
          <w:numId w:val="7"/>
        </w:numPr>
        <w:tabs>
          <w:tab w:val="left" w:pos="571"/>
          <w:tab w:val="left" w:pos="572"/>
        </w:tabs>
      </w:pPr>
      <w:r>
        <w:t>Tiempo</w:t>
      </w:r>
      <w:r>
        <w:rPr>
          <w:spacing w:val="-2"/>
        </w:rPr>
        <w:t xml:space="preserve"> </w:t>
      </w:r>
      <w:r>
        <w:t>total:</w:t>
      </w:r>
      <w:r>
        <w:rPr>
          <w:spacing w:val="51"/>
        </w:rPr>
        <w:t xml:space="preserve"> </w:t>
      </w:r>
      <w:r>
        <w:rPr>
          <w:rFonts w:ascii="Arial MT" w:hAnsi="Arial MT"/>
          <w:b w:val="0"/>
        </w:rPr>
        <w:t>1</w:t>
      </w:r>
      <w:r>
        <w:rPr>
          <w:rFonts w:ascii="Arial MT" w:hAnsi="Arial MT"/>
          <w:b w:val="0"/>
          <w:spacing w:val="-3"/>
        </w:rPr>
        <w:t xml:space="preserve"> </w:t>
      </w:r>
      <w:r>
        <w:t>h.</w:t>
      </w:r>
    </w:p>
    <w:p w14:paraId="1567D528" w14:textId="77777777" w:rsidR="0059748A" w:rsidRDefault="00000000">
      <w:pPr>
        <w:pStyle w:val="Prrafodelista"/>
        <w:numPr>
          <w:ilvl w:val="0"/>
          <w:numId w:val="7"/>
        </w:numPr>
        <w:tabs>
          <w:tab w:val="left" w:pos="571"/>
          <w:tab w:val="left" w:pos="572"/>
        </w:tabs>
        <w:spacing w:before="119" w:line="357" w:lineRule="auto"/>
        <w:ind w:right="268"/>
        <w:rPr>
          <w:sz w:val="20"/>
        </w:rPr>
      </w:pP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2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estudiantes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puedan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consultar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algún</w:t>
      </w:r>
      <w:r>
        <w:rPr>
          <w:rFonts w:ascii="Arial" w:hAnsi="Arial"/>
          <w:b/>
          <w:spacing w:val="25"/>
          <w:sz w:val="20"/>
        </w:rPr>
        <w:t xml:space="preserve"> </w:t>
      </w:r>
      <w:r>
        <w:rPr>
          <w:rFonts w:ascii="Arial" w:hAnsi="Arial"/>
          <w:b/>
          <w:sz w:val="20"/>
        </w:rPr>
        <w:t>material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durante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prueba,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¿cuál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cuáles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pueden consultar?: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No se</w:t>
      </w:r>
      <w:r>
        <w:rPr>
          <w:spacing w:val="-1"/>
          <w:sz w:val="20"/>
        </w:rPr>
        <w:t xml:space="preserve"> </w:t>
      </w:r>
      <w:r>
        <w:rPr>
          <w:sz w:val="20"/>
        </w:rPr>
        <w:t>puede consultar ningún material</w:t>
      </w:r>
    </w:p>
    <w:p w14:paraId="1567D529" w14:textId="77777777" w:rsidR="0059748A" w:rsidRDefault="00000000">
      <w:pPr>
        <w:pStyle w:val="Prrafodelista"/>
        <w:numPr>
          <w:ilvl w:val="0"/>
          <w:numId w:val="7"/>
        </w:numPr>
        <w:tabs>
          <w:tab w:val="left" w:pos="571"/>
          <w:tab w:val="left" w:pos="572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Valor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cada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pregunta: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indica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ellas</w:t>
      </w:r>
    </w:p>
    <w:p w14:paraId="1567D52A" w14:textId="77777777" w:rsidR="0059748A" w:rsidRDefault="00000000">
      <w:pPr>
        <w:pStyle w:val="Ttulo2"/>
        <w:numPr>
          <w:ilvl w:val="0"/>
          <w:numId w:val="7"/>
        </w:numPr>
        <w:tabs>
          <w:tab w:val="left" w:pos="571"/>
          <w:tab w:val="left" w:pos="572"/>
          <w:tab w:val="left" w:pos="9442"/>
        </w:tabs>
        <w:spacing w:before="119"/>
        <w:rPr>
          <w:rFonts w:ascii="Arial MT" w:hAnsi="Arial MT"/>
          <w:b w:val="0"/>
        </w:rPr>
      </w:pPr>
      <w:r>
        <w:t>En</w:t>
      </w:r>
      <w:r>
        <w:rPr>
          <w:spacing w:val="63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caso</w:t>
      </w:r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haya</w:t>
      </w:r>
      <w:r>
        <w:rPr>
          <w:spacing w:val="62"/>
        </w:rPr>
        <w:t xml:space="preserve"> </w:t>
      </w:r>
      <w:r>
        <w:t>preguntas</w:t>
      </w:r>
      <w:r>
        <w:rPr>
          <w:spacing w:val="63"/>
        </w:rPr>
        <w:t xml:space="preserve"> </w:t>
      </w:r>
      <w:r>
        <w:t>tipo</w:t>
      </w:r>
      <w:r>
        <w:rPr>
          <w:spacing w:val="62"/>
        </w:rPr>
        <w:t xml:space="preserve"> </w:t>
      </w:r>
      <w:r>
        <w:t>test:</w:t>
      </w:r>
      <w:r>
        <w:rPr>
          <w:spacing w:val="62"/>
        </w:rPr>
        <w:t xml:space="preserve"> </w:t>
      </w:r>
      <w:r>
        <w:t>¿descuentan</w:t>
      </w:r>
      <w:r>
        <w:rPr>
          <w:spacing w:val="63"/>
        </w:rPr>
        <w:t xml:space="preserve"> </w:t>
      </w:r>
      <w:r>
        <w:t>las</w:t>
      </w:r>
      <w:r>
        <w:rPr>
          <w:spacing w:val="62"/>
        </w:rPr>
        <w:t xml:space="preserve"> </w:t>
      </w:r>
      <w:r>
        <w:t>respuestas</w:t>
      </w:r>
      <w:r>
        <w:rPr>
          <w:spacing w:val="63"/>
        </w:rPr>
        <w:t xml:space="preserve"> </w:t>
      </w:r>
      <w:r>
        <w:t>erróneas?</w:t>
      </w:r>
      <w:r>
        <w:tab/>
      </w:r>
      <w:r>
        <w:rPr>
          <w:rFonts w:ascii="Arial MT" w:hAnsi="Arial MT"/>
          <w:b w:val="0"/>
        </w:rPr>
        <w:t>NO</w:t>
      </w:r>
    </w:p>
    <w:p w14:paraId="1567D52B" w14:textId="77777777" w:rsidR="0059748A" w:rsidRDefault="00000000">
      <w:pPr>
        <w:spacing w:before="121"/>
        <w:ind w:left="57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¿Cuánto?</w:t>
      </w:r>
    </w:p>
    <w:p w14:paraId="1567D52C" w14:textId="77777777" w:rsidR="0059748A" w:rsidRDefault="0059748A">
      <w:pPr>
        <w:pStyle w:val="Textoindependiente"/>
        <w:spacing w:before="2"/>
        <w:rPr>
          <w:rFonts w:ascii="Arial"/>
          <w:b/>
          <w:sz w:val="21"/>
        </w:rPr>
      </w:pPr>
    </w:p>
    <w:p w14:paraId="1567D52D" w14:textId="77777777" w:rsidR="0059748A" w:rsidRDefault="00000000">
      <w:pPr>
        <w:pStyle w:val="Ttulo2"/>
        <w:spacing w:before="0"/>
        <w:ind w:left="214" w:firstLine="0"/>
      </w:pPr>
      <w:r>
        <w:t>A)</w:t>
      </w:r>
      <w:r>
        <w:rPr>
          <w:spacing w:val="34"/>
        </w:rPr>
        <w:t xml:space="preserve"> </w:t>
      </w: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prueba:</w:t>
      </w:r>
    </w:p>
    <w:p w14:paraId="1567D52E" w14:textId="77777777" w:rsidR="0059748A" w:rsidRDefault="00000000">
      <w:pPr>
        <w:pStyle w:val="Textoindependiente"/>
        <w:spacing w:before="124"/>
        <w:ind w:left="571"/>
      </w:pP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puntos.</w:t>
      </w:r>
    </w:p>
    <w:p w14:paraId="1567D52F" w14:textId="77777777" w:rsidR="0059748A" w:rsidRDefault="0059748A">
      <w:pPr>
        <w:pStyle w:val="Textoindependiente"/>
        <w:rPr>
          <w:sz w:val="22"/>
        </w:rPr>
      </w:pPr>
    </w:p>
    <w:p w14:paraId="1567D530" w14:textId="77777777" w:rsidR="0059748A" w:rsidRDefault="0059748A">
      <w:pPr>
        <w:pStyle w:val="Textoindependiente"/>
        <w:rPr>
          <w:sz w:val="22"/>
        </w:rPr>
      </w:pPr>
    </w:p>
    <w:p w14:paraId="1567D531" w14:textId="77777777" w:rsidR="0059748A" w:rsidRDefault="0059748A">
      <w:pPr>
        <w:pStyle w:val="Textoindependiente"/>
        <w:spacing w:before="9"/>
        <w:rPr>
          <w:sz w:val="27"/>
        </w:rPr>
      </w:pPr>
    </w:p>
    <w:p w14:paraId="1567D532" w14:textId="77777777" w:rsidR="0059748A" w:rsidRDefault="00000000">
      <w:pPr>
        <w:pStyle w:val="Ttulo1"/>
      </w:pPr>
      <w:r>
        <w:t>Enunciados</w:t>
      </w:r>
    </w:p>
    <w:p w14:paraId="1567D533" w14:textId="77777777" w:rsidR="0059748A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567D604">
          <v:group id="_x0000_s2056" style="width:485pt;height:.75pt;mso-position-horizontal-relative:char;mso-position-vertical-relative:line" coordsize="9700,15">
            <v:rect id="_x0000_s2057" style="position:absolute;width:9700;height:15" fillcolor="black" stroked="f"/>
            <w10:anchorlock/>
          </v:group>
        </w:pict>
      </w:r>
    </w:p>
    <w:p w14:paraId="1567D534" w14:textId="77777777" w:rsidR="0059748A" w:rsidRDefault="0059748A">
      <w:pPr>
        <w:spacing w:line="20" w:lineRule="exact"/>
        <w:rPr>
          <w:rFonts w:ascii="Arial"/>
          <w:sz w:val="2"/>
        </w:rPr>
        <w:sectPr w:rsidR="0059748A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1567D535" w14:textId="77777777" w:rsidR="0059748A" w:rsidRDefault="0059748A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48A" w14:paraId="1567D53A" w14:textId="77777777">
        <w:trPr>
          <w:trHeight w:val="385"/>
        </w:trPr>
        <w:tc>
          <w:tcPr>
            <w:tcW w:w="6024" w:type="dxa"/>
          </w:tcPr>
          <w:p w14:paraId="1567D536" w14:textId="77777777" w:rsidR="0059748A" w:rsidRDefault="00000000">
            <w:pPr>
              <w:pStyle w:val="TableParagraph"/>
              <w:spacing w:before="7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1567D537" w14:textId="77777777" w:rsidR="0059748A" w:rsidRDefault="00000000">
            <w:pPr>
              <w:pStyle w:val="TableParagraph"/>
              <w:spacing w:befor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1567D538" w14:textId="77777777" w:rsidR="0059748A" w:rsidRDefault="00000000">
            <w:pPr>
              <w:pStyle w:val="TableParagraph"/>
              <w:spacing w:before="78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1567D539" w14:textId="77777777" w:rsidR="0059748A" w:rsidRDefault="00000000"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59748A" w14:paraId="1567D53F" w14:textId="77777777">
        <w:trPr>
          <w:trHeight w:val="276"/>
        </w:trPr>
        <w:tc>
          <w:tcPr>
            <w:tcW w:w="6024" w:type="dxa"/>
          </w:tcPr>
          <w:p w14:paraId="1567D53B" w14:textId="77777777" w:rsidR="0059748A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1567D53C" w14:textId="77777777" w:rsidR="0059748A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1567D53D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20/01/2018</w:t>
            </w:r>
          </w:p>
        </w:tc>
        <w:tc>
          <w:tcPr>
            <w:tcW w:w="1276" w:type="dxa"/>
          </w:tcPr>
          <w:p w14:paraId="1567D53E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1567D540" w14:textId="77777777" w:rsidR="0059748A" w:rsidRDefault="0059748A">
      <w:pPr>
        <w:pStyle w:val="Textoindependiente"/>
        <w:spacing w:before="5"/>
        <w:rPr>
          <w:rFonts w:ascii="Arial"/>
          <w:b/>
          <w:sz w:val="10"/>
        </w:rPr>
      </w:pPr>
    </w:p>
    <w:p w14:paraId="1567D541" w14:textId="77777777" w:rsidR="0059748A" w:rsidRDefault="00000000">
      <w:pPr>
        <w:pStyle w:val="Ttulo3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 (1.5 puntos + 1.5 puntos)</w:t>
      </w:r>
    </w:p>
    <w:p w14:paraId="1567D542" w14:textId="77777777" w:rsidR="0059748A" w:rsidRDefault="00000000">
      <w:pPr>
        <w:pStyle w:val="Textoindependiente"/>
        <w:ind w:left="214" w:right="334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 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valora independientemente de 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1567D543" w14:textId="77777777" w:rsidR="0059748A" w:rsidRDefault="0059748A">
      <w:pPr>
        <w:pStyle w:val="Textoindependiente"/>
      </w:pPr>
    </w:p>
    <w:p w14:paraId="1567D544" w14:textId="77777777" w:rsidR="0059748A" w:rsidRDefault="00000000">
      <w:pPr>
        <w:pStyle w:val="Prrafodelista"/>
        <w:numPr>
          <w:ilvl w:val="0"/>
          <w:numId w:val="6"/>
        </w:numPr>
        <w:tabs>
          <w:tab w:val="left" w:pos="448"/>
        </w:tabs>
        <w:rPr>
          <w:sz w:val="20"/>
        </w:rPr>
      </w:pPr>
      <w:r>
        <w:rPr>
          <w:sz w:val="20"/>
        </w:rPr>
        <w:t>Formalizad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 la lógica de enunciados. Utilizad los átomos indicados</w:t>
      </w:r>
    </w:p>
    <w:p w14:paraId="1567D545" w14:textId="77777777" w:rsidR="0059748A" w:rsidRDefault="0059748A">
      <w:pPr>
        <w:pStyle w:val="Textoindependiente"/>
        <w:spacing w:before="3"/>
      </w:pPr>
    </w:p>
    <w:p w14:paraId="1567D546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5"/>
        </w:tabs>
        <w:spacing w:before="1"/>
        <w:rPr>
          <w:sz w:val="20"/>
        </w:rPr>
      </w:pPr>
      <w:r>
        <w:rPr>
          <w:sz w:val="20"/>
        </w:rPr>
        <w:t>C:</w:t>
      </w:r>
      <w:r>
        <w:rPr>
          <w:spacing w:val="-4"/>
          <w:sz w:val="20"/>
        </w:rPr>
        <w:t xml:space="preserve"> </w:t>
      </w: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conflictos</w:t>
      </w:r>
    </w:p>
    <w:p w14:paraId="1567D547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5"/>
        </w:tabs>
        <w:spacing w:before="2"/>
        <w:rPr>
          <w:sz w:val="20"/>
        </w:rPr>
      </w:pPr>
      <w:r>
        <w:rPr>
          <w:sz w:val="20"/>
        </w:rPr>
        <w:t>B: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empresa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beneficios</w:t>
      </w:r>
    </w:p>
    <w:p w14:paraId="1567D548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5"/>
        </w:tabs>
        <w:spacing w:before="2"/>
        <w:rPr>
          <w:sz w:val="20"/>
        </w:rPr>
      </w:pPr>
      <w:r>
        <w:rPr>
          <w:sz w:val="20"/>
        </w:rPr>
        <w:t>D: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directivos</w:t>
      </w:r>
      <w:r>
        <w:rPr>
          <w:spacing w:val="-3"/>
          <w:sz w:val="20"/>
        </w:rPr>
        <w:t xml:space="preserve"> </w:t>
      </w:r>
      <w:r>
        <w:rPr>
          <w:sz w:val="20"/>
        </w:rPr>
        <w:t>están</w:t>
      </w:r>
      <w:r>
        <w:rPr>
          <w:spacing w:val="-2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formados</w:t>
      </w:r>
    </w:p>
    <w:p w14:paraId="1567D549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5"/>
        </w:tabs>
        <w:spacing w:before="1"/>
        <w:rPr>
          <w:sz w:val="20"/>
        </w:rPr>
      </w:pPr>
      <w:r>
        <w:rPr>
          <w:sz w:val="20"/>
        </w:rPr>
        <w:t>S:</w:t>
      </w:r>
      <w:r>
        <w:rPr>
          <w:spacing w:val="-1"/>
          <w:sz w:val="20"/>
        </w:rPr>
        <w:t xml:space="preserve"> </w:t>
      </w:r>
      <w:r>
        <w:rPr>
          <w:sz w:val="20"/>
        </w:rPr>
        <w:t>Los trabajadores están satisfechos</w:t>
      </w:r>
    </w:p>
    <w:p w14:paraId="1567D54A" w14:textId="77777777" w:rsidR="0059748A" w:rsidRDefault="0059748A">
      <w:pPr>
        <w:pStyle w:val="Textoindependiente"/>
      </w:pPr>
    </w:p>
    <w:p w14:paraId="1567D54B" w14:textId="236CB6B2" w:rsidR="0059748A" w:rsidRPr="0052016E" w:rsidRDefault="00000000">
      <w:pPr>
        <w:pStyle w:val="Prrafodelista"/>
        <w:numPr>
          <w:ilvl w:val="0"/>
          <w:numId w:val="5"/>
        </w:numPr>
        <w:tabs>
          <w:tab w:val="left" w:pos="934"/>
        </w:tabs>
        <w:spacing w:line="482" w:lineRule="auto"/>
        <w:ind w:right="1898" w:hanging="348"/>
        <w:rPr>
          <w:sz w:val="20"/>
        </w:rPr>
      </w:pPr>
      <w:r>
        <w:rPr>
          <w:sz w:val="20"/>
        </w:rPr>
        <w:t>Solo cuando los directivos</w:t>
      </w:r>
      <w:r>
        <w:rPr>
          <w:spacing w:val="2"/>
          <w:sz w:val="20"/>
        </w:rPr>
        <w:t xml:space="preserve"> </w:t>
      </w:r>
      <w:r>
        <w:rPr>
          <w:sz w:val="20"/>
        </w:rPr>
        <w:t>están bien formados</w:t>
      </w:r>
      <w:r>
        <w:rPr>
          <w:spacing w:val="1"/>
          <w:sz w:val="20"/>
        </w:rPr>
        <w:t xml:space="preserve"> </w:t>
      </w:r>
      <w:r>
        <w:rPr>
          <w:sz w:val="20"/>
        </w:rPr>
        <w:t>los trabajadores están</w:t>
      </w:r>
      <w:r>
        <w:rPr>
          <w:spacing w:val="1"/>
          <w:sz w:val="20"/>
        </w:rPr>
        <w:t xml:space="preserve"> </w:t>
      </w:r>
      <w:r>
        <w:rPr>
          <w:sz w:val="20"/>
        </w:rPr>
        <w:t>satisfechos</w:t>
      </w:r>
      <w:r>
        <w:rPr>
          <w:spacing w:val="-53"/>
          <w:sz w:val="20"/>
        </w:rPr>
        <w:t xml:space="preserve"> </w:t>
      </w:r>
    </w:p>
    <w:p w14:paraId="5C64A243" w14:textId="77777777" w:rsidR="0052016E" w:rsidRDefault="0052016E" w:rsidP="0052016E">
      <w:pPr>
        <w:pStyle w:val="Prrafodelista"/>
        <w:tabs>
          <w:tab w:val="left" w:pos="934"/>
        </w:tabs>
        <w:spacing w:line="482" w:lineRule="auto"/>
        <w:ind w:left="922" w:right="1898" w:firstLine="0"/>
        <w:rPr>
          <w:sz w:val="20"/>
        </w:rPr>
      </w:pPr>
    </w:p>
    <w:p w14:paraId="1567D54C" w14:textId="77777777" w:rsidR="0059748A" w:rsidRDefault="00000000">
      <w:pPr>
        <w:pStyle w:val="Prrafodelista"/>
        <w:numPr>
          <w:ilvl w:val="0"/>
          <w:numId w:val="5"/>
        </w:numPr>
        <w:tabs>
          <w:tab w:val="left" w:pos="934"/>
        </w:tabs>
        <w:spacing w:line="212" w:lineRule="exact"/>
        <w:ind w:left="933" w:hanging="361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empresa</w:t>
      </w:r>
      <w:r>
        <w:rPr>
          <w:spacing w:val="-1"/>
          <w:sz w:val="20"/>
        </w:rPr>
        <w:t xml:space="preserve"> </w:t>
      </w:r>
      <w:r>
        <w:rPr>
          <w:sz w:val="20"/>
        </w:rPr>
        <w:t>tenga</w:t>
      </w:r>
      <w:r>
        <w:rPr>
          <w:spacing w:val="-1"/>
          <w:sz w:val="20"/>
        </w:rPr>
        <w:t xml:space="preserve"> </w:t>
      </w:r>
      <w:r>
        <w:rPr>
          <w:sz w:val="20"/>
        </w:rPr>
        <w:t>beneficios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necesario que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trabajadores</w:t>
      </w:r>
      <w:r>
        <w:rPr>
          <w:spacing w:val="-1"/>
          <w:sz w:val="20"/>
        </w:rPr>
        <w:t xml:space="preserve"> </w:t>
      </w:r>
      <w:r>
        <w:rPr>
          <w:sz w:val="20"/>
        </w:rPr>
        <w:t>estén</w:t>
      </w:r>
      <w:r>
        <w:rPr>
          <w:spacing w:val="-1"/>
          <w:sz w:val="20"/>
        </w:rPr>
        <w:t xml:space="preserve"> </w:t>
      </w:r>
      <w:r>
        <w:rPr>
          <w:sz w:val="20"/>
        </w:rPr>
        <w:t>satisfechos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que no</w:t>
      </w:r>
    </w:p>
    <w:p w14:paraId="1567D54D" w14:textId="77777777" w:rsidR="0059748A" w:rsidRDefault="00000000">
      <w:pPr>
        <w:pStyle w:val="Textoindependiente"/>
        <w:spacing w:before="1"/>
        <w:ind w:left="933"/>
      </w:pPr>
      <w:r>
        <w:t>haya</w:t>
      </w:r>
      <w:r>
        <w:rPr>
          <w:spacing w:val="1"/>
        </w:rPr>
        <w:t xml:space="preserve"> </w:t>
      </w:r>
      <w:r>
        <w:t>conflictos</w:t>
      </w:r>
    </w:p>
    <w:p w14:paraId="1567D54E" w14:textId="77777777" w:rsidR="0059748A" w:rsidRDefault="0059748A">
      <w:pPr>
        <w:pStyle w:val="Textoindependiente"/>
        <w:spacing w:before="1"/>
        <w:rPr>
          <w:sz w:val="21"/>
        </w:rPr>
      </w:pPr>
    </w:p>
    <w:p w14:paraId="1567D550" w14:textId="77777777" w:rsidR="0059748A" w:rsidRDefault="0059748A">
      <w:pPr>
        <w:pStyle w:val="Textoindependiente"/>
        <w:spacing w:before="10"/>
        <w:rPr>
          <w:sz w:val="19"/>
        </w:rPr>
      </w:pPr>
    </w:p>
    <w:p w14:paraId="1567D551" w14:textId="72EDE671" w:rsidR="0059748A" w:rsidRDefault="00000000">
      <w:pPr>
        <w:pStyle w:val="Prrafodelista"/>
        <w:numPr>
          <w:ilvl w:val="0"/>
          <w:numId w:val="5"/>
        </w:numPr>
        <w:tabs>
          <w:tab w:val="left" w:pos="934"/>
        </w:tabs>
        <w:spacing w:before="1" w:line="482" w:lineRule="auto"/>
        <w:ind w:left="933" w:right="821"/>
        <w:rPr>
          <w:sz w:val="20"/>
        </w:rPr>
      </w:pPr>
      <w:r>
        <w:rPr>
          <w:sz w:val="20"/>
        </w:rPr>
        <w:t>Cuando hay conflictos, la empresa no tiene beneficios si los directivos no están bien formados</w:t>
      </w:r>
      <w:r>
        <w:rPr>
          <w:spacing w:val="-53"/>
          <w:sz w:val="20"/>
        </w:rPr>
        <w:t xml:space="preserve"> </w:t>
      </w:r>
    </w:p>
    <w:p w14:paraId="1567D552" w14:textId="77777777" w:rsidR="0059748A" w:rsidRDefault="00000000">
      <w:pPr>
        <w:pStyle w:val="Prrafodelista"/>
        <w:numPr>
          <w:ilvl w:val="0"/>
          <w:numId w:val="6"/>
        </w:numPr>
        <w:tabs>
          <w:tab w:val="left" w:pos="448"/>
        </w:tabs>
        <w:spacing w:line="212" w:lineRule="exact"/>
        <w:ind w:hanging="235"/>
        <w:rPr>
          <w:sz w:val="20"/>
        </w:rPr>
      </w:pP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2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2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frases:</w:t>
      </w:r>
    </w:p>
    <w:p w14:paraId="1567D553" w14:textId="77777777" w:rsidR="0059748A" w:rsidRDefault="0059748A">
      <w:pPr>
        <w:pStyle w:val="Textoindependiente"/>
        <w:spacing w:before="3"/>
      </w:pPr>
    </w:p>
    <w:p w14:paraId="1567D554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ind w:left="1293"/>
        <w:rPr>
          <w:sz w:val="20"/>
        </w:rPr>
      </w:pPr>
      <w:r>
        <w:rPr>
          <w:sz w:val="20"/>
        </w:rPr>
        <w:t>V(x):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vehículo</w:t>
      </w:r>
    </w:p>
    <w:p w14:paraId="1567D555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C(x): x es un</w:t>
      </w:r>
      <w:r>
        <w:rPr>
          <w:spacing w:val="1"/>
          <w:sz w:val="20"/>
        </w:rPr>
        <w:t xml:space="preserve"> </w:t>
      </w:r>
      <w:r>
        <w:rPr>
          <w:sz w:val="20"/>
        </w:rPr>
        <w:t>conductor</w:t>
      </w:r>
    </w:p>
    <w:p w14:paraId="1567D556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R(x):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rápido</w:t>
      </w:r>
    </w:p>
    <w:p w14:paraId="1567D557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A(x):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sufre</w:t>
      </w:r>
      <w:r>
        <w:rPr>
          <w:spacing w:val="-2"/>
          <w:sz w:val="20"/>
        </w:rPr>
        <w:t xml:space="preserve"> </w:t>
      </w:r>
      <w:r>
        <w:rPr>
          <w:sz w:val="20"/>
        </w:rPr>
        <w:t>accidentes</w:t>
      </w:r>
    </w:p>
    <w:p w14:paraId="1567D558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S(x): x es seguro</w:t>
      </w:r>
    </w:p>
    <w:p w14:paraId="1567D559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E(x):</w:t>
      </w:r>
      <w:r>
        <w:rPr>
          <w:spacing w:val="-4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experimentado</w:t>
      </w:r>
    </w:p>
    <w:p w14:paraId="1567D55A" w14:textId="77777777" w:rsidR="0059748A" w:rsidRDefault="00000000">
      <w:pPr>
        <w:pStyle w:val="Prrafodelista"/>
        <w:numPr>
          <w:ilvl w:val="1"/>
          <w:numId w:val="6"/>
        </w:numPr>
        <w:tabs>
          <w:tab w:val="left" w:pos="1293"/>
          <w:tab w:val="left" w:pos="1294"/>
        </w:tabs>
        <w:spacing w:before="2"/>
        <w:ind w:left="1293"/>
        <w:rPr>
          <w:sz w:val="20"/>
        </w:rPr>
      </w:pPr>
      <w:r>
        <w:rPr>
          <w:sz w:val="20"/>
        </w:rPr>
        <w:t>T(x,</w:t>
      </w:r>
      <w:r>
        <w:rPr>
          <w:spacing w:val="-3"/>
          <w:sz w:val="20"/>
        </w:rPr>
        <w:t xml:space="preserve"> </w:t>
      </w:r>
      <w:r>
        <w:rPr>
          <w:sz w:val="20"/>
        </w:rPr>
        <w:t>y)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y;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pertenece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</w:p>
    <w:p w14:paraId="1567D55B" w14:textId="77777777" w:rsidR="0059748A" w:rsidRDefault="0059748A">
      <w:pPr>
        <w:pStyle w:val="Textoindependiente"/>
        <w:spacing w:before="11"/>
        <w:rPr>
          <w:sz w:val="19"/>
        </w:rPr>
      </w:pPr>
    </w:p>
    <w:p w14:paraId="1567D55C" w14:textId="77777777" w:rsidR="0059748A" w:rsidRDefault="00000000">
      <w:pPr>
        <w:pStyle w:val="Prrafodelista"/>
        <w:numPr>
          <w:ilvl w:val="0"/>
          <w:numId w:val="4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vehículos</w:t>
      </w:r>
      <w:r>
        <w:rPr>
          <w:spacing w:val="2"/>
          <w:sz w:val="20"/>
        </w:rPr>
        <w:t xml:space="preserve"> </w:t>
      </w:r>
      <w:r>
        <w:rPr>
          <w:sz w:val="20"/>
        </w:rPr>
        <w:t>seguros</w:t>
      </w:r>
      <w:r>
        <w:rPr>
          <w:spacing w:val="2"/>
          <w:sz w:val="20"/>
        </w:rPr>
        <w:t xml:space="preserve"> </w:t>
      </w:r>
      <w:r>
        <w:rPr>
          <w:sz w:val="20"/>
        </w:rPr>
        <w:t>pertenecen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conductores</w:t>
      </w:r>
      <w:r>
        <w:rPr>
          <w:spacing w:val="2"/>
          <w:sz w:val="20"/>
        </w:rPr>
        <w:t xml:space="preserve"> </w:t>
      </w:r>
      <w:r>
        <w:rPr>
          <w:sz w:val="20"/>
        </w:rPr>
        <w:t>experimentados</w:t>
      </w:r>
    </w:p>
    <w:p w14:paraId="1567D55D" w14:textId="77777777" w:rsidR="0059748A" w:rsidRDefault="0059748A">
      <w:pPr>
        <w:pStyle w:val="Textoindependiente"/>
        <w:spacing w:before="3"/>
      </w:pPr>
    </w:p>
    <w:p w14:paraId="1567D55F" w14:textId="77777777" w:rsidR="0059748A" w:rsidRDefault="0059748A">
      <w:pPr>
        <w:pStyle w:val="Textoindependiente"/>
        <w:spacing w:before="11"/>
        <w:rPr>
          <w:sz w:val="19"/>
        </w:rPr>
      </w:pPr>
    </w:p>
    <w:p w14:paraId="1567D560" w14:textId="77777777" w:rsidR="0059748A" w:rsidRDefault="00000000">
      <w:pPr>
        <w:pStyle w:val="Prrafodelista"/>
        <w:numPr>
          <w:ilvl w:val="0"/>
          <w:numId w:val="4"/>
        </w:numPr>
        <w:tabs>
          <w:tab w:val="left" w:pos="934"/>
        </w:tabs>
        <w:rPr>
          <w:sz w:val="20"/>
        </w:rPr>
      </w:pPr>
      <w:r>
        <w:rPr>
          <w:sz w:val="20"/>
        </w:rPr>
        <w:t>Algunos</w:t>
      </w:r>
      <w:r>
        <w:rPr>
          <w:spacing w:val="1"/>
          <w:sz w:val="20"/>
        </w:rPr>
        <w:t xml:space="preserve"> </w:t>
      </w:r>
      <w:r>
        <w:rPr>
          <w:sz w:val="20"/>
        </w:rPr>
        <w:t>conductores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tienen</w:t>
      </w:r>
      <w:r>
        <w:rPr>
          <w:spacing w:val="1"/>
          <w:sz w:val="20"/>
        </w:rPr>
        <w:t xml:space="preserve"> </w:t>
      </w:r>
      <w:r>
        <w:rPr>
          <w:sz w:val="20"/>
        </w:rPr>
        <w:t>vehículos</w:t>
      </w:r>
      <w:r>
        <w:rPr>
          <w:spacing w:val="2"/>
          <w:sz w:val="20"/>
        </w:rPr>
        <w:t xml:space="preserve"> </w:t>
      </w:r>
      <w:r>
        <w:rPr>
          <w:sz w:val="20"/>
        </w:rPr>
        <w:t>rápidos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experimentados</w:t>
      </w:r>
    </w:p>
    <w:p w14:paraId="1567D561" w14:textId="77777777" w:rsidR="0059748A" w:rsidRDefault="0059748A">
      <w:pPr>
        <w:pStyle w:val="Textoindependiente"/>
        <w:spacing w:before="3"/>
      </w:pPr>
    </w:p>
    <w:p w14:paraId="1567D563" w14:textId="77777777" w:rsidR="0059748A" w:rsidRDefault="0059748A">
      <w:pPr>
        <w:pStyle w:val="Textoindependiente"/>
        <w:spacing w:before="10"/>
        <w:rPr>
          <w:sz w:val="19"/>
        </w:rPr>
      </w:pPr>
    </w:p>
    <w:p w14:paraId="1567D564" w14:textId="77777777" w:rsidR="0059748A" w:rsidRDefault="00000000">
      <w:pPr>
        <w:pStyle w:val="Prrafodelista"/>
        <w:numPr>
          <w:ilvl w:val="0"/>
          <w:numId w:val="4"/>
        </w:numPr>
        <w:tabs>
          <w:tab w:val="left" w:pos="934"/>
        </w:tabs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vehículos</w:t>
      </w:r>
      <w:r>
        <w:rPr>
          <w:spacing w:val="1"/>
          <w:sz w:val="20"/>
        </w:rPr>
        <w:t xml:space="preserve"> </w:t>
      </w:r>
      <w:r>
        <w:rPr>
          <w:sz w:val="20"/>
        </w:rPr>
        <w:t>fuesen</w:t>
      </w:r>
      <w:r>
        <w:rPr>
          <w:spacing w:val="1"/>
          <w:sz w:val="20"/>
        </w:rPr>
        <w:t xml:space="preserve"> </w:t>
      </w:r>
      <w:r>
        <w:rPr>
          <w:sz w:val="20"/>
        </w:rPr>
        <w:t>rápidos,</w:t>
      </w:r>
      <w:r>
        <w:rPr>
          <w:spacing w:val="1"/>
          <w:sz w:val="20"/>
        </w:rPr>
        <w:t xml:space="preserve"> </w:t>
      </w:r>
      <w:r>
        <w:rPr>
          <w:sz w:val="20"/>
        </w:rPr>
        <w:t>algunos</w:t>
      </w:r>
      <w:r>
        <w:rPr>
          <w:spacing w:val="1"/>
          <w:sz w:val="20"/>
        </w:rPr>
        <w:t xml:space="preserve"> </w:t>
      </w:r>
      <w:r>
        <w:rPr>
          <w:sz w:val="20"/>
        </w:rPr>
        <w:t>conductores</w:t>
      </w:r>
      <w:r>
        <w:rPr>
          <w:spacing w:val="1"/>
          <w:sz w:val="20"/>
        </w:rPr>
        <w:t xml:space="preserve"> </w:t>
      </w:r>
      <w:r>
        <w:rPr>
          <w:sz w:val="20"/>
        </w:rPr>
        <w:t>experimentados</w:t>
      </w:r>
      <w:r>
        <w:rPr>
          <w:spacing w:val="1"/>
          <w:sz w:val="20"/>
        </w:rPr>
        <w:t xml:space="preserve"> </w:t>
      </w:r>
      <w:r>
        <w:rPr>
          <w:sz w:val="20"/>
        </w:rPr>
        <w:t>sufrirían</w:t>
      </w:r>
      <w:r>
        <w:rPr>
          <w:spacing w:val="1"/>
          <w:sz w:val="20"/>
        </w:rPr>
        <w:t xml:space="preserve"> </w:t>
      </w:r>
      <w:r>
        <w:rPr>
          <w:sz w:val="20"/>
        </w:rPr>
        <w:t>accidentes</w:t>
      </w:r>
    </w:p>
    <w:p w14:paraId="1567D565" w14:textId="77777777" w:rsidR="0059748A" w:rsidRDefault="0059748A">
      <w:pPr>
        <w:pStyle w:val="Textoindependiente"/>
        <w:spacing w:before="3"/>
      </w:pPr>
    </w:p>
    <w:p w14:paraId="1567D567" w14:textId="77777777" w:rsidR="0059748A" w:rsidRDefault="0059748A">
      <w:pPr>
        <w:sectPr w:rsidR="0059748A">
          <w:headerReference w:type="default" r:id="rId10"/>
          <w:footerReference w:type="default" r:id="rId11"/>
          <w:pgSz w:w="11910" w:h="16840"/>
          <w:pgMar w:top="1920" w:right="860" w:bottom="940" w:left="920" w:header="4" w:footer="746" w:gutter="0"/>
          <w:cols w:space="720"/>
        </w:sectPr>
      </w:pPr>
    </w:p>
    <w:p w14:paraId="1567D568" w14:textId="77777777" w:rsidR="0059748A" w:rsidRDefault="0059748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48A" w14:paraId="1567D56D" w14:textId="77777777">
        <w:trPr>
          <w:trHeight w:val="385"/>
        </w:trPr>
        <w:tc>
          <w:tcPr>
            <w:tcW w:w="6024" w:type="dxa"/>
          </w:tcPr>
          <w:p w14:paraId="1567D569" w14:textId="77777777" w:rsidR="0059748A" w:rsidRDefault="00000000">
            <w:pPr>
              <w:pStyle w:val="TableParagraph"/>
              <w:spacing w:before="7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1567D56A" w14:textId="77777777" w:rsidR="0059748A" w:rsidRDefault="00000000">
            <w:pPr>
              <w:pStyle w:val="TableParagraph"/>
              <w:spacing w:befor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1567D56B" w14:textId="77777777" w:rsidR="0059748A" w:rsidRDefault="00000000">
            <w:pPr>
              <w:pStyle w:val="TableParagraph"/>
              <w:spacing w:before="78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1567D56C" w14:textId="77777777" w:rsidR="0059748A" w:rsidRDefault="00000000"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59748A" w14:paraId="1567D572" w14:textId="77777777">
        <w:trPr>
          <w:trHeight w:val="276"/>
        </w:trPr>
        <w:tc>
          <w:tcPr>
            <w:tcW w:w="6024" w:type="dxa"/>
          </w:tcPr>
          <w:p w14:paraId="1567D56E" w14:textId="77777777" w:rsidR="0059748A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1567D56F" w14:textId="77777777" w:rsidR="0059748A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1567D570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20/01/2018</w:t>
            </w:r>
          </w:p>
        </w:tc>
        <w:tc>
          <w:tcPr>
            <w:tcW w:w="1276" w:type="dxa"/>
          </w:tcPr>
          <w:p w14:paraId="1567D571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1567D573" w14:textId="77777777" w:rsidR="0059748A" w:rsidRDefault="0059748A">
      <w:pPr>
        <w:pStyle w:val="Textoindependiente"/>
        <w:spacing w:before="5"/>
        <w:rPr>
          <w:sz w:val="10"/>
        </w:rPr>
      </w:pPr>
    </w:p>
    <w:p w14:paraId="1567D574" w14:textId="77777777" w:rsidR="0059748A" w:rsidRDefault="00000000">
      <w:pPr>
        <w:spacing w:before="94" w:line="230" w:lineRule="exact"/>
        <w:ind w:left="214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Actividad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(2.5 puntos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 1.5</w:t>
      </w:r>
      <w:r>
        <w:rPr>
          <w:rFonts w:ascii="Arial"/>
          <w:b/>
          <w:spacing w:val="-1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puntos)</w:t>
      </w:r>
    </w:p>
    <w:p w14:paraId="1567D575" w14:textId="77777777" w:rsidR="0059748A" w:rsidRDefault="00000000">
      <w:pPr>
        <w:pStyle w:val="Textoindependiente"/>
        <w:ind w:left="213" w:right="270"/>
        <w:jc w:val="both"/>
      </w:pPr>
      <w:r>
        <w:rPr>
          <w:color w:val="FF0000"/>
        </w:rPr>
        <w:t>[Criterio de valoración: será inválida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1567D576" w14:textId="77777777" w:rsidR="0059748A" w:rsidRDefault="0059748A">
      <w:pPr>
        <w:pStyle w:val="Textoindependiente"/>
        <w:spacing w:before="1"/>
      </w:pPr>
    </w:p>
    <w:p w14:paraId="1567D577" w14:textId="77777777" w:rsidR="0059748A" w:rsidRDefault="00000000">
      <w:pPr>
        <w:pStyle w:val="Textoindependiente"/>
        <w:ind w:left="213" w:right="270"/>
        <w:jc w:val="both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38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utilizáis</w:t>
      </w:r>
      <w:r>
        <w:rPr>
          <w:spacing w:val="39"/>
        </w:rPr>
        <w:t xml:space="preserve"> </w:t>
      </w:r>
      <w:r>
        <w:t>reglas</w:t>
      </w:r>
      <w:r>
        <w:rPr>
          <w:spacing w:val="39"/>
        </w:rPr>
        <w:t xml:space="preserve"> </w:t>
      </w:r>
      <w:r>
        <w:t>derivadas</w:t>
      </w:r>
      <w:r>
        <w:rPr>
          <w:spacing w:val="39"/>
        </w:rPr>
        <w:t xml:space="preserve"> </w:t>
      </w:r>
      <w:r>
        <w:t>obtendréis</w:t>
      </w:r>
      <w:r>
        <w:rPr>
          <w:spacing w:val="39"/>
        </w:rPr>
        <w:t xml:space="preserve"> </w:t>
      </w:r>
      <w:r>
        <w:t>2.5</w:t>
      </w:r>
      <w:r>
        <w:rPr>
          <w:spacing w:val="38"/>
        </w:rPr>
        <w:t xml:space="preserve"> </w:t>
      </w:r>
      <w:r>
        <w:t>puntos.</w:t>
      </w:r>
      <w:r>
        <w:rPr>
          <w:spacing w:val="38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deducción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correcta</w:t>
      </w:r>
      <w:r>
        <w:rPr>
          <w:spacing w:val="38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utilizáis</w:t>
      </w:r>
      <w:r>
        <w:rPr>
          <w:spacing w:val="-53"/>
        </w:rPr>
        <w:t xml:space="preserve"> </w:t>
      </w:r>
      <w:r>
        <w:t>reglas derivadas obtendréis 1.5 puntos. En ningún caso podéis usar equivalentes deductivos. Si hacéis más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demostración y alguna es incorrecta obtendréis 0 puntos.</w:t>
      </w:r>
    </w:p>
    <w:p w14:paraId="1567D578" w14:textId="77777777" w:rsidR="0059748A" w:rsidRDefault="0059748A">
      <w:pPr>
        <w:pStyle w:val="Textoindependiente"/>
        <w:spacing w:before="4"/>
      </w:pPr>
    </w:p>
    <w:p w14:paraId="1567D579" w14:textId="77777777" w:rsidR="0059748A" w:rsidRDefault="00000000">
      <w:pPr>
        <w:pStyle w:val="Textoindependiente"/>
        <w:ind w:left="213"/>
        <w:jc w:val="both"/>
      </w:pPr>
      <w:r>
        <w:t>P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R,</w:t>
      </w:r>
      <w:r>
        <w:rPr>
          <w:spacing w:val="54"/>
        </w:rPr>
        <w:t xml:space="preserve"> </w:t>
      </w:r>
      <w:r>
        <w:rPr>
          <w:rFonts w:ascii="Symbol" w:hAnsi="Symbol"/>
        </w:rPr>
        <w:t></w:t>
      </w:r>
      <w:r>
        <w:t>T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>R,</w:t>
      </w:r>
      <w:r>
        <w:rPr>
          <w:spacing w:val="11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54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52"/>
        </w:rPr>
        <w:t xml:space="preserve"> </w:t>
      </w:r>
      <w:proofErr w:type="spellStart"/>
      <w:r>
        <w:t>Q</w:t>
      </w:r>
      <w:proofErr w:type="spellEnd"/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T</w:t>
      </w:r>
    </w:p>
    <w:p w14:paraId="1567D582" w14:textId="117039E9" w:rsidR="0059748A" w:rsidRPr="0052016E" w:rsidRDefault="00000000" w:rsidP="0052016E">
      <w:pPr>
        <w:tabs>
          <w:tab w:val="left" w:pos="2581"/>
          <w:tab w:val="left" w:pos="2582"/>
          <w:tab w:val="left" w:pos="6133"/>
        </w:tabs>
        <w:spacing w:before="179" w:line="249" w:lineRule="exact"/>
        <w:rPr>
          <w:sz w:val="20"/>
        </w:rPr>
        <w:sectPr w:rsidR="0059748A" w:rsidRPr="0052016E">
          <w:pgSz w:w="11910" w:h="16840"/>
          <w:pgMar w:top="1920" w:right="860" w:bottom="940" w:left="920" w:header="4" w:footer="746" w:gutter="0"/>
          <w:cols w:space="720"/>
        </w:sectPr>
      </w:pPr>
      <w:r>
        <w:pict w14:anchorId="1567D605">
          <v:shape id="_x0000_s2055" style="position:absolute;margin-left:240.7pt;margin-top:.05pt;width:1.5pt;height:37.65pt;z-index:-15973376;mso-position-horizontal-relative:page" coordorigin="4814,1" coordsize="30,753" o:spt="100" adj="0,,0" path="m4844,261r-30,l4814,507r,246l4844,753r,-246l4844,261xm4844,1r-30,l4814,231r30,l4844,1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630E2A4A" w14:textId="1C89A227" w:rsidR="0052016E" w:rsidRPr="0052016E" w:rsidRDefault="0052016E" w:rsidP="0052016E">
      <w:pPr>
        <w:pStyle w:val="Textoindependiente"/>
        <w:spacing w:before="94"/>
      </w:pPr>
    </w:p>
    <w:p w14:paraId="1567D592" w14:textId="77777777" w:rsidR="0059748A" w:rsidRDefault="0059748A">
      <w:pPr>
        <w:sectPr w:rsidR="0059748A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3127" w:space="958"/>
            <w:col w:w="6045"/>
          </w:cols>
        </w:sectPr>
      </w:pPr>
    </w:p>
    <w:p w14:paraId="1567D593" w14:textId="77777777" w:rsidR="0059748A" w:rsidRDefault="0059748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48A" w14:paraId="1567D598" w14:textId="77777777">
        <w:trPr>
          <w:trHeight w:val="385"/>
        </w:trPr>
        <w:tc>
          <w:tcPr>
            <w:tcW w:w="6024" w:type="dxa"/>
          </w:tcPr>
          <w:p w14:paraId="1567D594" w14:textId="77777777" w:rsidR="0059748A" w:rsidRDefault="00000000">
            <w:pPr>
              <w:pStyle w:val="TableParagraph"/>
              <w:spacing w:before="7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1567D595" w14:textId="77777777" w:rsidR="0059748A" w:rsidRDefault="00000000">
            <w:pPr>
              <w:pStyle w:val="TableParagraph"/>
              <w:spacing w:befor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1567D596" w14:textId="77777777" w:rsidR="0059748A" w:rsidRDefault="00000000">
            <w:pPr>
              <w:pStyle w:val="TableParagraph"/>
              <w:spacing w:before="78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1567D597" w14:textId="77777777" w:rsidR="0059748A" w:rsidRDefault="00000000"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59748A" w14:paraId="1567D59D" w14:textId="77777777">
        <w:trPr>
          <w:trHeight w:val="276"/>
        </w:trPr>
        <w:tc>
          <w:tcPr>
            <w:tcW w:w="6024" w:type="dxa"/>
          </w:tcPr>
          <w:p w14:paraId="1567D599" w14:textId="77777777" w:rsidR="0059748A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1567D59A" w14:textId="77777777" w:rsidR="0059748A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1567D59B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20/01/2018</w:t>
            </w:r>
          </w:p>
        </w:tc>
        <w:tc>
          <w:tcPr>
            <w:tcW w:w="1276" w:type="dxa"/>
          </w:tcPr>
          <w:p w14:paraId="1567D59C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1567D59E" w14:textId="77777777" w:rsidR="0059748A" w:rsidRDefault="0059748A">
      <w:pPr>
        <w:pStyle w:val="Textoindependiente"/>
        <w:spacing w:before="5"/>
        <w:rPr>
          <w:sz w:val="10"/>
        </w:rPr>
      </w:pPr>
    </w:p>
    <w:p w14:paraId="1567D59F" w14:textId="77777777" w:rsidR="0059748A" w:rsidRDefault="00000000">
      <w:pPr>
        <w:pStyle w:val="Ttulo3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 (2 puntos)</w:t>
      </w:r>
    </w:p>
    <w:p w14:paraId="1567D5A0" w14:textId="77777777" w:rsidR="0059748A" w:rsidRDefault="00000000">
      <w:pPr>
        <w:pStyle w:val="Textoindependiente"/>
        <w:ind w:left="213"/>
      </w:pPr>
      <w:r>
        <w:rPr>
          <w:color w:val="FF0000"/>
        </w:rPr>
        <w:t>[Criterio de valoración: Cada apartado puntúa 0.5 puntos. Serán inválidas las respuestas incorrectas,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pregunta 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1567D5A1" w14:textId="77777777" w:rsidR="0059748A" w:rsidRDefault="0059748A">
      <w:pPr>
        <w:pStyle w:val="Textoindependiente"/>
      </w:pPr>
    </w:p>
    <w:p w14:paraId="1567D5A2" w14:textId="77777777" w:rsidR="0059748A" w:rsidRDefault="00000000">
      <w:pPr>
        <w:pStyle w:val="Textoindependiente"/>
        <w:ind w:left="213" w:right="334"/>
      </w:pPr>
      <w:r>
        <w:t>Un razonamiento ha dado lugar al siguiente conjunto de cláusulas de las cuales la última, en negrita,</w:t>
      </w:r>
      <w:r>
        <w:rPr>
          <w:spacing w:val="-53"/>
        </w:rPr>
        <w:t xml:space="preserve"> </w:t>
      </w:r>
      <w:r>
        <w:t>proviene</w:t>
      </w:r>
      <w:r>
        <w:rPr>
          <w:spacing w:val="-1"/>
        </w:rPr>
        <w:t xml:space="preserve"> </w:t>
      </w:r>
      <w:r>
        <w:t>de la negación de la conclusión:</w:t>
      </w:r>
    </w:p>
    <w:p w14:paraId="1567D5A3" w14:textId="77777777" w:rsidR="0059748A" w:rsidRDefault="00000000">
      <w:pPr>
        <w:pStyle w:val="Textoindependiente"/>
        <w:spacing w:before="3"/>
        <w:ind w:left="213"/>
      </w:pPr>
      <w:r>
        <w:t>{</w:t>
      </w:r>
      <w:r>
        <w:rPr>
          <w:spacing w:val="-2"/>
        </w:rPr>
        <w:t xml:space="preserve"> </w:t>
      </w:r>
      <w:r>
        <w:rPr>
          <w:rFonts w:ascii="Symbol" w:hAnsi="Symbol"/>
        </w:rPr>
        <w:t></w:t>
      </w:r>
      <w:r>
        <w:t>A,</w:t>
      </w:r>
      <w:r>
        <w:rPr>
          <w:spacing w:val="54"/>
        </w:rPr>
        <w:t xml:space="preserve"> </w:t>
      </w:r>
      <w: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B,</w:t>
      </w:r>
      <w:r>
        <w:rPr>
          <w:spacing w:val="108"/>
        </w:rPr>
        <w:t xml:space="preserve"> </w:t>
      </w:r>
      <w:r>
        <w:t>B</w:t>
      </w:r>
      <w:r>
        <w:rPr>
          <w:rFonts w:ascii="Symbol" w:hAnsi="Symbol"/>
        </w:rPr>
        <w:t></w:t>
      </w:r>
      <w:r>
        <w:t>C,</w:t>
      </w:r>
      <w:r>
        <w:rPr>
          <w:spacing w:val="110"/>
        </w:rPr>
        <w:t xml:space="preserve"> </w:t>
      </w:r>
      <w: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C,</w:t>
      </w:r>
      <w:r>
        <w:rPr>
          <w:spacing w:val="109"/>
        </w:rPr>
        <w:t xml:space="preserve"> </w:t>
      </w:r>
      <w:r>
        <w:rPr>
          <w:rFonts w:ascii="Arial" w:hAnsi="Arial"/>
          <w:b/>
        </w:rPr>
        <w:t>B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 xml:space="preserve">C  </w:t>
      </w:r>
      <w:r>
        <w:t>}</w:t>
      </w:r>
    </w:p>
    <w:p w14:paraId="1567D5A4" w14:textId="77777777" w:rsidR="0059748A" w:rsidRDefault="0059748A">
      <w:pPr>
        <w:pStyle w:val="Textoindependiente"/>
        <w:spacing w:before="11"/>
        <w:rPr>
          <w:sz w:val="19"/>
        </w:rPr>
      </w:pPr>
    </w:p>
    <w:p w14:paraId="1567D5A5" w14:textId="77777777" w:rsidR="0059748A" w:rsidRDefault="00000000">
      <w:pPr>
        <w:pStyle w:val="Textoindependiente"/>
        <w:ind w:left="213"/>
      </w:pPr>
      <w:r>
        <w:t>Responded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2"/>
        </w:rPr>
        <w:t xml:space="preserve"> </w:t>
      </w:r>
      <w:r>
        <w:t>preguntas</w:t>
      </w:r>
    </w:p>
    <w:p w14:paraId="1567D5A6" w14:textId="77777777" w:rsidR="0059748A" w:rsidRDefault="0059748A">
      <w:pPr>
        <w:pStyle w:val="Textoindependiente"/>
        <w:spacing w:before="10"/>
      </w:pPr>
    </w:p>
    <w:p w14:paraId="1567D5A7" w14:textId="77777777" w:rsidR="0059748A" w:rsidRDefault="00000000">
      <w:pPr>
        <w:pStyle w:val="Prrafodelista"/>
        <w:numPr>
          <w:ilvl w:val="0"/>
          <w:numId w:val="2"/>
        </w:numPr>
        <w:tabs>
          <w:tab w:val="left" w:pos="922"/>
        </w:tabs>
        <w:spacing w:before="1" w:line="242" w:lineRule="auto"/>
        <w:ind w:left="933" w:right="331" w:hanging="360"/>
        <w:rPr>
          <w:sz w:val="20"/>
        </w:rPr>
      </w:pPr>
      <w:r>
        <w:rPr>
          <w:sz w:val="20"/>
        </w:rPr>
        <w:t>Si hubiéramos construido la tabla de verdad del razonamiento que ha dado lugar a este conjunto de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cláusulas, ¿es </w:t>
      </w:r>
      <w:r>
        <w:rPr>
          <w:rFonts w:ascii="Arial" w:hAnsi="Arial"/>
          <w:b/>
          <w:i/>
          <w:sz w:val="20"/>
        </w:rPr>
        <w:t>posible pero no seguro</w:t>
      </w:r>
      <w:r>
        <w:rPr>
          <w:sz w:val="20"/>
        </w:rPr>
        <w:t xml:space="preserve">, </w:t>
      </w:r>
      <w:r>
        <w:rPr>
          <w:rFonts w:ascii="Arial" w:hAnsi="Arial"/>
          <w:b/>
          <w:i/>
          <w:sz w:val="20"/>
        </w:rPr>
        <w:t xml:space="preserve">seguro </w:t>
      </w:r>
      <w:r>
        <w:rPr>
          <w:sz w:val="20"/>
        </w:rPr>
        <w:t xml:space="preserve">o </w:t>
      </w:r>
      <w:r>
        <w:rPr>
          <w:rFonts w:ascii="Arial" w:hAnsi="Arial"/>
          <w:b/>
          <w:i/>
          <w:sz w:val="20"/>
        </w:rPr>
        <w:t xml:space="preserve">imposible </w:t>
      </w:r>
      <w:r>
        <w:rPr>
          <w:sz w:val="20"/>
        </w:rPr>
        <w:t>que hubiéramos encontrado un</w:t>
      </w:r>
      <w:r>
        <w:rPr>
          <w:spacing w:val="1"/>
          <w:sz w:val="20"/>
        </w:rPr>
        <w:t xml:space="preserve"> </w:t>
      </w:r>
      <w:r>
        <w:rPr>
          <w:sz w:val="20"/>
        </w:rPr>
        <w:t>contraejemplo?</w:t>
      </w:r>
    </w:p>
    <w:p w14:paraId="5BD290F5" w14:textId="77777777" w:rsidR="00932E9E" w:rsidRDefault="00932E9E" w:rsidP="00932E9E">
      <w:pPr>
        <w:pStyle w:val="Prrafodelista"/>
        <w:tabs>
          <w:tab w:val="left" w:pos="922"/>
        </w:tabs>
        <w:spacing w:before="1" w:line="242" w:lineRule="auto"/>
        <w:ind w:left="933" w:right="331" w:firstLine="0"/>
        <w:rPr>
          <w:sz w:val="20"/>
        </w:rPr>
      </w:pPr>
    </w:p>
    <w:p w14:paraId="1567D5A9" w14:textId="77777777" w:rsidR="0059748A" w:rsidRDefault="0059748A">
      <w:pPr>
        <w:pStyle w:val="Textoindependiente"/>
        <w:spacing w:before="6"/>
        <w:rPr>
          <w:sz w:val="26"/>
        </w:rPr>
      </w:pPr>
    </w:p>
    <w:p w14:paraId="1567D5AA" w14:textId="77777777" w:rsidR="0059748A" w:rsidRDefault="00000000">
      <w:pPr>
        <w:pStyle w:val="Prrafodelista"/>
        <w:numPr>
          <w:ilvl w:val="0"/>
          <w:numId w:val="2"/>
        </w:numPr>
        <w:tabs>
          <w:tab w:val="left" w:pos="922"/>
        </w:tabs>
        <w:spacing w:line="242" w:lineRule="auto"/>
        <w:ind w:left="933" w:right="613" w:hanging="360"/>
        <w:jc w:val="both"/>
        <w:rPr>
          <w:sz w:val="20"/>
        </w:rPr>
      </w:pPr>
      <w:r>
        <w:rPr>
          <w:sz w:val="20"/>
        </w:rPr>
        <w:t xml:space="preserve">Si hubiéramos construido la tabla de verdad de las premisas de este razonamiento, ¿es </w:t>
      </w:r>
      <w:r>
        <w:rPr>
          <w:rFonts w:ascii="Arial" w:hAnsi="Arial"/>
          <w:b/>
          <w:sz w:val="20"/>
        </w:rPr>
        <w:t>posible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pero no seguro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 xml:space="preserve">seguro </w:t>
      </w:r>
      <w:r>
        <w:rPr>
          <w:sz w:val="20"/>
        </w:rPr>
        <w:t xml:space="preserve">o </w:t>
      </w:r>
      <w:r>
        <w:rPr>
          <w:rFonts w:ascii="Arial" w:hAnsi="Arial"/>
          <w:b/>
          <w:sz w:val="20"/>
        </w:rPr>
        <w:t xml:space="preserve">imposible </w:t>
      </w:r>
      <w:r>
        <w:rPr>
          <w:sz w:val="20"/>
        </w:rPr>
        <w:t>que hubiéramos encontrado alguna interpretación que las</w:t>
      </w:r>
      <w:r>
        <w:rPr>
          <w:spacing w:val="-53"/>
          <w:sz w:val="20"/>
        </w:rPr>
        <w:t xml:space="preserve"> </w:t>
      </w:r>
      <w:r>
        <w:rPr>
          <w:sz w:val="20"/>
        </w:rPr>
        <w:t>hiciera todas ciertas simultáneamente?</w:t>
      </w:r>
    </w:p>
    <w:p w14:paraId="337A3029" w14:textId="77777777" w:rsidR="00B906F4" w:rsidRDefault="00B906F4" w:rsidP="00B906F4">
      <w:pPr>
        <w:pStyle w:val="Prrafodelista"/>
        <w:tabs>
          <w:tab w:val="left" w:pos="922"/>
        </w:tabs>
        <w:spacing w:line="242" w:lineRule="auto"/>
        <w:ind w:left="933" w:right="613" w:firstLine="0"/>
        <w:rPr>
          <w:sz w:val="20"/>
        </w:rPr>
      </w:pPr>
    </w:p>
    <w:p w14:paraId="1567D5AC" w14:textId="77777777" w:rsidR="0059748A" w:rsidRDefault="0059748A">
      <w:pPr>
        <w:pStyle w:val="Textoindependiente"/>
        <w:spacing w:before="1"/>
        <w:rPr>
          <w:sz w:val="26"/>
        </w:rPr>
      </w:pPr>
    </w:p>
    <w:p w14:paraId="1567D5AD" w14:textId="77777777" w:rsidR="0059748A" w:rsidRDefault="00000000">
      <w:pPr>
        <w:pStyle w:val="Prrafodelista"/>
        <w:numPr>
          <w:ilvl w:val="0"/>
          <w:numId w:val="2"/>
        </w:numPr>
        <w:tabs>
          <w:tab w:val="left" w:pos="922"/>
        </w:tabs>
        <w:ind w:left="921" w:hanging="349"/>
        <w:rPr>
          <w:sz w:val="20"/>
        </w:rPr>
      </w:pPr>
      <w:r>
        <w:rPr>
          <w:sz w:val="20"/>
        </w:rPr>
        <w:t>¿La regla del literal puro</w:t>
      </w:r>
      <w:r>
        <w:rPr>
          <w:spacing w:val="1"/>
          <w:sz w:val="20"/>
        </w:rPr>
        <w:t xml:space="preserve"> </w:t>
      </w:r>
      <w:r>
        <w:rPr>
          <w:sz w:val="20"/>
        </w:rPr>
        <w:t>o la regla de</w:t>
      </w:r>
      <w:r>
        <w:rPr>
          <w:spacing w:val="1"/>
          <w:sz w:val="20"/>
        </w:rPr>
        <w:t xml:space="preserve"> </w:t>
      </w:r>
      <w:r>
        <w:rPr>
          <w:sz w:val="20"/>
        </w:rPr>
        <w:t>subsunción permiten eliminar alguna</w:t>
      </w:r>
      <w:r>
        <w:rPr>
          <w:spacing w:val="1"/>
          <w:sz w:val="20"/>
        </w:rPr>
        <w:t xml:space="preserve"> </w:t>
      </w:r>
      <w:r>
        <w:rPr>
          <w:sz w:val="20"/>
        </w:rPr>
        <w:t>cláusula? ¿Cuáles?</w:t>
      </w:r>
    </w:p>
    <w:p w14:paraId="4820FFEA" w14:textId="77777777" w:rsidR="0054625D" w:rsidRDefault="0054625D" w:rsidP="0054625D">
      <w:pPr>
        <w:pStyle w:val="Prrafodelista"/>
        <w:tabs>
          <w:tab w:val="left" w:pos="922"/>
        </w:tabs>
        <w:ind w:left="921" w:firstLine="0"/>
        <w:rPr>
          <w:sz w:val="20"/>
        </w:rPr>
      </w:pPr>
    </w:p>
    <w:p w14:paraId="54F8AC79" w14:textId="769CF7CC" w:rsidR="0054625D" w:rsidRPr="00020BF2" w:rsidRDefault="0054625D" w:rsidP="0054625D">
      <w:pPr>
        <w:pStyle w:val="Prrafodelista"/>
        <w:tabs>
          <w:tab w:val="left" w:pos="922"/>
        </w:tabs>
        <w:ind w:left="921" w:firstLine="0"/>
        <w:rPr>
          <w:color w:val="4F81BD" w:themeColor="accent1"/>
          <w:sz w:val="20"/>
        </w:rPr>
      </w:pPr>
      <w:r w:rsidRPr="00020BF2">
        <w:rPr>
          <w:color w:val="4F81BD" w:themeColor="accent1"/>
          <w:sz w:val="20"/>
        </w:rPr>
        <w:t>.</w:t>
      </w:r>
    </w:p>
    <w:p w14:paraId="1567D5AF" w14:textId="77777777" w:rsidR="0059748A" w:rsidRDefault="0059748A">
      <w:pPr>
        <w:pStyle w:val="Textoindependiente"/>
        <w:spacing w:before="3"/>
        <w:rPr>
          <w:sz w:val="26"/>
        </w:rPr>
      </w:pPr>
    </w:p>
    <w:p w14:paraId="1567D5B0" w14:textId="0F778A9E" w:rsidR="0059748A" w:rsidRDefault="00000000">
      <w:pPr>
        <w:pStyle w:val="Prrafodelista"/>
        <w:numPr>
          <w:ilvl w:val="0"/>
          <w:numId w:val="2"/>
        </w:numPr>
        <w:tabs>
          <w:tab w:val="left" w:pos="922"/>
        </w:tabs>
        <w:spacing w:line="242" w:lineRule="auto"/>
        <w:ind w:left="933" w:right="502" w:hanging="360"/>
        <w:rPr>
          <w:sz w:val="20"/>
        </w:rPr>
      </w:pPr>
      <w:r>
        <w:rPr>
          <w:sz w:val="20"/>
        </w:rPr>
        <w:t>Si la conclusión del razonamiento hubiera sido C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D, este nuevo razonamiento </w:t>
      </w:r>
      <w:r>
        <w:rPr>
          <w:rFonts w:ascii="Arial" w:hAnsi="Arial"/>
          <w:b/>
          <w:sz w:val="20"/>
        </w:rPr>
        <w:t>seguro que sería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correcto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seguro que sería incorrecto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no se puede saber si sería o no sería correcto</w:t>
      </w:r>
      <w:r>
        <w:rPr>
          <w:sz w:val="20"/>
        </w:rPr>
        <w:t>?</w:t>
      </w:r>
      <w:r>
        <w:rPr>
          <w:spacing w:val="1"/>
          <w:sz w:val="20"/>
        </w:rPr>
        <w:t xml:space="preserve"> </w:t>
      </w:r>
    </w:p>
    <w:p w14:paraId="1567D5B1" w14:textId="77777777" w:rsidR="0059748A" w:rsidRDefault="0059748A">
      <w:pPr>
        <w:spacing w:line="242" w:lineRule="auto"/>
        <w:rPr>
          <w:sz w:val="20"/>
        </w:rPr>
        <w:sectPr w:rsidR="0059748A">
          <w:pgSz w:w="11910" w:h="16840"/>
          <w:pgMar w:top="1920" w:right="860" w:bottom="940" w:left="920" w:header="4" w:footer="746" w:gutter="0"/>
          <w:cols w:space="720"/>
        </w:sectPr>
      </w:pPr>
    </w:p>
    <w:p w14:paraId="1567D5B2" w14:textId="77777777" w:rsidR="0059748A" w:rsidRDefault="0059748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59748A" w14:paraId="1567D5B7" w14:textId="77777777">
        <w:trPr>
          <w:trHeight w:val="385"/>
        </w:trPr>
        <w:tc>
          <w:tcPr>
            <w:tcW w:w="6024" w:type="dxa"/>
          </w:tcPr>
          <w:p w14:paraId="1567D5B3" w14:textId="77777777" w:rsidR="0059748A" w:rsidRDefault="00000000">
            <w:pPr>
              <w:pStyle w:val="TableParagraph"/>
              <w:spacing w:before="7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1567D5B4" w14:textId="77777777" w:rsidR="0059748A" w:rsidRDefault="00000000">
            <w:pPr>
              <w:pStyle w:val="TableParagraph"/>
              <w:spacing w:befor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1567D5B5" w14:textId="77777777" w:rsidR="0059748A" w:rsidRDefault="00000000">
            <w:pPr>
              <w:pStyle w:val="TableParagraph"/>
              <w:spacing w:before="78"/>
              <w:ind w:left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1567D5B6" w14:textId="77777777" w:rsidR="0059748A" w:rsidRDefault="00000000">
            <w:pPr>
              <w:pStyle w:val="TableParagraph"/>
              <w:spacing w:before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59748A" w14:paraId="1567D5BC" w14:textId="77777777">
        <w:trPr>
          <w:trHeight w:val="276"/>
        </w:trPr>
        <w:tc>
          <w:tcPr>
            <w:tcW w:w="6024" w:type="dxa"/>
          </w:tcPr>
          <w:p w14:paraId="1567D5B8" w14:textId="77777777" w:rsidR="0059748A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1567D5B9" w14:textId="77777777" w:rsidR="0059748A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1567D5BA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20/01/2018</w:t>
            </w:r>
          </w:p>
        </w:tc>
        <w:tc>
          <w:tcPr>
            <w:tcW w:w="1276" w:type="dxa"/>
          </w:tcPr>
          <w:p w14:paraId="1567D5BB" w14:textId="77777777" w:rsidR="0059748A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1567D5BD" w14:textId="77777777" w:rsidR="0059748A" w:rsidRDefault="0059748A">
      <w:pPr>
        <w:pStyle w:val="Textoindependiente"/>
        <w:spacing w:before="5"/>
        <w:rPr>
          <w:sz w:val="10"/>
        </w:rPr>
      </w:pPr>
    </w:p>
    <w:p w14:paraId="1567D5BE" w14:textId="77777777" w:rsidR="0059748A" w:rsidRDefault="00000000">
      <w:pPr>
        <w:pStyle w:val="Ttulo3"/>
        <w:spacing w:line="240" w:lineRule="auto"/>
        <w:rPr>
          <w:u w:val="none"/>
        </w:rPr>
      </w:pPr>
      <w:r>
        <w:rPr>
          <w:u w:val="thick"/>
        </w:rPr>
        <w:t>Actividad 4 (2.5 puntos)</w:t>
      </w:r>
    </w:p>
    <w:p w14:paraId="1567D5BF" w14:textId="77777777" w:rsidR="0059748A" w:rsidRDefault="0059748A">
      <w:pPr>
        <w:pStyle w:val="Textoindependiente"/>
        <w:spacing w:before="1"/>
        <w:rPr>
          <w:rFonts w:ascii="Arial"/>
          <w:b/>
          <w:i/>
          <w:sz w:val="12"/>
        </w:rPr>
      </w:pPr>
    </w:p>
    <w:p w14:paraId="1567D5C0" w14:textId="77777777" w:rsidR="0059748A" w:rsidRDefault="00000000">
      <w:pPr>
        <w:spacing w:before="94" w:line="244" w:lineRule="auto"/>
        <w:ind w:left="213" w:right="33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Escoged uno de los dos problemas que tenéis a continuación. </w:t>
      </w:r>
      <w:r>
        <w:rPr>
          <w:sz w:val="20"/>
        </w:rPr>
        <w:t>Si resolvéis los dos, la calificación 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menor.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CLARAMENTE CUAL 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 EJERCICIO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ESCOGÉIS.</w:t>
      </w:r>
    </w:p>
    <w:p w14:paraId="1567D5C1" w14:textId="77777777" w:rsidR="0059748A" w:rsidRDefault="0059748A">
      <w:pPr>
        <w:pStyle w:val="Textoindependiente"/>
        <w:spacing w:before="9"/>
        <w:rPr>
          <w:rFonts w:ascii="Arial"/>
          <w:b/>
          <w:sz w:val="19"/>
        </w:rPr>
      </w:pPr>
    </w:p>
    <w:p w14:paraId="1567D5C2" w14:textId="77777777" w:rsidR="0059748A" w:rsidRDefault="00000000">
      <w:pPr>
        <w:pStyle w:val="Prrafodelista"/>
        <w:numPr>
          <w:ilvl w:val="0"/>
          <w:numId w:val="1"/>
        </w:numPr>
        <w:tabs>
          <w:tab w:val="left" w:pos="640"/>
          <w:tab w:val="left" w:pos="641"/>
        </w:tabs>
        <w:ind w:right="890"/>
        <w:rPr>
          <w:sz w:val="20"/>
        </w:rPr>
      </w:pPr>
      <w:r>
        <w:rPr>
          <w:sz w:val="20"/>
        </w:rPr>
        <w:t>Encontrad el conjunto de cláusulas que permitiría aplicar el método de resolución al siguiente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 (solo debéis encontrar el conjunto de cláusulas que permitiría aplicar el método de</w:t>
      </w:r>
      <w:r>
        <w:rPr>
          <w:spacing w:val="-53"/>
          <w:sz w:val="20"/>
        </w:rPr>
        <w:t xml:space="preserve"> </w:t>
      </w:r>
      <w:r>
        <w:rPr>
          <w:sz w:val="20"/>
        </w:rPr>
        <w:t>resolución,</w:t>
      </w:r>
      <w:r>
        <w:rPr>
          <w:spacing w:val="-1"/>
          <w:sz w:val="20"/>
        </w:rPr>
        <w:t xml:space="preserve"> </w:t>
      </w:r>
      <w:r>
        <w:rPr>
          <w:sz w:val="20"/>
        </w:rPr>
        <w:t>pero no debéis</w:t>
      </w:r>
      <w:r>
        <w:rPr>
          <w:spacing w:val="-1"/>
          <w:sz w:val="20"/>
        </w:rPr>
        <w:t xml:space="preserve"> </w:t>
      </w:r>
      <w:r>
        <w:rPr>
          <w:sz w:val="20"/>
        </w:rPr>
        <w:t>llegar a</w:t>
      </w:r>
      <w:r>
        <w:rPr>
          <w:spacing w:val="2"/>
          <w:sz w:val="20"/>
        </w:rPr>
        <w:t xml:space="preserve"> </w:t>
      </w:r>
      <w:r>
        <w:rPr>
          <w:sz w:val="20"/>
        </w:rPr>
        <w:t>aplicar el</w:t>
      </w:r>
      <w:r>
        <w:rPr>
          <w:spacing w:val="-1"/>
          <w:sz w:val="20"/>
        </w:rPr>
        <w:t xml:space="preserve"> </w:t>
      </w:r>
      <w:r>
        <w:rPr>
          <w:sz w:val="20"/>
        </w:rPr>
        <w:t>método de resolución).</w:t>
      </w:r>
    </w:p>
    <w:p w14:paraId="1567D5C3" w14:textId="77777777" w:rsidR="0059748A" w:rsidRDefault="00000000">
      <w:pPr>
        <w:pStyle w:val="Textoindependiente"/>
        <w:spacing w:before="1"/>
        <w:ind w:left="640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1567D5C4" w14:textId="77777777" w:rsidR="0059748A" w:rsidRDefault="0059748A">
      <w:pPr>
        <w:pStyle w:val="Textoindependiente"/>
        <w:spacing w:before="3"/>
      </w:pPr>
    </w:p>
    <w:p w14:paraId="1567D5C5" w14:textId="77777777" w:rsidR="0059748A" w:rsidRDefault="00000000">
      <w:pPr>
        <w:pStyle w:val="Textoindependiente"/>
        <w:ind w:left="933"/>
      </w:pPr>
      <w:r>
        <w:rPr>
          <w:rFonts w:ascii="Symbol" w:hAnsi="Symbol"/>
        </w:rPr>
        <w:t></w:t>
      </w:r>
      <w:r>
        <w:t>x{</w:t>
      </w:r>
      <w:r>
        <w:rPr>
          <w:rFonts w:ascii="Symbol" w:hAnsi="Symbol"/>
        </w:rPr>
        <w:t></w:t>
      </w:r>
      <w:proofErr w:type="spellStart"/>
      <w:r>
        <w:t>yP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Fonts w:ascii="Symbol" w:hAnsi="Symbol"/>
        </w:rPr>
        <w:t></w:t>
      </w:r>
      <w:r>
        <w:rPr>
          <w:rFonts w:ascii="Symbol" w:hAnsi="Symbol"/>
        </w:rPr>
        <w:t></w:t>
      </w:r>
      <w:proofErr w:type="spellStart"/>
      <w:r>
        <w:t>yR</w:t>
      </w:r>
      <w:proofErr w:type="spellEnd"/>
      <w:r>
        <w:t>(</w:t>
      </w:r>
      <w:proofErr w:type="spellStart"/>
      <w:r>
        <w:t>y,x</w:t>
      </w:r>
      <w:proofErr w:type="spellEnd"/>
      <w:r>
        <w:t>)}</w:t>
      </w:r>
    </w:p>
    <w:p w14:paraId="1567D5C6" w14:textId="77777777" w:rsidR="0059748A" w:rsidRDefault="00000000">
      <w:pPr>
        <w:pStyle w:val="Textoindependiente"/>
        <w:spacing w:before="1"/>
        <w:ind w:left="933"/>
      </w:pPr>
      <w:r>
        <w:rPr>
          <w:rFonts w:ascii="Symbol" w:hAnsi="Symbol"/>
        </w:rPr>
        <w:t></w:t>
      </w: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</w:t>
      </w:r>
      <w:r>
        <w:t>yR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567D5C7" w14:textId="77777777" w:rsidR="0059748A" w:rsidRDefault="00000000">
      <w:pPr>
        <w:pStyle w:val="Textoindependiente"/>
        <w:spacing w:before="1"/>
        <w:ind w:left="933"/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</w:t>
      </w:r>
      <w:r>
        <w:t>yP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567D5C8" w14:textId="77777777" w:rsidR="0059748A" w:rsidRDefault="0059748A">
      <w:pPr>
        <w:pStyle w:val="Textoindependiente"/>
        <w:spacing w:before="1"/>
      </w:pPr>
    </w:p>
    <w:p w14:paraId="1567D5CD" w14:textId="77777777" w:rsidR="0059748A" w:rsidRDefault="0059748A">
      <w:pPr>
        <w:pStyle w:val="Textoindependiente"/>
        <w:spacing w:before="10"/>
        <w:rPr>
          <w:sz w:val="19"/>
        </w:rPr>
      </w:pPr>
    </w:p>
    <w:p w14:paraId="1567D5CE" w14:textId="77777777" w:rsidR="0059748A" w:rsidRDefault="00000000">
      <w:pPr>
        <w:pStyle w:val="Prrafodelista"/>
        <w:numPr>
          <w:ilvl w:val="0"/>
          <w:numId w:val="1"/>
        </w:numPr>
        <w:tabs>
          <w:tab w:val="left" w:pos="575"/>
        </w:tabs>
        <w:ind w:left="574" w:right="300" w:hanging="360"/>
        <w:jc w:val="both"/>
        <w:rPr>
          <w:sz w:val="20"/>
        </w:rPr>
      </w:pPr>
      <w:r>
        <w:rPr>
          <w:sz w:val="20"/>
        </w:rPr>
        <w:t>Un razonamiento ha dado lugar al siguiente conjunto de cláusulas. Aplicad el método de resolución con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la </w:t>
      </w:r>
      <w:r>
        <w:rPr>
          <w:sz w:val="20"/>
          <w:u w:val="single"/>
        </w:rPr>
        <w:t>estrategia del conjunto de soporte</w:t>
      </w:r>
      <w:r>
        <w:rPr>
          <w:sz w:val="20"/>
        </w:rPr>
        <w:t xml:space="preserve"> para</w:t>
      </w:r>
      <w:r>
        <w:rPr>
          <w:spacing w:val="1"/>
          <w:sz w:val="20"/>
        </w:rPr>
        <w:t xml:space="preserve"> </w:t>
      </w:r>
      <w:r>
        <w:rPr>
          <w:sz w:val="20"/>
        </w:rPr>
        <w:t>determinar si es o no correcto. La última cláusula (en negrita)</w:t>
      </w:r>
      <w:r>
        <w:rPr>
          <w:spacing w:val="-5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ha obtenido de la negación de la conclusión.</w:t>
      </w:r>
    </w:p>
    <w:p w14:paraId="1567D5CF" w14:textId="77777777" w:rsidR="0059748A" w:rsidRDefault="00000000">
      <w:pPr>
        <w:pStyle w:val="Textoindependiente"/>
        <w:spacing w:before="2"/>
        <w:ind w:left="574"/>
        <w:jc w:val="both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1567D5D0" w14:textId="77777777" w:rsidR="0059748A" w:rsidRDefault="0059748A">
      <w:pPr>
        <w:pStyle w:val="Textoindependiente"/>
        <w:rPr>
          <w:sz w:val="22"/>
        </w:rPr>
      </w:pPr>
    </w:p>
    <w:p w14:paraId="1567D5D1" w14:textId="77777777" w:rsidR="0059748A" w:rsidRDefault="0059748A">
      <w:pPr>
        <w:pStyle w:val="Textoindependiente"/>
        <w:spacing w:before="3"/>
        <w:rPr>
          <w:sz w:val="18"/>
        </w:rPr>
      </w:pPr>
    </w:p>
    <w:p w14:paraId="1567D5D2" w14:textId="77777777" w:rsidR="0059748A" w:rsidRDefault="00000000">
      <w:pPr>
        <w:pStyle w:val="Textoindependiente"/>
        <w:ind w:left="921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rFonts w:ascii="Symbol" w:hAnsi="Symbol"/>
        </w:rPr>
        <w:t></w:t>
      </w:r>
      <w:r>
        <w:t>A(a,</w:t>
      </w:r>
      <w:r>
        <w:rPr>
          <w:spacing w:val="-3"/>
        </w:rPr>
        <w:t xml:space="preserve"> </w:t>
      </w:r>
      <w:r>
        <w:t>f(x)),</w:t>
      </w:r>
      <w:r>
        <w:rPr>
          <w:spacing w:val="-3"/>
        </w:rPr>
        <w:t xml:space="preserve"> </w:t>
      </w:r>
      <w:r>
        <w:rPr>
          <w:rFonts w:ascii="Symbol" w:hAnsi="Symbol"/>
        </w:rPr>
        <w:t></w:t>
      </w:r>
      <w:r>
        <w:t>B(y)</w:t>
      </w:r>
      <w:r>
        <w:rPr>
          <w:rFonts w:ascii="Symbol" w:hAnsi="Symbol"/>
        </w:rPr>
        <w:t></w:t>
      </w:r>
      <w:r>
        <w:t>C(y,</w:t>
      </w:r>
      <w:r>
        <w:rPr>
          <w:spacing w:val="-2"/>
        </w:rPr>
        <w:t xml:space="preserve"> </w:t>
      </w:r>
      <w:r>
        <w:t>g(y)),</w:t>
      </w:r>
      <w:r>
        <w:rPr>
          <w:spacing w:val="52"/>
        </w:rPr>
        <w:t xml:space="preserve"> </w:t>
      </w:r>
      <w:r>
        <w:rPr>
          <w:rFonts w:ascii="Symbol" w:hAnsi="Symbol"/>
        </w:rPr>
        <w:t></w:t>
      </w:r>
      <w:r>
        <w:t>C(</w:t>
      </w:r>
      <w:proofErr w:type="spellStart"/>
      <w:r>
        <w:t>y,z</w:t>
      </w:r>
      <w:proofErr w:type="spellEnd"/>
      <w:r>
        <w:t>),</w:t>
      </w:r>
      <w:r>
        <w:rPr>
          <w:spacing w:val="51"/>
        </w:rPr>
        <w:t xml:space="preserve"> </w:t>
      </w:r>
      <w:r>
        <w:rPr>
          <w:rFonts w:ascii="Arial" w:hAnsi="Arial"/>
          <w:b/>
        </w:rPr>
        <w:t>B(z)</w:t>
      </w:r>
      <w:r>
        <w:rPr>
          <w:rFonts w:ascii="Symbol" w:hAnsi="Symbol"/>
        </w:rPr>
        <w:t></w:t>
      </w:r>
      <w:r>
        <w:rPr>
          <w:rFonts w:ascii="Arial" w:hAnsi="Arial"/>
          <w:b/>
        </w:rPr>
        <w:t>A(</w:t>
      </w:r>
      <w:proofErr w:type="spellStart"/>
      <w:r>
        <w:rPr>
          <w:rFonts w:ascii="Arial" w:hAnsi="Arial"/>
          <w:b/>
        </w:rPr>
        <w:t>z,y</w:t>
      </w:r>
      <w:proofErr w:type="spellEnd"/>
      <w:r>
        <w:rPr>
          <w:rFonts w:ascii="Arial" w:hAnsi="Arial"/>
          <w:b/>
        </w:rPr>
        <w:t>)</w:t>
      </w:r>
      <w:r>
        <w:rPr>
          <w:rFonts w:ascii="Arial" w:hAnsi="Arial"/>
          <w:b/>
          <w:spacing w:val="-2"/>
        </w:rPr>
        <w:t xml:space="preserve"> </w:t>
      </w:r>
      <w:r>
        <w:t>}</w:t>
      </w:r>
    </w:p>
    <w:p w14:paraId="1567D5D3" w14:textId="77777777" w:rsidR="0059748A" w:rsidRDefault="0059748A">
      <w:pPr>
        <w:pStyle w:val="Textoindependiente"/>
        <w:spacing w:before="1"/>
      </w:pPr>
    </w:p>
    <w:p w14:paraId="1567D5F7" w14:textId="219E6C03" w:rsidR="0059748A" w:rsidRDefault="0059748A">
      <w:pPr>
        <w:pStyle w:val="Textoindependiente"/>
        <w:ind w:left="919"/>
      </w:pPr>
    </w:p>
    <w:sectPr w:rsidR="0059748A">
      <w:pgSz w:w="11910" w:h="16840"/>
      <w:pgMar w:top="192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5134" w14:textId="77777777" w:rsidR="00C1222A" w:rsidRDefault="00C1222A">
      <w:r>
        <w:separator/>
      </w:r>
    </w:p>
  </w:endnote>
  <w:endnote w:type="continuationSeparator" w:id="0">
    <w:p w14:paraId="3F1EAFD8" w14:textId="77777777" w:rsidR="00C1222A" w:rsidRDefault="00C1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D607" w14:textId="77777777" w:rsidR="0059748A" w:rsidRDefault="00000000">
    <w:pPr>
      <w:pStyle w:val="Textoindependiente"/>
      <w:spacing w:line="14" w:lineRule="auto"/>
    </w:pPr>
    <w:r>
      <w:pict w14:anchorId="1567D60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5976448;mso-position-horizontal-relative:page;mso-position-vertical-relative:page" filled="f" stroked="f">
          <v:textbox inset="0,0,0,0">
            <w:txbxContent>
              <w:p w14:paraId="1567D61A" w14:textId="77777777" w:rsidR="0059748A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D609" w14:textId="77777777" w:rsidR="0059748A" w:rsidRDefault="00000000">
    <w:pPr>
      <w:pStyle w:val="Textoindependiente"/>
      <w:spacing w:line="14" w:lineRule="auto"/>
    </w:pPr>
    <w:r>
      <w:pict w14:anchorId="1567D6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5973888;mso-position-horizontal-relative:page;mso-position-vertical-relative:page" filled="f" stroked="f">
          <v:textbox inset="0,0,0,0">
            <w:txbxContent>
              <w:p w14:paraId="1567D61C" w14:textId="77777777" w:rsidR="0059748A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3E8D" w14:textId="77777777" w:rsidR="00C1222A" w:rsidRDefault="00C1222A">
      <w:r>
        <w:separator/>
      </w:r>
    </w:p>
  </w:footnote>
  <w:footnote w:type="continuationSeparator" w:id="0">
    <w:p w14:paraId="480A6145" w14:textId="77777777" w:rsidR="00C1222A" w:rsidRDefault="00C1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D608" w14:textId="77777777" w:rsidR="0059748A" w:rsidRDefault="00000000">
    <w:pPr>
      <w:pStyle w:val="Textoindependiente"/>
      <w:spacing w:line="14" w:lineRule="auto"/>
    </w:pPr>
    <w:r>
      <w:pict w14:anchorId="1567D60B">
        <v:rect id="_x0000_s1028" style="position:absolute;margin-left:0;margin-top:.2pt;width:85pt;height:1in;z-index:-15975936;mso-position-horizontal-relative:page;mso-position-vertical-relative:page" fillcolor="#333" stroked="f">
          <w10:wrap anchorx="page" anchory="page"/>
        </v:rect>
      </w:pict>
    </w:r>
    <w:r>
      <w:pict w14:anchorId="1567D60C">
        <v:rect id="_x0000_s1027" style="position:absolute;margin-left:508pt;margin-top:.2pt;width:87pt;height:1in;z-index:-15975424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341568" behindDoc="1" locked="0" layoutInCell="1" allowOverlap="1" wp14:anchorId="1567D60D" wp14:editId="1567D60E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67D6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6.35pt;margin-top:74.65pt;width:242.7pt;height:23.15pt;z-index:-15974400;mso-position-horizontal-relative:page;mso-position-vertical-relative:page" filled="f" stroked="f">
          <v:textbox inset="0,0,0,0">
            <w:txbxContent>
              <w:p w14:paraId="1567D61B" w14:textId="77777777" w:rsidR="0059748A" w:rsidRDefault="00000000">
                <w:pPr>
                  <w:spacing w:before="20"/>
                  <w:ind w:left="20"/>
                  <w:rPr>
                    <w:rFonts w:ascii="Cambria" w:hAnsi="Cambria"/>
                    <w:sz w:val="36"/>
                  </w:rPr>
                </w:pPr>
                <w:r>
                  <w:rPr>
                    <w:rFonts w:ascii="Cambria" w:hAnsi="Cambria"/>
                    <w:b/>
                    <w:sz w:val="36"/>
                  </w:rPr>
                  <w:t>Prueba</w:t>
                </w:r>
                <w:r>
                  <w:rPr>
                    <w:rFonts w:ascii="Cambria" w:hAnsi="Cambria"/>
                    <w:b/>
                    <w:spacing w:val="-6"/>
                    <w:sz w:val="36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6"/>
                  </w:rPr>
                  <w:t>de</w:t>
                </w:r>
                <w:r>
                  <w:rPr>
                    <w:rFonts w:ascii="Cambria" w:hAnsi="Cambria"/>
                    <w:b/>
                    <w:spacing w:val="-7"/>
                    <w:sz w:val="36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6"/>
                  </w:rPr>
                  <w:t>Síntesis</w:t>
                </w:r>
                <w:r>
                  <w:rPr>
                    <w:rFonts w:ascii="Cambria" w:hAnsi="Cambria"/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rFonts w:ascii="Cambria" w:hAnsi="Cambria"/>
                    <w:sz w:val="36"/>
                  </w:rPr>
                  <w:t>2017/18‐1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4FAC"/>
    <w:multiLevelType w:val="hybridMultilevel"/>
    <w:tmpl w:val="7436C504"/>
    <w:lvl w:ilvl="0" w:tplc="AC9446B4">
      <w:start w:val="3"/>
      <w:numFmt w:val="decimal"/>
      <w:lvlText w:val="%1."/>
      <w:lvlJc w:val="left"/>
      <w:pPr>
        <w:ind w:left="2581" w:hanging="534"/>
        <w:jc w:val="left"/>
      </w:pPr>
      <w:rPr>
        <w:rFonts w:ascii="Arial MT" w:eastAsia="Arial MT" w:hAnsi="Arial MT" w:cs="Arial MT" w:hint="default"/>
        <w:color w:val="0000FF"/>
        <w:spacing w:val="-1"/>
        <w:w w:val="100"/>
        <w:position w:val="2"/>
        <w:sz w:val="20"/>
        <w:szCs w:val="20"/>
        <w:lang w:val="es-ES" w:eastAsia="en-US" w:bidi="ar-SA"/>
      </w:rPr>
    </w:lvl>
    <w:lvl w:ilvl="1" w:tplc="FE747066">
      <w:numFmt w:val="bullet"/>
      <w:lvlText w:val="•"/>
      <w:lvlJc w:val="left"/>
      <w:pPr>
        <w:ind w:left="3334" w:hanging="534"/>
      </w:pPr>
      <w:rPr>
        <w:rFonts w:hint="default"/>
        <w:lang w:val="es-ES" w:eastAsia="en-US" w:bidi="ar-SA"/>
      </w:rPr>
    </w:lvl>
    <w:lvl w:ilvl="2" w:tplc="986A8FE4">
      <w:numFmt w:val="bullet"/>
      <w:lvlText w:val="•"/>
      <w:lvlJc w:val="left"/>
      <w:pPr>
        <w:ind w:left="4088" w:hanging="534"/>
      </w:pPr>
      <w:rPr>
        <w:rFonts w:hint="default"/>
        <w:lang w:val="es-ES" w:eastAsia="en-US" w:bidi="ar-SA"/>
      </w:rPr>
    </w:lvl>
    <w:lvl w:ilvl="3" w:tplc="9578AEDC">
      <w:numFmt w:val="bullet"/>
      <w:lvlText w:val="•"/>
      <w:lvlJc w:val="left"/>
      <w:pPr>
        <w:ind w:left="4843" w:hanging="534"/>
      </w:pPr>
      <w:rPr>
        <w:rFonts w:hint="default"/>
        <w:lang w:val="es-ES" w:eastAsia="en-US" w:bidi="ar-SA"/>
      </w:rPr>
    </w:lvl>
    <w:lvl w:ilvl="4" w:tplc="AA34039E">
      <w:numFmt w:val="bullet"/>
      <w:lvlText w:val="•"/>
      <w:lvlJc w:val="left"/>
      <w:pPr>
        <w:ind w:left="5597" w:hanging="534"/>
      </w:pPr>
      <w:rPr>
        <w:rFonts w:hint="default"/>
        <w:lang w:val="es-ES" w:eastAsia="en-US" w:bidi="ar-SA"/>
      </w:rPr>
    </w:lvl>
    <w:lvl w:ilvl="5" w:tplc="FDCE5C50">
      <w:numFmt w:val="bullet"/>
      <w:lvlText w:val="•"/>
      <w:lvlJc w:val="left"/>
      <w:pPr>
        <w:ind w:left="6352" w:hanging="534"/>
      </w:pPr>
      <w:rPr>
        <w:rFonts w:hint="default"/>
        <w:lang w:val="es-ES" w:eastAsia="en-US" w:bidi="ar-SA"/>
      </w:rPr>
    </w:lvl>
    <w:lvl w:ilvl="6" w:tplc="D08C2FB6">
      <w:numFmt w:val="bullet"/>
      <w:lvlText w:val="•"/>
      <w:lvlJc w:val="left"/>
      <w:pPr>
        <w:ind w:left="7106" w:hanging="534"/>
      </w:pPr>
      <w:rPr>
        <w:rFonts w:hint="default"/>
        <w:lang w:val="es-ES" w:eastAsia="en-US" w:bidi="ar-SA"/>
      </w:rPr>
    </w:lvl>
    <w:lvl w:ilvl="7" w:tplc="BDA27172">
      <w:numFmt w:val="bullet"/>
      <w:lvlText w:val="•"/>
      <w:lvlJc w:val="left"/>
      <w:pPr>
        <w:ind w:left="7861" w:hanging="534"/>
      </w:pPr>
      <w:rPr>
        <w:rFonts w:hint="default"/>
        <w:lang w:val="es-ES" w:eastAsia="en-US" w:bidi="ar-SA"/>
      </w:rPr>
    </w:lvl>
    <w:lvl w:ilvl="8" w:tplc="A740E594">
      <w:numFmt w:val="bullet"/>
      <w:lvlText w:val="•"/>
      <w:lvlJc w:val="left"/>
      <w:pPr>
        <w:ind w:left="8615" w:hanging="534"/>
      </w:pPr>
      <w:rPr>
        <w:rFonts w:hint="default"/>
        <w:lang w:val="es-ES" w:eastAsia="en-US" w:bidi="ar-SA"/>
      </w:rPr>
    </w:lvl>
  </w:abstractNum>
  <w:abstractNum w:abstractNumId="1" w15:restartNumberingAfterBreak="0">
    <w:nsid w:val="177D5344"/>
    <w:multiLevelType w:val="hybridMultilevel"/>
    <w:tmpl w:val="2550B0BE"/>
    <w:lvl w:ilvl="0" w:tplc="1248BDA4">
      <w:start w:val="1"/>
      <w:numFmt w:val="lowerLetter"/>
      <w:lvlText w:val="%1)"/>
      <w:lvlJc w:val="left"/>
      <w:pPr>
        <w:ind w:left="934" w:hanging="34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EEA648A">
      <w:numFmt w:val="bullet"/>
      <w:lvlText w:val="•"/>
      <w:lvlJc w:val="left"/>
      <w:pPr>
        <w:ind w:left="1858" w:hanging="348"/>
      </w:pPr>
      <w:rPr>
        <w:rFonts w:hint="default"/>
        <w:lang w:val="es-ES" w:eastAsia="en-US" w:bidi="ar-SA"/>
      </w:rPr>
    </w:lvl>
    <w:lvl w:ilvl="2" w:tplc="7A5EDE4E">
      <w:numFmt w:val="bullet"/>
      <w:lvlText w:val="•"/>
      <w:lvlJc w:val="left"/>
      <w:pPr>
        <w:ind w:left="2776" w:hanging="348"/>
      </w:pPr>
      <w:rPr>
        <w:rFonts w:hint="default"/>
        <w:lang w:val="es-ES" w:eastAsia="en-US" w:bidi="ar-SA"/>
      </w:rPr>
    </w:lvl>
    <w:lvl w:ilvl="3" w:tplc="E278B48E">
      <w:numFmt w:val="bullet"/>
      <w:lvlText w:val="•"/>
      <w:lvlJc w:val="left"/>
      <w:pPr>
        <w:ind w:left="3695" w:hanging="348"/>
      </w:pPr>
      <w:rPr>
        <w:rFonts w:hint="default"/>
        <w:lang w:val="es-ES" w:eastAsia="en-US" w:bidi="ar-SA"/>
      </w:rPr>
    </w:lvl>
    <w:lvl w:ilvl="4" w:tplc="226CED30">
      <w:numFmt w:val="bullet"/>
      <w:lvlText w:val="•"/>
      <w:lvlJc w:val="left"/>
      <w:pPr>
        <w:ind w:left="4613" w:hanging="348"/>
      </w:pPr>
      <w:rPr>
        <w:rFonts w:hint="default"/>
        <w:lang w:val="es-ES" w:eastAsia="en-US" w:bidi="ar-SA"/>
      </w:rPr>
    </w:lvl>
    <w:lvl w:ilvl="5" w:tplc="DF36C324">
      <w:numFmt w:val="bullet"/>
      <w:lvlText w:val="•"/>
      <w:lvlJc w:val="left"/>
      <w:pPr>
        <w:ind w:left="5532" w:hanging="348"/>
      </w:pPr>
      <w:rPr>
        <w:rFonts w:hint="default"/>
        <w:lang w:val="es-ES" w:eastAsia="en-US" w:bidi="ar-SA"/>
      </w:rPr>
    </w:lvl>
    <w:lvl w:ilvl="6" w:tplc="DFB6034E">
      <w:numFmt w:val="bullet"/>
      <w:lvlText w:val="•"/>
      <w:lvlJc w:val="left"/>
      <w:pPr>
        <w:ind w:left="6450" w:hanging="348"/>
      </w:pPr>
      <w:rPr>
        <w:rFonts w:hint="default"/>
        <w:lang w:val="es-ES" w:eastAsia="en-US" w:bidi="ar-SA"/>
      </w:rPr>
    </w:lvl>
    <w:lvl w:ilvl="7" w:tplc="0BCCEE86">
      <w:numFmt w:val="bullet"/>
      <w:lvlText w:val="•"/>
      <w:lvlJc w:val="left"/>
      <w:pPr>
        <w:ind w:left="7369" w:hanging="348"/>
      </w:pPr>
      <w:rPr>
        <w:rFonts w:hint="default"/>
        <w:lang w:val="es-ES" w:eastAsia="en-US" w:bidi="ar-SA"/>
      </w:rPr>
    </w:lvl>
    <w:lvl w:ilvl="8" w:tplc="4EA2F05A">
      <w:numFmt w:val="bullet"/>
      <w:lvlText w:val="•"/>
      <w:lvlJc w:val="left"/>
      <w:pPr>
        <w:ind w:left="8287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19451957"/>
    <w:multiLevelType w:val="hybridMultilevel"/>
    <w:tmpl w:val="B6B84CD8"/>
    <w:lvl w:ilvl="0" w:tplc="81BA5C8E">
      <w:start w:val="1"/>
      <w:numFmt w:val="decimal"/>
      <w:lvlText w:val="%1)"/>
      <w:lvlJc w:val="left"/>
      <w:pPr>
        <w:ind w:left="933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33D61DE2">
      <w:start w:val="1"/>
      <w:numFmt w:val="decimal"/>
      <w:lvlText w:val="%2."/>
      <w:lvlJc w:val="left"/>
      <w:pPr>
        <w:ind w:left="4928" w:hanging="534"/>
        <w:jc w:val="left"/>
      </w:pPr>
      <w:rPr>
        <w:rFonts w:ascii="Arial MT" w:eastAsia="Arial MT" w:hAnsi="Arial MT" w:cs="Arial MT" w:hint="default"/>
        <w:color w:val="0000FF"/>
        <w:spacing w:val="-1"/>
        <w:w w:val="100"/>
        <w:position w:val="2"/>
        <w:sz w:val="20"/>
        <w:szCs w:val="20"/>
        <w:lang w:val="es-ES" w:eastAsia="en-US" w:bidi="ar-SA"/>
      </w:rPr>
    </w:lvl>
    <w:lvl w:ilvl="2" w:tplc="C67E559C">
      <w:numFmt w:val="bullet"/>
      <w:lvlText w:val="•"/>
      <w:lvlJc w:val="left"/>
      <w:pPr>
        <w:ind w:left="3418" w:hanging="534"/>
      </w:pPr>
      <w:rPr>
        <w:rFonts w:hint="default"/>
        <w:lang w:val="es-ES" w:eastAsia="en-US" w:bidi="ar-SA"/>
      </w:rPr>
    </w:lvl>
    <w:lvl w:ilvl="3" w:tplc="B5D2F27A">
      <w:numFmt w:val="bullet"/>
      <w:lvlText w:val="•"/>
      <w:lvlJc w:val="left"/>
      <w:pPr>
        <w:ind w:left="4256" w:hanging="534"/>
      </w:pPr>
      <w:rPr>
        <w:rFonts w:hint="default"/>
        <w:lang w:val="es-ES" w:eastAsia="en-US" w:bidi="ar-SA"/>
      </w:rPr>
    </w:lvl>
    <w:lvl w:ilvl="4" w:tplc="D6702926">
      <w:numFmt w:val="bullet"/>
      <w:lvlText w:val="•"/>
      <w:lvlJc w:val="left"/>
      <w:pPr>
        <w:ind w:left="5094" w:hanging="534"/>
      </w:pPr>
      <w:rPr>
        <w:rFonts w:hint="default"/>
        <w:lang w:val="es-ES" w:eastAsia="en-US" w:bidi="ar-SA"/>
      </w:rPr>
    </w:lvl>
    <w:lvl w:ilvl="5" w:tplc="20140A14">
      <w:numFmt w:val="bullet"/>
      <w:lvlText w:val="•"/>
      <w:lvlJc w:val="left"/>
      <w:pPr>
        <w:ind w:left="5933" w:hanging="534"/>
      </w:pPr>
      <w:rPr>
        <w:rFonts w:hint="default"/>
        <w:lang w:val="es-ES" w:eastAsia="en-US" w:bidi="ar-SA"/>
      </w:rPr>
    </w:lvl>
    <w:lvl w:ilvl="6" w:tplc="FC42FBCE">
      <w:numFmt w:val="bullet"/>
      <w:lvlText w:val="•"/>
      <w:lvlJc w:val="left"/>
      <w:pPr>
        <w:ind w:left="6771" w:hanging="534"/>
      </w:pPr>
      <w:rPr>
        <w:rFonts w:hint="default"/>
        <w:lang w:val="es-ES" w:eastAsia="en-US" w:bidi="ar-SA"/>
      </w:rPr>
    </w:lvl>
    <w:lvl w:ilvl="7" w:tplc="A678ECFC">
      <w:numFmt w:val="bullet"/>
      <w:lvlText w:val="•"/>
      <w:lvlJc w:val="left"/>
      <w:pPr>
        <w:ind w:left="7609" w:hanging="534"/>
      </w:pPr>
      <w:rPr>
        <w:rFonts w:hint="default"/>
        <w:lang w:val="es-ES" w:eastAsia="en-US" w:bidi="ar-SA"/>
      </w:rPr>
    </w:lvl>
    <w:lvl w:ilvl="8" w:tplc="212E2AA4">
      <w:numFmt w:val="bullet"/>
      <w:lvlText w:val="•"/>
      <w:lvlJc w:val="left"/>
      <w:pPr>
        <w:ind w:left="8447" w:hanging="534"/>
      </w:pPr>
      <w:rPr>
        <w:rFonts w:hint="default"/>
        <w:lang w:val="es-ES" w:eastAsia="en-US" w:bidi="ar-SA"/>
      </w:rPr>
    </w:lvl>
  </w:abstractNum>
  <w:abstractNum w:abstractNumId="3" w15:restartNumberingAfterBreak="0">
    <w:nsid w:val="1A252868"/>
    <w:multiLevelType w:val="hybridMultilevel"/>
    <w:tmpl w:val="D4C65D32"/>
    <w:lvl w:ilvl="0" w:tplc="C692507E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A06FEFA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811A64C2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EC5C4624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564E7478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920C489E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40E03748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4AD8A33A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75EE9922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abstractNum w:abstractNumId="4" w15:restartNumberingAfterBreak="0">
    <w:nsid w:val="25E215CC"/>
    <w:multiLevelType w:val="hybridMultilevel"/>
    <w:tmpl w:val="F5BCBDFA"/>
    <w:lvl w:ilvl="0" w:tplc="93F80C6C">
      <w:start w:val="1"/>
      <w:numFmt w:val="lowerLetter"/>
      <w:lvlText w:val="%1)"/>
      <w:lvlJc w:val="left"/>
      <w:pPr>
        <w:ind w:left="447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D0BC335E">
      <w:numFmt w:val="bullet"/>
      <w:lvlText w:val="-"/>
      <w:lvlJc w:val="left"/>
      <w:pPr>
        <w:ind w:left="1294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 w:tplc="1D3E5238">
      <w:numFmt w:val="bullet"/>
      <w:lvlText w:val="•"/>
      <w:lvlJc w:val="left"/>
      <w:pPr>
        <w:ind w:left="2280" w:hanging="361"/>
      </w:pPr>
      <w:rPr>
        <w:rFonts w:hint="default"/>
        <w:lang w:val="es-ES" w:eastAsia="en-US" w:bidi="ar-SA"/>
      </w:rPr>
    </w:lvl>
    <w:lvl w:ilvl="3" w:tplc="90CC54F0">
      <w:numFmt w:val="bullet"/>
      <w:lvlText w:val="•"/>
      <w:lvlJc w:val="left"/>
      <w:pPr>
        <w:ind w:left="3260" w:hanging="361"/>
      </w:pPr>
      <w:rPr>
        <w:rFonts w:hint="default"/>
        <w:lang w:val="es-ES" w:eastAsia="en-US" w:bidi="ar-SA"/>
      </w:rPr>
    </w:lvl>
    <w:lvl w:ilvl="4" w:tplc="FFA297EC">
      <w:numFmt w:val="bullet"/>
      <w:lvlText w:val="•"/>
      <w:lvlJc w:val="left"/>
      <w:pPr>
        <w:ind w:left="4241" w:hanging="361"/>
      </w:pPr>
      <w:rPr>
        <w:rFonts w:hint="default"/>
        <w:lang w:val="es-ES" w:eastAsia="en-US" w:bidi="ar-SA"/>
      </w:rPr>
    </w:lvl>
    <w:lvl w:ilvl="5" w:tplc="9F667C9A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6" w:tplc="A39E598C">
      <w:numFmt w:val="bullet"/>
      <w:lvlText w:val="•"/>
      <w:lvlJc w:val="left"/>
      <w:pPr>
        <w:ind w:left="6202" w:hanging="361"/>
      </w:pPr>
      <w:rPr>
        <w:rFonts w:hint="default"/>
        <w:lang w:val="es-ES" w:eastAsia="en-US" w:bidi="ar-SA"/>
      </w:rPr>
    </w:lvl>
    <w:lvl w:ilvl="7" w:tplc="D584A552">
      <w:numFmt w:val="bullet"/>
      <w:lvlText w:val="•"/>
      <w:lvlJc w:val="left"/>
      <w:pPr>
        <w:ind w:left="7182" w:hanging="361"/>
      </w:pPr>
      <w:rPr>
        <w:rFonts w:hint="default"/>
        <w:lang w:val="es-ES" w:eastAsia="en-US" w:bidi="ar-SA"/>
      </w:rPr>
    </w:lvl>
    <w:lvl w:ilvl="8" w:tplc="CE9E2EAE">
      <w:numFmt w:val="bullet"/>
      <w:lvlText w:val="•"/>
      <w:lvlJc w:val="left"/>
      <w:pPr>
        <w:ind w:left="816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6D07764"/>
    <w:multiLevelType w:val="hybridMultilevel"/>
    <w:tmpl w:val="2D94F0AE"/>
    <w:lvl w:ilvl="0" w:tplc="FD04200E">
      <w:start w:val="1"/>
      <w:numFmt w:val="decimal"/>
      <w:lvlText w:val="%1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BC49432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2" w:tplc="EBCEFD0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877AC3C0">
      <w:numFmt w:val="bullet"/>
      <w:lvlText w:val="•"/>
      <w:lvlJc w:val="left"/>
      <w:pPr>
        <w:ind w:left="3681" w:hanging="360"/>
      </w:pPr>
      <w:rPr>
        <w:rFonts w:hint="default"/>
        <w:lang w:val="es-ES" w:eastAsia="en-US" w:bidi="ar-SA"/>
      </w:rPr>
    </w:lvl>
    <w:lvl w:ilvl="4" w:tplc="2CF4007E"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5" w:tplc="39FE3AEC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6" w:tplc="D6AE6CE8">
      <w:numFmt w:val="bullet"/>
      <w:lvlText w:val="•"/>
      <w:lvlJc w:val="left"/>
      <w:pPr>
        <w:ind w:left="6442" w:hanging="360"/>
      </w:pPr>
      <w:rPr>
        <w:rFonts w:hint="default"/>
        <w:lang w:val="es-ES" w:eastAsia="en-US" w:bidi="ar-SA"/>
      </w:rPr>
    </w:lvl>
    <w:lvl w:ilvl="7" w:tplc="856022FA">
      <w:numFmt w:val="bullet"/>
      <w:lvlText w:val="•"/>
      <w:lvlJc w:val="left"/>
      <w:pPr>
        <w:ind w:left="7363" w:hanging="360"/>
      </w:pPr>
      <w:rPr>
        <w:rFonts w:hint="default"/>
        <w:lang w:val="es-ES" w:eastAsia="en-US" w:bidi="ar-SA"/>
      </w:rPr>
    </w:lvl>
    <w:lvl w:ilvl="8" w:tplc="56DA5ED0">
      <w:numFmt w:val="bullet"/>
      <w:lvlText w:val="•"/>
      <w:lvlJc w:val="left"/>
      <w:pPr>
        <w:ind w:left="828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B623DB7"/>
    <w:multiLevelType w:val="hybridMultilevel"/>
    <w:tmpl w:val="887805EC"/>
    <w:lvl w:ilvl="0" w:tplc="956244A8">
      <w:start w:val="1"/>
      <w:numFmt w:val="upperLetter"/>
      <w:lvlText w:val="%1)"/>
      <w:lvlJc w:val="left"/>
      <w:pPr>
        <w:ind w:left="640" w:hanging="42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648E23A2">
      <w:numFmt w:val="bullet"/>
      <w:lvlText w:val="•"/>
      <w:lvlJc w:val="left"/>
      <w:pPr>
        <w:ind w:left="1588" w:hanging="427"/>
      </w:pPr>
      <w:rPr>
        <w:rFonts w:hint="default"/>
        <w:lang w:val="es-ES" w:eastAsia="en-US" w:bidi="ar-SA"/>
      </w:rPr>
    </w:lvl>
    <w:lvl w:ilvl="2" w:tplc="6644A5FC">
      <w:numFmt w:val="bullet"/>
      <w:lvlText w:val="•"/>
      <w:lvlJc w:val="left"/>
      <w:pPr>
        <w:ind w:left="2536" w:hanging="427"/>
      </w:pPr>
      <w:rPr>
        <w:rFonts w:hint="default"/>
        <w:lang w:val="es-ES" w:eastAsia="en-US" w:bidi="ar-SA"/>
      </w:rPr>
    </w:lvl>
    <w:lvl w:ilvl="3" w:tplc="51F48240">
      <w:numFmt w:val="bullet"/>
      <w:lvlText w:val="•"/>
      <w:lvlJc w:val="left"/>
      <w:pPr>
        <w:ind w:left="3485" w:hanging="427"/>
      </w:pPr>
      <w:rPr>
        <w:rFonts w:hint="default"/>
        <w:lang w:val="es-ES" w:eastAsia="en-US" w:bidi="ar-SA"/>
      </w:rPr>
    </w:lvl>
    <w:lvl w:ilvl="4" w:tplc="54E2E25E">
      <w:numFmt w:val="bullet"/>
      <w:lvlText w:val="•"/>
      <w:lvlJc w:val="left"/>
      <w:pPr>
        <w:ind w:left="4433" w:hanging="427"/>
      </w:pPr>
      <w:rPr>
        <w:rFonts w:hint="default"/>
        <w:lang w:val="es-ES" w:eastAsia="en-US" w:bidi="ar-SA"/>
      </w:rPr>
    </w:lvl>
    <w:lvl w:ilvl="5" w:tplc="AC96A21E">
      <w:numFmt w:val="bullet"/>
      <w:lvlText w:val="•"/>
      <w:lvlJc w:val="left"/>
      <w:pPr>
        <w:ind w:left="5382" w:hanging="427"/>
      </w:pPr>
      <w:rPr>
        <w:rFonts w:hint="default"/>
        <w:lang w:val="es-ES" w:eastAsia="en-US" w:bidi="ar-SA"/>
      </w:rPr>
    </w:lvl>
    <w:lvl w:ilvl="6" w:tplc="F54CF402">
      <w:numFmt w:val="bullet"/>
      <w:lvlText w:val="•"/>
      <w:lvlJc w:val="left"/>
      <w:pPr>
        <w:ind w:left="6330" w:hanging="427"/>
      </w:pPr>
      <w:rPr>
        <w:rFonts w:hint="default"/>
        <w:lang w:val="es-ES" w:eastAsia="en-US" w:bidi="ar-SA"/>
      </w:rPr>
    </w:lvl>
    <w:lvl w:ilvl="7" w:tplc="7718779A">
      <w:numFmt w:val="bullet"/>
      <w:lvlText w:val="•"/>
      <w:lvlJc w:val="left"/>
      <w:pPr>
        <w:ind w:left="7279" w:hanging="427"/>
      </w:pPr>
      <w:rPr>
        <w:rFonts w:hint="default"/>
        <w:lang w:val="es-ES" w:eastAsia="en-US" w:bidi="ar-SA"/>
      </w:rPr>
    </w:lvl>
    <w:lvl w:ilvl="8" w:tplc="ACC200AC">
      <w:numFmt w:val="bullet"/>
      <w:lvlText w:val="•"/>
      <w:lvlJc w:val="left"/>
      <w:pPr>
        <w:ind w:left="8227" w:hanging="427"/>
      </w:pPr>
      <w:rPr>
        <w:rFonts w:hint="default"/>
        <w:lang w:val="es-ES" w:eastAsia="en-US" w:bidi="ar-SA"/>
      </w:rPr>
    </w:lvl>
  </w:abstractNum>
  <w:num w:numId="1" w16cid:durableId="95251205">
    <w:abstractNumId w:val="6"/>
  </w:num>
  <w:num w:numId="2" w16cid:durableId="365913026">
    <w:abstractNumId w:val="1"/>
  </w:num>
  <w:num w:numId="3" w16cid:durableId="2120907694">
    <w:abstractNumId w:val="0"/>
  </w:num>
  <w:num w:numId="4" w16cid:durableId="10841103">
    <w:abstractNumId w:val="2"/>
  </w:num>
  <w:num w:numId="5" w16cid:durableId="765225964">
    <w:abstractNumId w:val="5"/>
  </w:num>
  <w:num w:numId="6" w16cid:durableId="1158693309">
    <w:abstractNumId w:val="4"/>
  </w:num>
  <w:num w:numId="7" w16cid:durableId="214056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48A"/>
    <w:rsid w:val="00020BF2"/>
    <w:rsid w:val="00334F26"/>
    <w:rsid w:val="0052016E"/>
    <w:rsid w:val="0054625D"/>
    <w:rsid w:val="0059748A"/>
    <w:rsid w:val="006423B9"/>
    <w:rsid w:val="00932E9E"/>
    <w:rsid w:val="00B906F4"/>
    <w:rsid w:val="00C1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1567D502"/>
  <w15:docId w15:val="{D761F7DE-CD36-43DA-820B-A059FD6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21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17"/>
      <w:ind w:left="571" w:hanging="35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spacing w:before="94" w:line="229" w:lineRule="exact"/>
      <w:ind w:left="214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440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1" w:hanging="361"/>
    </w:pPr>
  </w:style>
  <w:style w:type="paragraph" w:customStyle="1" w:styleId="TableParagraph">
    <w:name w:val="Table Paragraph"/>
    <w:basedOn w:val="Normal"/>
    <w:uiPriority w:val="1"/>
    <w:qFormat/>
    <w:pPr>
      <w:ind w:left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811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- 20171_75570_200118_1_V_SOL.doc</dc:title>
  <dc:creator>Laura</dc:creator>
  <cp:lastModifiedBy>Houari Bekkay Boumaza</cp:lastModifiedBy>
  <cp:revision>7</cp:revision>
  <dcterms:created xsi:type="dcterms:W3CDTF">2023-06-23T21:15:00Z</dcterms:created>
  <dcterms:modified xsi:type="dcterms:W3CDTF">2023-06-30T19:01:00Z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2023-06-23T00:00:00Z</vt:filetime>
  </property>
</Properties>
</file>