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1E7F" w14:textId="77777777" w:rsidR="003404DE" w:rsidRDefault="003404DE">
      <w:pPr>
        <w:pStyle w:val="Textoindependiente"/>
        <w:rPr>
          <w:rFonts w:ascii="Times New Roman"/>
          <w:sz w:val="23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1276"/>
        <w:gridCol w:w="1274"/>
        <w:gridCol w:w="1276"/>
      </w:tblGrid>
      <w:tr w:rsidR="003404DE" w14:paraId="406D2935" w14:textId="77777777">
        <w:trPr>
          <w:trHeight w:val="386"/>
        </w:trPr>
        <w:tc>
          <w:tcPr>
            <w:tcW w:w="6025" w:type="dxa"/>
          </w:tcPr>
          <w:p w14:paraId="5460F754" w14:textId="77777777" w:rsidR="003404DE" w:rsidRDefault="00000000">
            <w:pPr>
              <w:pStyle w:val="TableParagraph"/>
              <w:spacing w:before="78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26FD41D6" w14:textId="77777777" w:rsidR="003404DE" w:rsidRDefault="00000000">
            <w:pPr>
              <w:pStyle w:val="TableParagraph"/>
              <w:spacing w:before="78"/>
              <w:ind w:left="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4" w:type="dxa"/>
          </w:tcPr>
          <w:p w14:paraId="5CD36CEE" w14:textId="77777777" w:rsidR="003404DE" w:rsidRDefault="00000000">
            <w:pPr>
              <w:pStyle w:val="TableParagraph"/>
              <w:spacing w:before="78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3606DD86" w14:textId="77777777" w:rsidR="003404DE" w:rsidRDefault="00000000">
            <w:pPr>
              <w:pStyle w:val="TableParagraph"/>
              <w:spacing w:before="78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404DE" w14:paraId="34581C01" w14:textId="77777777">
        <w:trPr>
          <w:trHeight w:val="278"/>
        </w:trPr>
        <w:tc>
          <w:tcPr>
            <w:tcW w:w="6025" w:type="dxa"/>
          </w:tcPr>
          <w:p w14:paraId="36D2B3B1" w14:textId="77777777" w:rsidR="003404DE" w:rsidRDefault="00000000">
            <w:pPr>
              <w:pStyle w:val="TableParagraph"/>
              <w:spacing w:before="23"/>
              <w:ind w:left="71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4C44542F" w14:textId="77777777" w:rsidR="003404DE" w:rsidRDefault="00000000">
            <w:pPr>
              <w:pStyle w:val="TableParagraph"/>
              <w:spacing w:before="23"/>
              <w:ind w:left="72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4" w:type="dxa"/>
          </w:tcPr>
          <w:p w14:paraId="745E6277" w14:textId="77777777" w:rsidR="003404DE" w:rsidRDefault="00000000">
            <w:pPr>
              <w:pStyle w:val="TableParagraph"/>
              <w:spacing w:before="23"/>
              <w:ind w:left="70"/>
              <w:rPr>
                <w:sz w:val="20"/>
              </w:rPr>
            </w:pPr>
            <w:r>
              <w:rPr>
                <w:sz w:val="20"/>
              </w:rPr>
              <w:t>19/6/2021</w:t>
            </w:r>
          </w:p>
        </w:tc>
        <w:tc>
          <w:tcPr>
            <w:tcW w:w="1276" w:type="dxa"/>
          </w:tcPr>
          <w:p w14:paraId="63F475CD" w14:textId="77777777" w:rsidR="003404DE" w:rsidRDefault="00000000">
            <w:pPr>
              <w:pStyle w:val="TableParagraph"/>
              <w:spacing w:before="23"/>
              <w:ind w:left="74"/>
              <w:rPr>
                <w:sz w:val="20"/>
              </w:rPr>
            </w:pPr>
            <w:r>
              <w:rPr>
                <w:sz w:val="20"/>
              </w:rPr>
              <w:t>09:30</w:t>
            </w:r>
          </w:p>
        </w:tc>
      </w:tr>
    </w:tbl>
    <w:p w14:paraId="333726BC" w14:textId="77777777" w:rsidR="003404DE" w:rsidRDefault="003404DE">
      <w:pPr>
        <w:pStyle w:val="Textoindependiente"/>
        <w:rPr>
          <w:rFonts w:ascii="Times New Roman"/>
        </w:rPr>
      </w:pPr>
    </w:p>
    <w:p w14:paraId="65D5C200" w14:textId="77777777" w:rsidR="003404DE" w:rsidRDefault="00000000">
      <w:pPr>
        <w:pStyle w:val="Textoindependiente"/>
        <w:spacing w:before="6"/>
        <w:rPr>
          <w:rFonts w:ascii="Times New Roman"/>
          <w:sz w:val="14"/>
        </w:rPr>
      </w:pPr>
      <w:r>
        <w:pict w14:anchorId="3F21CF07">
          <v:group id="_x0000_s2056" style="position:absolute;margin-left:56.65pt;margin-top:10.35pt;width:482.05pt;height:63.15pt;z-index:-15728640;mso-wrap-distance-left:0;mso-wrap-distance-right:0;mso-position-horizontal-relative:page" coordorigin="1133,207" coordsize="9641,12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2933;top:211;width:7836;height:1253" filled="f" strokeweight=".16922mm">
              <v:textbox inset="0,0,0,0">
                <w:txbxContent>
                  <w:p w14:paraId="3F548767" w14:textId="77777777" w:rsidR="003404DE" w:rsidRDefault="00000000">
                    <w:pPr>
                      <w:spacing w:before="230"/>
                      <w:ind w:left="1438" w:right="247" w:hanging="1177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sz w:val="32"/>
                      </w:rPr>
                      <w:t>Esta prueba sólo la pueden realizar los estudiantes que</w:t>
                    </w:r>
                    <w:r>
                      <w:rPr>
                        <w:rFonts w:ascii="Calibri" w:hAnsi="Calibri"/>
                        <w:b/>
                        <w:spacing w:val="-71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han</w:t>
                    </w:r>
                    <w:r>
                      <w:rPr>
                        <w:rFonts w:ascii="Calibri" w:hAns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aprobado</w:t>
                    </w:r>
                    <w:r>
                      <w:rPr>
                        <w:rFonts w:ascii="Calibri" w:hAns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la Evaluación</w:t>
                    </w:r>
                    <w:r>
                      <w:rPr>
                        <w:rFonts w:ascii="Calibri" w:hAns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7" type="#_x0000_t202" style="position:absolute;left:1137;top:211;width:1796;height:1253" filled="f" strokeweight=".16936mm">
              <v:textbox inset="0,0,0,0">
                <w:txbxContent>
                  <w:p w14:paraId="007E8230" w14:textId="77777777" w:rsidR="003404DE" w:rsidRDefault="00000000">
                    <w:pPr>
                      <w:spacing w:line="1242" w:lineRule="exact"/>
                      <w:ind w:left="444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8073AF" w14:textId="77777777" w:rsidR="003404DE" w:rsidRDefault="003404DE">
      <w:pPr>
        <w:pStyle w:val="Textoindependiente"/>
        <w:spacing w:before="6"/>
        <w:rPr>
          <w:rFonts w:ascii="Times New Roman"/>
          <w:sz w:val="9"/>
        </w:rPr>
      </w:pPr>
    </w:p>
    <w:p w14:paraId="5EE2D9D0" w14:textId="77777777" w:rsidR="003404DE" w:rsidRDefault="00000000">
      <w:pPr>
        <w:pStyle w:val="Ttulo1"/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prueba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síntesis</w:t>
      </w:r>
    </w:p>
    <w:p w14:paraId="3FCAE737" w14:textId="77777777" w:rsidR="003404DE" w:rsidRDefault="00000000">
      <w:pPr>
        <w:pStyle w:val="Textoindependiente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5D8EB39">
          <v:group id="_x0000_s2054" style="width:484.9pt;height:.5pt;mso-position-horizontal-relative:char;mso-position-vertical-relative:line" coordsize="9698,10">
            <v:rect id="_x0000_s2055" style="position:absolute;width:9698;height:10" fillcolor="black" stroked="f"/>
            <w10:anchorlock/>
          </v:group>
        </w:pict>
      </w:r>
    </w:p>
    <w:p w14:paraId="6614FCF9" w14:textId="77777777" w:rsidR="003404DE" w:rsidRDefault="003404DE">
      <w:pPr>
        <w:pStyle w:val="Textoindependiente"/>
        <w:spacing w:before="9"/>
        <w:rPr>
          <w:rFonts w:ascii="Arial"/>
          <w:b/>
          <w:sz w:val="15"/>
        </w:rPr>
      </w:pPr>
    </w:p>
    <w:p w14:paraId="4E39CE0C" w14:textId="77777777" w:rsidR="003404DE" w:rsidRDefault="00000000">
      <w:pPr>
        <w:pStyle w:val="Ttulo2"/>
        <w:numPr>
          <w:ilvl w:val="0"/>
          <w:numId w:val="5"/>
        </w:numPr>
        <w:tabs>
          <w:tab w:val="left" w:pos="493"/>
          <w:tab w:val="left" w:pos="494"/>
        </w:tabs>
        <w:spacing w:before="101" w:line="355" w:lineRule="auto"/>
        <w:ind w:right="625"/>
      </w:pPr>
      <w:r>
        <w:t>Comprueba que el código y el nombre de la asignatura corresponden a la asignatura de la que te has</w:t>
      </w:r>
      <w:r>
        <w:rPr>
          <w:spacing w:val="-47"/>
        </w:rPr>
        <w:t xml:space="preserve"> </w:t>
      </w:r>
      <w:r>
        <w:t>matriculado.</w:t>
      </w:r>
    </w:p>
    <w:p w14:paraId="1AA28A4A" w14:textId="77777777" w:rsidR="003404DE" w:rsidRDefault="00000000">
      <w:pPr>
        <w:pStyle w:val="Prrafodelista"/>
        <w:numPr>
          <w:ilvl w:val="0"/>
          <w:numId w:val="5"/>
        </w:numPr>
        <w:tabs>
          <w:tab w:val="left" w:pos="490"/>
          <w:tab w:val="left" w:pos="491"/>
          <w:tab w:val="left" w:pos="3673"/>
        </w:tabs>
        <w:spacing w:before="9"/>
        <w:ind w:left="490" w:hanging="359"/>
        <w:rPr>
          <w:rFonts w:ascii="Calibri" w:hAnsi="Calibri"/>
          <w:b/>
        </w:rPr>
      </w:pPr>
      <w:r>
        <w:rPr>
          <w:rFonts w:ascii="Calibri" w:hAnsi="Calibri"/>
        </w:rPr>
        <w:t>Tiempo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total: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b/>
        </w:rPr>
        <w:t>1</w:t>
      </w:r>
      <w:r>
        <w:rPr>
          <w:rFonts w:ascii="Calibri" w:hAnsi="Calibri"/>
          <w:b/>
          <w:spacing w:val="49"/>
        </w:rPr>
        <w:t xml:space="preserve"> </w:t>
      </w:r>
      <w:r>
        <w:rPr>
          <w:rFonts w:ascii="Calibri" w:hAnsi="Calibri"/>
          <w:b/>
        </w:rPr>
        <w:t>hora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Valor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pregunta: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b/>
        </w:rPr>
        <w:t>Se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indica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enunciado</w:t>
      </w:r>
    </w:p>
    <w:p w14:paraId="689FE9E2" w14:textId="77777777" w:rsidR="003404DE" w:rsidRDefault="00000000">
      <w:pPr>
        <w:pStyle w:val="Ttulo2"/>
        <w:numPr>
          <w:ilvl w:val="0"/>
          <w:numId w:val="5"/>
        </w:numPr>
        <w:tabs>
          <w:tab w:val="left" w:pos="493"/>
          <w:tab w:val="left" w:pos="494"/>
          <w:tab w:val="left" w:pos="7055"/>
        </w:tabs>
        <w:spacing w:before="135" w:line="355" w:lineRule="auto"/>
        <w:ind w:right="1039"/>
      </w:pPr>
      <w:r>
        <w:t>¿Puede</w:t>
      </w:r>
      <w:r>
        <w:rPr>
          <w:spacing w:val="-1"/>
        </w:rPr>
        <w:t xml:space="preserve"> </w:t>
      </w:r>
      <w:r>
        <w:t>consultarse</w:t>
      </w:r>
      <w:r>
        <w:rPr>
          <w:spacing w:val="-1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síntesis?</w:t>
      </w:r>
      <w:r>
        <w:rPr>
          <w:spacing w:val="96"/>
        </w:rPr>
        <w:t xml:space="preserve"> </w:t>
      </w:r>
      <w:r>
        <w:rPr>
          <w:b/>
        </w:rPr>
        <w:t>NO</w:t>
      </w:r>
      <w:r>
        <w:rPr>
          <w:rFonts w:ascii="Times New Roman" w:hAnsi="Times New Roman"/>
        </w:rPr>
        <w:tab/>
      </w:r>
      <w:r>
        <w:t>¿Qué materiales están</w:t>
      </w:r>
      <w:r>
        <w:rPr>
          <w:spacing w:val="-46"/>
        </w:rPr>
        <w:t xml:space="preserve"> </w:t>
      </w:r>
      <w:r>
        <w:t>permitidos?</w:t>
      </w:r>
    </w:p>
    <w:p w14:paraId="59DC7B5C" w14:textId="77777777" w:rsidR="003404DE" w:rsidRDefault="00000000">
      <w:pPr>
        <w:pStyle w:val="Prrafodelista"/>
        <w:numPr>
          <w:ilvl w:val="0"/>
          <w:numId w:val="5"/>
        </w:numPr>
        <w:tabs>
          <w:tab w:val="left" w:pos="493"/>
          <w:tab w:val="left" w:pos="494"/>
          <w:tab w:val="left" w:pos="3932"/>
        </w:tabs>
        <w:spacing w:before="11"/>
        <w:ind w:hanging="362"/>
        <w:rPr>
          <w:rFonts w:ascii="Calibri" w:hAnsi="Calibri"/>
          <w:b/>
        </w:rPr>
      </w:pPr>
      <w:r>
        <w:rPr>
          <w:rFonts w:ascii="Calibri" w:hAnsi="Calibri"/>
        </w:rPr>
        <w:t>¿Puede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utilizarse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calculadora?</w:t>
      </w:r>
      <w:r>
        <w:rPr>
          <w:rFonts w:ascii="Calibri" w:hAnsi="Calibri"/>
          <w:spacing w:val="98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¿De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qué tipo?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b/>
        </w:rPr>
        <w:t>NINGUNO</w:t>
      </w:r>
    </w:p>
    <w:p w14:paraId="7A7566B7" w14:textId="77777777" w:rsidR="003404DE" w:rsidRDefault="00000000">
      <w:pPr>
        <w:pStyle w:val="Ttulo2"/>
        <w:numPr>
          <w:ilvl w:val="0"/>
          <w:numId w:val="5"/>
        </w:numPr>
        <w:tabs>
          <w:tab w:val="left" w:pos="493"/>
          <w:tab w:val="left" w:pos="494"/>
          <w:tab w:val="left" w:pos="7007"/>
        </w:tabs>
        <w:spacing w:before="133"/>
        <w:ind w:hanging="362"/>
      </w:pPr>
      <w:r>
        <w:t>Si</w:t>
      </w:r>
      <w:r>
        <w:rPr>
          <w:spacing w:val="-1"/>
        </w:rPr>
        <w:t xml:space="preserve"> </w:t>
      </w:r>
      <w:r>
        <w:t>hay preguntas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3"/>
        </w:rPr>
        <w:t xml:space="preserve"> </w:t>
      </w:r>
      <w:r>
        <w:t>erróneas?</w:t>
      </w:r>
      <w:r>
        <w:rPr>
          <w:spacing w:val="97"/>
        </w:rPr>
        <w:t xml:space="preserve"> </w:t>
      </w:r>
      <w:r>
        <w:rPr>
          <w:b/>
        </w:rPr>
        <w:t>NO</w:t>
      </w:r>
      <w:r>
        <w:rPr>
          <w:rFonts w:ascii="Times New Roman" w:hAnsi="Times New Roman"/>
        </w:rPr>
        <w:tab/>
      </w:r>
      <w:r>
        <w:t>¿Cuánto?</w:t>
      </w:r>
    </w:p>
    <w:p w14:paraId="04F262B6" w14:textId="77777777" w:rsidR="003404DE" w:rsidRDefault="00000000">
      <w:pPr>
        <w:pStyle w:val="Prrafodelista"/>
        <w:numPr>
          <w:ilvl w:val="1"/>
          <w:numId w:val="5"/>
        </w:numPr>
        <w:tabs>
          <w:tab w:val="left" w:pos="853"/>
          <w:tab w:val="left" w:pos="854"/>
        </w:tabs>
        <w:spacing w:before="134"/>
        <w:ind w:hanging="361"/>
        <w:rPr>
          <w:rFonts w:ascii="Calibri" w:hAnsi="Calibri"/>
        </w:rPr>
      </w:pPr>
      <w:r>
        <w:rPr>
          <w:rFonts w:ascii="Calibri" w:hAnsi="Calibri"/>
        </w:rPr>
        <w:t>Indicaciones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específicas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realización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prueba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síntesis:</w:t>
      </w:r>
    </w:p>
    <w:p w14:paraId="61C186B4" w14:textId="77777777" w:rsidR="003404DE" w:rsidRDefault="00000000">
      <w:pPr>
        <w:pStyle w:val="Prrafodelista"/>
        <w:numPr>
          <w:ilvl w:val="2"/>
          <w:numId w:val="5"/>
        </w:numPr>
        <w:tabs>
          <w:tab w:val="left" w:pos="971"/>
        </w:tabs>
        <w:spacing w:before="135" w:line="360" w:lineRule="auto"/>
        <w:ind w:right="870"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 es necesario que te identifiques con el nombre o el número de </w:t>
      </w:r>
      <w:proofErr w:type="gramStart"/>
      <w:r>
        <w:rPr>
          <w:rFonts w:ascii="Calibri" w:hAnsi="Calibri"/>
          <w:b/>
        </w:rPr>
        <w:t>carnet</w:t>
      </w:r>
      <w:proofErr w:type="gramEnd"/>
      <w:r>
        <w:rPr>
          <w:rFonts w:ascii="Calibri" w:hAnsi="Calibri"/>
          <w:b/>
        </w:rPr>
        <w:t xml:space="preserve"> de estudiante. La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autoría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prueba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es detectada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por el propio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sistema.</w:t>
      </w:r>
    </w:p>
    <w:p w14:paraId="58599622" w14:textId="77777777" w:rsidR="003404DE" w:rsidRDefault="00000000">
      <w:pPr>
        <w:pStyle w:val="Prrafodelista"/>
        <w:numPr>
          <w:ilvl w:val="2"/>
          <w:numId w:val="5"/>
        </w:numPr>
        <w:tabs>
          <w:tab w:val="left" w:pos="971"/>
        </w:tabs>
        <w:spacing w:before="1"/>
        <w:ind w:left="970"/>
        <w:rPr>
          <w:rFonts w:ascii="Calibri" w:hAnsi="Calibri"/>
          <w:b/>
        </w:rPr>
      </w:pP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momento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entrega,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indica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claramente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número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proofErr w:type="spellStart"/>
      <w:r>
        <w:rPr>
          <w:rFonts w:ascii="Calibri" w:hAnsi="Calibri"/>
          <w:b/>
        </w:rPr>
        <w:t>pàginas</w:t>
      </w:r>
      <w:proofErr w:type="spellEnd"/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estás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entregando.</w:t>
      </w:r>
    </w:p>
    <w:p w14:paraId="7FE18205" w14:textId="77777777" w:rsidR="003404DE" w:rsidRDefault="00000000">
      <w:pPr>
        <w:spacing w:before="132"/>
        <w:ind w:left="853"/>
        <w:rPr>
          <w:rFonts w:ascii="Calibri" w:hAnsi="Calibri"/>
          <w:b/>
        </w:rPr>
      </w:pP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ejemplo, numera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las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páginas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indicando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total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(1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5, 2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7, …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7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7)</w:t>
      </w:r>
    </w:p>
    <w:p w14:paraId="0945FAB2" w14:textId="77777777" w:rsidR="003404DE" w:rsidRDefault="00000000">
      <w:pPr>
        <w:pStyle w:val="Prrafodelista"/>
        <w:numPr>
          <w:ilvl w:val="2"/>
          <w:numId w:val="5"/>
        </w:numPr>
        <w:tabs>
          <w:tab w:val="left" w:pos="971"/>
        </w:tabs>
        <w:spacing w:before="135" w:line="360" w:lineRule="auto"/>
        <w:ind w:right="669"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La prueba se puede resolver a mano o directamente en ordenador en un documento </w:t>
      </w:r>
      <w:proofErr w:type="spellStart"/>
      <w:r>
        <w:rPr>
          <w:rFonts w:ascii="Calibri" w:hAnsi="Calibri"/>
          <w:b/>
        </w:rPr>
        <w:t>a parte</w:t>
      </w:r>
      <w:proofErr w:type="spellEnd"/>
      <w:r>
        <w:rPr>
          <w:rFonts w:ascii="Calibri" w:hAnsi="Calibri"/>
          <w:b/>
        </w:rPr>
        <w:t>.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Referencia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claramente la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pregunta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estás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respondiendo.</w:t>
      </w:r>
    </w:p>
    <w:p w14:paraId="5CAF4253" w14:textId="77777777" w:rsidR="003404DE" w:rsidRDefault="00000000">
      <w:pPr>
        <w:pStyle w:val="Prrafodelista"/>
        <w:numPr>
          <w:ilvl w:val="2"/>
          <w:numId w:val="5"/>
        </w:numPr>
        <w:tabs>
          <w:tab w:val="left" w:pos="971"/>
        </w:tabs>
        <w:spacing w:before="1"/>
        <w:ind w:left="970"/>
        <w:rPr>
          <w:rFonts w:ascii="Calibri" w:hAnsi="Calibri"/>
          <w:b/>
        </w:rPr>
      </w:pP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caso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responder la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prueba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mano:</w:t>
      </w:r>
    </w:p>
    <w:p w14:paraId="4A9044D1" w14:textId="77777777" w:rsidR="003404DE" w:rsidRDefault="00000000">
      <w:pPr>
        <w:pStyle w:val="Prrafodelista"/>
        <w:numPr>
          <w:ilvl w:val="3"/>
          <w:numId w:val="5"/>
        </w:numPr>
        <w:tabs>
          <w:tab w:val="left" w:pos="1370"/>
        </w:tabs>
        <w:spacing w:before="135"/>
        <w:ind w:left="1369" w:hanging="167"/>
        <w:rPr>
          <w:rFonts w:ascii="Calibri" w:hAnsi="Calibri"/>
          <w:b/>
        </w:rPr>
      </w:pP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hace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falta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imprimir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enunciado,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puedes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resolver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las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preguntas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una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hoja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blanco.</w:t>
      </w:r>
    </w:p>
    <w:p w14:paraId="1BACD786" w14:textId="77777777" w:rsidR="003404DE" w:rsidRDefault="00000000">
      <w:pPr>
        <w:pStyle w:val="Prrafodelista"/>
        <w:numPr>
          <w:ilvl w:val="3"/>
          <w:numId w:val="5"/>
        </w:numPr>
        <w:tabs>
          <w:tab w:val="left" w:pos="1372"/>
        </w:tabs>
        <w:spacing w:before="134"/>
        <w:ind w:left="1371" w:hanging="169"/>
        <w:rPr>
          <w:rFonts w:ascii="Calibri" w:hAnsi="Calibri"/>
          <w:b/>
        </w:rPr>
      </w:pPr>
      <w:r>
        <w:rPr>
          <w:rFonts w:ascii="Calibri" w:hAnsi="Calibri"/>
          <w:b/>
        </w:rPr>
        <w:t>Utiliza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bolígrafo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tinta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azul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negra.</w:t>
      </w:r>
    </w:p>
    <w:p w14:paraId="50D5021A" w14:textId="77777777" w:rsidR="003404DE" w:rsidRDefault="00000000">
      <w:pPr>
        <w:pStyle w:val="Prrafodelista"/>
        <w:numPr>
          <w:ilvl w:val="3"/>
          <w:numId w:val="5"/>
        </w:numPr>
        <w:tabs>
          <w:tab w:val="left" w:pos="1372"/>
        </w:tabs>
        <w:spacing w:before="135" w:line="357" w:lineRule="auto"/>
        <w:ind w:right="346" w:firstLine="350"/>
        <w:rPr>
          <w:rFonts w:ascii="Calibri" w:hAnsi="Calibri"/>
          <w:b/>
        </w:rPr>
      </w:pPr>
      <w:r>
        <w:rPr>
          <w:rFonts w:ascii="Calibri" w:hAnsi="Calibri"/>
          <w:b/>
        </w:rPr>
        <w:t>Digitaliza tus respuestas en un único fichero en formato PDF o Word. Puedes hacerlo con un</w:t>
      </w:r>
      <w:r>
        <w:rPr>
          <w:rFonts w:ascii="Calibri" w:hAnsi="Calibri"/>
          <w:b/>
          <w:spacing w:val="-48"/>
        </w:rPr>
        <w:t xml:space="preserve"> </w:t>
      </w:r>
      <w:r>
        <w:rPr>
          <w:rFonts w:ascii="Calibri" w:hAnsi="Calibri"/>
          <w:b/>
        </w:rPr>
        <w:t>escáner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dispositivo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móvil.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Asegúrate de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 fichero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entregas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sea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legible.</w:t>
      </w:r>
    </w:p>
    <w:p w14:paraId="16BE71CB" w14:textId="77777777" w:rsidR="003404DE" w:rsidRDefault="00000000">
      <w:pPr>
        <w:pStyle w:val="Prrafodelista"/>
        <w:numPr>
          <w:ilvl w:val="3"/>
          <w:numId w:val="5"/>
        </w:numPr>
        <w:tabs>
          <w:tab w:val="left" w:pos="1372"/>
        </w:tabs>
        <w:spacing w:before="4"/>
        <w:ind w:left="1371" w:hanging="169"/>
        <w:rPr>
          <w:rFonts w:ascii="Calibri" w:hAnsi="Calibri"/>
          <w:b/>
        </w:rPr>
      </w:pPr>
      <w:r>
        <w:rPr>
          <w:rFonts w:ascii="Calibri" w:hAnsi="Calibri"/>
          <w:b/>
        </w:rPr>
        <w:t>Dispones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10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minutos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extra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para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digitalización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y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entrega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prueba.</w:t>
      </w:r>
    </w:p>
    <w:p w14:paraId="23204420" w14:textId="77777777" w:rsidR="003404DE" w:rsidRDefault="00000000">
      <w:pPr>
        <w:pStyle w:val="Prrafodelista"/>
        <w:numPr>
          <w:ilvl w:val="2"/>
          <w:numId w:val="5"/>
        </w:numPr>
        <w:tabs>
          <w:tab w:val="left" w:pos="971"/>
        </w:tabs>
        <w:spacing w:before="135" w:after="21" w:line="360" w:lineRule="auto"/>
        <w:ind w:right="717" w:firstLine="0"/>
        <w:rPr>
          <w:rFonts w:ascii="Calibri" w:hAnsi="Calibri"/>
          <w:b/>
        </w:rPr>
      </w:pPr>
      <w:r>
        <w:rPr>
          <w:rFonts w:ascii="Calibri" w:hAnsi="Calibri"/>
          <w:b/>
        </w:rPr>
        <w:t>Esta prueba debe resolverse de forma estrictamente individual. En caso que no sea así, se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evaluará con un cero. Por otro lado, y siempre a criterio de los Estudios, el incumplimiento de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este compromiso puede suponer la apertura de un expediente disciplinario con posibles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sanciones.</w:t>
      </w:r>
    </w:p>
    <w:p w14:paraId="27E24F20" w14:textId="77777777" w:rsidR="003404DE" w:rsidRDefault="00000000">
      <w:pPr>
        <w:pStyle w:val="Textoindependiente"/>
        <w:spacing w:line="20" w:lineRule="exact"/>
        <w:ind w:left="464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2CD89BE">
          <v:group id="_x0000_s2052" style="width:466.9pt;height:.5pt;mso-position-horizontal-relative:char;mso-position-vertical-relative:line" coordsize="9338,10">
            <v:rect id="_x0000_s2053" style="position:absolute;width:9338;height:10" fillcolor="black" stroked="f"/>
            <w10:anchorlock/>
          </v:group>
        </w:pict>
      </w:r>
    </w:p>
    <w:p w14:paraId="30024DC0" w14:textId="77777777" w:rsidR="003404DE" w:rsidRDefault="003404DE">
      <w:pPr>
        <w:spacing w:line="20" w:lineRule="exact"/>
        <w:rPr>
          <w:rFonts w:ascii="Calibri"/>
          <w:sz w:val="2"/>
        </w:rPr>
        <w:sectPr w:rsidR="003404DE">
          <w:headerReference w:type="default" r:id="rId7"/>
          <w:footerReference w:type="default" r:id="rId8"/>
          <w:type w:val="continuous"/>
          <w:pgSz w:w="11910" w:h="16850"/>
          <w:pgMar w:top="2040" w:right="800" w:bottom="940" w:left="1000" w:header="1" w:footer="741" w:gutter="0"/>
          <w:pgNumType w:start="1"/>
          <w:cols w:space="720"/>
        </w:sectPr>
      </w:pPr>
    </w:p>
    <w:p w14:paraId="636D9165" w14:textId="77777777" w:rsidR="003404DE" w:rsidRDefault="003404DE">
      <w:pPr>
        <w:pStyle w:val="Textoindependiente"/>
        <w:spacing w:before="8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1276"/>
        <w:gridCol w:w="1274"/>
        <w:gridCol w:w="1276"/>
      </w:tblGrid>
      <w:tr w:rsidR="003404DE" w14:paraId="3B706FAC" w14:textId="77777777">
        <w:trPr>
          <w:trHeight w:val="386"/>
        </w:trPr>
        <w:tc>
          <w:tcPr>
            <w:tcW w:w="6025" w:type="dxa"/>
          </w:tcPr>
          <w:p w14:paraId="7D6FB6F0" w14:textId="77777777" w:rsidR="003404DE" w:rsidRDefault="00000000">
            <w:pPr>
              <w:pStyle w:val="TableParagraph"/>
              <w:spacing w:before="78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41CA20EE" w14:textId="77777777" w:rsidR="003404DE" w:rsidRDefault="00000000">
            <w:pPr>
              <w:pStyle w:val="TableParagraph"/>
              <w:spacing w:before="78"/>
              <w:ind w:left="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4" w:type="dxa"/>
          </w:tcPr>
          <w:p w14:paraId="025E1B2A" w14:textId="77777777" w:rsidR="003404DE" w:rsidRDefault="00000000">
            <w:pPr>
              <w:pStyle w:val="TableParagraph"/>
              <w:spacing w:before="78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6F44BF6B" w14:textId="77777777" w:rsidR="003404DE" w:rsidRDefault="00000000">
            <w:pPr>
              <w:pStyle w:val="TableParagraph"/>
              <w:spacing w:before="78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404DE" w14:paraId="41C6C863" w14:textId="77777777">
        <w:trPr>
          <w:trHeight w:val="278"/>
        </w:trPr>
        <w:tc>
          <w:tcPr>
            <w:tcW w:w="6025" w:type="dxa"/>
          </w:tcPr>
          <w:p w14:paraId="6378F75E" w14:textId="77777777" w:rsidR="003404DE" w:rsidRDefault="00000000">
            <w:pPr>
              <w:pStyle w:val="TableParagraph"/>
              <w:spacing w:before="23"/>
              <w:ind w:left="71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2B6C1D7" w14:textId="77777777" w:rsidR="003404DE" w:rsidRDefault="00000000">
            <w:pPr>
              <w:pStyle w:val="TableParagraph"/>
              <w:spacing w:before="23"/>
              <w:ind w:left="72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4" w:type="dxa"/>
          </w:tcPr>
          <w:p w14:paraId="28373624" w14:textId="77777777" w:rsidR="003404DE" w:rsidRDefault="00000000">
            <w:pPr>
              <w:pStyle w:val="TableParagraph"/>
              <w:spacing w:before="23"/>
              <w:ind w:left="70"/>
              <w:rPr>
                <w:sz w:val="20"/>
              </w:rPr>
            </w:pPr>
            <w:r>
              <w:rPr>
                <w:sz w:val="20"/>
              </w:rPr>
              <w:t>19/6/2021</w:t>
            </w:r>
          </w:p>
        </w:tc>
        <w:tc>
          <w:tcPr>
            <w:tcW w:w="1276" w:type="dxa"/>
          </w:tcPr>
          <w:p w14:paraId="6924BF2B" w14:textId="77777777" w:rsidR="003404DE" w:rsidRDefault="00000000">
            <w:pPr>
              <w:pStyle w:val="TableParagraph"/>
              <w:spacing w:before="23"/>
              <w:ind w:left="74"/>
              <w:rPr>
                <w:sz w:val="20"/>
              </w:rPr>
            </w:pPr>
            <w:r>
              <w:rPr>
                <w:sz w:val="20"/>
              </w:rPr>
              <w:t>09:30</w:t>
            </w:r>
          </w:p>
        </w:tc>
      </w:tr>
    </w:tbl>
    <w:p w14:paraId="020249CC" w14:textId="77777777" w:rsidR="003404DE" w:rsidRDefault="003404DE">
      <w:pPr>
        <w:pStyle w:val="Textoindependiente"/>
        <w:spacing w:before="4"/>
        <w:rPr>
          <w:rFonts w:ascii="Calibri"/>
          <w:b/>
          <w:sz w:val="9"/>
        </w:rPr>
      </w:pPr>
    </w:p>
    <w:p w14:paraId="2CD5C3B1" w14:textId="77777777" w:rsidR="003404DE" w:rsidRDefault="00000000">
      <w:pPr>
        <w:pStyle w:val="Ttulo1"/>
        <w:spacing w:before="93"/>
      </w:pPr>
      <w:r>
        <w:t>Enunciados</w:t>
      </w:r>
    </w:p>
    <w:p w14:paraId="1FC13A11" w14:textId="77777777" w:rsidR="003404DE" w:rsidRDefault="00000000">
      <w:pPr>
        <w:pStyle w:val="Textoindependiente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2137FC7">
          <v:group id="_x0000_s2050" style="width:484.9pt;height:.75pt;mso-position-horizontal-relative:char;mso-position-vertical-relative:line" coordsize="9698,15">
            <v:rect id="_x0000_s2051" style="position:absolute;width:9698;height:15" fillcolor="black" stroked="f"/>
            <w10:anchorlock/>
          </v:group>
        </w:pict>
      </w:r>
    </w:p>
    <w:p w14:paraId="52DD63B5" w14:textId="77777777" w:rsidR="003404DE" w:rsidRDefault="003404DE">
      <w:pPr>
        <w:pStyle w:val="Textoindependiente"/>
        <w:spacing w:before="11"/>
        <w:rPr>
          <w:rFonts w:ascii="Arial"/>
          <w:b/>
          <w:sz w:val="18"/>
        </w:rPr>
      </w:pPr>
    </w:p>
    <w:p w14:paraId="1247062D" w14:textId="77777777" w:rsidR="003404DE" w:rsidRDefault="00000000">
      <w:pPr>
        <w:pStyle w:val="Ttulo3"/>
        <w:spacing w:before="93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(1.5</w:t>
      </w:r>
      <w:r>
        <w:rPr>
          <w:spacing w:val="-2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3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49C4A3A5" w14:textId="77777777" w:rsidR="003404DE" w:rsidRDefault="00000000">
      <w:pPr>
        <w:pStyle w:val="Textoindependiente"/>
        <w:ind w:left="132" w:right="1320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4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Cada frase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valorará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las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otras]</w:t>
      </w:r>
    </w:p>
    <w:p w14:paraId="17C6CCBB" w14:textId="77777777" w:rsidR="003404DE" w:rsidRDefault="003404DE">
      <w:pPr>
        <w:pStyle w:val="Textoindependiente"/>
        <w:spacing w:before="1"/>
      </w:pPr>
    </w:p>
    <w:p w14:paraId="40A8E8F7" w14:textId="77777777" w:rsidR="003404DE" w:rsidRDefault="00000000">
      <w:pPr>
        <w:pStyle w:val="Prrafodelista"/>
        <w:numPr>
          <w:ilvl w:val="0"/>
          <w:numId w:val="4"/>
        </w:numPr>
        <w:tabs>
          <w:tab w:val="left" w:pos="494"/>
        </w:tabs>
        <w:ind w:hanging="362"/>
        <w:rPr>
          <w:sz w:val="20"/>
        </w:rPr>
      </w:pP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lógica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enunciados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5"/>
          <w:sz w:val="20"/>
        </w:rPr>
        <w:t xml:space="preserve"> </w:t>
      </w:r>
      <w:r>
        <w:rPr>
          <w:sz w:val="20"/>
        </w:rPr>
        <w:t>frases.</w:t>
      </w:r>
      <w:r>
        <w:rPr>
          <w:spacing w:val="-5"/>
          <w:sz w:val="20"/>
        </w:rPr>
        <w:t xml:space="preserve"> </w:t>
      </w:r>
      <w:r>
        <w:rPr>
          <w:sz w:val="20"/>
        </w:rPr>
        <w:t>Utilizad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átomos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indican:</w:t>
      </w:r>
    </w:p>
    <w:p w14:paraId="2AFE2D10" w14:textId="77777777" w:rsidR="003404DE" w:rsidRDefault="003404DE">
      <w:pPr>
        <w:pStyle w:val="Textoindependiente"/>
        <w:spacing w:before="11"/>
        <w:rPr>
          <w:sz w:val="19"/>
        </w:rPr>
      </w:pPr>
    </w:p>
    <w:p w14:paraId="741396C7" w14:textId="77777777" w:rsidR="003404DE" w:rsidRDefault="00000000">
      <w:pPr>
        <w:pStyle w:val="Prrafodelista"/>
        <w:numPr>
          <w:ilvl w:val="1"/>
          <w:numId w:val="4"/>
        </w:numPr>
        <w:tabs>
          <w:tab w:val="left" w:pos="1201"/>
          <w:tab w:val="left" w:pos="1202"/>
        </w:tabs>
        <w:spacing w:line="231" w:lineRule="exact"/>
        <w:ind w:hanging="361"/>
        <w:rPr>
          <w:sz w:val="20"/>
        </w:rPr>
      </w:pPr>
      <w:r>
        <w:rPr>
          <w:sz w:val="20"/>
        </w:rPr>
        <w:t>P:</w:t>
      </w:r>
      <w:r>
        <w:rPr>
          <w:spacing w:val="-3"/>
          <w:sz w:val="20"/>
        </w:rPr>
        <w:t xml:space="preserve"> </w:t>
      </w:r>
      <w:r>
        <w:rPr>
          <w:sz w:val="20"/>
        </w:rPr>
        <w:t>(tú)</w:t>
      </w:r>
      <w:r>
        <w:rPr>
          <w:spacing w:val="-3"/>
          <w:sz w:val="20"/>
        </w:rPr>
        <w:t xml:space="preserve"> </w:t>
      </w:r>
      <w:r>
        <w:rPr>
          <w:sz w:val="20"/>
        </w:rPr>
        <w:t>eres</w:t>
      </w:r>
      <w:r>
        <w:rPr>
          <w:spacing w:val="-2"/>
          <w:sz w:val="20"/>
        </w:rPr>
        <w:t xml:space="preserve"> </w:t>
      </w:r>
      <w:r>
        <w:rPr>
          <w:sz w:val="20"/>
        </w:rPr>
        <w:t>paciente.</w:t>
      </w:r>
    </w:p>
    <w:p w14:paraId="2E8C3393" w14:textId="77777777" w:rsidR="003404DE" w:rsidRDefault="00000000">
      <w:pPr>
        <w:pStyle w:val="Prrafodelista"/>
        <w:numPr>
          <w:ilvl w:val="1"/>
          <w:numId w:val="4"/>
        </w:numPr>
        <w:tabs>
          <w:tab w:val="left" w:pos="1201"/>
          <w:tab w:val="left" w:pos="1202"/>
        </w:tabs>
        <w:spacing w:line="230" w:lineRule="exact"/>
        <w:ind w:hanging="361"/>
        <w:rPr>
          <w:sz w:val="20"/>
        </w:rPr>
      </w:pPr>
      <w:r>
        <w:rPr>
          <w:sz w:val="20"/>
        </w:rPr>
        <w:t>D:</w:t>
      </w:r>
      <w:r>
        <w:rPr>
          <w:spacing w:val="-5"/>
          <w:sz w:val="20"/>
        </w:rPr>
        <w:t xml:space="preserve"> </w:t>
      </w:r>
      <w:r>
        <w:rPr>
          <w:sz w:val="20"/>
        </w:rPr>
        <w:t>(tú)</w:t>
      </w:r>
      <w:r>
        <w:rPr>
          <w:spacing w:val="-4"/>
          <w:sz w:val="20"/>
        </w:rPr>
        <w:t xml:space="preserve"> </w:t>
      </w:r>
      <w:r>
        <w:rPr>
          <w:sz w:val="20"/>
        </w:rPr>
        <w:t>eres</w:t>
      </w:r>
      <w:r>
        <w:rPr>
          <w:spacing w:val="-4"/>
          <w:sz w:val="20"/>
        </w:rPr>
        <w:t xml:space="preserve"> </w:t>
      </w:r>
      <w:r>
        <w:rPr>
          <w:sz w:val="20"/>
        </w:rPr>
        <w:t>disciplinado.</w:t>
      </w:r>
    </w:p>
    <w:p w14:paraId="53A35BCD" w14:textId="77777777" w:rsidR="003404DE" w:rsidRDefault="00000000">
      <w:pPr>
        <w:pStyle w:val="Prrafodelista"/>
        <w:numPr>
          <w:ilvl w:val="1"/>
          <w:numId w:val="4"/>
        </w:numPr>
        <w:tabs>
          <w:tab w:val="left" w:pos="1201"/>
          <w:tab w:val="left" w:pos="1202"/>
        </w:tabs>
        <w:spacing w:line="230" w:lineRule="exact"/>
        <w:ind w:hanging="361"/>
        <w:rPr>
          <w:sz w:val="20"/>
        </w:rPr>
      </w:pPr>
      <w:r>
        <w:rPr>
          <w:sz w:val="20"/>
        </w:rPr>
        <w:t>O:</w:t>
      </w:r>
      <w:r>
        <w:rPr>
          <w:spacing w:val="-4"/>
          <w:sz w:val="20"/>
        </w:rPr>
        <w:t xml:space="preserve"> </w:t>
      </w:r>
      <w:r>
        <w:rPr>
          <w:sz w:val="20"/>
        </w:rPr>
        <w:t>(tú)</w:t>
      </w:r>
      <w:r>
        <w:rPr>
          <w:spacing w:val="-4"/>
          <w:sz w:val="20"/>
        </w:rPr>
        <w:t xml:space="preserve"> </w:t>
      </w:r>
      <w:r>
        <w:rPr>
          <w:sz w:val="20"/>
        </w:rPr>
        <w:t>consigues</w:t>
      </w:r>
      <w:r>
        <w:rPr>
          <w:spacing w:val="-3"/>
          <w:sz w:val="20"/>
        </w:rPr>
        <w:t xml:space="preserve"> </w:t>
      </w:r>
      <w:r>
        <w:rPr>
          <w:sz w:val="20"/>
        </w:rPr>
        <w:t>tus</w:t>
      </w:r>
      <w:r>
        <w:rPr>
          <w:spacing w:val="-3"/>
          <w:sz w:val="20"/>
        </w:rPr>
        <w:t xml:space="preserve"> </w:t>
      </w:r>
      <w:r>
        <w:rPr>
          <w:sz w:val="20"/>
        </w:rPr>
        <w:t>objetivos.</w:t>
      </w:r>
    </w:p>
    <w:p w14:paraId="3D05B9AA" w14:textId="77777777" w:rsidR="003404DE" w:rsidRDefault="00000000">
      <w:pPr>
        <w:pStyle w:val="Prrafodelista"/>
        <w:numPr>
          <w:ilvl w:val="1"/>
          <w:numId w:val="4"/>
        </w:numPr>
        <w:tabs>
          <w:tab w:val="left" w:pos="1201"/>
          <w:tab w:val="left" w:pos="1202"/>
        </w:tabs>
        <w:spacing w:line="231" w:lineRule="exact"/>
        <w:ind w:hanging="361"/>
        <w:rPr>
          <w:sz w:val="20"/>
        </w:rPr>
      </w:pPr>
      <w:r>
        <w:rPr>
          <w:sz w:val="20"/>
        </w:rPr>
        <w:t>R:</w:t>
      </w:r>
      <w:r>
        <w:rPr>
          <w:spacing w:val="-4"/>
          <w:sz w:val="20"/>
        </w:rPr>
        <w:t xml:space="preserve"> </w:t>
      </w:r>
      <w:r>
        <w:rPr>
          <w:sz w:val="20"/>
        </w:rPr>
        <w:t>(tú)</w:t>
      </w:r>
      <w:r>
        <w:rPr>
          <w:spacing w:val="-4"/>
          <w:sz w:val="20"/>
        </w:rPr>
        <w:t xml:space="preserve"> </w:t>
      </w:r>
      <w:r>
        <w:rPr>
          <w:sz w:val="20"/>
        </w:rPr>
        <w:t>tienes</w:t>
      </w:r>
      <w:r>
        <w:rPr>
          <w:spacing w:val="-4"/>
          <w:sz w:val="20"/>
        </w:rPr>
        <w:t xml:space="preserve"> </w:t>
      </w:r>
      <w:r>
        <w:rPr>
          <w:sz w:val="20"/>
        </w:rPr>
        <w:t>recursos.</w:t>
      </w:r>
    </w:p>
    <w:p w14:paraId="1FB081B5" w14:textId="77777777" w:rsidR="003404DE" w:rsidRDefault="003404DE">
      <w:pPr>
        <w:pStyle w:val="Textoindependiente"/>
        <w:rPr>
          <w:sz w:val="22"/>
        </w:rPr>
      </w:pPr>
    </w:p>
    <w:p w14:paraId="516CB327" w14:textId="77777777" w:rsidR="003404DE" w:rsidRDefault="003404DE">
      <w:pPr>
        <w:pStyle w:val="Textoindependiente"/>
        <w:rPr>
          <w:sz w:val="19"/>
        </w:rPr>
      </w:pPr>
    </w:p>
    <w:p w14:paraId="5221B410" w14:textId="0143DCDD" w:rsidR="003404DE" w:rsidRDefault="00000000">
      <w:pPr>
        <w:pStyle w:val="Prrafodelista"/>
        <w:numPr>
          <w:ilvl w:val="0"/>
          <w:numId w:val="3"/>
        </w:numPr>
        <w:tabs>
          <w:tab w:val="left" w:pos="842"/>
        </w:tabs>
        <w:spacing w:before="1"/>
        <w:ind w:right="3976" w:hanging="348"/>
        <w:rPr>
          <w:sz w:val="20"/>
        </w:rPr>
      </w:pPr>
      <w:r>
        <w:rPr>
          <w:sz w:val="20"/>
        </w:rPr>
        <w:t>Solo</w:t>
      </w:r>
      <w:r>
        <w:rPr>
          <w:spacing w:val="-6"/>
          <w:sz w:val="20"/>
        </w:rPr>
        <w:t xml:space="preserve"> </w:t>
      </w:r>
      <w:r>
        <w:rPr>
          <w:sz w:val="20"/>
        </w:rPr>
        <w:t>siendo</w:t>
      </w:r>
      <w:r>
        <w:rPr>
          <w:spacing w:val="-5"/>
          <w:sz w:val="20"/>
        </w:rPr>
        <w:t xml:space="preserve"> </w:t>
      </w:r>
      <w:r>
        <w:rPr>
          <w:sz w:val="20"/>
        </w:rPr>
        <w:t>paciente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disciplinado</w:t>
      </w:r>
      <w:r>
        <w:rPr>
          <w:spacing w:val="-5"/>
          <w:sz w:val="20"/>
        </w:rPr>
        <w:t xml:space="preserve"> </w:t>
      </w:r>
      <w:r>
        <w:rPr>
          <w:sz w:val="20"/>
        </w:rPr>
        <w:t>consigues</w:t>
      </w:r>
      <w:r>
        <w:rPr>
          <w:spacing w:val="-5"/>
          <w:sz w:val="20"/>
        </w:rPr>
        <w:t xml:space="preserve"> </w:t>
      </w:r>
      <w:r>
        <w:rPr>
          <w:sz w:val="20"/>
        </w:rPr>
        <w:t>tus</w:t>
      </w:r>
      <w:r>
        <w:rPr>
          <w:spacing w:val="-2"/>
          <w:sz w:val="20"/>
        </w:rPr>
        <w:t xml:space="preserve"> </w:t>
      </w:r>
      <w:r>
        <w:rPr>
          <w:sz w:val="20"/>
        </w:rPr>
        <w:t>objetivos.</w:t>
      </w:r>
      <w:r>
        <w:rPr>
          <w:spacing w:val="-53"/>
          <w:sz w:val="20"/>
        </w:rPr>
        <w:t xml:space="preserve"> </w:t>
      </w:r>
    </w:p>
    <w:p w14:paraId="72059BEE" w14:textId="77777777" w:rsidR="003404DE" w:rsidRDefault="003404DE">
      <w:pPr>
        <w:pStyle w:val="Textoindependiente"/>
        <w:spacing w:before="3"/>
        <w:rPr>
          <w:sz w:val="21"/>
        </w:rPr>
      </w:pPr>
    </w:p>
    <w:p w14:paraId="5C3BFCA9" w14:textId="43C3CE9C" w:rsidR="003404DE" w:rsidRDefault="00000000">
      <w:pPr>
        <w:pStyle w:val="Prrafodelista"/>
        <w:numPr>
          <w:ilvl w:val="0"/>
          <w:numId w:val="3"/>
        </w:numPr>
        <w:tabs>
          <w:tab w:val="left" w:pos="842"/>
        </w:tabs>
        <w:ind w:right="2712" w:hanging="348"/>
        <w:rPr>
          <w:sz w:val="20"/>
        </w:rPr>
      </w:pPr>
      <w:r>
        <w:rPr>
          <w:sz w:val="20"/>
        </w:rPr>
        <w:t>Si</w:t>
      </w:r>
      <w:r>
        <w:rPr>
          <w:spacing w:val="-7"/>
          <w:sz w:val="20"/>
        </w:rPr>
        <w:t xml:space="preserve"> </w:t>
      </w:r>
      <w:r>
        <w:rPr>
          <w:sz w:val="20"/>
        </w:rPr>
        <w:t>tienes</w:t>
      </w:r>
      <w:r>
        <w:rPr>
          <w:spacing w:val="-4"/>
          <w:sz w:val="20"/>
        </w:rPr>
        <w:t xml:space="preserve"> </w:t>
      </w:r>
      <w:r>
        <w:rPr>
          <w:sz w:val="20"/>
        </w:rPr>
        <w:t>recursos</w:t>
      </w:r>
      <w:r>
        <w:rPr>
          <w:spacing w:val="-5"/>
          <w:sz w:val="20"/>
        </w:rPr>
        <w:t xml:space="preserve"> </w:t>
      </w:r>
      <w:r>
        <w:rPr>
          <w:sz w:val="20"/>
        </w:rPr>
        <w:t>consigues</w:t>
      </w:r>
      <w:r>
        <w:rPr>
          <w:spacing w:val="-5"/>
          <w:sz w:val="20"/>
        </w:rPr>
        <w:t xml:space="preserve"> </w:t>
      </w:r>
      <w:r>
        <w:rPr>
          <w:sz w:val="20"/>
        </w:rPr>
        <w:t>tus</w:t>
      </w:r>
      <w:r>
        <w:rPr>
          <w:spacing w:val="-4"/>
          <w:sz w:val="20"/>
        </w:rPr>
        <w:t xml:space="preserve"> </w:t>
      </w:r>
      <w:r>
        <w:rPr>
          <w:sz w:val="20"/>
        </w:rPr>
        <w:t>objetivos,</w:t>
      </w:r>
      <w:r>
        <w:rPr>
          <w:spacing w:val="-5"/>
          <w:sz w:val="20"/>
        </w:rPr>
        <w:t xml:space="preserve"> </w:t>
      </w:r>
      <w:r>
        <w:rPr>
          <w:sz w:val="20"/>
        </w:rPr>
        <w:t>siempre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seas</w:t>
      </w:r>
      <w:r>
        <w:rPr>
          <w:spacing w:val="-4"/>
          <w:sz w:val="20"/>
        </w:rPr>
        <w:t xml:space="preserve"> </w:t>
      </w:r>
      <w:r>
        <w:rPr>
          <w:sz w:val="20"/>
        </w:rPr>
        <w:t>disciplinado.</w:t>
      </w:r>
      <w:r>
        <w:rPr>
          <w:spacing w:val="-52"/>
          <w:sz w:val="20"/>
        </w:rPr>
        <w:t xml:space="preserve"> </w:t>
      </w:r>
    </w:p>
    <w:p w14:paraId="0458BB56" w14:textId="77777777" w:rsidR="003404DE" w:rsidRDefault="003404DE">
      <w:pPr>
        <w:pStyle w:val="Textoindependiente"/>
        <w:spacing w:before="1"/>
      </w:pPr>
    </w:p>
    <w:p w14:paraId="5B1780D9" w14:textId="77777777" w:rsidR="003404DE" w:rsidRDefault="00000000">
      <w:pPr>
        <w:pStyle w:val="Prrafodelista"/>
        <w:numPr>
          <w:ilvl w:val="0"/>
          <w:numId w:val="3"/>
        </w:numPr>
        <w:tabs>
          <w:tab w:val="left" w:pos="842"/>
        </w:tabs>
        <w:ind w:left="841" w:hanging="361"/>
        <w:rPr>
          <w:sz w:val="20"/>
        </w:rPr>
      </w:pPr>
      <w:r>
        <w:rPr>
          <w:sz w:val="20"/>
        </w:rPr>
        <w:t>Cuando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tienes</w:t>
      </w:r>
      <w:r>
        <w:rPr>
          <w:spacing w:val="-5"/>
          <w:sz w:val="20"/>
        </w:rPr>
        <w:t xml:space="preserve"> </w:t>
      </w:r>
      <w:r>
        <w:rPr>
          <w:sz w:val="20"/>
        </w:rPr>
        <w:t>recursos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eres</w:t>
      </w:r>
      <w:r>
        <w:rPr>
          <w:spacing w:val="-3"/>
          <w:sz w:val="20"/>
        </w:rPr>
        <w:t xml:space="preserve"> </w:t>
      </w:r>
      <w:r>
        <w:rPr>
          <w:sz w:val="20"/>
        </w:rPr>
        <w:t>disciplinado,</w:t>
      </w:r>
      <w:r>
        <w:rPr>
          <w:spacing w:val="-3"/>
          <w:sz w:val="20"/>
        </w:rPr>
        <w:t xml:space="preserve"> </w:t>
      </w:r>
      <w:r>
        <w:rPr>
          <w:sz w:val="20"/>
        </w:rPr>
        <w:t>ni</w:t>
      </w:r>
      <w:r>
        <w:rPr>
          <w:spacing w:val="-4"/>
          <w:sz w:val="20"/>
        </w:rPr>
        <w:t xml:space="preserve"> </w:t>
      </w:r>
      <w:r>
        <w:rPr>
          <w:sz w:val="20"/>
        </w:rPr>
        <w:t>eres</w:t>
      </w:r>
      <w:r>
        <w:rPr>
          <w:spacing w:val="-4"/>
          <w:sz w:val="20"/>
        </w:rPr>
        <w:t xml:space="preserve"> </w:t>
      </w:r>
      <w:r>
        <w:rPr>
          <w:sz w:val="20"/>
        </w:rPr>
        <w:t>paciente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-6"/>
          <w:sz w:val="20"/>
        </w:rPr>
        <w:t xml:space="preserve"> </w:t>
      </w:r>
      <w:r>
        <w:rPr>
          <w:sz w:val="20"/>
        </w:rPr>
        <w:t>consigues</w:t>
      </w:r>
      <w:r>
        <w:rPr>
          <w:spacing w:val="-3"/>
          <w:sz w:val="20"/>
        </w:rPr>
        <w:t xml:space="preserve"> </w:t>
      </w:r>
      <w:r>
        <w:rPr>
          <w:sz w:val="20"/>
        </w:rPr>
        <w:t>tus</w:t>
      </w:r>
      <w:r>
        <w:rPr>
          <w:spacing w:val="-4"/>
          <w:sz w:val="20"/>
        </w:rPr>
        <w:t xml:space="preserve"> </w:t>
      </w:r>
      <w:r>
        <w:rPr>
          <w:sz w:val="20"/>
        </w:rPr>
        <w:t>objetivos.</w:t>
      </w:r>
    </w:p>
    <w:p w14:paraId="156C7F74" w14:textId="77777777" w:rsidR="003404DE" w:rsidRDefault="003404DE">
      <w:pPr>
        <w:pStyle w:val="Textoindependiente"/>
        <w:rPr>
          <w:sz w:val="24"/>
        </w:rPr>
      </w:pPr>
    </w:p>
    <w:p w14:paraId="7E623B03" w14:textId="77777777" w:rsidR="003404DE" w:rsidRDefault="00000000">
      <w:pPr>
        <w:pStyle w:val="Prrafodelista"/>
        <w:numPr>
          <w:ilvl w:val="0"/>
          <w:numId w:val="4"/>
        </w:numPr>
        <w:tabs>
          <w:tab w:val="left" w:pos="367"/>
        </w:tabs>
        <w:spacing w:before="182"/>
        <w:ind w:left="132" w:right="602" w:firstLine="0"/>
        <w:rPr>
          <w:sz w:val="20"/>
        </w:rPr>
      </w:pP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utilizando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lógica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predicados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siguientes</w:t>
      </w:r>
      <w:r>
        <w:rPr>
          <w:spacing w:val="-5"/>
          <w:sz w:val="20"/>
        </w:rPr>
        <w:t xml:space="preserve"> </w:t>
      </w:r>
      <w:r>
        <w:rPr>
          <w:sz w:val="20"/>
        </w:rPr>
        <w:t>frases.</w:t>
      </w:r>
      <w:r>
        <w:rPr>
          <w:spacing w:val="-6"/>
          <w:sz w:val="20"/>
        </w:rPr>
        <w:t xml:space="preserve"> </w:t>
      </w:r>
      <w:r>
        <w:rPr>
          <w:sz w:val="20"/>
        </w:rPr>
        <w:t>Utilizad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constantes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 indican:</w:t>
      </w:r>
    </w:p>
    <w:p w14:paraId="197ED2EF" w14:textId="77777777" w:rsidR="003404DE" w:rsidRDefault="003404DE">
      <w:pPr>
        <w:pStyle w:val="Textoindependiente"/>
        <w:spacing w:before="1"/>
      </w:pPr>
    </w:p>
    <w:p w14:paraId="316EE395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1" w:lineRule="exact"/>
        <w:ind w:left="853" w:hanging="361"/>
        <w:rPr>
          <w:sz w:val="20"/>
        </w:rPr>
      </w:pPr>
      <w:r>
        <w:rPr>
          <w:sz w:val="20"/>
        </w:rPr>
        <w:t>A(x):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(un)</w:t>
      </w:r>
      <w:r>
        <w:rPr>
          <w:spacing w:val="-4"/>
          <w:sz w:val="20"/>
        </w:rPr>
        <w:t xml:space="preserve"> </w:t>
      </w:r>
      <w:r>
        <w:rPr>
          <w:sz w:val="20"/>
        </w:rPr>
        <w:t>astrónomo.</w:t>
      </w:r>
    </w:p>
    <w:p w14:paraId="061D8CEB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29" w:lineRule="exact"/>
        <w:ind w:left="853" w:hanging="361"/>
        <w:rPr>
          <w:sz w:val="20"/>
        </w:rPr>
      </w:pPr>
      <w:r>
        <w:rPr>
          <w:sz w:val="20"/>
        </w:rPr>
        <w:t>R(x):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radiotelescopio.</w:t>
      </w:r>
    </w:p>
    <w:p w14:paraId="36B3D948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29" w:lineRule="exact"/>
        <w:ind w:left="853" w:hanging="361"/>
        <w:rPr>
          <w:sz w:val="20"/>
        </w:rPr>
      </w:pPr>
      <w:r>
        <w:rPr>
          <w:sz w:val="20"/>
        </w:rPr>
        <w:t>P(x):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potente.</w:t>
      </w:r>
    </w:p>
    <w:p w14:paraId="2CA364B1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0" w:lineRule="exact"/>
        <w:ind w:left="853" w:hanging="361"/>
        <w:rPr>
          <w:sz w:val="20"/>
        </w:rPr>
      </w:pPr>
      <w:r>
        <w:rPr>
          <w:sz w:val="20"/>
        </w:rPr>
        <w:t>N(x):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agujero</w:t>
      </w:r>
      <w:r>
        <w:rPr>
          <w:spacing w:val="-2"/>
          <w:sz w:val="20"/>
        </w:rPr>
        <w:t xml:space="preserve"> </w:t>
      </w:r>
      <w:r>
        <w:rPr>
          <w:sz w:val="20"/>
        </w:rPr>
        <w:t>negro.</w:t>
      </w:r>
    </w:p>
    <w:p w14:paraId="135AA35C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0" w:lineRule="exact"/>
        <w:ind w:left="853" w:hanging="361"/>
        <w:rPr>
          <w:sz w:val="20"/>
        </w:rPr>
      </w:pPr>
      <w:r>
        <w:rPr>
          <w:sz w:val="20"/>
        </w:rPr>
        <w:t>C(x)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célebre.</w:t>
      </w:r>
    </w:p>
    <w:p w14:paraId="1739B7B9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0" w:lineRule="exact"/>
        <w:ind w:left="853" w:hanging="361"/>
        <w:rPr>
          <w:sz w:val="20"/>
        </w:rPr>
      </w:pPr>
      <w:r>
        <w:rPr>
          <w:sz w:val="20"/>
        </w:rPr>
        <w:t>O(x):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observatorio.</w:t>
      </w:r>
    </w:p>
    <w:p w14:paraId="1C49E9A2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29" w:lineRule="exact"/>
        <w:ind w:left="853" w:hanging="361"/>
        <w:rPr>
          <w:sz w:val="20"/>
        </w:rPr>
      </w:pPr>
      <w:r>
        <w:rPr>
          <w:sz w:val="20"/>
        </w:rPr>
        <w:t>D(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>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dispone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y.</w:t>
      </w:r>
    </w:p>
    <w:p w14:paraId="5A94B2E2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29" w:lineRule="exact"/>
        <w:ind w:left="853" w:hanging="361"/>
        <w:rPr>
          <w:sz w:val="20"/>
        </w:rPr>
      </w:pPr>
      <w:r>
        <w:rPr>
          <w:sz w:val="20"/>
        </w:rPr>
        <w:t>E(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>):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estudia</w:t>
      </w:r>
      <w:r>
        <w:rPr>
          <w:spacing w:val="-1"/>
          <w:sz w:val="20"/>
        </w:rPr>
        <w:t xml:space="preserve"> </w:t>
      </w:r>
      <w:r>
        <w:rPr>
          <w:sz w:val="20"/>
        </w:rPr>
        <w:t>y.</w:t>
      </w:r>
    </w:p>
    <w:p w14:paraId="159F6970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0" w:lineRule="exact"/>
        <w:ind w:left="853" w:hanging="361"/>
        <w:rPr>
          <w:sz w:val="20"/>
        </w:rPr>
      </w:pPr>
      <w:r>
        <w:rPr>
          <w:sz w:val="20"/>
        </w:rPr>
        <w:t>T(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>):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trabaja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y.</w:t>
      </w:r>
    </w:p>
    <w:p w14:paraId="1F9C9F4B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0" w:lineRule="exact"/>
        <w:ind w:left="853" w:hanging="361"/>
        <w:rPr>
          <w:sz w:val="20"/>
        </w:rPr>
      </w:pPr>
      <w:r>
        <w:rPr>
          <w:sz w:val="20"/>
        </w:rPr>
        <w:t>a:</w:t>
      </w:r>
      <w:r>
        <w:rPr>
          <w:spacing w:val="-4"/>
          <w:sz w:val="20"/>
        </w:rPr>
        <w:t xml:space="preserve"> </w:t>
      </w:r>
      <w:r>
        <w:rPr>
          <w:sz w:val="20"/>
        </w:rPr>
        <w:t>Ánade</w:t>
      </w:r>
      <w:r>
        <w:rPr>
          <w:spacing w:val="-3"/>
          <w:sz w:val="20"/>
        </w:rPr>
        <w:t xml:space="preserve"> </w:t>
      </w:r>
      <w:r>
        <w:rPr>
          <w:sz w:val="20"/>
        </w:rPr>
        <w:t>Z-3.</w:t>
      </w:r>
    </w:p>
    <w:p w14:paraId="5697BD29" w14:textId="77777777" w:rsidR="003404DE" w:rsidRDefault="00000000">
      <w:pPr>
        <w:pStyle w:val="Prrafodelista"/>
        <w:numPr>
          <w:ilvl w:val="1"/>
          <w:numId w:val="4"/>
        </w:numPr>
        <w:tabs>
          <w:tab w:val="left" w:pos="853"/>
          <w:tab w:val="left" w:pos="854"/>
        </w:tabs>
        <w:spacing w:line="231" w:lineRule="exact"/>
        <w:ind w:left="853" w:hanging="361"/>
        <w:rPr>
          <w:sz w:val="20"/>
        </w:rPr>
      </w:pPr>
      <w:r>
        <w:rPr>
          <w:sz w:val="20"/>
        </w:rPr>
        <w:t>b:</w:t>
      </w:r>
      <w:r>
        <w:rPr>
          <w:spacing w:val="-5"/>
          <w:sz w:val="20"/>
        </w:rPr>
        <w:t xml:space="preserve"> </w:t>
      </w:r>
      <w:r>
        <w:rPr>
          <w:sz w:val="20"/>
        </w:rPr>
        <w:t>Pedro</w:t>
      </w:r>
      <w:r>
        <w:rPr>
          <w:spacing w:val="-2"/>
          <w:sz w:val="20"/>
        </w:rPr>
        <w:t xml:space="preserve"> </w:t>
      </w:r>
      <w:r>
        <w:rPr>
          <w:sz w:val="20"/>
        </w:rPr>
        <w:t>Pi.</w:t>
      </w:r>
    </w:p>
    <w:p w14:paraId="1640C196" w14:textId="77777777" w:rsidR="003404DE" w:rsidRDefault="003404DE">
      <w:pPr>
        <w:pStyle w:val="Textoindependiente"/>
      </w:pPr>
    </w:p>
    <w:p w14:paraId="4D4F5C5A" w14:textId="77777777" w:rsidR="003404DE" w:rsidRDefault="00000000">
      <w:pPr>
        <w:pStyle w:val="Prrafodelista"/>
        <w:numPr>
          <w:ilvl w:val="0"/>
          <w:numId w:val="2"/>
        </w:numPr>
        <w:tabs>
          <w:tab w:val="left" w:pos="494"/>
        </w:tabs>
        <w:spacing w:before="1"/>
        <w:ind w:hanging="362"/>
        <w:rPr>
          <w:sz w:val="20"/>
        </w:rPr>
      </w:pP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astrónomos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disponen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radiotelescopios</w:t>
      </w:r>
      <w:r>
        <w:rPr>
          <w:spacing w:val="-5"/>
          <w:sz w:val="20"/>
        </w:rPr>
        <w:t xml:space="preserve"> </w:t>
      </w:r>
      <w:r>
        <w:rPr>
          <w:sz w:val="20"/>
        </w:rPr>
        <w:t>potentes</w:t>
      </w:r>
      <w:r>
        <w:rPr>
          <w:spacing w:val="-6"/>
          <w:sz w:val="20"/>
        </w:rPr>
        <w:t xml:space="preserve"> </w:t>
      </w:r>
      <w:r>
        <w:rPr>
          <w:sz w:val="20"/>
        </w:rPr>
        <w:t>estudian</w:t>
      </w:r>
      <w:r>
        <w:rPr>
          <w:spacing w:val="-4"/>
          <w:sz w:val="20"/>
        </w:rPr>
        <w:t xml:space="preserve"> </w:t>
      </w:r>
      <w:r>
        <w:rPr>
          <w:sz w:val="20"/>
        </w:rPr>
        <w:t>agujeros</w:t>
      </w:r>
      <w:r>
        <w:rPr>
          <w:spacing w:val="-4"/>
          <w:sz w:val="20"/>
        </w:rPr>
        <w:t xml:space="preserve"> </w:t>
      </w:r>
      <w:r>
        <w:rPr>
          <w:sz w:val="20"/>
        </w:rPr>
        <w:t>negros.</w:t>
      </w:r>
    </w:p>
    <w:p w14:paraId="7896BFC2" w14:textId="49DA2022" w:rsidR="003404DE" w:rsidRDefault="003404DE">
      <w:pPr>
        <w:pStyle w:val="Textoindependiente"/>
        <w:spacing w:before="1"/>
        <w:ind w:left="493"/>
      </w:pPr>
    </w:p>
    <w:p w14:paraId="4A47783A" w14:textId="77777777" w:rsidR="003404DE" w:rsidRDefault="003404DE">
      <w:pPr>
        <w:pStyle w:val="Textoindependiente"/>
        <w:spacing w:before="8"/>
        <w:rPr>
          <w:sz w:val="19"/>
        </w:rPr>
      </w:pPr>
    </w:p>
    <w:p w14:paraId="32DC2190" w14:textId="77777777" w:rsidR="003404DE" w:rsidRDefault="00000000">
      <w:pPr>
        <w:pStyle w:val="Prrafodelista"/>
        <w:numPr>
          <w:ilvl w:val="0"/>
          <w:numId w:val="2"/>
        </w:numPr>
        <w:tabs>
          <w:tab w:val="left" w:pos="494"/>
        </w:tabs>
        <w:ind w:right="344"/>
        <w:rPr>
          <w:sz w:val="20"/>
        </w:rPr>
      </w:pPr>
      <w:r>
        <w:rPr>
          <w:sz w:val="20"/>
        </w:rPr>
        <w:t>Si</w:t>
      </w:r>
      <w:r>
        <w:rPr>
          <w:spacing w:val="28"/>
          <w:sz w:val="20"/>
        </w:rPr>
        <w:t xml:space="preserve"> </w:t>
      </w:r>
      <w:r>
        <w:rPr>
          <w:sz w:val="20"/>
        </w:rPr>
        <w:t>todos</w:t>
      </w:r>
      <w:r>
        <w:rPr>
          <w:spacing w:val="31"/>
          <w:sz w:val="20"/>
        </w:rPr>
        <w:t xml:space="preserve"> </w:t>
      </w:r>
      <w:r>
        <w:rPr>
          <w:sz w:val="20"/>
        </w:rPr>
        <w:t>los</w:t>
      </w:r>
      <w:r>
        <w:rPr>
          <w:spacing w:val="29"/>
          <w:sz w:val="20"/>
        </w:rPr>
        <w:t xml:space="preserve"> </w:t>
      </w:r>
      <w:r>
        <w:rPr>
          <w:sz w:val="20"/>
        </w:rPr>
        <w:t>observatorios</w:t>
      </w:r>
      <w:r>
        <w:rPr>
          <w:spacing w:val="30"/>
          <w:sz w:val="20"/>
        </w:rPr>
        <w:t xml:space="preserve"> </w:t>
      </w:r>
      <w:r>
        <w:rPr>
          <w:sz w:val="20"/>
        </w:rPr>
        <w:t>dispusieran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radiotelescopios</w:t>
      </w:r>
      <w:r>
        <w:rPr>
          <w:spacing w:val="30"/>
          <w:sz w:val="20"/>
        </w:rPr>
        <w:t xml:space="preserve"> </w:t>
      </w:r>
      <w:r>
        <w:rPr>
          <w:sz w:val="20"/>
        </w:rPr>
        <w:t>potentes,</w:t>
      </w:r>
      <w:r>
        <w:rPr>
          <w:spacing w:val="28"/>
          <w:sz w:val="20"/>
        </w:rPr>
        <w:t xml:space="preserve"> </w:t>
      </w:r>
      <w:r>
        <w:rPr>
          <w:sz w:val="20"/>
        </w:rPr>
        <w:t>algunos</w:t>
      </w:r>
      <w:r>
        <w:rPr>
          <w:spacing w:val="31"/>
          <w:sz w:val="20"/>
        </w:rPr>
        <w:t xml:space="preserve"> </w:t>
      </w:r>
      <w:r>
        <w:rPr>
          <w:sz w:val="20"/>
        </w:rPr>
        <w:t>agujeros</w:t>
      </w:r>
      <w:r>
        <w:rPr>
          <w:spacing w:val="30"/>
          <w:sz w:val="20"/>
        </w:rPr>
        <w:t xml:space="preserve"> </w:t>
      </w:r>
      <w:r>
        <w:rPr>
          <w:sz w:val="20"/>
        </w:rPr>
        <w:t>negros</w:t>
      </w:r>
      <w:r>
        <w:rPr>
          <w:spacing w:val="30"/>
          <w:sz w:val="20"/>
        </w:rPr>
        <w:t xml:space="preserve"> </w:t>
      </w:r>
      <w:r>
        <w:rPr>
          <w:sz w:val="20"/>
        </w:rPr>
        <w:t>serían</w:t>
      </w:r>
      <w:r>
        <w:rPr>
          <w:spacing w:val="1"/>
          <w:sz w:val="20"/>
        </w:rPr>
        <w:t xml:space="preserve"> </w:t>
      </w:r>
      <w:r>
        <w:rPr>
          <w:sz w:val="20"/>
        </w:rPr>
        <w:t>estudiados</w:t>
      </w:r>
      <w:r>
        <w:rPr>
          <w:spacing w:val="2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astrónomos</w:t>
      </w:r>
      <w:r>
        <w:rPr>
          <w:spacing w:val="-1"/>
          <w:sz w:val="20"/>
        </w:rPr>
        <w:t xml:space="preserve"> </w:t>
      </w:r>
      <w:r>
        <w:rPr>
          <w:sz w:val="20"/>
        </w:rPr>
        <w:t>célebres.</w:t>
      </w:r>
    </w:p>
    <w:p w14:paraId="225588C9" w14:textId="77777777" w:rsidR="003404DE" w:rsidRDefault="003404DE">
      <w:pPr>
        <w:pStyle w:val="Textoindependiente"/>
        <w:spacing w:before="11"/>
        <w:rPr>
          <w:sz w:val="19"/>
        </w:rPr>
      </w:pPr>
    </w:p>
    <w:p w14:paraId="6A696947" w14:textId="6B6B627C" w:rsidR="003404DE" w:rsidRPr="002228CD" w:rsidRDefault="00000000" w:rsidP="002228CD">
      <w:pPr>
        <w:pStyle w:val="Prrafodelista"/>
        <w:numPr>
          <w:ilvl w:val="0"/>
          <w:numId w:val="2"/>
        </w:numPr>
        <w:tabs>
          <w:tab w:val="left" w:pos="494"/>
        </w:tabs>
        <w:ind w:right="2223"/>
        <w:rPr>
          <w:sz w:val="20"/>
        </w:rPr>
        <w:sectPr w:rsidR="003404DE" w:rsidRPr="002228CD">
          <w:pgSz w:w="11910" w:h="16850"/>
          <w:pgMar w:top="2040" w:right="800" w:bottom="960" w:left="1000" w:header="1" w:footer="741" w:gutter="0"/>
          <w:cols w:space="720"/>
        </w:sectPr>
      </w:pPr>
      <w:r w:rsidRPr="002228CD">
        <w:rPr>
          <w:sz w:val="20"/>
        </w:rPr>
        <w:t>Ánade</w:t>
      </w:r>
      <w:r w:rsidRPr="002228CD">
        <w:rPr>
          <w:spacing w:val="-6"/>
          <w:sz w:val="20"/>
        </w:rPr>
        <w:t xml:space="preserve"> </w:t>
      </w:r>
      <w:r w:rsidRPr="002228CD">
        <w:rPr>
          <w:sz w:val="20"/>
        </w:rPr>
        <w:t>Z-3</w:t>
      </w:r>
      <w:r w:rsidRPr="002228CD">
        <w:rPr>
          <w:spacing w:val="-3"/>
          <w:sz w:val="20"/>
        </w:rPr>
        <w:t xml:space="preserve"> </w:t>
      </w:r>
      <w:r w:rsidRPr="002228CD">
        <w:rPr>
          <w:sz w:val="20"/>
        </w:rPr>
        <w:t>es</w:t>
      </w:r>
      <w:r w:rsidRPr="002228CD">
        <w:rPr>
          <w:spacing w:val="-5"/>
          <w:sz w:val="20"/>
        </w:rPr>
        <w:t xml:space="preserve"> </w:t>
      </w:r>
      <w:r w:rsidRPr="002228CD">
        <w:rPr>
          <w:sz w:val="20"/>
        </w:rPr>
        <w:t>un</w:t>
      </w:r>
      <w:r w:rsidRPr="002228CD">
        <w:rPr>
          <w:spacing w:val="-3"/>
          <w:sz w:val="20"/>
        </w:rPr>
        <w:t xml:space="preserve"> </w:t>
      </w:r>
      <w:r w:rsidRPr="002228CD">
        <w:rPr>
          <w:sz w:val="20"/>
        </w:rPr>
        <w:t>agujero</w:t>
      </w:r>
      <w:r w:rsidRPr="002228CD">
        <w:rPr>
          <w:spacing w:val="-3"/>
          <w:sz w:val="20"/>
        </w:rPr>
        <w:t xml:space="preserve"> </w:t>
      </w:r>
      <w:r w:rsidRPr="002228CD">
        <w:rPr>
          <w:sz w:val="20"/>
        </w:rPr>
        <w:t>negro</w:t>
      </w:r>
      <w:r w:rsidRPr="002228CD">
        <w:rPr>
          <w:spacing w:val="-4"/>
          <w:sz w:val="20"/>
        </w:rPr>
        <w:t xml:space="preserve"> </w:t>
      </w:r>
      <w:r w:rsidRPr="002228CD">
        <w:rPr>
          <w:sz w:val="20"/>
        </w:rPr>
        <w:t>potente</w:t>
      </w:r>
      <w:r w:rsidRPr="002228CD">
        <w:rPr>
          <w:spacing w:val="-4"/>
          <w:sz w:val="20"/>
        </w:rPr>
        <w:t xml:space="preserve"> </w:t>
      </w:r>
      <w:r w:rsidRPr="002228CD">
        <w:rPr>
          <w:sz w:val="20"/>
        </w:rPr>
        <w:t>que</w:t>
      </w:r>
      <w:r w:rsidRPr="002228CD">
        <w:rPr>
          <w:spacing w:val="-4"/>
          <w:sz w:val="20"/>
        </w:rPr>
        <w:t xml:space="preserve"> </w:t>
      </w:r>
      <w:r w:rsidRPr="002228CD">
        <w:rPr>
          <w:sz w:val="20"/>
        </w:rPr>
        <w:t>solo</w:t>
      </w:r>
      <w:r w:rsidRPr="002228CD">
        <w:rPr>
          <w:spacing w:val="-3"/>
          <w:sz w:val="20"/>
        </w:rPr>
        <w:t xml:space="preserve"> </w:t>
      </w:r>
      <w:r w:rsidRPr="002228CD">
        <w:rPr>
          <w:sz w:val="20"/>
        </w:rPr>
        <w:t>estudian</w:t>
      </w:r>
      <w:r w:rsidRPr="002228CD">
        <w:rPr>
          <w:spacing w:val="-5"/>
          <w:sz w:val="20"/>
        </w:rPr>
        <w:t xml:space="preserve"> </w:t>
      </w:r>
      <w:r w:rsidRPr="002228CD">
        <w:rPr>
          <w:sz w:val="20"/>
        </w:rPr>
        <w:t>los</w:t>
      </w:r>
      <w:r w:rsidRPr="002228CD">
        <w:rPr>
          <w:spacing w:val="-4"/>
          <w:sz w:val="20"/>
        </w:rPr>
        <w:t xml:space="preserve"> </w:t>
      </w:r>
      <w:r w:rsidRPr="002228CD">
        <w:rPr>
          <w:sz w:val="20"/>
        </w:rPr>
        <w:t>astrónomos</w:t>
      </w:r>
      <w:r w:rsidRPr="002228CD">
        <w:rPr>
          <w:spacing w:val="-4"/>
          <w:sz w:val="20"/>
        </w:rPr>
        <w:t xml:space="preserve"> </w:t>
      </w:r>
      <w:r w:rsidRPr="002228CD">
        <w:rPr>
          <w:sz w:val="20"/>
        </w:rPr>
        <w:t>célebres.</w:t>
      </w:r>
      <w:r w:rsidRPr="002228CD">
        <w:rPr>
          <w:spacing w:val="-52"/>
          <w:sz w:val="20"/>
        </w:rPr>
        <w:t xml:space="preserve"> </w:t>
      </w:r>
    </w:p>
    <w:p w14:paraId="68F8AE65" w14:textId="77777777" w:rsidR="003404DE" w:rsidRDefault="003404DE">
      <w:pPr>
        <w:pStyle w:val="Textoindependiente"/>
        <w:rPr>
          <w:sz w:val="23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1276"/>
        <w:gridCol w:w="1274"/>
        <w:gridCol w:w="1276"/>
      </w:tblGrid>
      <w:tr w:rsidR="003404DE" w14:paraId="35CF652A" w14:textId="77777777">
        <w:trPr>
          <w:trHeight w:val="386"/>
        </w:trPr>
        <w:tc>
          <w:tcPr>
            <w:tcW w:w="6025" w:type="dxa"/>
          </w:tcPr>
          <w:p w14:paraId="27473E39" w14:textId="77777777" w:rsidR="003404DE" w:rsidRDefault="00000000">
            <w:pPr>
              <w:pStyle w:val="TableParagraph"/>
              <w:spacing w:before="78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732AC8E7" w14:textId="77777777" w:rsidR="003404DE" w:rsidRDefault="00000000">
            <w:pPr>
              <w:pStyle w:val="TableParagraph"/>
              <w:spacing w:before="78"/>
              <w:ind w:left="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4" w:type="dxa"/>
          </w:tcPr>
          <w:p w14:paraId="4B6A2899" w14:textId="77777777" w:rsidR="003404DE" w:rsidRDefault="00000000">
            <w:pPr>
              <w:pStyle w:val="TableParagraph"/>
              <w:spacing w:before="78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42A457F7" w14:textId="77777777" w:rsidR="003404DE" w:rsidRDefault="00000000">
            <w:pPr>
              <w:pStyle w:val="TableParagraph"/>
              <w:spacing w:before="78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404DE" w14:paraId="2D4FCF0E" w14:textId="77777777">
        <w:trPr>
          <w:trHeight w:val="278"/>
        </w:trPr>
        <w:tc>
          <w:tcPr>
            <w:tcW w:w="6025" w:type="dxa"/>
          </w:tcPr>
          <w:p w14:paraId="7068CC34" w14:textId="77777777" w:rsidR="003404DE" w:rsidRDefault="00000000">
            <w:pPr>
              <w:pStyle w:val="TableParagraph"/>
              <w:spacing w:before="23"/>
              <w:ind w:left="71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7F6EDFD2" w14:textId="77777777" w:rsidR="003404DE" w:rsidRDefault="00000000">
            <w:pPr>
              <w:pStyle w:val="TableParagraph"/>
              <w:spacing w:before="23"/>
              <w:ind w:left="72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4" w:type="dxa"/>
          </w:tcPr>
          <w:p w14:paraId="5B8D8215" w14:textId="77777777" w:rsidR="003404DE" w:rsidRDefault="00000000">
            <w:pPr>
              <w:pStyle w:val="TableParagraph"/>
              <w:spacing w:before="23"/>
              <w:ind w:left="70"/>
              <w:rPr>
                <w:sz w:val="20"/>
              </w:rPr>
            </w:pPr>
            <w:r>
              <w:rPr>
                <w:sz w:val="20"/>
              </w:rPr>
              <w:t>19/6/2021</w:t>
            </w:r>
          </w:p>
        </w:tc>
        <w:tc>
          <w:tcPr>
            <w:tcW w:w="1276" w:type="dxa"/>
          </w:tcPr>
          <w:p w14:paraId="5EC45723" w14:textId="77777777" w:rsidR="003404DE" w:rsidRDefault="00000000">
            <w:pPr>
              <w:pStyle w:val="TableParagraph"/>
              <w:spacing w:before="23"/>
              <w:ind w:left="74"/>
              <w:rPr>
                <w:sz w:val="20"/>
              </w:rPr>
            </w:pPr>
            <w:r>
              <w:rPr>
                <w:sz w:val="20"/>
              </w:rPr>
              <w:t>09:30</w:t>
            </w:r>
          </w:p>
        </w:tc>
      </w:tr>
    </w:tbl>
    <w:p w14:paraId="69C710CB" w14:textId="77777777" w:rsidR="003404DE" w:rsidRDefault="003404DE">
      <w:pPr>
        <w:pStyle w:val="Textoindependiente"/>
      </w:pPr>
    </w:p>
    <w:p w14:paraId="14DC2B3E" w14:textId="77777777" w:rsidR="003404DE" w:rsidRDefault="003404DE">
      <w:pPr>
        <w:pStyle w:val="Textoindependiente"/>
      </w:pPr>
    </w:p>
    <w:p w14:paraId="5D73A7CA" w14:textId="77777777" w:rsidR="003404DE" w:rsidRDefault="003404DE">
      <w:pPr>
        <w:pStyle w:val="Textoindependiente"/>
      </w:pPr>
    </w:p>
    <w:p w14:paraId="38F8C80D" w14:textId="77777777" w:rsidR="003404DE" w:rsidRDefault="003404DE">
      <w:pPr>
        <w:pStyle w:val="Textoindependiente"/>
        <w:spacing w:before="4"/>
        <w:rPr>
          <w:sz w:val="21"/>
        </w:rPr>
      </w:pPr>
    </w:p>
    <w:p w14:paraId="3B1F6221" w14:textId="77777777" w:rsidR="003404DE" w:rsidRDefault="00000000">
      <w:pPr>
        <w:pStyle w:val="Ttulo3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-4"/>
          <w:u w:val="thick"/>
        </w:rPr>
        <w:t xml:space="preserve"> </w:t>
      </w:r>
      <w:r>
        <w:rPr>
          <w:u w:val="thick"/>
        </w:rPr>
        <w:t>(1.5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3E0469CD" w14:textId="77777777" w:rsidR="003404DE" w:rsidRDefault="00000000">
      <w:pPr>
        <w:pStyle w:val="Textoindependiente"/>
        <w:ind w:left="132"/>
      </w:pPr>
      <w:r>
        <w:rPr>
          <w:color w:val="FF0000"/>
        </w:rPr>
        <w:t>[Criterio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fallo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 -0.75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4A5BA0D5" w14:textId="77777777" w:rsidR="003404DE" w:rsidRDefault="003404DE">
      <w:pPr>
        <w:pStyle w:val="Textoindependiente"/>
        <w:spacing w:before="1"/>
      </w:pPr>
    </w:p>
    <w:p w14:paraId="3835F088" w14:textId="77777777" w:rsidR="003404DE" w:rsidRDefault="00000000">
      <w:pPr>
        <w:pStyle w:val="Textoindependiente"/>
        <w:ind w:left="132" w:right="376"/>
      </w:pPr>
      <w:r>
        <w:t>Encontrad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cláusulas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permitiría</w:t>
      </w:r>
      <w:r>
        <w:rPr>
          <w:spacing w:val="-5"/>
        </w:rPr>
        <w:t xml:space="preserve"> </w:t>
      </w:r>
      <w:r>
        <w:t>aplicar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razonamiento</w:t>
      </w:r>
      <w:r>
        <w:rPr>
          <w:spacing w:val="-53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tenéis</w:t>
      </w:r>
      <w:r>
        <w:rPr>
          <w:spacing w:val="-1"/>
        </w:rPr>
        <w:t xml:space="preserve"> </w:t>
      </w:r>
      <w:r>
        <w:t>que aplicar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resolución,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cláusulas).</w:t>
      </w:r>
    </w:p>
    <w:p w14:paraId="0859737E" w14:textId="77777777" w:rsidR="003404DE" w:rsidRDefault="003404DE">
      <w:pPr>
        <w:pStyle w:val="Textoindependiente"/>
        <w:rPr>
          <w:sz w:val="22"/>
        </w:rPr>
      </w:pPr>
    </w:p>
    <w:p w14:paraId="6AB05355" w14:textId="77777777" w:rsidR="003404DE" w:rsidRDefault="003404DE">
      <w:pPr>
        <w:pStyle w:val="Textoindependiente"/>
        <w:spacing w:before="1"/>
        <w:rPr>
          <w:sz w:val="18"/>
        </w:rPr>
      </w:pPr>
    </w:p>
    <w:p w14:paraId="0979C451" w14:textId="77777777" w:rsidR="003404DE" w:rsidRDefault="00000000">
      <w:pPr>
        <w:pStyle w:val="Textoindependiente"/>
        <w:spacing w:line="245" w:lineRule="exact"/>
        <w:ind w:left="132"/>
      </w:pPr>
      <w:r>
        <w:rPr>
          <w:rFonts w:ascii="Symbol" w:hAnsi="Symbol"/>
        </w:rPr>
        <w:t></w:t>
      </w:r>
      <w:proofErr w:type="spellStart"/>
      <w:r>
        <w:t>xR</w:t>
      </w:r>
      <w:proofErr w:type="spellEnd"/>
      <w:r>
        <w:t>(x)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</w:t>
      </w:r>
      <w:r>
        <w:t>y[P(y)</w:t>
      </w:r>
      <w:r>
        <w:rPr>
          <w:rFonts w:ascii="Symbol" w:hAnsi="Symbol"/>
        </w:rPr>
        <w:t></w:t>
      </w:r>
      <w:r>
        <w:rPr>
          <w:rFonts w:ascii="Symbol" w:hAnsi="Symbol"/>
        </w:rPr>
        <w:t></w:t>
      </w:r>
      <w:proofErr w:type="spellStart"/>
      <w:r>
        <w:t>z</w:t>
      </w:r>
      <w:r>
        <w:rPr>
          <w:rFonts w:ascii="Symbol" w:hAnsi="Symbol"/>
        </w:rPr>
        <w:t></w:t>
      </w:r>
      <w:r>
        <w:t>Q</w:t>
      </w:r>
      <w:proofErr w:type="spellEnd"/>
      <w:r>
        <w:t>(</w:t>
      </w:r>
      <w:proofErr w:type="spellStart"/>
      <w:r>
        <w:t>z,y</w:t>
      </w:r>
      <w:proofErr w:type="spellEnd"/>
      <w:r>
        <w:t>)]</w:t>
      </w:r>
    </w:p>
    <w:p w14:paraId="1F6D0223" w14:textId="77777777" w:rsidR="003404DE" w:rsidRDefault="00000000">
      <w:pPr>
        <w:pStyle w:val="Textoindependiente"/>
        <w:ind w:left="132"/>
      </w:pPr>
      <w:r>
        <w:rPr>
          <w:rFonts w:ascii="Symbol" w:hAnsi="Symbol"/>
        </w:rPr>
        <w:t></w:t>
      </w:r>
      <w:proofErr w:type="spellStart"/>
      <w:r>
        <w:t>y</w:t>
      </w:r>
      <w:r>
        <w:rPr>
          <w:rFonts w:ascii="Symbol" w:hAnsi="Symbol"/>
        </w:rPr>
        <w:t></w:t>
      </w:r>
      <w:r>
        <w:t>zQ</w:t>
      </w:r>
      <w:proofErr w:type="spellEnd"/>
      <w:r>
        <w:t>(</w:t>
      </w:r>
      <w:proofErr w:type="spellStart"/>
      <w:r>
        <w:t>z,y</w:t>
      </w:r>
      <w:proofErr w:type="spellEnd"/>
      <w:r>
        <w:t>)</w:t>
      </w:r>
    </w:p>
    <w:p w14:paraId="33F7C0B9" w14:textId="77777777" w:rsidR="003404DE" w:rsidRDefault="00000000">
      <w:pPr>
        <w:pStyle w:val="Textoindependiente"/>
        <w:spacing w:before="2"/>
        <w:ind w:left="132"/>
      </w:pPr>
      <w:r>
        <w:rPr>
          <w:rFonts w:ascii="Symbol" w:hAnsi="Symbol"/>
        </w:rPr>
        <w:t></w:t>
      </w:r>
      <w:r>
        <w:rPr>
          <w:rFonts w:ascii="Symbol" w:hAnsi="Symbol"/>
        </w:rPr>
        <w:t></w:t>
      </w:r>
      <w:proofErr w:type="spellStart"/>
      <w:r>
        <w:t>xR</w:t>
      </w:r>
      <w:proofErr w:type="spellEnd"/>
      <w:r>
        <w:t>(x)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</w:t>
      </w:r>
      <w:proofErr w:type="spellStart"/>
      <w:r>
        <w:t>z</w:t>
      </w:r>
      <w:r>
        <w:rPr>
          <w:rFonts w:ascii="Symbol" w:hAnsi="Symbol"/>
        </w:rPr>
        <w:t></w:t>
      </w:r>
      <w:r>
        <w:t>P</w:t>
      </w:r>
      <w:proofErr w:type="spellEnd"/>
      <w:r>
        <w:t>(z)</w:t>
      </w:r>
    </w:p>
    <w:p w14:paraId="42A9420A" w14:textId="77777777" w:rsidR="003404DE" w:rsidRDefault="003404DE">
      <w:pPr>
        <w:pStyle w:val="Textoindependiente"/>
        <w:spacing w:before="9"/>
        <w:rPr>
          <w:sz w:val="19"/>
        </w:rPr>
      </w:pPr>
    </w:p>
    <w:p w14:paraId="53E1B679" w14:textId="77777777" w:rsidR="003404DE" w:rsidRDefault="003404DE">
      <w:pPr>
        <w:pStyle w:val="Textoindependiente"/>
        <w:rPr>
          <w:sz w:val="24"/>
        </w:rPr>
      </w:pPr>
    </w:p>
    <w:p w14:paraId="15222723" w14:textId="77777777" w:rsidR="003404DE" w:rsidRDefault="003404DE">
      <w:pPr>
        <w:pStyle w:val="Textoindependiente"/>
        <w:rPr>
          <w:sz w:val="24"/>
        </w:rPr>
      </w:pPr>
    </w:p>
    <w:p w14:paraId="5A4438C3" w14:textId="77777777" w:rsidR="003404DE" w:rsidRDefault="00000000">
      <w:pPr>
        <w:pStyle w:val="Ttulo3"/>
        <w:spacing w:before="177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(1.5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064282E2" w14:textId="77777777" w:rsidR="003404DE" w:rsidRDefault="00000000">
      <w:pPr>
        <w:pStyle w:val="Textoindependiente"/>
        <w:spacing w:before="1"/>
        <w:ind w:left="132" w:right="376"/>
      </w:pPr>
      <w:r>
        <w:rPr>
          <w:color w:val="FF0000"/>
        </w:rPr>
        <w:t>[Criterio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puede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cometer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ningún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fallo,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incluso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dejar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seguir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indicaciones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dadas]</w:t>
      </w:r>
    </w:p>
    <w:p w14:paraId="40A3DD1C" w14:textId="77777777" w:rsidR="003404DE" w:rsidRDefault="00000000">
      <w:pPr>
        <w:spacing w:before="39"/>
        <w:ind w:left="132" w:right="363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Un razonamiento correcto ha dado lugar al conjunto de cláusulas que tenéis a continuación. Las dos últimas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cláusulas (en negrita) son las que provienen de la negación de la conclusión. </w:t>
      </w:r>
      <w:r>
        <w:rPr>
          <w:rFonts w:ascii="Arial" w:hAnsi="Arial"/>
          <w:b/>
          <w:i/>
          <w:sz w:val="20"/>
        </w:rPr>
        <w:t>Simplificad el conjunto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aplicando las reglas de subsunción y del literal puro</w:t>
      </w:r>
      <w:r>
        <w:rPr>
          <w:rFonts w:ascii="Arial" w:hAnsi="Arial"/>
          <w:i/>
          <w:sz w:val="20"/>
        </w:rPr>
        <w:t>, si es posible. Después aplicad el método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resolución con </w:t>
      </w:r>
      <w:r>
        <w:rPr>
          <w:rFonts w:ascii="Arial" w:hAnsi="Arial"/>
          <w:b/>
          <w:i/>
          <w:sz w:val="20"/>
        </w:rPr>
        <w:t xml:space="preserve">la estrategia del conjunto de apoyo </w:t>
      </w:r>
      <w:r>
        <w:rPr>
          <w:rFonts w:ascii="Arial" w:hAnsi="Arial"/>
          <w:i/>
          <w:sz w:val="20"/>
        </w:rPr>
        <w:t xml:space="preserve">para demostrar la validez. </w:t>
      </w:r>
      <w:r>
        <w:rPr>
          <w:rFonts w:ascii="Arial" w:hAnsi="Arial"/>
          <w:b/>
          <w:i/>
          <w:sz w:val="20"/>
        </w:rPr>
        <w:t>Eliminad siempre el literal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más a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derecha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cláusula troncal</w:t>
      </w:r>
      <w:r>
        <w:rPr>
          <w:rFonts w:ascii="Arial" w:hAnsi="Arial"/>
          <w:i/>
          <w:sz w:val="20"/>
        </w:rPr>
        <w:t>.</w:t>
      </w:r>
    </w:p>
    <w:p w14:paraId="6966602C" w14:textId="77777777" w:rsidR="003404DE" w:rsidRDefault="003404DE">
      <w:pPr>
        <w:pStyle w:val="Textoindependiente"/>
        <w:spacing w:before="3"/>
        <w:rPr>
          <w:rFonts w:ascii="Arial"/>
          <w:i/>
        </w:rPr>
      </w:pPr>
    </w:p>
    <w:p w14:paraId="1784727F" w14:textId="77777777" w:rsidR="003404DE" w:rsidRDefault="00000000">
      <w:pPr>
        <w:pStyle w:val="Textoindependiente"/>
        <w:ind w:left="493"/>
      </w:pPr>
      <w:r>
        <w:t>S</w:t>
      </w:r>
      <w:r>
        <w:rPr>
          <w:spacing w:val="-3"/>
        </w:rPr>
        <w:t xml:space="preserve"> </w:t>
      </w:r>
      <w:r>
        <w:t>= {B,</w:t>
      </w:r>
      <w:r>
        <w:rPr>
          <w:spacing w:val="54"/>
        </w:rPr>
        <w:t xml:space="preserve"> </w:t>
      </w:r>
      <w:r>
        <w:t>E,</w:t>
      </w:r>
      <w:r>
        <w:rPr>
          <w:spacing w:val="54"/>
        </w:rPr>
        <w:t xml:space="preserve"> </w:t>
      </w:r>
      <w:r>
        <w:t>A</w:t>
      </w:r>
      <w:r>
        <w:rPr>
          <w:rFonts w:ascii="Symbol" w:hAnsi="Symbol"/>
        </w:rPr>
        <w:t></w:t>
      </w:r>
      <w:r>
        <w:t>C</w:t>
      </w:r>
      <w:r>
        <w:rPr>
          <w:rFonts w:ascii="Symbol" w:hAnsi="Symbol"/>
        </w:rPr>
        <w:t></w:t>
      </w:r>
      <w:r>
        <w:t>D,</w:t>
      </w:r>
      <w:r>
        <w:rPr>
          <w:spacing w:val="55"/>
        </w:rPr>
        <w:t xml:space="preserve"> </w:t>
      </w:r>
      <w:r>
        <w:rPr>
          <w:rFonts w:ascii="Symbol" w:hAnsi="Symbol"/>
        </w:rPr>
        <w:t></w:t>
      </w:r>
      <w:r>
        <w:t>C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B,</w:t>
      </w:r>
      <w:r>
        <w:rPr>
          <w:spacing w:val="56"/>
        </w:rPr>
        <w:t xml:space="preserve"> </w:t>
      </w:r>
      <w:r>
        <w:rPr>
          <w:rFonts w:ascii="Symbol" w:hAnsi="Symbol"/>
        </w:rPr>
        <w:t></w:t>
      </w:r>
      <w:r>
        <w:t>C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A,</w:t>
      </w:r>
      <w:r>
        <w:rPr>
          <w:spacing w:val="109"/>
        </w:rPr>
        <w:t xml:space="preserve"> 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B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D</w:t>
      </w:r>
      <w:r>
        <w:t>,</w:t>
      </w:r>
      <w:r>
        <w:rPr>
          <w:spacing w:val="52"/>
        </w:rPr>
        <w:t xml:space="preserve"> 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A</w:t>
      </w:r>
      <w:r>
        <w:t>}</w:t>
      </w:r>
    </w:p>
    <w:p w14:paraId="4F2924F0" w14:textId="77777777" w:rsidR="003404DE" w:rsidRDefault="003404DE">
      <w:pPr>
        <w:pStyle w:val="Textoindependiente"/>
        <w:spacing w:before="9"/>
        <w:rPr>
          <w:sz w:val="19"/>
        </w:rPr>
      </w:pPr>
    </w:p>
    <w:p w14:paraId="6C6FC7CF" w14:textId="5F779D1A" w:rsidR="003404DE" w:rsidRDefault="00000000">
      <w:pPr>
        <w:pStyle w:val="Textoindependiente"/>
        <w:ind w:left="560"/>
      </w:pPr>
      <w:r>
        <w:rPr>
          <w:color w:val="0000FF"/>
        </w:rPr>
        <w:t>.</w:t>
      </w:r>
    </w:p>
    <w:p w14:paraId="17513FB2" w14:textId="77777777" w:rsidR="003404DE" w:rsidRDefault="003404DE">
      <w:pPr>
        <w:sectPr w:rsidR="003404DE">
          <w:pgSz w:w="11910" w:h="16850"/>
          <w:pgMar w:top="2040" w:right="800" w:bottom="940" w:left="1000" w:header="1" w:footer="741" w:gutter="0"/>
          <w:cols w:space="720"/>
        </w:sectPr>
      </w:pPr>
    </w:p>
    <w:p w14:paraId="23054DEE" w14:textId="77777777" w:rsidR="003404DE" w:rsidRDefault="003404DE">
      <w:pPr>
        <w:pStyle w:val="Textoindependiente"/>
        <w:rPr>
          <w:sz w:val="23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1276"/>
        <w:gridCol w:w="1274"/>
        <w:gridCol w:w="1276"/>
      </w:tblGrid>
      <w:tr w:rsidR="003404DE" w14:paraId="26872FDD" w14:textId="77777777">
        <w:trPr>
          <w:trHeight w:val="386"/>
        </w:trPr>
        <w:tc>
          <w:tcPr>
            <w:tcW w:w="6025" w:type="dxa"/>
          </w:tcPr>
          <w:p w14:paraId="1D8B7B21" w14:textId="77777777" w:rsidR="003404DE" w:rsidRDefault="00000000">
            <w:pPr>
              <w:pStyle w:val="TableParagraph"/>
              <w:spacing w:before="78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0AFF6866" w14:textId="77777777" w:rsidR="003404DE" w:rsidRDefault="00000000">
            <w:pPr>
              <w:pStyle w:val="TableParagraph"/>
              <w:spacing w:before="78"/>
              <w:ind w:left="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4" w:type="dxa"/>
          </w:tcPr>
          <w:p w14:paraId="0354C881" w14:textId="77777777" w:rsidR="003404DE" w:rsidRDefault="00000000">
            <w:pPr>
              <w:pStyle w:val="TableParagraph"/>
              <w:spacing w:before="78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669CC039" w14:textId="77777777" w:rsidR="003404DE" w:rsidRDefault="00000000">
            <w:pPr>
              <w:pStyle w:val="TableParagraph"/>
              <w:spacing w:before="78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404DE" w14:paraId="51B11782" w14:textId="77777777">
        <w:trPr>
          <w:trHeight w:val="278"/>
        </w:trPr>
        <w:tc>
          <w:tcPr>
            <w:tcW w:w="6025" w:type="dxa"/>
          </w:tcPr>
          <w:p w14:paraId="2B440402" w14:textId="77777777" w:rsidR="003404DE" w:rsidRDefault="00000000">
            <w:pPr>
              <w:pStyle w:val="TableParagraph"/>
              <w:spacing w:before="23"/>
              <w:ind w:left="71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B5A8895" w14:textId="77777777" w:rsidR="003404DE" w:rsidRDefault="00000000">
            <w:pPr>
              <w:pStyle w:val="TableParagraph"/>
              <w:spacing w:before="23"/>
              <w:ind w:left="72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4" w:type="dxa"/>
          </w:tcPr>
          <w:p w14:paraId="0B369D64" w14:textId="77777777" w:rsidR="003404DE" w:rsidRDefault="00000000">
            <w:pPr>
              <w:pStyle w:val="TableParagraph"/>
              <w:spacing w:before="23"/>
              <w:ind w:left="70"/>
              <w:rPr>
                <w:sz w:val="20"/>
              </w:rPr>
            </w:pPr>
            <w:r>
              <w:rPr>
                <w:sz w:val="20"/>
              </w:rPr>
              <w:t>19/6/2021</w:t>
            </w:r>
          </w:p>
        </w:tc>
        <w:tc>
          <w:tcPr>
            <w:tcW w:w="1276" w:type="dxa"/>
          </w:tcPr>
          <w:p w14:paraId="4940B01D" w14:textId="77777777" w:rsidR="003404DE" w:rsidRDefault="00000000">
            <w:pPr>
              <w:pStyle w:val="TableParagraph"/>
              <w:spacing w:before="23"/>
              <w:ind w:left="74"/>
              <w:rPr>
                <w:sz w:val="20"/>
              </w:rPr>
            </w:pPr>
            <w:r>
              <w:rPr>
                <w:sz w:val="20"/>
              </w:rPr>
              <w:t>09:30</w:t>
            </w:r>
          </w:p>
        </w:tc>
      </w:tr>
    </w:tbl>
    <w:p w14:paraId="11DFC14D" w14:textId="77777777" w:rsidR="003404DE" w:rsidRDefault="003404DE">
      <w:pPr>
        <w:pStyle w:val="Textoindependiente"/>
      </w:pPr>
    </w:p>
    <w:p w14:paraId="5007701A" w14:textId="77777777" w:rsidR="003404DE" w:rsidRDefault="003404DE">
      <w:pPr>
        <w:pStyle w:val="Textoindependiente"/>
        <w:spacing w:before="3"/>
        <w:rPr>
          <w:sz w:val="21"/>
        </w:rPr>
      </w:pPr>
    </w:p>
    <w:p w14:paraId="48647A13" w14:textId="77777777" w:rsidR="003404DE" w:rsidRDefault="00000000">
      <w:pPr>
        <w:pStyle w:val="Ttulo3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  <w:r>
        <w:rPr>
          <w:spacing w:val="-4"/>
          <w:u w:val="thick"/>
        </w:rPr>
        <w:t xml:space="preserve"> </w:t>
      </w:r>
      <w:r>
        <w:rPr>
          <w:u w:val="thick"/>
        </w:rPr>
        <w:t>(1.5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51AC0291" w14:textId="77777777" w:rsidR="003404DE" w:rsidRDefault="00000000">
      <w:pPr>
        <w:pStyle w:val="Textoindependiente"/>
        <w:spacing w:before="3"/>
        <w:ind w:left="132" w:right="485"/>
      </w:pPr>
      <w:r>
        <w:rPr>
          <w:color w:val="FF0000"/>
        </w:rPr>
        <w:t>[Criterio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 valoración: hay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responder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correctamente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preguntas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formulan. En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caso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contrario,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puntos]</w:t>
      </w:r>
    </w:p>
    <w:p w14:paraId="4EEB6272" w14:textId="77777777" w:rsidR="003404DE" w:rsidRDefault="003404DE">
      <w:pPr>
        <w:pStyle w:val="Textoindependiente"/>
        <w:spacing w:before="10"/>
        <w:rPr>
          <w:sz w:val="19"/>
        </w:rPr>
      </w:pPr>
    </w:p>
    <w:p w14:paraId="372C8D3A" w14:textId="77777777" w:rsidR="003404DE" w:rsidRDefault="00000000">
      <w:pPr>
        <w:ind w:left="132" w:right="485"/>
        <w:rPr>
          <w:rFonts w:ascii="Arial" w:hAnsi="Arial"/>
          <w:i/>
          <w:sz w:val="20"/>
        </w:rPr>
      </w:pPr>
      <w:r>
        <w:rPr>
          <w:sz w:val="20"/>
        </w:rPr>
        <w:t xml:space="preserve">Tenemos un razonamiento en lógica de enunciados y observamos lo siguiente: </w:t>
      </w:r>
      <w:r>
        <w:rPr>
          <w:rFonts w:ascii="Arial" w:hAnsi="Arial"/>
          <w:i/>
          <w:sz w:val="20"/>
        </w:rPr>
        <w:t>Hay una interpretación que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hace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ciertas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todas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premisas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vez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hay otra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que las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hace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todas falsas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 la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vez.</w:t>
      </w:r>
    </w:p>
    <w:p w14:paraId="4332AD6E" w14:textId="77777777" w:rsidR="003404DE" w:rsidRDefault="003404DE">
      <w:pPr>
        <w:pStyle w:val="Textoindependiente"/>
        <w:spacing w:before="1"/>
        <w:rPr>
          <w:rFonts w:ascii="Arial"/>
          <w:i/>
        </w:rPr>
      </w:pPr>
    </w:p>
    <w:p w14:paraId="0A343A1E" w14:textId="77777777" w:rsidR="003404DE" w:rsidRDefault="00000000">
      <w:pPr>
        <w:pStyle w:val="Textoindependiente"/>
        <w:ind w:left="132"/>
      </w:pPr>
      <w:r>
        <w:t>Seleccionad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cuestiones:</w:t>
      </w:r>
    </w:p>
    <w:p w14:paraId="10A64C9F" w14:textId="77777777" w:rsidR="003404DE" w:rsidRDefault="003404DE">
      <w:pPr>
        <w:pStyle w:val="Textoindependiente"/>
        <w:rPr>
          <w:sz w:val="21"/>
        </w:rPr>
      </w:pPr>
    </w:p>
    <w:p w14:paraId="56D61A52" w14:textId="77777777" w:rsidR="003404DE" w:rsidRDefault="00000000">
      <w:pPr>
        <w:pStyle w:val="Prrafodelista"/>
        <w:numPr>
          <w:ilvl w:val="0"/>
          <w:numId w:val="1"/>
        </w:numPr>
        <w:tabs>
          <w:tab w:val="left" w:pos="494"/>
        </w:tabs>
        <w:ind w:hanging="362"/>
        <w:rPr>
          <w:i/>
          <w:sz w:val="20"/>
        </w:rPr>
      </w:pPr>
      <w:r>
        <w:rPr>
          <w:rFonts w:ascii="Arial"/>
          <w:i/>
          <w:sz w:val="20"/>
        </w:rPr>
        <w:t>Respecto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validez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razonamiento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y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consistencia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las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premisas:</w:t>
      </w:r>
    </w:p>
    <w:p w14:paraId="6EBC9C38" w14:textId="77777777" w:rsidR="003404DE" w:rsidRDefault="00000000">
      <w:pPr>
        <w:pStyle w:val="Prrafodelista"/>
        <w:numPr>
          <w:ilvl w:val="1"/>
          <w:numId w:val="1"/>
        </w:numPr>
        <w:tabs>
          <w:tab w:val="left" w:pos="1214"/>
        </w:tabs>
        <w:spacing w:before="58"/>
        <w:ind w:hanging="361"/>
        <w:rPr>
          <w:sz w:val="20"/>
        </w:rPr>
      </w:pPr>
      <w:r>
        <w:rPr>
          <w:sz w:val="20"/>
        </w:rPr>
        <w:t>Seguro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correcto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premisas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consistentes.</w:t>
      </w:r>
    </w:p>
    <w:p w14:paraId="54C207C7" w14:textId="77777777" w:rsidR="003404DE" w:rsidRDefault="00000000">
      <w:pPr>
        <w:pStyle w:val="Prrafodelista"/>
        <w:numPr>
          <w:ilvl w:val="1"/>
          <w:numId w:val="1"/>
        </w:numPr>
        <w:tabs>
          <w:tab w:val="left" w:pos="1214"/>
        </w:tabs>
        <w:ind w:hanging="361"/>
        <w:rPr>
          <w:sz w:val="20"/>
        </w:rPr>
      </w:pPr>
      <w:r>
        <w:rPr>
          <w:sz w:val="20"/>
        </w:rPr>
        <w:t>Seguro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incorrecto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premisas</w:t>
      </w:r>
      <w:r>
        <w:rPr>
          <w:spacing w:val="-5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inconsistentes.</w:t>
      </w:r>
    </w:p>
    <w:p w14:paraId="32B14BD0" w14:textId="77777777" w:rsidR="003404DE" w:rsidRPr="008651AB" w:rsidRDefault="00000000">
      <w:pPr>
        <w:pStyle w:val="Prrafodelista"/>
        <w:numPr>
          <w:ilvl w:val="1"/>
          <w:numId w:val="1"/>
        </w:numPr>
        <w:tabs>
          <w:tab w:val="left" w:pos="1214"/>
        </w:tabs>
        <w:spacing w:before="1"/>
        <w:ind w:right="563"/>
        <w:rPr>
          <w:sz w:val="20"/>
        </w:rPr>
      </w:pPr>
      <w:r w:rsidRPr="008651AB">
        <w:rPr>
          <w:sz w:val="20"/>
        </w:rPr>
        <w:t>No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se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puede</w:t>
      </w:r>
      <w:r w:rsidRPr="008651AB">
        <w:rPr>
          <w:spacing w:val="-3"/>
          <w:sz w:val="20"/>
        </w:rPr>
        <w:t xml:space="preserve"> </w:t>
      </w:r>
      <w:r w:rsidRPr="008651AB">
        <w:rPr>
          <w:sz w:val="20"/>
        </w:rPr>
        <w:t>decir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nada</w:t>
      </w:r>
      <w:r w:rsidRPr="008651AB">
        <w:rPr>
          <w:spacing w:val="-5"/>
          <w:sz w:val="20"/>
        </w:rPr>
        <w:t xml:space="preserve"> </w:t>
      </w:r>
      <w:r w:rsidRPr="008651AB">
        <w:rPr>
          <w:sz w:val="20"/>
        </w:rPr>
        <w:t>respecto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a</w:t>
      </w:r>
      <w:r w:rsidRPr="008651AB">
        <w:rPr>
          <w:spacing w:val="-3"/>
          <w:sz w:val="20"/>
        </w:rPr>
        <w:t xml:space="preserve"> </w:t>
      </w:r>
      <w:r w:rsidRPr="008651AB">
        <w:rPr>
          <w:sz w:val="20"/>
        </w:rPr>
        <w:t>la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validez</w:t>
      </w:r>
      <w:r w:rsidRPr="008651AB">
        <w:rPr>
          <w:spacing w:val="-2"/>
          <w:sz w:val="20"/>
        </w:rPr>
        <w:t xml:space="preserve"> </w:t>
      </w:r>
      <w:r w:rsidRPr="008651AB">
        <w:rPr>
          <w:sz w:val="20"/>
        </w:rPr>
        <w:t>del</w:t>
      </w:r>
      <w:r w:rsidRPr="008651AB">
        <w:rPr>
          <w:spacing w:val="-5"/>
          <w:sz w:val="20"/>
        </w:rPr>
        <w:t xml:space="preserve"> </w:t>
      </w:r>
      <w:r w:rsidRPr="008651AB">
        <w:rPr>
          <w:sz w:val="20"/>
        </w:rPr>
        <w:t>razonamiento,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pero</w:t>
      </w:r>
      <w:r w:rsidRPr="008651AB">
        <w:rPr>
          <w:spacing w:val="-2"/>
          <w:sz w:val="20"/>
        </w:rPr>
        <w:t xml:space="preserve"> </w:t>
      </w:r>
      <w:r w:rsidRPr="008651AB">
        <w:rPr>
          <w:sz w:val="20"/>
        </w:rPr>
        <w:t>las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premisas</w:t>
      </w:r>
      <w:r w:rsidRPr="008651AB">
        <w:rPr>
          <w:spacing w:val="-2"/>
          <w:sz w:val="20"/>
        </w:rPr>
        <w:t xml:space="preserve"> </w:t>
      </w:r>
      <w:r w:rsidRPr="008651AB">
        <w:rPr>
          <w:sz w:val="20"/>
        </w:rPr>
        <w:t>seguro</w:t>
      </w:r>
      <w:r w:rsidRPr="008651AB">
        <w:rPr>
          <w:spacing w:val="-4"/>
          <w:sz w:val="20"/>
        </w:rPr>
        <w:t xml:space="preserve"> </w:t>
      </w:r>
      <w:r w:rsidRPr="008651AB">
        <w:rPr>
          <w:sz w:val="20"/>
        </w:rPr>
        <w:t>que</w:t>
      </w:r>
      <w:r w:rsidRPr="008651AB">
        <w:rPr>
          <w:spacing w:val="-53"/>
          <w:sz w:val="20"/>
        </w:rPr>
        <w:t xml:space="preserve"> </w:t>
      </w:r>
      <w:r w:rsidRPr="008651AB">
        <w:rPr>
          <w:sz w:val="20"/>
        </w:rPr>
        <w:t>son</w:t>
      </w:r>
      <w:r w:rsidRPr="008651AB">
        <w:rPr>
          <w:spacing w:val="-2"/>
          <w:sz w:val="20"/>
        </w:rPr>
        <w:t xml:space="preserve"> </w:t>
      </w:r>
      <w:r w:rsidRPr="008651AB">
        <w:rPr>
          <w:sz w:val="20"/>
        </w:rPr>
        <w:t>inconsistentes.</w:t>
      </w:r>
    </w:p>
    <w:p w14:paraId="56B64154" w14:textId="77777777" w:rsidR="003404DE" w:rsidRPr="00047F2C" w:rsidRDefault="00000000">
      <w:pPr>
        <w:pStyle w:val="Prrafodelista"/>
        <w:numPr>
          <w:ilvl w:val="1"/>
          <w:numId w:val="1"/>
        </w:numPr>
        <w:tabs>
          <w:tab w:val="left" w:pos="1214"/>
        </w:tabs>
        <w:ind w:right="563"/>
        <w:rPr>
          <w:sz w:val="20"/>
        </w:rPr>
      </w:pPr>
      <w:r w:rsidRPr="00047F2C">
        <w:rPr>
          <w:sz w:val="20"/>
        </w:rPr>
        <w:t>No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se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puede</w:t>
      </w:r>
      <w:r w:rsidRPr="00047F2C">
        <w:rPr>
          <w:spacing w:val="-3"/>
          <w:sz w:val="20"/>
        </w:rPr>
        <w:t xml:space="preserve"> </w:t>
      </w:r>
      <w:r w:rsidRPr="00047F2C">
        <w:rPr>
          <w:sz w:val="20"/>
        </w:rPr>
        <w:t>decir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nada</w:t>
      </w:r>
      <w:r w:rsidRPr="00047F2C">
        <w:rPr>
          <w:spacing w:val="-5"/>
          <w:sz w:val="20"/>
        </w:rPr>
        <w:t xml:space="preserve"> </w:t>
      </w:r>
      <w:r w:rsidRPr="00047F2C">
        <w:rPr>
          <w:sz w:val="20"/>
        </w:rPr>
        <w:t>respecto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a</w:t>
      </w:r>
      <w:r w:rsidRPr="00047F2C">
        <w:rPr>
          <w:spacing w:val="-3"/>
          <w:sz w:val="20"/>
        </w:rPr>
        <w:t xml:space="preserve"> </w:t>
      </w:r>
      <w:r w:rsidRPr="00047F2C">
        <w:rPr>
          <w:sz w:val="20"/>
        </w:rPr>
        <w:t>la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validez</w:t>
      </w:r>
      <w:r w:rsidRPr="00047F2C">
        <w:rPr>
          <w:spacing w:val="-2"/>
          <w:sz w:val="20"/>
        </w:rPr>
        <w:t xml:space="preserve"> </w:t>
      </w:r>
      <w:r w:rsidRPr="00047F2C">
        <w:rPr>
          <w:sz w:val="20"/>
        </w:rPr>
        <w:t>del</w:t>
      </w:r>
      <w:r w:rsidRPr="00047F2C">
        <w:rPr>
          <w:spacing w:val="-5"/>
          <w:sz w:val="20"/>
        </w:rPr>
        <w:t xml:space="preserve"> </w:t>
      </w:r>
      <w:r w:rsidRPr="00047F2C">
        <w:rPr>
          <w:sz w:val="20"/>
        </w:rPr>
        <w:t>razonamiento,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pero</w:t>
      </w:r>
      <w:r w:rsidRPr="00047F2C">
        <w:rPr>
          <w:spacing w:val="-2"/>
          <w:sz w:val="20"/>
        </w:rPr>
        <w:t xml:space="preserve"> </w:t>
      </w:r>
      <w:r w:rsidRPr="00047F2C">
        <w:rPr>
          <w:sz w:val="20"/>
        </w:rPr>
        <w:t>las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premisas</w:t>
      </w:r>
      <w:r w:rsidRPr="00047F2C">
        <w:rPr>
          <w:spacing w:val="-2"/>
          <w:sz w:val="20"/>
        </w:rPr>
        <w:t xml:space="preserve"> </w:t>
      </w:r>
      <w:r w:rsidRPr="00047F2C">
        <w:rPr>
          <w:sz w:val="20"/>
        </w:rPr>
        <w:t>seguro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que</w:t>
      </w:r>
      <w:r w:rsidRPr="00047F2C">
        <w:rPr>
          <w:spacing w:val="-53"/>
          <w:sz w:val="20"/>
        </w:rPr>
        <w:t xml:space="preserve"> </w:t>
      </w:r>
      <w:r w:rsidRPr="00047F2C">
        <w:rPr>
          <w:sz w:val="20"/>
        </w:rPr>
        <w:t>son</w:t>
      </w:r>
      <w:r w:rsidRPr="00047F2C">
        <w:rPr>
          <w:spacing w:val="-2"/>
          <w:sz w:val="20"/>
        </w:rPr>
        <w:t xml:space="preserve"> </w:t>
      </w:r>
      <w:r w:rsidRPr="00047F2C">
        <w:rPr>
          <w:sz w:val="20"/>
        </w:rPr>
        <w:t>consistentes.</w:t>
      </w:r>
    </w:p>
    <w:p w14:paraId="28F51A65" w14:textId="77777777" w:rsidR="003404DE" w:rsidRDefault="003404DE">
      <w:pPr>
        <w:pStyle w:val="Textoindependiente"/>
        <w:rPr>
          <w:sz w:val="22"/>
        </w:rPr>
      </w:pPr>
    </w:p>
    <w:p w14:paraId="5E02573A" w14:textId="77777777" w:rsidR="003404DE" w:rsidRDefault="003404DE">
      <w:pPr>
        <w:pStyle w:val="Textoindependiente"/>
        <w:spacing w:before="9"/>
        <w:rPr>
          <w:sz w:val="18"/>
        </w:rPr>
      </w:pPr>
    </w:p>
    <w:p w14:paraId="1AD9314D" w14:textId="77777777" w:rsidR="003404DE" w:rsidRDefault="00000000">
      <w:pPr>
        <w:pStyle w:val="Prrafodelista"/>
        <w:numPr>
          <w:ilvl w:val="0"/>
          <w:numId w:val="1"/>
        </w:numPr>
        <w:tabs>
          <w:tab w:val="left" w:pos="494"/>
        </w:tabs>
        <w:spacing w:before="1"/>
        <w:ind w:hanging="3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Respecto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aplicación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métodos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validación:</w:t>
      </w:r>
    </w:p>
    <w:p w14:paraId="194519A9" w14:textId="77777777" w:rsidR="003404DE" w:rsidRPr="00047F2C" w:rsidRDefault="00000000">
      <w:pPr>
        <w:pStyle w:val="Prrafodelista"/>
        <w:numPr>
          <w:ilvl w:val="1"/>
          <w:numId w:val="1"/>
        </w:numPr>
        <w:tabs>
          <w:tab w:val="left" w:pos="1214"/>
        </w:tabs>
        <w:spacing w:before="60"/>
        <w:ind w:right="363"/>
        <w:rPr>
          <w:sz w:val="20"/>
        </w:rPr>
      </w:pPr>
      <w:r w:rsidRPr="00047F2C">
        <w:rPr>
          <w:sz w:val="20"/>
        </w:rPr>
        <w:t>La</w:t>
      </w:r>
      <w:r w:rsidRPr="00047F2C">
        <w:rPr>
          <w:spacing w:val="-6"/>
          <w:sz w:val="20"/>
        </w:rPr>
        <w:t xml:space="preserve"> </w:t>
      </w:r>
      <w:r w:rsidRPr="00047F2C">
        <w:rPr>
          <w:sz w:val="20"/>
        </w:rPr>
        <w:t>aplicación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del</w:t>
      </w:r>
      <w:r w:rsidRPr="00047F2C">
        <w:rPr>
          <w:spacing w:val="-6"/>
          <w:sz w:val="20"/>
        </w:rPr>
        <w:t xml:space="preserve"> </w:t>
      </w:r>
      <w:r w:rsidRPr="00047F2C">
        <w:rPr>
          <w:sz w:val="20"/>
        </w:rPr>
        <w:t>método</w:t>
      </w:r>
      <w:r w:rsidRPr="00047F2C">
        <w:rPr>
          <w:spacing w:val="-5"/>
          <w:sz w:val="20"/>
        </w:rPr>
        <w:t xml:space="preserve"> </w:t>
      </w:r>
      <w:r w:rsidRPr="00047F2C">
        <w:rPr>
          <w:sz w:val="20"/>
        </w:rPr>
        <w:t>de</w:t>
      </w:r>
      <w:r w:rsidRPr="00047F2C">
        <w:rPr>
          <w:spacing w:val="-5"/>
          <w:sz w:val="20"/>
        </w:rPr>
        <w:t xml:space="preserve"> </w:t>
      </w:r>
      <w:r w:rsidRPr="00047F2C">
        <w:rPr>
          <w:sz w:val="20"/>
        </w:rPr>
        <w:t>resolución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a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las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cláusulas</w:t>
      </w:r>
      <w:r w:rsidRPr="00047F2C">
        <w:rPr>
          <w:spacing w:val="-2"/>
          <w:sz w:val="20"/>
        </w:rPr>
        <w:t xml:space="preserve"> </w:t>
      </w:r>
      <w:r w:rsidRPr="00047F2C">
        <w:rPr>
          <w:sz w:val="20"/>
        </w:rPr>
        <w:t>derivadas</w:t>
      </w:r>
      <w:r w:rsidRPr="00047F2C">
        <w:rPr>
          <w:spacing w:val="-5"/>
          <w:sz w:val="20"/>
        </w:rPr>
        <w:t xml:space="preserve"> </w:t>
      </w:r>
      <w:r w:rsidRPr="00047F2C">
        <w:rPr>
          <w:sz w:val="20"/>
        </w:rPr>
        <w:t>de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las</w:t>
      </w:r>
      <w:r w:rsidRPr="00047F2C">
        <w:rPr>
          <w:spacing w:val="-3"/>
          <w:sz w:val="20"/>
        </w:rPr>
        <w:t xml:space="preserve"> </w:t>
      </w:r>
      <w:r w:rsidRPr="00047F2C">
        <w:rPr>
          <w:sz w:val="20"/>
        </w:rPr>
        <w:t>premisas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seguro</w:t>
      </w:r>
      <w:r w:rsidRPr="00047F2C">
        <w:rPr>
          <w:spacing w:val="-5"/>
          <w:sz w:val="20"/>
        </w:rPr>
        <w:t xml:space="preserve"> </w:t>
      </w:r>
      <w:r w:rsidRPr="00047F2C">
        <w:rPr>
          <w:sz w:val="20"/>
        </w:rPr>
        <w:t>que</w:t>
      </w:r>
      <w:r w:rsidRPr="00047F2C">
        <w:rPr>
          <w:spacing w:val="-4"/>
          <w:sz w:val="20"/>
        </w:rPr>
        <w:t xml:space="preserve"> </w:t>
      </w:r>
      <w:r w:rsidRPr="00047F2C">
        <w:rPr>
          <w:sz w:val="20"/>
        </w:rPr>
        <w:t>no</w:t>
      </w:r>
      <w:r w:rsidRPr="00047F2C">
        <w:rPr>
          <w:spacing w:val="1"/>
          <w:sz w:val="20"/>
        </w:rPr>
        <w:t xml:space="preserve"> </w:t>
      </w:r>
      <w:r w:rsidRPr="00047F2C">
        <w:rPr>
          <w:sz w:val="20"/>
        </w:rPr>
        <w:t>permite llegar</w:t>
      </w:r>
      <w:r w:rsidRPr="00047F2C">
        <w:rPr>
          <w:spacing w:val="-1"/>
          <w:sz w:val="20"/>
        </w:rPr>
        <w:t xml:space="preserve"> </w:t>
      </w:r>
      <w:r w:rsidRPr="00047F2C">
        <w:rPr>
          <w:sz w:val="20"/>
        </w:rPr>
        <w:t>a la</w:t>
      </w:r>
      <w:r w:rsidRPr="00047F2C">
        <w:rPr>
          <w:spacing w:val="1"/>
          <w:sz w:val="20"/>
        </w:rPr>
        <w:t xml:space="preserve"> </w:t>
      </w:r>
      <w:r w:rsidRPr="00047F2C">
        <w:rPr>
          <w:sz w:val="20"/>
        </w:rPr>
        <w:t>cláusula</w:t>
      </w:r>
      <w:r w:rsidRPr="00047F2C">
        <w:rPr>
          <w:spacing w:val="1"/>
          <w:sz w:val="20"/>
        </w:rPr>
        <w:t xml:space="preserve"> </w:t>
      </w:r>
      <w:r w:rsidRPr="00047F2C">
        <w:rPr>
          <w:sz w:val="20"/>
        </w:rPr>
        <w:t>vacía.</w:t>
      </w:r>
    </w:p>
    <w:p w14:paraId="0AF63533" w14:textId="77777777" w:rsidR="003404DE" w:rsidRDefault="00000000">
      <w:pPr>
        <w:pStyle w:val="Prrafodelista"/>
        <w:numPr>
          <w:ilvl w:val="1"/>
          <w:numId w:val="1"/>
        </w:numPr>
        <w:tabs>
          <w:tab w:val="left" w:pos="1214"/>
        </w:tabs>
        <w:ind w:right="642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método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2"/>
          <w:sz w:val="20"/>
        </w:rPr>
        <w:t xml:space="preserve"> </w:t>
      </w:r>
      <w:r>
        <w:rPr>
          <w:sz w:val="20"/>
        </w:rPr>
        <w:t>derivadas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premisas</w:t>
      </w:r>
      <w:r>
        <w:rPr>
          <w:spacing w:val="-5"/>
          <w:sz w:val="20"/>
        </w:rPr>
        <w:t xml:space="preserve"> </w:t>
      </w:r>
      <w:r>
        <w:rPr>
          <w:sz w:val="20"/>
        </w:rPr>
        <w:t>seguro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permite llegar</w:t>
      </w:r>
      <w:r>
        <w:rPr>
          <w:spacing w:val="-1"/>
          <w:sz w:val="20"/>
        </w:rPr>
        <w:t xml:space="preserve"> </w:t>
      </w:r>
      <w:r>
        <w:rPr>
          <w:sz w:val="20"/>
        </w:rPr>
        <w:t>a la</w:t>
      </w:r>
      <w:r>
        <w:rPr>
          <w:spacing w:val="1"/>
          <w:sz w:val="20"/>
        </w:rPr>
        <w:t xml:space="preserve"> </w:t>
      </w:r>
      <w:r>
        <w:rPr>
          <w:sz w:val="20"/>
        </w:rPr>
        <w:t>cláusula</w:t>
      </w:r>
      <w:r>
        <w:rPr>
          <w:spacing w:val="1"/>
          <w:sz w:val="20"/>
        </w:rPr>
        <w:t xml:space="preserve"> </w:t>
      </w:r>
      <w:r>
        <w:rPr>
          <w:sz w:val="20"/>
        </w:rPr>
        <w:t>vacía.</w:t>
      </w:r>
    </w:p>
    <w:p w14:paraId="22639FF9" w14:textId="77777777" w:rsidR="003404DE" w:rsidRDefault="00000000">
      <w:pPr>
        <w:pStyle w:val="Prrafodelista"/>
        <w:numPr>
          <w:ilvl w:val="1"/>
          <w:numId w:val="1"/>
        </w:numPr>
        <w:tabs>
          <w:tab w:val="left" w:pos="1214"/>
        </w:tabs>
        <w:ind w:right="716"/>
        <w:rPr>
          <w:sz w:val="20"/>
        </w:rPr>
      </w:pPr>
      <w:r>
        <w:rPr>
          <w:sz w:val="20"/>
        </w:rPr>
        <w:t>Seguro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explorando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verdad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encontrará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contraejemplo</w:t>
      </w:r>
      <w:r>
        <w:rPr>
          <w:spacing w:val="-53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mínimo.</w:t>
      </w:r>
    </w:p>
    <w:p w14:paraId="62FCE102" w14:textId="77777777" w:rsidR="003404DE" w:rsidRDefault="00000000">
      <w:pPr>
        <w:pStyle w:val="Prrafodelista"/>
        <w:numPr>
          <w:ilvl w:val="1"/>
          <w:numId w:val="1"/>
        </w:numPr>
        <w:tabs>
          <w:tab w:val="left" w:pos="1214"/>
        </w:tabs>
        <w:spacing w:before="1"/>
        <w:ind w:hanging="361"/>
        <w:rPr>
          <w:sz w:val="20"/>
        </w:rPr>
      </w:pPr>
      <w:r>
        <w:rPr>
          <w:sz w:val="20"/>
        </w:rPr>
        <w:t>Seguro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será</w:t>
      </w:r>
      <w:r>
        <w:rPr>
          <w:spacing w:val="-3"/>
          <w:sz w:val="20"/>
        </w:rPr>
        <w:t xml:space="preserve"> </w:t>
      </w:r>
      <w:r>
        <w:rPr>
          <w:sz w:val="20"/>
        </w:rPr>
        <w:t>posible</w:t>
      </w:r>
      <w:r>
        <w:rPr>
          <w:spacing w:val="-2"/>
          <w:sz w:val="20"/>
        </w:rPr>
        <w:t xml:space="preserve"> </w:t>
      </w:r>
      <w:r>
        <w:rPr>
          <w:sz w:val="20"/>
        </w:rPr>
        <w:t>construir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DN</w:t>
      </w:r>
      <w:r>
        <w:rPr>
          <w:spacing w:val="-4"/>
          <w:sz w:val="20"/>
        </w:rPr>
        <w:t xml:space="preserve"> </w:t>
      </w:r>
      <w:r>
        <w:rPr>
          <w:sz w:val="20"/>
        </w:rPr>
        <w:t>correcta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vaya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premisas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conclusión.</w:t>
      </w:r>
    </w:p>
    <w:p w14:paraId="1A50E37E" w14:textId="77777777" w:rsidR="003404DE" w:rsidRDefault="003404DE">
      <w:pPr>
        <w:rPr>
          <w:sz w:val="20"/>
        </w:rPr>
        <w:sectPr w:rsidR="003404DE">
          <w:pgSz w:w="11910" w:h="16850"/>
          <w:pgMar w:top="2040" w:right="800" w:bottom="940" w:left="1000" w:header="1" w:footer="741" w:gutter="0"/>
          <w:cols w:space="720"/>
        </w:sectPr>
      </w:pPr>
    </w:p>
    <w:p w14:paraId="2C34237A" w14:textId="77777777" w:rsidR="003404DE" w:rsidRDefault="003404DE">
      <w:pPr>
        <w:pStyle w:val="Textoindependiente"/>
        <w:rPr>
          <w:sz w:val="23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1276"/>
        <w:gridCol w:w="1274"/>
        <w:gridCol w:w="1276"/>
      </w:tblGrid>
      <w:tr w:rsidR="003404DE" w14:paraId="41DF5154" w14:textId="77777777">
        <w:trPr>
          <w:trHeight w:val="386"/>
        </w:trPr>
        <w:tc>
          <w:tcPr>
            <w:tcW w:w="6025" w:type="dxa"/>
          </w:tcPr>
          <w:p w14:paraId="6741DCD4" w14:textId="77777777" w:rsidR="003404DE" w:rsidRDefault="00000000">
            <w:pPr>
              <w:pStyle w:val="TableParagraph"/>
              <w:spacing w:before="78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64C1A53A" w14:textId="77777777" w:rsidR="003404DE" w:rsidRDefault="00000000">
            <w:pPr>
              <w:pStyle w:val="TableParagraph"/>
              <w:spacing w:before="78"/>
              <w:ind w:left="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4" w:type="dxa"/>
          </w:tcPr>
          <w:p w14:paraId="73EC97B4" w14:textId="77777777" w:rsidR="003404DE" w:rsidRDefault="00000000">
            <w:pPr>
              <w:pStyle w:val="TableParagraph"/>
              <w:spacing w:before="78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5684DB56" w14:textId="77777777" w:rsidR="003404DE" w:rsidRDefault="00000000">
            <w:pPr>
              <w:pStyle w:val="TableParagraph"/>
              <w:spacing w:before="78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404DE" w14:paraId="2C311BE6" w14:textId="77777777">
        <w:trPr>
          <w:trHeight w:val="278"/>
        </w:trPr>
        <w:tc>
          <w:tcPr>
            <w:tcW w:w="6025" w:type="dxa"/>
          </w:tcPr>
          <w:p w14:paraId="2F3FCA40" w14:textId="77777777" w:rsidR="003404DE" w:rsidRDefault="00000000">
            <w:pPr>
              <w:pStyle w:val="TableParagraph"/>
              <w:spacing w:before="23"/>
              <w:ind w:left="71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D3EBEB6" w14:textId="77777777" w:rsidR="003404DE" w:rsidRDefault="00000000">
            <w:pPr>
              <w:pStyle w:val="TableParagraph"/>
              <w:spacing w:before="23"/>
              <w:ind w:left="72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4" w:type="dxa"/>
          </w:tcPr>
          <w:p w14:paraId="2B270E35" w14:textId="77777777" w:rsidR="003404DE" w:rsidRDefault="00000000">
            <w:pPr>
              <w:pStyle w:val="TableParagraph"/>
              <w:spacing w:before="23"/>
              <w:ind w:left="70"/>
              <w:rPr>
                <w:sz w:val="20"/>
              </w:rPr>
            </w:pPr>
            <w:r>
              <w:rPr>
                <w:sz w:val="20"/>
              </w:rPr>
              <w:t>19/6/2021</w:t>
            </w:r>
          </w:p>
        </w:tc>
        <w:tc>
          <w:tcPr>
            <w:tcW w:w="1276" w:type="dxa"/>
          </w:tcPr>
          <w:p w14:paraId="1458C2AD" w14:textId="77777777" w:rsidR="003404DE" w:rsidRDefault="00000000">
            <w:pPr>
              <w:pStyle w:val="TableParagraph"/>
              <w:spacing w:before="23"/>
              <w:ind w:left="74"/>
              <w:rPr>
                <w:sz w:val="20"/>
              </w:rPr>
            </w:pPr>
            <w:r>
              <w:rPr>
                <w:sz w:val="20"/>
              </w:rPr>
              <w:t>09:30</w:t>
            </w:r>
          </w:p>
        </w:tc>
      </w:tr>
    </w:tbl>
    <w:p w14:paraId="7308111B" w14:textId="77777777" w:rsidR="003404DE" w:rsidRDefault="003404DE">
      <w:pPr>
        <w:pStyle w:val="Textoindependiente"/>
        <w:spacing w:before="9"/>
        <w:rPr>
          <w:sz w:val="9"/>
        </w:rPr>
      </w:pPr>
    </w:p>
    <w:p w14:paraId="17852EC0" w14:textId="77777777" w:rsidR="003404DE" w:rsidRDefault="00000000">
      <w:pPr>
        <w:spacing w:before="93"/>
        <w:ind w:left="132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Actividad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5</w:t>
      </w:r>
      <w:r>
        <w:rPr>
          <w:rFonts w:ascii="Arial"/>
          <w:b/>
          <w:spacing w:val="49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(2.5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puntos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1.5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puntos)</w:t>
      </w:r>
    </w:p>
    <w:p w14:paraId="6B5F2BA0" w14:textId="77777777" w:rsidR="003404DE" w:rsidRDefault="00000000">
      <w:pPr>
        <w:pStyle w:val="Textoindependiente"/>
        <w:spacing w:before="34"/>
        <w:ind w:left="132" w:right="347"/>
        <w:jc w:val="both"/>
      </w:pPr>
      <w:r>
        <w:rPr>
          <w:color w:val="FF0000"/>
        </w:rPr>
        <w:t>[Criterio de valoración: será inválida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3D199BF3" w14:textId="77777777" w:rsidR="003404DE" w:rsidRDefault="003404DE">
      <w:pPr>
        <w:pStyle w:val="Textoindependiente"/>
        <w:spacing w:before="1"/>
      </w:pPr>
    </w:p>
    <w:p w14:paraId="1A8098D0" w14:textId="77777777" w:rsidR="003404DE" w:rsidRDefault="00000000">
      <w:pPr>
        <w:pStyle w:val="Textoindependiente"/>
        <w:ind w:left="132" w:right="335"/>
        <w:jc w:val="both"/>
      </w:pPr>
      <w:r>
        <w:t>Demostrad,</w:t>
      </w:r>
      <w:r>
        <w:rPr>
          <w:spacing w:val="1"/>
        </w:rPr>
        <w:t xml:space="preserve"> </w:t>
      </w:r>
      <w:r>
        <w:t>construyendo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deducción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deducción</w:t>
      </w:r>
      <w:r>
        <w:rPr>
          <w:spacing w:val="1"/>
        </w:rPr>
        <w:t xml:space="preserve"> </w:t>
      </w:r>
      <w:r>
        <w:t>natural,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razonamiento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correcto.</w:t>
      </w:r>
      <w:r>
        <w:rPr>
          <w:spacing w:val="-7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deducción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correcta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utilizáis</w:t>
      </w:r>
      <w:r>
        <w:rPr>
          <w:spacing w:val="-9"/>
        </w:rPr>
        <w:t xml:space="preserve"> </w:t>
      </w:r>
      <w:r>
        <w:t>reglas</w:t>
      </w:r>
      <w:r>
        <w:rPr>
          <w:spacing w:val="-6"/>
        </w:rPr>
        <w:t xml:space="preserve"> </w:t>
      </w:r>
      <w:r>
        <w:t>derivadas</w:t>
      </w:r>
      <w:r>
        <w:rPr>
          <w:spacing w:val="-9"/>
        </w:rPr>
        <w:t xml:space="preserve"> </w:t>
      </w:r>
      <w:r>
        <w:t>obtendréis</w:t>
      </w:r>
      <w:r>
        <w:rPr>
          <w:spacing w:val="-8"/>
        </w:rPr>
        <w:t xml:space="preserve"> </w:t>
      </w:r>
      <w:r>
        <w:t>2.5</w:t>
      </w:r>
      <w:r>
        <w:rPr>
          <w:spacing w:val="-8"/>
        </w:rPr>
        <w:t xml:space="preserve"> </w:t>
      </w:r>
      <w:r>
        <w:t>puntos.</w:t>
      </w:r>
      <w:r>
        <w:rPr>
          <w:spacing w:val="-7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 xml:space="preserve">la deducción es </w:t>
      </w:r>
      <w:proofErr w:type="gramStart"/>
      <w:r>
        <w:t>correcta</w:t>
      </w:r>
      <w:proofErr w:type="gramEnd"/>
      <w:r>
        <w:t xml:space="preserve"> pero utilizáis reglas derivadas obtendréis 1.5 puntos. </w:t>
      </w:r>
      <w:r>
        <w:rPr>
          <w:u w:val="single"/>
        </w:rPr>
        <w:t>En ningún caso podéis utilizar</w:t>
      </w:r>
      <w:r>
        <w:rPr>
          <w:spacing w:val="-53"/>
        </w:rPr>
        <w:t xml:space="preserve"> </w:t>
      </w:r>
      <w:r>
        <w:rPr>
          <w:u w:val="single"/>
        </w:rPr>
        <w:t>equivalentes deductivos</w:t>
      </w:r>
      <w:r>
        <w:t>. Si hacéis más de una demostración y alguna es incorrecta no obtendréis ningún</w:t>
      </w:r>
      <w:r>
        <w:rPr>
          <w:spacing w:val="1"/>
        </w:rPr>
        <w:t xml:space="preserve"> </w:t>
      </w:r>
      <w:r>
        <w:t>punto.</w:t>
      </w:r>
    </w:p>
    <w:p w14:paraId="52732DBE" w14:textId="77777777" w:rsidR="003404DE" w:rsidRDefault="003404DE">
      <w:pPr>
        <w:pStyle w:val="Textoindependiente"/>
        <w:spacing w:before="2"/>
      </w:pPr>
    </w:p>
    <w:p w14:paraId="673A3576" w14:textId="5A9E48D1" w:rsidR="00BA44DD" w:rsidRDefault="00000000" w:rsidP="002228CD">
      <w:pPr>
        <w:pStyle w:val="Textoindependiente"/>
        <w:ind w:left="132"/>
        <w:jc w:val="both"/>
      </w:pPr>
      <w:r>
        <w:rPr>
          <w:rFonts w:ascii="Symbol" w:hAnsi="Symbol"/>
        </w:rPr>
        <w:t></w:t>
      </w:r>
      <w:r>
        <w:t>(C</w:t>
      </w:r>
      <w:r>
        <w:rPr>
          <w:rFonts w:ascii="Symbol" w:hAnsi="Symbol"/>
        </w:rPr>
        <w:t></w:t>
      </w:r>
      <w:r>
        <w:t>E),</w:t>
      </w:r>
      <w:r>
        <w:rPr>
          <w:spacing w:val="53"/>
        </w:rPr>
        <w:t xml:space="preserve"> </w:t>
      </w:r>
      <w:r>
        <w:t>B</w:t>
      </w:r>
      <w:r>
        <w:rPr>
          <w:rFonts w:ascii="Symbol" w:hAnsi="Symbol"/>
        </w:rPr>
        <w:t></w:t>
      </w:r>
      <w:r>
        <w:t>E,</w:t>
      </w:r>
      <w:r>
        <w:rPr>
          <w:spacing w:val="53"/>
        </w:rPr>
        <w:t xml:space="preserve"> </w:t>
      </w:r>
      <w:r>
        <w:t>A</w:t>
      </w:r>
      <w:r>
        <w:rPr>
          <w:rFonts w:ascii="Symbol" w:hAnsi="Symbol"/>
        </w:rPr>
        <w:t></w:t>
      </w:r>
      <w:r>
        <w:t>C</w:t>
      </w:r>
      <w:r>
        <w:rPr>
          <w:rFonts w:ascii="Symbol" w:hAnsi="Symbol"/>
        </w:rPr>
        <w:t></w:t>
      </w:r>
      <w:r>
        <w:t>D,</w:t>
      </w:r>
      <w:r>
        <w:rPr>
          <w:spacing w:val="53"/>
        </w:rPr>
        <w:t xml:space="preserve"> </w:t>
      </w:r>
      <w:r>
        <w:t>D</w:t>
      </w:r>
      <w:r>
        <w:rPr>
          <w:rFonts w:ascii="Symbol" w:hAnsi="Symbol"/>
        </w:rPr>
        <w:t></w:t>
      </w:r>
      <w:r>
        <w:t>E</w:t>
      </w:r>
      <w:r>
        <w:rPr>
          <w:spacing w:val="50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Symbol" w:hAnsi="Symbol"/>
        </w:rPr>
        <w:t></w:t>
      </w:r>
      <w:r>
        <w:t>(A</w:t>
      </w:r>
      <w:r>
        <w:rPr>
          <w:rFonts w:ascii="Symbol" w:hAnsi="Symbol"/>
        </w:rPr>
        <w:t></w:t>
      </w:r>
      <w:r>
        <w:t>B)</w:t>
      </w:r>
    </w:p>
    <w:sectPr w:rsidR="00BA44DD">
      <w:pgSz w:w="11910" w:h="16850"/>
      <w:pgMar w:top="2040" w:right="800" w:bottom="940" w:left="1000" w:header="1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39E4" w14:textId="77777777" w:rsidR="00B95ACB" w:rsidRDefault="00B95ACB">
      <w:r>
        <w:separator/>
      </w:r>
    </w:p>
  </w:endnote>
  <w:endnote w:type="continuationSeparator" w:id="0">
    <w:p w14:paraId="37A3C5F2" w14:textId="77777777" w:rsidR="00B95ACB" w:rsidRDefault="00B9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210B" w14:textId="77777777" w:rsidR="003404DE" w:rsidRDefault="00000000">
    <w:pPr>
      <w:pStyle w:val="Textoindependiente"/>
      <w:spacing w:line="14" w:lineRule="auto"/>
    </w:pPr>
    <w:r>
      <w:pict w14:anchorId="3D09E2F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8pt;margin-top:792.8pt;width:66.6pt;height:14.3pt;z-index:-16115200;mso-position-horizontal-relative:page;mso-position-vertical-relative:page" filled="f" stroked="f">
          <v:textbox inset="0,0,0,0">
            <w:txbxContent>
              <w:p w14:paraId="4693E7B6" w14:textId="77777777" w:rsidR="003404DE" w:rsidRDefault="00000000">
                <w:pPr>
                  <w:pStyle w:val="Textoindependiente"/>
                  <w:spacing w:before="36"/>
                  <w:ind w:left="20"/>
                </w:pPr>
                <w:r>
                  <w:t>Página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-3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DD7E" w14:textId="77777777" w:rsidR="00B95ACB" w:rsidRDefault="00B95ACB">
      <w:r>
        <w:separator/>
      </w:r>
    </w:p>
  </w:footnote>
  <w:footnote w:type="continuationSeparator" w:id="0">
    <w:p w14:paraId="3C3E78CB" w14:textId="77777777" w:rsidR="00B95ACB" w:rsidRDefault="00B95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131" w14:textId="77777777" w:rsidR="003404DE" w:rsidRDefault="00000000">
    <w:pPr>
      <w:pStyle w:val="Textoindependiente"/>
      <w:spacing w:line="14" w:lineRule="auto"/>
    </w:pPr>
    <w:r>
      <w:pict w14:anchorId="6CECAC2A">
        <v:rect id="_x0000_s1029" style="position:absolute;margin-left:0;margin-top:.15pt;width:85pt;height:1in;z-index:-16117760;mso-position-horizontal-relative:page;mso-position-vertical-relative:page" fillcolor="#333" stroked="f">
          <w10:wrap anchorx="page" anchory="page"/>
        </v:rect>
      </w:pict>
    </w:r>
    <w:r>
      <w:pict w14:anchorId="4E95B8C6">
        <v:rect id="_x0000_s1028" style="position:absolute;margin-left:508pt;margin-top:.15pt;width:87.3pt;height:1in;z-index:-16117248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99744" behindDoc="1" locked="0" layoutInCell="1" allowOverlap="1" wp14:anchorId="60DE64F6" wp14:editId="4ED413D3">
          <wp:simplePos x="0" y="0"/>
          <wp:positionH relativeFrom="page">
            <wp:posOffset>4969510</wp:posOffset>
          </wp:positionH>
          <wp:positionV relativeFrom="page">
            <wp:posOffset>339724</wp:posOffset>
          </wp:positionV>
          <wp:extent cx="1381124" cy="5048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124" cy="504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09530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15pt;margin-top:-.95pt;width:13.05pt;height:3.15pt;z-index:-16116224;mso-position-horizontal-relative:page;mso-position-vertical-relative:page" filled="f" stroked="f">
          <v:textbox inset="0,0,0,0">
            <w:txbxContent>
              <w:p w14:paraId="5E132BBA" w14:textId="77777777" w:rsidR="003404DE" w:rsidRDefault="003404DE">
                <w:pPr>
                  <w:pStyle w:val="Textoindependiente"/>
                  <w:rPr>
                    <w:rFonts w:ascii="Times New Roman"/>
                    <w:sz w:val="2"/>
                  </w:rPr>
                </w:pPr>
              </w:p>
              <w:p w14:paraId="20816A6F" w14:textId="77777777" w:rsidR="003404DE" w:rsidRDefault="00000000">
                <w:pPr>
                  <w:ind w:left="20"/>
                  <w:rPr>
                    <w:sz w:val="2"/>
                  </w:rPr>
                </w:pPr>
                <w:r>
                  <w:rPr>
                    <w:sz w:val="2"/>
                  </w:rPr>
                  <w:t>lOMoARcPSD|14202768</w:t>
                </w:r>
              </w:p>
            </w:txbxContent>
          </v:textbox>
          <w10:wrap anchorx="page" anchory="page"/>
        </v:shape>
      </w:pict>
    </w:r>
    <w:r>
      <w:pict w14:anchorId="35C40BEA">
        <v:shape id="_x0000_s1026" type="#_x0000_t202" style="position:absolute;margin-left:176.75pt;margin-top:81.8pt;width:241.9pt;height:22.05pt;z-index:-16115712;mso-position-horizontal-relative:page;mso-position-vertical-relative:page" filled="f" stroked="f">
          <v:textbox inset="0,0,0,0">
            <w:txbxContent>
              <w:p w14:paraId="76248715" w14:textId="77777777" w:rsidR="003404DE" w:rsidRDefault="00000000">
                <w:pPr>
                  <w:spacing w:line="428" w:lineRule="exact"/>
                  <w:ind w:left="20"/>
                  <w:rPr>
                    <w:rFonts w:ascii="Calibri" w:hAnsi="Calibri"/>
                    <w:sz w:val="40"/>
                  </w:rPr>
                </w:pPr>
                <w:r>
                  <w:rPr>
                    <w:rFonts w:ascii="Calibri" w:hAnsi="Calibri"/>
                    <w:b/>
                    <w:sz w:val="40"/>
                  </w:rPr>
                  <w:t>Prueba</w:t>
                </w:r>
                <w:r>
                  <w:rPr>
                    <w:rFonts w:ascii="Calibri" w:hAns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0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0"/>
                  </w:rPr>
                  <w:t>síntesis</w:t>
                </w:r>
                <w:r>
                  <w:rPr>
                    <w:rFonts w:ascii="Calibri" w:hAnsi="Calibri"/>
                    <w:b/>
                    <w:spacing w:val="-3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sz w:val="40"/>
                  </w:rPr>
                  <w:t>2020/21-2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210"/>
    <w:multiLevelType w:val="hybridMultilevel"/>
    <w:tmpl w:val="FCEC7BA6"/>
    <w:lvl w:ilvl="0" w:tplc="088EA56E">
      <w:start w:val="1"/>
      <w:numFmt w:val="lowerLetter"/>
      <w:lvlText w:val="%1)"/>
      <w:lvlJc w:val="left"/>
      <w:pPr>
        <w:ind w:left="493" w:hanging="36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DC88D3FE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6A7A2478"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3" w:tplc="675EEFDC">
      <w:numFmt w:val="bullet"/>
      <w:lvlText w:val="•"/>
      <w:lvlJc w:val="left"/>
      <w:pPr>
        <w:ind w:left="2313" w:hanging="360"/>
      </w:pPr>
      <w:rPr>
        <w:rFonts w:hint="default"/>
        <w:lang w:val="es-ES" w:eastAsia="en-US" w:bidi="ar-SA"/>
      </w:rPr>
    </w:lvl>
    <w:lvl w:ilvl="4" w:tplc="518A8060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 w:tplc="617687BA">
      <w:numFmt w:val="bullet"/>
      <w:lvlText w:val="•"/>
      <w:lvlJc w:val="left"/>
      <w:pPr>
        <w:ind w:left="4539" w:hanging="360"/>
      </w:pPr>
      <w:rPr>
        <w:rFonts w:hint="default"/>
        <w:lang w:val="es-ES" w:eastAsia="en-US" w:bidi="ar-SA"/>
      </w:rPr>
    </w:lvl>
    <w:lvl w:ilvl="6" w:tplc="79FA02F4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7" w:tplc="C9D0E1F4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087865A0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ED3D95"/>
    <w:multiLevelType w:val="hybridMultilevel"/>
    <w:tmpl w:val="874C0192"/>
    <w:lvl w:ilvl="0" w:tplc="75E8BFDE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3D8604C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126F7C4">
      <w:numFmt w:val="bullet"/>
      <w:lvlText w:val="-"/>
      <w:lvlJc w:val="left"/>
      <w:pPr>
        <w:ind w:left="853" w:hanging="11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3" w:tplc="A274BDBC">
      <w:numFmt w:val="bullet"/>
      <w:lvlText w:val="o"/>
      <w:lvlJc w:val="left"/>
      <w:pPr>
        <w:ind w:left="853" w:hanging="16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4" w:tplc="5DCCDB5A">
      <w:numFmt w:val="bullet"/>
      <w:lvlText w:val="•"/>
      <w:lvlJc w:val="left"/>
      <w:pPr>
        <w:ind w:left="3942" w:hanging="166"/>
      </w:pPr>
      <w:rPr>
        <w:rFonts w:hint="default"/>
        <w:lang w:val="es-ES" w:eastAsia="en-US" w:bidi="ar-SA"/>
      </w:rPr>
    </w:lvl>
    <w:lvl w:ilvl="5" w:tplc="8E4EEB60">
      <w:numFmt w:val="bullet"/>
      <w:lvlText w:val="•"/>
      <w:lvlJc w:val="left"/>
      <w:pPr>
        <w:ind w:left="4969" w:hanging="166"/>
      </w:pPr>
      <w:rPr>
        <w:rFonts w:hint="default"/>
        <w:lang w:val="es-ES" w:eastAsia="en-US" w:bidi="ar-SA"/>
      </w:rPr>
    </w:lvl>
    <w:lvl w:ilvl="6" w:tplc="5D3EA5C8">
      <w:numFmt w:val="bullet"/>
      <w:lvlText w:val="•"/>
      <w:lvlJc w:val="left"/>
      <w:pPr>
        <w:ind w:left="5996" w:hanging="166"/>
      </w:pPr>
      <w:rPr>
        <w:rFonts w:hint="default"/>
        <w:lang w:val="es-ES" w:eastAsia="en-US" w:bidi="ar-SA"/>
      </w:rPr>
    </w:lvl>
    <w:lvl w:ilvl="7" w:tplc="5E346986">
      <w:numFmt w:val="bullet"/>
      <w:lvlText w:val="•"/>
      <w:lvlJc w:val="left"/>
      <w:pPr>
        <w:ind w:left="7024" w:hanging="166"/>
      </w:pPr>
      <w:rPr>
        <w:rFonts w:hint="default"/>
        <w:lang w:val="es-ES" w:eastAsia="en-US" w:bidi="ar-SA"/>
      </w:rPr>
    </w:lvl>
    <w:lvl w:ilvl="8" w:tplc="D828F4A4">
      <w:numFmt w:val="bullet"/>
      <w:lvlText w:val="•"/>
      <w:lvlJc w:val="left"/>
      <w:pPr>
        <w:ind w:left="8051" w:hanging="166"/>
      </w:pPr>
      <w:rPr>
        <w:rFonts w:hint="default"/>
        <w:lang w:val="es-ES" w:eastAsia="en-US" w:bidi="ar-SA"/>
      </w:rPr>
    </w:lvl>
  </w:abstractNum>
  <w:abstractNum w:abstractNumId="2" w15:restartNumberingAfterBreak="0">
    <w:nsid w:val="229723CF"/>
    <w:multiLevelType w:val="hybridMultilevel"/>
    <w:tmpl w:val="EB0E25BA"/>
    <w:lvl w:ilvl="0" w:tplc="D228E512">
      <w:start w:val="1"/>
      <w:numFmt w:val="decimal"/>
      <w:lvlText w:val="%1)"/>
      <w:lvlJc w:val="left"/>
      <w:pPr>
        <w:ind w:left="493" w:hanging="36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9F40DBA6">
      <w:numFmt w:val="bullet"/>
      <w:lvlText w:val="•"/>
      <w:lvlJc w:val="left"/>
      <w:pPr>
        <w:ind w:left="1460" w:hanging="361"/>
      </w:pPr>
      <w:rPr>
        <w:rFonts w:hint="default"/>
        <w:lang w:val="es-ES" w:eastAsia="en-US" w:bidi="ar-SA"/>
      </w:rPr>
    </w:lvl>
    <w:lvl w:ilvl="2" w:tplc="279E4B2A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09F2ED56">
      <w:numFmt w:val="bullet"/>
      <w:lvlText w:val="•"/>
      <w:lvlJc w:val="left"/>
      <w:pPr>
        <w:ind w:left="3381" w:hanging="361"/>
      </w:pPr>
      <w:rPr>
        <w:rFonts w:hint="default"/>
        <w:lang w:val="es-ES" w:eastAsia="en-US" w:bidi="ar-SA"/>
      </w:rPr>
    </w:lvl>
    <w:lvl w:ilvl="4" w:tplc="8294F4AE">
      <w:numFmt w:val="bullet"/>
      <w:lvlText w:val="•"/>
      <w:lvlJc w:val="left"/>
      <w:pPr>
        <w:ind w:left="4342" w:hanging="361"/>
      </w:pPr>
      <w:rPr>
        <w:rFonts w:hint="default"/>
        <w:lang w:val="es-ES" w:eastAsia="en-US" w:bidi="ar-SA"/>
      </w:rPr>
    </w:lvl>
    <w:lvl w:ilvl="5" w:tplc="3EDC0228">
      <w:numFmt w:val="bullet"/>
      <w:lvlText w:val="•"/>
      <w:lvlJc w:val="left"/>
      <w:pPr>
        <w:ind w:left="5303" w:hanging="361"/>
      </w:pPr>
      <w:rPr>
        <w:rFonts w:hint="default"/>
        <w:lang w:val="es-ES" w:eastAsia="en-US" w:bidi="ar-SA"/>
      </w:rPr>
    </w:lvl>
    <w:lvl w:ilvl="6" w:tplc="F1D2CA3A">
      <w:numFmt w:val="bullet"/>
      <w:lvlText w:val="•"/>
      <w:lvlJc w:val="left"/>
      <w:pPr>
        <w:ind w:left="6263" w:hanging="361"/>
      </w:pPr>
      <w:rPr>
        <w:rFonts w:hint="default"/>
        <w:lang w:val="es-ES" w:eastAsia="en-US" w:bidi="ar-SA"/>
      </w:rPr>
    </w:lvl>
    <w:lvl w:ilvl="7" w:tplc="87F89B00">
      <w:numFmt w:val="bullet"/>
      <w:lvlText w:val="•"/>
      <w:lvlJc w:val="left"/>
      <w:pPr>
        <w:ind w:left="7224" w:hanging="361"/>
      </w:pPr>
      <w:rPr>
        <w:rFonts w:hint="default"/>
        <w:lang w:val="es-ES" w:eastAsia="en-US" w:bidi="ar-SA"/>
      </w:rPr>
    </w:lvl>
    <w:lvl w:ilvl="8" w:tplc="D0D29814">
      <w:numFmt w:val="bullet"/>
      <w:lvlText w:val="•"/>
      <w:lvlJc w:val="left"/>
      <w:pPr>
        <w:ind w:left="818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5EB3E05"/>
    <w:multiLevelType w:val="hybridMultilevel"/>
    <w:tmpl w:val="24620FEE"/>
    <w:lvl w:ilvl="0" w:tplc="9DF8BE24">
      <w:start w:val="1"/>
      <w:numFmt w:val="decimal"/>
      <w:lvlText w:val="%1)"/>
      <w:lvlJc w:val="left"/>
      <w:pPr>
        <w:ind w:left="829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37449DE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6038D54A">
      <w:numFmt w:val="bullet"/>
      <w:lvlText w:val="•"/>
      <w:lvlJc w:val="left"/>
      <w:pPr>
        <w:ind w:left="2677" w:hanging="360"/>
      </w:pPr>
      <w:rPr>
        <w:rFonts w:hint="default"/>
        <w:lang w:val="es-ES" w:eastAsia="en-US" w:bidi="ar-SA"/>
      </w:rPr>
    </w:lvl>
    <w:lvl w:ilvl="3" w:tplc="F9167794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4" w:tplc="C3A65BFC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39B2DC8E">
      <w:numFmt w:val="bullet"/>
      <w:lvlText w:val="•"/>
      <w:lvlJc w:val="left"/>
      <w:pPr>
        <w:ind w:left="5463" w:hanging="360"/>
      </w:pPr>
      <w:rPr>
        <w:rFonts w:hint="default"/>
        <w:lang w:val="es-ES" w:eastAsia="en-US" w:bidi="ar-SA"/>
      </w:rPr>
    </w:lvl>
    <w:lvl w:ilvl="6" w:tplc="DE0ACD66">
      <w:numFmt w:val="bullet"/>
      <w:lvlText w:val="•"/>
      <w:lvlJc w:val="left"/>
      <w:pPr>
        <w:ind w:left="6391" w:hanging="360"/>
      </w:pPr>
      <w:rPr>
        <w:rFonts w:hint="default"/>
        <w:lang w:val="es-ES" w:eastAsia="en-US" w:bidi="ar-SA"/>
      </w:rPr>
    </w:lvl>
    <w:lvl w:ilvl="7" w:tplc="36244982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92484AA0">
      <w:numFmt w:val="bullet"/>
      <w:lvlText w:val="•"/>
      <w:lvlJc w:val="left"/>
      <w:pPr>
        <w:ind w:left="824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AFC3612"/>
    <w:multiLevelType w:val="hybridMultilevel"/>
    <w:tmpl w:val="F1722308"/>
    <w:lvl w:ilvl="0" w:tplc="7CDEE7D0">
      <w:start w:val="1"/>
      <w:numFmt w:val="decimal"/>
      <w:lvlText w:val="%1)"/>
      <w:lvlJc w:val="left"/>
      <w:pPr>
        <w:ind w:left="493" w:hanging="361"/>
      </w:pPr>
      <w:rPr>
        <w:rFonts w:hint="default"/>
        <w:spacing w:val="-1"/>
        <w:w w:val="99"/>
        <w:lang w:val="es-ES" w:eastAsia="en-US" w:bidi="ar-SA"/>
      </w:rPr>
    </w:lvl>
    <w:lvl w:ilvl="1" w:tplc="639011FA">
      <w:start w:val="1"/>
      <w:numFmt w:val="lowerLetter"/>
      <w:lvlText w:val="%2)"/>
      <w:lvlJc w:val="left"/>
      <w:pPr>
        <w:ind w:left="1213" w:hanging="360"/>
      </w:pPr>
      <w:rPr>
        <w:rFonts w:hint="default"/>
        <w:color w:val="auto"/>
        <w:spacing w:val="-1"/>
        <w:w w:val="99"/>
        <w:lang w:val="es-ES" w:eastAsia="en-US" w:bidi="ar-SA"/>
      </w:rPr>
    </w:lvl>
    <w:lvl w:ilvl="2" w:tplc="10785356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3" w:tplc="680AD950">
      <w:numFmt w:val="bullet"/>
      <w:lvlText w:val="•"/>
      <w:lvlJc w:val="left"/>
      <w:pPr>
        <w:ind w:left="3194" w:hanging="360"/>
      </w:pPr>
      <w:rPr>
        <w:rFonts w:hint="default"/>
        <w:lang w:val="es-ES" w:eastAsia="en-US" w:bidi="ar-SA"/>
      </w:rPr>
    </w:lvl>
    <w:lvl w:ilvl="4" w:tplc="56740502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5" w:tplc="6F9AD136">
      <w:numFmt w:val="bullet"/>
      <w:lvlText w:val="•"/>
      <w:lvlJc w:val="left"/>
      <w:pPr>
        <w:ind w:left="5169" w:hanging="360"/>
      </w:pPr>
      <w:rPr>
        <w:rFonts w:hint="default"/>
        <w:lang w:val="es-ES" w:eastAsia="en-US" w:bidi="ar-SA"/>
      </w:rPr>
    </w:lvl>
    <w:lvl w:ilvl="6" w:tplc="B95EFE84">
      <w:numFmt w:val="bullet"/>
      <w:lvlText w:val="•"/>
      <w:lvlJc w:val="left"/>
      <w:pPr>
        <w:ind w:left="6156" w:hanging="360"/>
      </w:pPr>
      <w:rPr>
        <w:rFonts w:hint="default"/>
        <w:lang w:val="es-ES" w:eastAsia="en-US" w:bidi="ar-SA"/>
      </w:rPr>
    </w:lvl>
    <w:lvl w:ilvl="7" w:tplc="9EF23332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  <w:lvl w:ilvl="8" w:tplc="75C0E654">
      <w:numFmt w:val="bullet"/>
      <w:lvlText w:val="•"/>
      <w:lvlJc w:val="left"/>
      <w:pPr>
        <w:ind w:left="8131" w:hanging="360"/>
      </w:pPr>
      <w:rPr>
        <w:rFonts w:hint="default"/>
        <w:lang w:val="es-ES" w:eastAsia="en-US" w:bidi="ar-SA"/>
      </w:rPr>
    </w:lvl>
  </w:abstractNum>
  <w:num w:numId="1" w16cid:durableId="953832329">
    <w:abstractNumId w:val="4"/>
  </w:num>
  <w:num w:numId="2" w16cid:durableId="638270070">
    <w:abstractNumId w:val="2"/>
  </w:num>
  <w:num w:numId="3" w16cid:durableId="2106605704">
    <w:abstractNumId w:val="3"/>
  </w:num>
  <w:num w:numId="4" w16cid:durableId="752434573">
    <w:abstractNumId w:val="0"/>
  </w:num>
  <w:num w:numId="5" w16cid:durableId="13723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4DE"/>
    <w:rsid w:val="00047F2C"/>
    <w:rsid w:val="002228CD"/>
    <w:rsid w:val="003404DE"/>
    <w:rsid w:val="008651AB"/>
    <w:rsid w:val="0096677C"/>
    <w:rsid w:val="00B95ACB"/>
    <w:rsid w:val="00BA44DD"/>
    <w:rsid w:val="00C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03C90152"/>
  <w15:docId w15:val="{E669EE5F-1D73-49E8-B059-49D8D67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13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1"/>
      <w:ind w:left="493" w:hanging="361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uiPriority w:val="9"/>
    <w:unhideWhenUsed/>
    <w:qFormat/>
    <w:pPr>
      <w:ind w:left="132"/>
      <w:outlineLvl w:val="2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999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- PS 2020/2021 - turno3 - solución</dc:title>
  <dc:creator>David Encina Luengo</dc:creator>
  <cp:lastModifiedBy>Houari Bekkay Boumaza</cp:lastModifiedBy>
  <cp:revision>5</cp:revision>
  <dcterms:created xsi:type="dcterms:W3CDTF">2023-06-20T14:56:00Z</dcterms:created>
  <dcterms:modified xsi:type="dcterms:W3CDTF">2023-06-29T19:31:00Z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per al Microsoft 365</vt:lpwstr>
  </property>
  <property fmtid="{D5CDD505-2E9C-101B-9397-08002B2CF9AE}" pid="4" name="LastSaved">
    <vt:filetime>2023-06-20T00:00:00Z</vt:filetime>
  </property>
</Properties>
</file>