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DC2D6" w14:textId="6E92C9DD" w:rsidR="001E72B8" w:rsidRPr="0014341E" w:rsidRDefault="00561D1D" w:rsidP="00EB627F">
      <w:pPr>
        <w:jc w:val="center"/>
        <w:rPr>
          <w:b/>
          <w:bCs/>
          <w:sz w:val="22"/>
        </w:rPr>
      </w:pPr>
      <w:r w:rsidRPr="0014341E">
        <w:rPr>
          <w:b/>
          <w:bCs/>
          <w:sz w:val="22"/>
        </w:rPr>
        <w:t xml:space="preserve">Seminar </w:t>
      </w:r>
      <w:r w:rsidR="003934F3">
        <w:rPr>
          <w:rFonts w:asciiTheme="minorEastAsia" w:eastAsiaTheme="minorEastAsia" w:hAnsiTheme="minorEastAsia" w:hint="eastAsia"/>
          <w:b/>
          <w:bCs/>
          <w:sz w:val="22"/>
        </w:rPr>
        <w:t>5</w:t>
      </w:r>
    </w:p>
    <w:p w14:paraId="19785B65" w14:textId="77777777" w:rsidR="00EB627F" w:rsidRDefault="004E252D" w:rsidP="00B249A0">
      <w:pPr>
        <w:ind w:firstLineChars="2550" w:firstLine="5610"/>
        <w:jc w:val="right"/>
        <w:rPr>
          <w:rFonts w:eastAsiaTheme="minorEastAsia"/>
          <w:sz w:val="22"/>
          <w:szCs w:val="28"/>
        </w:rPr>
      </w:pPr>
      <w:r>
        <w:rPr>
          <w:rFonts w:eastAsiaTheme="minorEastAsia" w:hint="eastAsia"/>
          <w:sz w:val="22"/>
          <w:szCs w:val="28"/>
        </w:rPr>
        <w:t>Wang XingYi 2226215258</w:t>
      </w:r>
    </w:p>
    <w:p w14:paraId="3956E864" w14:textId="77777777" w:rsidR="00EC2F61" w:rsidRPr="00EC2F61" w:rsidRDefault="00EC2F61" w:rsidP="00EC2F61">
      <w:pPr>
        <w:rPr>
          <w:rFonts w:eastAsiaTheme="minorEastAsia"/>
          <w:b/>
          <w:bCs/>
          <w:sz w:val="22"/>
        </w:rPr>
      </w:pPr>
      <w:r>
        <w:rPr>
          <w:rFonts w:eastAsiaTheme="minorEastAsia" w:hint="eastAsia"/>
          <w:b/>
          <w:bCs/>
          <w:sz w:val="22"/>
        </w:rPr>
        <w:t>Topic 1</w:t>
      </w:r>
    </w:p>
    <w:p w14:paraId="5A2803EF" w14:textId="145B904C" w:rsidR="00EC2F61" w:rsidRPr="00A86D34" w:rsidRDefault="00EB627F" w:rsidP="00EC2F61">
      <w:pPr>
        <w:pStyle w:val="1"/>
        <w:rPr>
          <w:rFonts w:eastAsiaTheme="minorEastAsia"/>
        </w:rPr>
      </w:pPr>
      <w:r w:rsidRPr="0014341E">
        <w:t>Topic</w:t>
      </w:r>
      <w:r w:rsidR="001F3649">
        <w:rPr>
          <w:rFonts w:eastAsiaTheme="minorEastAsia" w:hint="eastAsia"/>
        </w:rPr>
        <w:t xml:space="preserve"> </w:t>
      </w:r>
    </w:p>
    <w:p w14:paraId="0E1CF49C" w14:textId="42CB499F" w:rsidR="004B4493" w:rsidRDefault="00EC2F61" w:rsidP="000E1F2F">
      <w:pPr>
        <w:ind w:firstLineChars="150" w:firstLine="300"/>
        <w:rPr>
          <w:rFonts w:eastAsiaTheme="minorEastAsia"/>
        </w:rPr>
      </w:pPr>
      <w:r>
        <w:rPr>
          <w:rFonts w:eastAsiaTheme="minorEastAsia" w:hint="eastAsia"/>
        </w:rPr>
        <w:t xml:space="preserve">For topic </w:t>
      </w:r>
      <w:r w:rsidR="00A86D34">
        <w:rPr>
          <w:rFonts w:eastAsiaTheme="minorEastAsia" w:hint="eastAsia"/>
        </w:rPr>
        <w:t>1, we need to analyze the</w:t>
      </w:r>
      <w:r w:rsidR="000E1F2F">
        <w:rPr>
          <w:rFonts w:eastAsiaTheme="minorEastAsia" w:hint="eastAsia"/>
        </w:rPr>
        <w:t xml:space="preserve"> AC voltage controller (phase control) with fixed load. To be more specific, we need to carry out three tasks:</w:t>
      </w:r>
    </w:p>
    <w:p w14:paraId="2A4319C3" w14:textId="7C8AAE6D" w:rsidR="000E1F2F" w:rsidRPr="000E1F2F" w:rsidRDefault="000E1F2F" w:rsidP="000E1F2F">
      <w:pPr>
        <w:pStyle w:val="a3"/>
        <w:numPr>
          <w:ilvl w:val="0"/>
          <w:numId w:val="13"/>
        </w:numPr>
        <w:ind w:firstLineChars="0"/>
        <w:rPr>
          <w:szCs w:val="20"/>
        </w:rPr>
      </w:pPr>
      <w:r w:rsidRPr="000E1F2F">
        <w:rPr>
          <w:szCs w:val="20"/>
        </w:rPr>
        <w:t xml:space="preserve">Varying delay angle, observe output voltage waveform and input current waveform </w:t>
      </w:r>
      <w:r>
        <w:rPr>
          <w:rFonts w:eastAsiaTheme="minorEastAsia" w:hint="eastAsia"/>
          <w:szCs w:val="20"/>
        </w:rPr>
        <w:t>through simulation.</w:t>
      </w:r>
    </w:p>
    <w:p w14:paraId="4D0F11A7" w14:textId="2B64C545" w:rsidR="000E1F2F" w:rsidRPr="000E1F2F" w:rsidRDefault="000E1F2F" w:rsidP="000E1F2F">
      <w:pPr>
        <w:pStyle w:val="a3"/>
        <w:numPr>
          <w:ilvl w:val="0"/>
          <w:numId w:val="13"/>
        </w:numPr>
        <w:ind w:firstLineChars="0"/>
        <w:rPr>
          <w:szCs w:val="20"/>
        </w:rPr>
      </w:pPr>
      <w:r w:rsidRPr="000E1F2F">
        <w:rPr>
          <w:szCs w:val="20"/>
        </w:rPr>
        <w:t>Study the relationships between the RMS value of output voltage and delay angle</w:t>
      </w:r>
      <w:r>
        <w:rPr>
          <w:rFonts w:eastAsiaTheme="minorEastAsia" w:hint="eastAsia"/>
          <w:szCs w:val="20"/>
        </w:rPr>
        <w:t>.</w:t>
      </w:r>
    </w:p>
    <w:p w14:paraId="6901B475" w14:textId="518BF05B" w:rsidR="000E1F2F" w:rsidRPr="000E1F2F" w:rsidRDefault="000E1F2F" w:rsidP="000E1F2F">
      <w:pPr>
        <w:pStyle w:val="a3"/>
        <w:numPr>
          <w:ilvl w:val="0"/>
          <w:numId w:val="13"/>
        </w:numPr>
        <w:ind w:firstLineChars="0"/>
        <w:rPr>
          <w:szCs w:val="20"/>
        </w:rPr>
      </w:pPr>
      <w:r w:rsidRPr="000E1F2F">
        <w:rPr>
          <w:szCs w:val="20"/>
        </w:rPr>
        <w:t xml:space="preserve">Study and verify the conditions of </w:t>
      </w:r>
      <w:r>
        <w:rPr>
          <w:rFonts w:eastAsiaTheme="minorEastAsia" w:hint="eastAsia"/>
          <w:szCs w:val="20"/>
        </w:rPr>
        <w:t>CCM.</w:t>
      </w:r>
    </w:p>
    <w:p w14:paraId="465DE0AC" w14:textId="77777777" w:rsidR="00EB627F" w:rsidRDefault="00EB627F" w:rsidP="0014341E">
      <w:pPr>
        <w:pStyle w:val="1"/>
        <w:rPr>
          <w:rFonts w:eastAsiaTheme="minorEastAsia"/>
        </w:rPr>
      </w:pPr>
      <w:r w:rsidRPr="0014341E">
        <w:rPr>
          <w:rFonts w:hint="eastAsia"/>
        </w:rPr>
        <w:t>S</w:t>
      </w:r>
      <w:r w:rsidRPr="0014341E">
        <w:t>imulation Model</w:t>
      </w:r>
    </w:p>
    <w:p w14:paraId="3D63AFFD" w14:textId="6F97671B" w:rsidR="00EC2F61" w:rsidRDefault="00EB627F" w:rsidP="00C80457">
      <w:pPr>
        <w:pStyle w:val="2"/>
        <w:rPr>
          <w:i/>
          <w:iCs/>
        </w:rPr>
      </w:pPr>
      <w:r w:rsidRPr="0017446D">
        <w:rPr>
          <w:rFonts w:hint="eastAsia"/>
          <w:i/>
          <w:iCs/>
        </w:rPr>
        <w:t>2</w:t>
      </w:r>
      <w:r w:rsidRPr="0017446D">
        <w:rPr>
          <w:i/>
          <w:iCs/>
        </w:rPr>
        <w:t xml:space="preserve">.1 </w:t>
      </w:r>
      <w:r w:rsidR="007F7507">
        <w:rPr>
          <w:rFonts w:hint="eastAsia"/>
          <w:i/>
          <w:iCs/>
        </w:rPr>
        <w:t xml:space="preserve">Simulation </w:t>
      </w:r>
      <w:r w:rsidR="007F7507">
        <w:rPr>
          <w:i/>
          <w:iCs/>
        </w:rPr>
        <w:t>Schematic</w:t>
      </w:r>
    </w:p>
    <w:p w14:paraId="7E26C463" w14:textId="475FE831" w:rsidR="000E1F2F" w:rsidRDefault="000E1F2F" w:rsidP="000E1F2F">
      <w:pPr>
        <w:jc w:val="center"/>
        <w:rPr>
          <w:rFonts w:eastAsiaTheme="minorEastAsia"/>
        </w:rPr>
      </w:pPr>
      <w:r w:rsidRPr="009D26FC">
        <w:rPr>
          <w:noProof/>
          <w:sz w:val="24"/>
        </w:rPr>
        <w:drawing>
          <wp:inline distT="0" distB="0" distL="0" distR="0" wp14:anchorId="455B688E" wp14:editId="2F8E4495">
            <wp:extent cx="1270000" cy="977204"/>
            <wp:effectExtent l="0" t="0" r="6350" b="0"/>
            <wp:docPr id="44" name="图片 4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包含 图形用户界面&#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2990" cy="979504"/>
                    </a:xfrm>
                    <a:prstGeom prst="rect">
                      <a:avLst/>
                    </a:prstGeom>
                    <a:noFill/>
                  </pic:spPr>
                </pic:pic>
              </a:graphicData>
            </a:graphic>
          </wp:inline>
        </w:drawing>
      </w:r>
    </w:p>
    <w:p w14:paraId="53BD05CB" w14:textId="77777777" w:rsidR="008273B8" w:rsidRDefault="008273B8" w:rsidP="000E1F2F">
      <w:pPr>
        <w:jc w:val="center"/>
        <w:rPr>
          <w:rFonts w:eastAsiaTheme="minorEastAsia"/>
        </w:rPr>
      </w:pPr>
    </w:p>
    <w:p w14:paraId="5E72E85A" w14:textId="75F4D887" w:rsidR="008273B8" w:rsidRPr="000E1F2F" w:rsidRDefault="00E01D7E" w:rsidP="000E1F2F">
      <w:pPr>
        <w:jc w:val="center"/>
        <w:rPr>
          <w:rFonts w:eastAsiaTheme="minorEastAsia"/>
        </w:rPr>
      </w:pPr>
      <w:r w:rsidRPr="00E01D7E">
        <w:rPr>
          <w:rFonts w:eastAsiaTheme="minorEastAsia"/>
          <w:noProof/>
        </w:rPr>
        <w:drawing>
          <wp:inline distT="0" distB="0" distL="0" distR="0" wp14:anchorId="4D23B318" wp14:editId="36375335">
            <wp:extent cx="5278120" cy="1851660"/>
            <wp:effectExtent l="0" t="0" r="0" b="0"/>
            <wp:docPr id="17614748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58590" name="图片 1" descr="图示&#10;&#10;描述已自动生成"/>
                    <pic:cNvPicPr/>
                  </pic:nvPicPr>
                  <pic:blipFill>
                    <a:blip r:embed="rId8"/>
                    <a:stretch>
                      <a:fillRect/>
                    </a:stretch>
                  </pic:blipFill>
                  <pic:spPr>
                    <a:xfrm>
                      <a:off x="0" y="0"/>
                      <a:ext cx="5278120" cy="1851660"/>
                    </a:xfrm>
                    <a:prstGeom prst="rect">
                      <a:avLst/>
                    </a:prstGeom>
                  </pic:spPr>
                </pic:pic>
              </a:graphicData>
            </a:graphic>
          </wp:inline>
        </w:drawing>
      </w:r>
    </w:p>
    <w:p w14:paraId="087B74E2" w14:textId="4EA691A9" w:rsidR="005429F1" w:rsidRPr="00032147" w:rsidRDefault="005429F1" w:rsidP="005429F1">
      <w:pPr>
        <w:pStyle w:val="a7"/>
      </w:pPr>
      <w:r w:rsidRPr="00032147">
        <w:t xml:space="preserve">Figure </w:t>
      </w:r>
      <w:r>
        <w:fldChar w:fldCharType="begin"/>
      </w:r>
      <w:r>
        <w:instrText xml:space="preserve"> SEQ Figure \* ARABIC </w:instrText>
      </w:r>
      <w:r>
        <w:fldChar w:fldCharType="separate"/>
      </w:r>
      <w:r w:rsidR="00603462">
        <w:rPr>
          <w:noProof/>
        </w:rPr>
        <w:t>1</w:t>
      </w:r>
      <w:r>
        <w:fldChar w:fldCharType="end"/>
      </w:r>
      <w:r>
        <w:t xml:space="preserve">: </w:t>
      </w:r>
      <w:r>
        <w:rPr>
          <w:rFonts w:hint="eastAsia"/>
        </w:rPr>
        <w:t xml:space="preserve">Simulation Model of </w:t>
      </w:r>
      <w:r w:rsidR="000E1F2F">
        <w:rPr>
          <w:rFonts w:hint="eastAsia"/>
        </w:rPr>
        <w:t>AC Voltage Controller</w:t>
      </w:r>
    </w:p>
    <w:p w14:paraId="17E0815D" w14:textId="16EF007D" w:rsidR="00EC2F61" w:rsidRPr="000E1F2F" w:rsidRDefault="000E1F2F" w:rsidP="000E1F2F">
      <w:pPr>
        <w:ind w:firstLineChars="200" w:firstLine="400"/>
        <w:rPr>
          <w:rFonts w:eastAsiaTheme="minorEastAsia"/>
        </w:rPr>
      </w:pPr>
      <w:r>
        <w:rPr>
          <w:rFonts w:eastAsiaTheme="minorEastAsia" w:hint="eastAsia"/>
        </w:rPr>
        <w:t xml:space="preserve">Based on the circuit diagram, we established the model above so </w:t>
      </w:r>
      <w:r>
        <w:rPr>
          <w:rFonts w:eastAsiaTheme="minorEastAsia"/>
        </w:rPr>
        <w:t>that</w:t>
      </w:r>
      <w:r>
        <w:rPr>
          <w:rFonts w:eastAsiaTheme="minorEastAsia" w:hint="eastAsia"/>
        </w:rPr>
        <w:t xml:space="preserve"> we can observe the waveforms</w:t>
      </w:r>
      <w:r w:rsidR="008273B8">
        <w:rPr>
          <w:rFonts w:eastAsiaTheme="minorEastAsia" w:hint="eastAsia"/>
        </w:rPr>
        <w:t xml:space="preserve"> of pulse signals, input current, output voltage</w:t>
      </w:r>
      <w:r>
        <w:rPr>
          <w:rFonts w:eastAsiaTheme="minorEastAsia" w:hint="eastAsia"/>
        </w:rPr>
        <w:t xml:space="preserve"> and analyze the harmonic components.</w:t>
      </w:r>
    </w:p>
    <w:p w14:paraId="1ACF897B" w14:textId="77777777" w:rsidR="00EB627F" w:rsidRDefault="00EB627F" w:rsidP="0014341E">
      <w:pPr>
        <w:pStyle w:val="1"/>
        <w:rPr>
          <w:rFonts w:eastAsiaTheme="minorEastAsia"/>
        </w:rPr>
      </w:pPr>
      <w:r>
        <w:rPr>
          <w:rFonts w:hint="eastAsia"/>
        </w:rPr>
        <w:t>P</w:t>
      </w:r>
      <w:r>
        <w:t>arameter Setup</w:t>
      </w:r>
    </w:p>
    <w:p w14:paraId="4EFC031D" w14:textId="0C232FA5" w:rsidR="00C80457" w:rsidRPr="00C80457" w:rsidRDefault="00C80457" w:rsidP="00C80457">
      <w:pPr>
        <w:pStyle w:val="2"/>
        <w:rPr>
          <w:i/>
          <w:iCs/>
        </w:rPr>
      </w:pPr>
      <w:r>
        <w:rPr>
          <w:rFonts w:hint="eastAsia"/>
          <w:i/>
          <w:iCs/>
        </w:rPr>
        <w:t>3</w:t>
      </w:r>
      <w:r w:rsidRPr="0017446D">
        <w:rPr>
          <w:i/>
          <w:iCs/>
        </w:rPr>
        <w:t xml:space="preserve">.1 </w:t>
      </w:r>
      <w:r>
        <w:rPr>
          <w:rFonts w:hint="eastAsia"/>
          <w:i/>
          <w:iCs/>
        </w:rPr>
        <w:t>Major Parameter</w:t>
      </w:r>
    </w:p>
    <w:tbl>
      <w:tblPr>
        <w:tblStyle w:val="01"/>
        <w:tblW w:w="4690" w:type="pct"/>
        <w:jc w:val="center"/>
        <w:tblLook w:val="04A0" w:firstRow="1" w:lastRow="0" w:firstColumn="1" w:lastColumn="0" w:noHBand="0" w:noVBand="1"/>
      </w:tblPr>
      <w:tblGrid>
        <w:gridCol w:w="2249"/>
        <w:gridCol w:w="1439"/>
        <w:gridCol w:w="1559"/>
        <w:gridCol w:w="1134"/>
        <w:gridCol w:w="1416"/>
      </w:tblGrid>
      <w:tr w:rsidR="000E1F2F" w:rsidRPr="00605CBD" w14:paraId="5BCC15F8" w14:textId="77777777" w:rsidTr="000E1F2F">
        <w:trPr>
          <w:cnfStyle w:val="100000000000" w:firstRow="1" w:lastRow="0" w:firstColumn="0" w:lastColumn="0" w:oddVBand="0" w:evenVBand="0" w:oddHBand="0" w:evenHBand="0" w:firstRowFirstColumn="0" w:firstRowLastColumn="0" w:lastRowFirstColumn="0" w:lastRowLastColumn="0"/>
          <w:jc w:val="center"/>
        </w:trPr>
        <w:tc>
          <w:tcPr>
            <w:tcW w:w="1442" w:type="pct"/>
          </w:tcPr>
          <w:p w14:paraId="1E4906DB" w14:textId="5079EFF7" w:rsidR="000E1F2F" w:rsidRPr="00C80457" w:rsidRDefault="000E1F2F" w:rsidP="00C80457">
            <w:pPr>
              <w:pStyle w:val="a3"/>
              <w:ind w:firstLineChars="0" w:firstLine="0"/>
              <w:jc w:val="center"/>
              <w:rPr>
                <w:rFonts w:eastAsiaTheme="minorEastAsia"/>
                <w:szCs w:val="24"/>
              </w:rPr>
            </w:pPr>
            <w:r>
              <w:rPr>
                <w:rFonts w:eastAsiaTheme="minorEastAsia" w:hint="eastAsia"/>
                <w:szCs w:val="24"/>
              </w:rPr>
              <w:t>Converter Type</w:t>
            </w:r>
          </w:p>
        </w:tc>
        <w:tc>
          <w:tcPr>
            <w:tcW w:w="923" w:type="pct"/>
          </w:tcPr>
          <w:p w14:paraId="7298C7A3" w14:textId="2818586F" w:rsidR="000E1F2F" w:rsidRPr="000E1F2F" w:rsidRDefault="000E1F2F" w:rsidP="007F7507">
            <w:pPr>
              <w:pStyle w:val="a3"/>
              <w:ind w:firstLineChars="0" w:firstLine="0"/>
              <w:jc w:val="center"/>
              <w:rPr>
                <w:rFonts w:eastAsiaTheme="minorEastAsia"/>
                <w:szCs w:val="24"/>
              </w:rPr>
            </w:pPr>
            <w:r>
              <w:rPr>
                <w:rFonts w:eastAsiaTheme="minorEastAsia" w:hint="eastAsia"/>
                <w:szCs w:val="24"/>
              </w:rPr>
              <w:t>Switch Type</w:t>
            </w:r>
          </w:p>
        </w:tc>
        <w:tc>
          <w:tcPr>
            <w:tcW w:w="1000" w:type="pct"/>
          </w:tcPr>
          <w:p w14:paraId="6A2FAE60" w14:textId="7CBF00AD" w:rsidR="000E1F2F" w:rsidRPr="000E1F2F" w:rsidRDefault="000E1F2F" w:rsidP="007F7507">
            <w:pPr>
              <w:pStyle w:val="a3"/>
              <w:ind w:firstLineChars="0" w:firstLine="0"/>
              <w:jc w:val="center"/>
              <w:rPr>
                <w:rFonts w:eastAsiaTheme="minorEastAsia"/>
                <w:szCs w:val="24"/>
              </w:rPr>
            </w:pPr>
            <w:r>
              <w:rPr>
                <w:rFonts w:eastAsiaTheme="minorEastAsia" w:hint="eastAsia"/>
                <w:szCs w:val="24"/>
              </w:rPr>
              <w:t>Vin</w:t>
            </w:r>
            <w:r w:rsidR="00733A93">
              <w:rPr>
                <w:rFonts w:eastAsiaTheme="minorEastAsia" w:hint="eastAsia"/>
                <w:szCs w:val="24"/>
              </w:rPr>
              <w:t xml:space="preserve"> </w:t>
            </w:r>
            <w:r>
              <w:rPr>
                <w:rFonts w:eastAsiaTheme="minorEastAsia" w:hint="eastAsia"/>
                <w:szCs w:val="24"/>
              </w:rPr>
              <w:t>(RMS)</w:t>
            </w:r>
          </w:p>
        </w:tc>
        <w:tc>
          <w:tcPr>
            <w:tcW w:w="727" w:type="pct"/>
          </w:tcPr>
          <w:p w14:paraId="424183F3" w14:textId="75982F64" w:rsidR="000E1F2F" w:rsidRPr="00C80457" w:rsidRDefault="00733A93" w:rsidP="007F7507">
            <w:pPr>
              <w:pStyle w:val="a3"/>
              <w:ind w:firstLineChars="0" w:firstLine="0"/>
              <w:jc w:val="center"/>
              <w:rPr>
                <w:rFonts w:eastAsiaTheme="minorEastAsia"/>
                <w:szCs w:val="24"/>
              </w:rPr>
            </w:pPr>
            <w:r>
              <w:rPr>
                <w:rFonts w:eastAsiaTheme="minorEastAsia" w:hint="eastAsia"/>
                <w:szCs w:val="24"/>
              </w:rPr>
              <w:t>L</w:t>
            </w:r>
          </w:p>
        </w:tc>
        <w:tc>
          <w:tcPr>
            <w:tcW w:w="909" w:type="pct"/>
          </w:tcPr>
          <w:p w14:paraId="666FCA68" w14:textId="3D018125" w:rsidR="000E1F2F" w:rsidRPr="007F7507" w:rsidRDefault="00733A93" w:rsidP="007F7507">
            <w:pPr>
              <w:pStyle w:val="a3"/>
              <w:ind w:firstLineChars="0" w:firstLine="0"/>
              <w:jc w:val="center"/>
              <w:rPr>
                <w:rFonts w:eastAsiaTheme="minorEastAsia"/>
                <w:szCs w:val="24"/>
              </w:rPr>
            </w:pPr>
            <w:r>
              <w:rPr>
                <w:rFonts w:eastAsiaTheme="minorEastAsia" w:hint="eastAsia"/>
                <w:szCs w:val="24"/>
              </w:rPr>
              <w:t>R</w:t>
            </w:r>
          </w:p>
        </w:tc>
      </w:tr>
      <w:tr w:rsidR="000E1F2F" w:rsidRPr="00605CBD" w14:paraId="071142F1" w14:textId="77777777" w:rsidTr="000E1F2F">
        <w:trPr>
          <w:jc w:val="center"/>
        </w:trPr>
        <w:tc>
          <w:tcPr>
            <w:tcW w:w="1442" w:type="pct"/>
          </w:tcPr>
          <w:p w14:paraId="3F73A8E8" w14:textId="056C28D4" w:rsidR="000E1F2F" w:rsidRPr="00C80457" w:rsidRDefault="000E1F2F" w:rsidP="00C80457">
            <w:pPr>
              <w:pStyle w:val="a3"/>
              <w:ind w:firstLineChars="0" w:firstLine="0"/>
              <w:jc w:val="center"/>
              <w:rPr>
                <w:rFonts w:eastAsiaTheme="minorEastAsia"/>
                <w:szCs w:val="24"/>
              </w:rPr>
            </w:pPr>
            <w:r>
              <w:rPr>
                <w:rFonts w:eastAsiaTheme="minorEastAsia" w:hint="eastAsia"/>
                <w:szCs w:val="24"/>
              </w:rPr>
              <w:t>AC Voltage Controller</w:t>
            </w:r>
          </w:p>
        </w:tc>
        <w:tc>
          <w:tcPr>
            <w:tcW w:w="923" w:type="pct"/>
          </w:tcPr>
          <w:p w14:paraId="53238FA4" w14:textId="7D87222F" w:rsidR="000E1F2F" w:rsidRPr="007F7507" w:rsidRDefault="000E1F2F" w:rsidP="007F7507">
            <w:pPr>
              <w:pStyle w:val="a3"/>
              <w:ind w:firstLineChars="0" w:firstLine="0"/>
              <w:jc w:val="center"/>
              <w:rPr>
                <w:rFonts w:eastAsiaTheme="minorEastAsia"/>
                <w:szCs w:val="24"/>
              </w:rPr>
            </w:pPr>
            <w:r>
              <w:rPr>
                <w:rFonts w:eastAsiaTheme="minorEastAsia" w:hint="eastAsia"/>
                <w:szCs w:val="24"/>
              </w:rPr>
              <w:t>Thyristor</w:t>
            </w:r>
          </w:p>
        </w:tc>
        <w:tc>
          <w:tcPr>
            <w:tcW w:w="1000" w:type="pct"/>
          </w:tcPr>
          <w:p w14:paraId="164A6BBC" w14:textId="05C989B3" w:rsidR="000E1F2F" w:rsidRPr="007F7507" w:rsidRDefault="000E1F2F" w:rsidP="007F7507">
            <w:pPr>
              <w:pStyle w:val="a3"/>
              <w:ind w:firstLineChars="0" w:firstLine="0"/>
              <w:jc w:val="center"/>
              <w:rPr>
                <w:rFonts w:eastAsiaTheme="minorEastAsia"/>
                <w:szCs w:val="24"/>
              </w:rPr>
            </w:pPr>
            <w:r>
              <w:rPr>
                <w:rFonts w:eastAsiaTheme="minorEastAsia" w:hint="eastAsia"/>
                <w:szCs w:val="24"/>
              </w:rPr>
              <w:t>220V</w:t>
            </w:r>
          </w:p>
        </w:tc>
        <w:tc>
          <w:tcPr>
            <w:tcW w:w="727" w:type="pct"/>
          </w:tcPr>
          <w:p w14:paraId="4013C704" w14:textId="031BA479" w:rsidR="000E1F2F" w:rsidRPr="007F7507" w:rsidRDefault="00733A93" w:rsidP="007F7507">
            <w:pPr>
              <w:pStyle w:val="a3"/>
              <w:ind w:firstLineChars="0" w:firstLine="0"/>
              <w:jc w:val="center"/>
              <w:rPr>
                <w:rFonts w:eastAsiaTheme="minorEastAsia"/>
                <w:szCs w:val="24"/>
              </w:rPr>
            </w:pPr>
            <w:r>
              <w:rPr>
                <w:rFonts w:eastAsiaTheme="minorEastAsia" w:hint="eastAsia"/>
                <w:szCs w:val="24"/>
              </w:rPr>
              <w:t>22.3mH</w:t>
            </w:r>
          </w:p>
        </w:tc>
        <w:tc>
          <w:tcPr>
            <w:tcW w:w="909" w:type="pct"/>
          </w:tcPr>
          <w:p w14:paraId="51C6B560" w14:textId="27D07078" w:rsidR="000E1F2F" w:rsidRPr="007F7507" w:rsidRDefault="00733A93" w:rsidP="007F7507">
            <w:pPr>
              <w:pStyle w:val="a3"/>
              <w:ind w:firstLineChars="0" w:firstLine="0"/>
              <w:jc w:val="center"/>
              <w:rPr>
                <w:rFonts w:eastAsiaTheme="minorEastAsia"/>
                <w:szCs w:val="24"/>
              </w:rPr>
            </w:pPr>
            <w:r>
              <w:rPr>
                <w:rFonts w:eastAsiaTheme="minorEastAsia" w:hint="eastAsia"/>
                <w:szCs w:val="24"/>
              </w:rPr>
              <w:t>10ohm</w:t>
            </w:r>
          </w:p>
        </w:tc>
      </w:tr>
    </w:tbl>
    <w:p w14:paraId="52FF1157" w14:textId="670FBF55" w:rsidR="00C80457" w:rsidRDefault="007F7507" w:rsidP="007F7507">
      <w:pPr>
        <w:ind w:firstLineChars="200" w:firstLine="400"/>
        <w:rPr>
          <w:rFonts w:eastAsiaTheme="minorEastAsia"/>
        </w:rPr>
      </w:pPr>
      <w:r>
        <w:rPr>
          <w:rFonts w:eastAsiaTheme="minorEastAsia" w:hint="eastAsia"/>
        </w:rPr>
        <w:t>Based on the given parameters</w:t>
      </w:r>
      <w:r w:rsidR="00733A93">
        <w:rPr>
          <w:rFonts w:eastAsiaTheme="minorEastAsia" w:hint="eastAsia"/>
        </w:rPr>
        <w:t xml:space="preserve"> of load, we can calculate the </w:t>
      </w:r>
      <w:r w:rsidR="00733A93">
        <w:rPr>
          <w:rFonts w:eastAsiaTheme="minorEastAsia"/>
        </w:rPr>
        <w:t>impedance</w:t>
      </w:r>
      <w:r w:rsidR="00733A93">
        <w:rPr>
          <w:rFonts w:eastAsiaTheme="minorEastAsia" w:hint="eastAsia"/>
        </w:rPr>
        <w:t xml:space="preserve"> angle </w:t>
      </w:r>
      <w:r w:rsidR="00733A93" w:rsidRPr="00E77A69">
        <w:rPr>
          <w:rFonts w:hint="eastAsia"/>
          <w:position w:val="-10"/>
        </w:rPr>
        <w:object w:dxaOrig="178" w:dyaOrig="298" w14:anchorId="51363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15pt" o:ole="">
            <v:imagedata r:id="rId9" o:title=""/>
          </v:shape>
          <o:OLEObject Type="Embed" ProgID="Equation.AxMath" ShapeID="_x0000_i1025" DrawAspect="Content" ObjectID="_1794411577" r:id="rId10"/>
        </w:object>
      </w:r>
      <w:r w:rsidR="00733A93">
        <w:rPr>
          <w:rFonts w:eastAsiaTheme="minorEastAsia" w:hint="eastAsia"/>
        </w:rPr>
        <w:t xml:space="preserve"> as:</w:t>
      </w:r>
    </w:p>
    <w:p w14:paraId="514DA8F9" w14:textId="141940DE" w:rsidR="00733A93" w:rsidRDefault="00733A93" w:rsidP="00733A93">
      <w:pPr>
        <w:jc w:val="center"/>
        <w:rPr>
          <w:rFonts w:eastAsiaTheme="minorEastAsia"/>
        </w:rPr>
      </w:pPr>
      <w:r w:rsidRPr="00E77A69">
        <w:rPr>
          <w:rFonts w:hint="eastAsia"/>
          <w:position w:val="-22"/>
        </w:rPr>
        <w:object w:dxaOrig="3659" w:dyaOrig="559" w14:anchorId="7F0F96CD">
          <v:shape id="_x0000_i1026" type="#_x0000_t75" style="width:183.1pt;height:27.9pt" o:ole="">
            <v:imagedata r:id="rId11" o:title=""/>
          </v:shape>
          <o:OLEObject Type="Embed" ProgID="Equation.AxMath" ShapeID="_x0000_i1026" DrawAspect="Content" ObjectID="_1794411578" r:id="rId12"/>
        </w:object>
      </w:r>
    </w:p>
    <w:p w14:paraId="5DF03A78" w14:textId="77777777" w:rsidR="00E01D7E" w:rsidRPr="00E01D7E" w:rsidRDefault="00E01D7E" w:rsidP="00733A93">
      <w:pPr>
        <w:jc w:val="center"/>
        <w:rPr>
          <w:rFonts w:eastAsiaTheme="minorEastAsia"/>
        </w:rPr>
      </w:pPr>
    </w:p>
    <w:p w14:paraId="0ED897B3" w14:textId="236A6849" w:rsidR="00733A93" w:rsidRDefault="00733A93" w:rsidP="00733A93">
      <w:pPr>
        <w:pStyle w:val="2"/>
        <w:rPr>
          <w:i/>
          <w:iCs/>
        </w:rPr>
      </w:pPr>
      <w:r>
        <w:rPr>
          <w:rFonts w:hint="eastAsia"/>
          <w:i/>
          <w:iCs/>
        </w:rPr>
        <w:lastRenderedPageBreak/>
        <w:t>3</w:t>
      </w:r>
      <w:r w:rsidRPr="0017446D">
        <w:rPr>
          <w:i/>
          <w:iCs/>
        </w:rPr>
        <w:t>.</w:t>
      </w:r>
      <w:r>
        <w:rPr>
          <w:rFonts w:hint="eastAsia"/>
          <w:i/>
          <w:iCs/>
        </w:rPr>
        <w:t>2</w:t>
      </w:r>
      <w:r w:rsidRPr="0017446D">
        <w:rPr>
          <w:i/>
          <w:iCs/>
        </w:rPr>
        <w:t xml:space="preserve"> </w:t>
      </w:r>
      <w:r>
        <w:rPr>
          <w:rFonts w:hint="eastAsia"/>
          <w:i/>
          <w:iCs/>
        </w:rPr>
        <w:t>Device Parameter</w:t>
      </w:r>
    </w:p>
    <w:p w14:paraId="15CB3E2C" w14:textId="751084DB" w:rsidR="008273B8" w:rsidRPr="008273B8" w:rsidRDefault="008273B8" w:rsidP="008273B8">
      <w:pPr>
        <w:jc w:val="center"/>
        <w:rPr>
          <w:rFonts w:eastAsiaTheme="minorEastAsia"/>
        </w:rPr>
      </w:pPr>
      <w:r w:rsidRPr="008273B8">
        <w:rPr>
          <w:rFonts w:eastAsiaTheme="minorEastAsia"/>
          <w:noProof/>
        </w:rPr>
        <w:drawing>
          <wp:inline distT="0" distB="0" distL="0" distR="0" wp14:anchorId="15C5CBC2" wp14:editId="10579AE9">
            <wp:extent cx="2202815" cy="2514600"/>
            <wp:effectExtent l="0" t="0" r="6985" b="0"/>
            <wp:docPr id="97718094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80940" name="图片 1" descr="表格&#10;&#10;描述已自动生成"/>
                    <pic:cNvPicPr/>
                  </pic:nvPicPr>
                  <pic:blipFill>
                    <a:blip r:embed="rId13"/>
                    <a:stretch>
                      <a:fillRect/>
                    </a:stretch>
                  </pic:blipFill>
                  <pic:spPr>
                    <a:xfrm>
                      <a:off x="0" y="0"/>
                      <a:ext cx="2225349" cy="2540323"/>
                    </a:xfrm>
                    <a:prstGeom prst="rect">
                      <a:avLst/>
                    </a:prstGeom>
                  </pic:spPr>
                </pic:pic>
              </a:graphicData>
            </a:graphic>
          </wp:inline>
        </w:drawing>
      </w:r>
    </w:p>
    <w:p w14:paraId="549F02E0" w14:textId="3C4BBCE7" w:rsidR="00733A93" w:rsidRDefault="00733A93" w:rsidP="00733A93">
      <w:pPr>
        <w:pStyle w:val="a7"/>
      </w:pPr>
      <w:r w:rsidRPr="00032147">
        <w:t xml:space="preserve">Figure </w:t>
      </w:r>
      <w:r>
        <w:rPr>
          <w:rFonts w:hint="eastAsia"/>
        </w:rPr>
        <w:t>2</w:t>
      </w:r>
      <w:r>
        <w:t xml:space="preserve">: </w:t>
      </w:r>
      <w:r>
        <w:rPr>
          <w:rFonts w:hint="eastAsia"/>
        </w:rPr>
        <w:t xml:space="preserve">Parameters of </w:t>
      </w:r>
      <w:r w:rsidR="0089332F">
        <w:rPr>
          <w:rFonts w:hint="eastAsia"/>
        </w:rPr>
        <w:t xml:space="preserve">switching </w:t>
      </w:r>
      <w:r>
        <w:rPr>
          <w:rFonts w:hint="eastAsia"/>
        </w:rPr>
        <w:t>thyristor</w:t>
      </w:r>
    </w:p>
    <w:p w14:paraId="5022141F" w14:textId="4D9AACE6" w:rsidR="00733A93" w:rsidRDefault="00230356" w:rsidP="008273B8">
      <w:pPr>
        <w:ind w:firstLineChars="200" w:firstLine="400"/>
        <w:rPr>
          <w:rFonts w:eastAsiaTheme="minorEastAsia"/>
        </w:rPr>
      </w:pPr>
      <w:r>
        <w:rPr>
          <w:rFonts w:eastAsiaTheme="minorEastAsia" w:hint="eastAsia"/>
        </w:rPr>
        <w:t>In this model, w</w:t>
      </w:r>
      <w:r w:rsidR="008273B8">
        <w:rPr>
          <w:rFonts w:eastAsiaTheme="minorEastAsia" w:hint="eastAsia"/>
        </w:rPr>
        <w:t xml:space="preserve">e assign snubber </w:t>
      </w:r>
      <w:r w:rsidR="008273B8">
        <w:rPr>
          <w:rFonts w:eastAsiaTheme="minorEastAsia"/>
        </w:rPr>
        <w:t>impedance</w:t>
      </w:r>
      <w:r w:rsidR="008273B8">
        <w:rPr>
          <w:rFonts w:eastAsiaTheme="minorEastAsia" w:hint="eastAsia"/>
        </w:rPr>
        <w:t xml:space="preserve"> for the</w:t>
      </w:r>
      <w:r>
        <w:rPr>
          <w:rFonts w:eastAsiaTheme="minorEastAsia" w:hint="eastAsia"/>
        </w:rPr>
        <w:t xml:space="preserve"> </w:t>
      </w:r>
      <w:r w:rsidR="00D31FA9">
        <w:rPr>
          <w:rFonts w:eastAsiaTheme="minorEastAsia" w:hint="eastAsia"/>
        </w:rPr>
        <w:t xml:space="preserve">switching </w:t>
      </w:r>
      <w:r>
        <w:rPr>
          <w:rFonts w:eastAsiaTheme="minorEastAsia" w:hint="eastAsia"/>
        </w:rPr>
        <w:t xml:space="preserve">thyristors </w:t>
      </w:r>
      <w:r w:rsidR="008273B8">
        <w:rPr>
          <w:rFonts w:eastAsiaTheme="minorEastAsia" w:hint="eastAsia"/>
        </w:rPr>
        <w:t>to get smoother curves.</w:t>
      </w:r>
      <w:r>
        <w:rPr>
          <w:rFonts w:eastAsiaTheme="minorEastAsia" w:hint="eastAsia"/>
        </w:rPr>
        <w:t xml:space="preserve"> Correspondingly, the waveform of output voltage will </w:t>
      </w:r>
      <w:r w:rsidR="00D31FA9">
        <w:rPr>
          <w:rFonts w:eastAsiaTheme="minorEastAsia" w:hint="eastAsia"/>
        </w:rPr>
        <w:t>generate</w:t>
      </w:r>
      <w:r>
        <w:rPr>
          <w:rFonts w:eastAsiaTheme="minorEastAsia" w:hint="eastAsia"/>
        </w:rPr>
        <w:t xml:space="preserve"> some kind of trivial </w:t>
      </w:r>
      <w:r>
        <w:rPr>
          <w:rFonts w:eastAsiaTheme="minorEastAsia"/>
        </w:rPr>
        <w:t>oscillation</w:t>
      </w:r>
      <w:r w:rsidR="00D31FA9">
        <w:rPr>
          <w:rFonts w:eastAsiaTheme="minorEastAsia" w:hint="eastAsia"/>
        </w:rPr>
        <w:t>, which is shown in figure 3.</w:t>
      </w:r>
      <w:r>
        <w:rPr>
          <w:rFonts w:eastAsiaTheme="minorEastAsia" w:hint="eastAsia"/>
        </w:rPr>
        <w:t xml:space="preserve"> </w:t>
      </w:r>
      <w:r w:rsidR="00D31FA9">
        <w:rPr>
          <w:rFonts w:eastAsiaTheme="minorEastAsia" w:hint="eastAsia"/>
        </w:rPr>
        <w:t>T</w:t>
      </w:r>
      <w:r>
        <w:rPr>
          <w:rFonts w:eastAsiaTheme="minorEastAsia" w:hint="eastAsia"/>
        </w:rPr>
        <w:t>his phenomenon is caused by snubber capacitance and can be fixed by increasing the snubber resistance.</w:t>
      </w:r>
      <w:r w:rsidR="00BB1B52">
        <w:rPr>
          <w:rFonts w:eastAsiaTheme="minorEastAsia" w:hint="eastAsia"/>
        </w:rPr>
        <w:t xml:space="preserve"> </w:t>
      </w:r>
    </w:p>
    <w:p w14:paraId="3CB40170" w14:textId="629F1DA5" w:rsidR="00D31FA9" w:rsidRDefault="00D31FA9" w:rsidP="00D31FA9">
      <w:pPr>
        <w:ind w:firstLineChars="200" w:firstLine="400"/>
        <w:jc w:val="center"/>
        <w:rPr>
          <w:rFonts w:eastAsiaTheme="minorEastAsia"/>
          <w:noProof/>
        </w:rPr>
      </w:pPr>
      <w:r w:rsidRPr="00D31FA9">
        <w:rPr>
          <w:rFonts w:eastAsiaTheme="minorEastAsia"/>
          <w:noProof/>
        </w:rPr>
        <w:drawing>
          <wp:inline distT="0" distB="0" distL="0" distR="0" wp14:anchorId="3604BE8F" wp14:editId="01518629">
            <wp:extent cx="1152008" cy="1301750"/>
            <wp:effectExtent l="0" t="0" r="0" b="0"/>
            <wp:docPr id="1057835209" name="图片 1" descr="在桌子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35209" name="图片 1" descr="在桌子上&#10;&#10;低可信度描述已自动生成"/>
                    <pic:cNvPicPr/>
                  </pic:nvPicPr>
                  <pic:blipFill>
                    <a:blip r:embed="rId14"/>
                    <a:stretch>
                      <a:fillRect/>
                    </a:stretch>
                  </pic:blipFill>
                  <pic:spPr>
                    <a:xfrm>
                      <a:off x="0" y="0"/>
                      <a:ext cx="1155919" cy="1306170"/>
                    </a:xfrm>
                    <a:prstGeom prst="rect">
                      <a:avLst/>
                    </a:prstGeom>
                  </pic:spPr>
                </pic:pic>
              </a:graphicData>
            </a:graphic>
          </wp:inline>
        </w:drawing>
      </w:r>
      <w:r w:rsidRPr="00D31FA9">
        <w:rPr>
          <w:noProof/>
        </w:rPr>
        <w:t xml:space="preserve"> </w:t>
      </w:r>
      <w:r w:rsidRPr="00D31FA9">
        <w:rPr>
          <w:rFonts w:eastAsiaTheme="minorEastAsia"/>
          <w:noProof/>
        </w:rPr>
        <w:drawing>
          <wp:inline distT="0" distB="0" distL="0" distR="0" wp14:anchorId="7BD161C2" wp14:editId="42AD7655">
            <wp:extent cx="1301750" cy="1250950"/>
            <wp:effectExtent l="0" t="0" r="0" b="6350"/>
            <wp:docPr id="1000303258" name="图片 1" descr="形状,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3258" name="图片 1" descr="形状, 折线图&#10;&#10;描述已自动生成"/>
                    <pic:cNvPicPr/>
                  </pic:nvPicPr>
                  <pic:blipFill>
                    <a:blip r:embed="rId15"/>
                    <a:stretch>
                      <a:fillRect/>
                    </a:stretch>
                  </pic:blipFill>
                  <pic:spPr>
                    <a:xfrm>
                      <a:off x="0" y="0"/>
                      <a:ext cx="1301936" cy="1251129"/>
                    </a:xfrm>
                    <a:prstGeom prst="rect">
                      <a:avLst/>
                    </a:prstGeom>
                  </pic:spPr>
                </pic:pic>
              </a:graphicData>
            </a:graphic>
          </wp:inline>
        </w:drawing>
      </w:r>
    </w:p>
    <w:p w14:paraId="4AFD29F6" w14:textId="78661E40" w:rsidR="00D31FA9" w:rsidRDefault="00D31FA9" w:rsidP="00D31FA9">
      <w:pPr>
        <w:pStyle w:val="a7"/>
      </w:pPr>
      <w:r w:rsidRPr="00032147">
        <w:t xml:space="preserve">Figure </w:t>
      </w:r>
      <w:r>
        <w:rPr>
          <w:rFonts w:hint="eastAsia"/>
        </w:rPr>
        <w:t>3</w:t>
      </w:r>
      <w:r>
        <w:t xml:space="preserve">: </w:t>
      </w:r>
      <w:r>
        <w:rPr>
          <w:rFonts w:hint="eastAsia"/>
        </w:rPr>
        <w:t>Waveform of output voltage when Cs=600e-9</w:t>
      </w:r>
      <w:r w:rsidR="00BB1B52">
        <w:rPr>
          <w:rFonts w:hint="eastAsia"/>
        </w:rPr>
        <w:t>F</w:t>
      </w:r>
      <w:r>
        <w:rPr>
          <w:rFonts w:hint="eastAsia"/>
        </w:rPr>
        <w:t>, Rs=500</w:t>
      </w:r>
      <w:r w:rsidR="00BB1B52">
        <w:rPr>
          <w:rFonts w:hint="eastAsia"/>
        </w:rPr>
        <w:t>ohm</w:t>
      </w:r>
      <w:r>
        <w:rPr>
          <w:rFonts w:hint="eastAsia"/>
        </w:rPr>
        <w:t>(L) Rs=1200</w:t>
      </w:r>
      <w:r w:rsidR="00BB1B52">
        <w:rPr>
          <w:rFonts w:hint="eastAsia"/>
        </w:rPr>
        <w:t>ohm</w:t>
      </w:r>
      <w:r>
        <w:rPr>
          <w:rFonts w:hint="eastAsia"/>
        </w:rPr>
        <w:t>(R)</w:t>
      </w:r>
    </w:p>
    <w:p w14:paraId="43B7AED2" w14:textId="77777777" w:rsidR="00BB1B52" w:rsidRPr="00230356" w:rsidRDefault="00BB1B52" w:rsidP="00BB1B52">
      <w:pPr>
        <w:jc w:val="center"/>
        <w:rPr>
          <w:rFonts w:eastAsiaTheme="minorEastAsia"/>
        </w:rPr>
      </w:pPr>
      <w:r w:rsidRPr="00230356">
        <w:rPr>
          <w:rFonts w:eastAsiaTheme="minorEastAsia"/>
          <w:noProof/>
        </w:rPr>
        <w:drawing>
          <wp:inline distT="0" distB="0" distL="0" distR="0" wp14:anchorId="76A33368" wp14:editId="27F1829B">
            <wp:extent cx="2457450" cy="2990850"/>
            <wp:effectExtent l="0" t="0" r="0" b="0"/>
            <wp:docPr id="146170004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00040" name="图片 1" descr="图形用户界面, 文本, 应用程序&#10;&#10;描述已自动生成"/>
                    <pic:cNvPicPr/>
                  </pic:nvPicPr>
                  <pic:blipFill>
                    <a:blip r:embed="rId16"/>
                    <a:stretch>
                      <a:fillRect/>
                    </a:stretch>
                  </pic:blipFill>
                  <pic:spPr>
                    <a:xfrm>
                      <a:off x="0" y="0"/>
                      <a:ext cx="2462637" cy="2997163"/>
                    </a:xfrm>
                    <a:prstGeom prst="rect">
                      <a:avLst/>
                    </a:prstGeom>
                  </pic:spPr>
                </pic:pic>
              </a:graphicData>
            </a:graphic>
          </wp:inline>
        </w:drawing>
      </w:r>
      <w:r w:rsidRPr="00D31FA9">
        <w:rPr>
          <w:rFonts w:eastAsiaTheme="minorEastAsia"/>
          <w:noProof/>
        </w:rPr>
        <w:drawing>
          <wp:inline distT="0" distB="0" distL="0" distR="0" wp14:anchorId="5F5AC54D" wp14:editId="0E0AC7A5">
            <wp:extent cx="2772410" cy="2984500"/>
            <wp:effectExtent l="0" t="0" r="8890" b="6350"/>
            <wp:docPr id="63701503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5030" name="图片 1" descr="图形用户界面, 应用程序&#10;&#10;描述已自动生成"/>
                    <pic:cNvPicPr/>
                  </pic:nvPicPr>
                  <pic:blipFill>
                    <a:blip r:embed="rId17"/>
                    <a:stretch>
                      <a:fillRect/>
                    </a:stretch>
                  </pic:blipFill>
                  <pic:spPr>
                    <a:xfrm>
                      <a:off x="0" y="0"/>
                      <a:ext cx="2778158" cy="2990688"/>
                    </a:xfrm>
                    <a:prstGeom prst="rect">
                      <a:avLst/>
                    </a:prstGeom>
                  </pic:spPr>
                </pic:pic>
              </a:graphicData>
            </a:graphic>
          </wp:inline>
        </w:drawing>
      </w:r>
    </w:p>
    <w:p w14:paraId="78BA8C8C" w14:textId="77777777" w:rsidR="00BB1B52" w:rsidRPr="00032147" w:rsidRDefault="00BB1B52" w:rsidP="00BB1B52">
      <w:pPr>
        <w:pStyle w:val="a7"/>
      </w:pPr>
      <w:r w:rsidRPr="00032147">
        <w:t xml:space="preserve">Figure </w:t>
      </w:r>
      <w:r>
        <w:rPr>
          <w:rFonts w:hint="eastAsia"/>
        </w:rPr>
        <w:t>4</w:t>
      </w:r>
      <w:r>
        <w:t xml:space="preserve">: </w:t>
      </w:r>
      <w:r>
        <w:rPr>
          <w:rFonts w:hint="eastAsia"/>
        </w:rPr>
        <w:t>Parameters of Pulse Generator</w:t>
      </w:r>
    </w:p>
    <w:p w14:paraId="0A7BA00C" w14:textId="7C69B181" w:rsidR="00BB1B52" w:rsidRPr="00882820" w:rsidRDefault="00BB1B52" w:rsidP="00882820">
      <w:pPr>
        <w:ind w:firstLineChars="200" w:firstLine="400"/>
        <w:rPr>
          <w:rFonts w:eastAsiaTheme="minorEastAsia"/>
        </w:rPr>
      </w:pPr>
      <w:r>
        <w:rPr>
          <w:rFonts w:eastAsiaTheme="minorEastAsia" w:hint="eastAsia"/>
        </w:rPr>
        <w:lastRenderedPageBreak/>
        <w:t xml:space="preserve">For the pulse generator, we set the pulse width as 10 percent. </w:t>
      </w:r>
      <w:r>
        <w:rPr>
          <w:rFonts w:eastAsiaTheme="minorEastAsia"/>
        </w:rPr>
        <w:t>W</w:t>
      </w:r>
      <w:r>
        <w:rPr>
          <w:rFonts w:eastAsiaTheme="minorEastAsia" w:hint="eastAsia"/>
        </w:rPr>
        <w:t xml:space="preserve">e set </w:t>
      </w:r>
      <w:r>
        <w:rPr>
          <w:rFonts w:eastAsiaTheme="minorEastAsia"/>
        </w:rPr>
        <w:t>‘</w:t>
      </w:r>
      <w:r>
        <w:rPr>
          <w:rFonts w:eastAsiaTheme="minorEastAsia" w:hint="eastAsia"/>
        </w:rPr>
        <w:t>a</w:t>
      </w:r>
      <w:r>
        <w:rPr>
          <w:rFonts w:eastAsiaTheme="minorEastAsia"/>
        </w:rPr>
        <w:t>’</w:t>
      </w:r>
      <w:r w:rsidR="00882820">
        <w:rPr>
          <w:rFonts w:eastAsiaTheme="minorEastAsia" w:hint="eastAsia"/>
        </w:rPr>
        <w:t>, which is a variable in the working zone,</w:t>
      </w:r>
      <w:r>
        <w:rPr>
          <w:rFonts w:eastAsiaTheme="minorEastAsia" w:hint="eastAsia"/>
        </w:rPr>
        <w:t xml:space="preserve"> as the </w:t>
      </w:r>
      <w:r>
        <w:rPr>
          <w:rFonts w:eastAsiaTheme="minorEastAsia"/>
        </w:rPr>
        <w:t>delayed</w:t>
      </w:r>
      <w:r>
        <w:rPr>
          <w:rFonts w:eastAsiaTheme="minorEastAsia" w:hint="eastAsia"/>
        </w:rPr>
        <w:t xml:space="preserve"> angle, and two pulses have the phase difference which equals to 180 degrees.</w:t>
      </w:r>
    </w:p>
    <w:p w14:paraId="3D5BC097" w14:textId="03F833A8" w:rsidR="00BB1B52" w:rsidRDefault="00BB1B52" w:rsidP="00BB1B52">
      <w:pPr>
        <w:pStyle w:val="2"/>
        <w:rPr>
          <w:i/>
          <w:iCs/>
        </w:rPr>
      </w:pPr>
      <w:r>
        <w:rPr>
          <w:rFonts w:hint="eastAsia"/>
          <w:i/>
          <w:iCs/>
        </w:rPr>
        <w:t>3</w:t>
      </w:r>
      <w:r w:rsidRPr="0017446D">
        <w:rPr>
          <w:i/>
          <w:iCs/>
        </w:rPr>
        <w:t>.</w:t>
      </w:r>
      <w:r>
        <w:rPr>
          <w:rFonts w:hint="eastAsia"/>
          <w:i/>
          <w:iCs/>
        </w:rPr>
        <w:t>3</w:t>
      </w:r>
      <w:r w:rsidRPr="0017446D">
        <w:rPr>
          <w:i/>
          <w:iCs/>
        </w:rPr>
        <w:t xml:space="preserve"> </w:t>
      </w:r>
      <w:r>
        <w:rPr>
          <w:rFonts w:hint="eastAsia"/>
          <w:i/>
          <w:iCs/>
        </w:rPr>
        <w:t>MATLAB Program</w:t>
      </w:r>
    </w:p>
    <w:p w14:paraId="7E032AE8" w14:textId="26F418F5" w:rsidR="00BB1B52" w:rsidRDefault="00BB1B52" w:rsidP="00BB1B52">
      <w:pPr>
        <w:ind w:firstLineChars="200" w:firstLine="400"/>
        <w:rPr>
          <w:rFonts w:eastAsiaTheme="minorEastAsia"/>
        </w:rPr>
      </w:pPr>
      <w:r>
        <w:rPr>
          <w:rFonts w:eastAsiaTheme="minorEastAsia" w:hint="eastAsia"/>
        </w:rPr>
        <w:t>In this topic, we need to analyze the output voltage and harmonic components with delay angle being variable. Thus, we need to write the MATLAB program below to acquire the desired data and plots.</w:t>
      </w:r>
    </w:p>
    <w:p w14:paraId="0960A9FE" w14:textId="654CE768" w:rsidR="00BB1B52" w:rsidRPr="00BB1B52" w:rsidRDefault="00BB1B52" w:rsidP="00BB1B52">
      <w:pPr>
        <w:ind w:firstLineChars="200" w:firstLine="400"/>
        <w:rPr>
          <w:rFonts w:eastAsiaTheme="minorEastAsia"/>
        </w:rPr>
      </w:pPr>
      <w:r>
        <w:rPr>
          <w:rFonts w:eastAsiaTheme="minorEastAsia" w:hint="eastAsia"/>
        </w:rPr>
        <w:t xml:space="preserve">   clc,clear</w:t>
      </w:r>
    </w:p>
    <w:p w14:paraId="27E97980" w14:textId="77777777" w:rsidR="00BB1B52" w:rsidRPr="00BB1B52" w:rsidRDefault="00BB1B52" w:rsidP="00BB1B52">
      <w:pPr>
        <w:ind w:firstLineChars="200" w:firstLine="400"/>
        <w:rPr>
          <w:rFonts w:eastAsiaTheme="minorEastAsia"/>
        </w:rPr>
      </w:pPr>
      <w:r w:rsidRPr="00BB1B52">
        <w:rPr>
          <w:rFonts w:eastAsiaTheme="minorEastAsia"/>
        </w:rPr>
        <w:t xml:space="preserve">Uout = zeros(1,180); </w:t>
      </w:r>
    </w:p>
    <w:p w14:paraId="42E6E836" w14:textId="77777777" w:rsidR="00BB1B52" w:rsidRPr="00BB1B52" w:rsidRDefault="00BB1B52" w:rsidP="00BB1B52">
      <w:pPr>
        <w:ind w:firstLineChars="200" w:firstLine="400"/>
        <w:rPr>
          <w:rFonts w:eastAsiaTheme="minorEastAsia"/>
        </w:rPr>
      </w:pPr>
      <w:r w:rsidRPr="00BB1B52">
        <w:rPr>
          <w:rFonts w:eastAsiaTheme="minorEastAsia"/>
        </w:rPr>
        <w:t xml:space="preserve">U1out = zeros(1,180); </w:t>
      </w:r>
    </w:p>
    <w:p w14:paraId="2F6728C0" w14:textId="77777777" w:rsidR="00BB1B52" w:rsidRPr="00BB1B52" w:rsidRDefault="00BB1B52" w:rsidP="00BB1B52">
      <w:pPr>
        <w:ind w:firstLineChars="200" w:firstLine="400"/>
        <w:rPr>
          <w:rFonts w:eastAsiaTheme="minorEastAsia"/>
        </w:rPr>
      </w:pPr>
      <w:r w:rsidRPr="00BB1B52">
        <w:rPr>
          <w:rFonts w:eastAsiaTheme="minorEastAsia"/>
        </w:rPr>
        <w:t xml:space="preserve">U3out = zeros(1,180); </w:t>
      </w:r>
    </w:p>
    <w:p w14:paraId="23930C04" w14:textId="77777777" w:rsidR="00BB1B52" w:rsidRPr="00BB1B52" w:rsidRDefault="00BB1B52" w:rsidP="00BB1B52">
      <w:pPr>
        <w:ind w:firstLineChars="200" w:firstLine="400"/>
        <w:rPr>
          <w:rFonts w:eastAsiaTheme="minorEastAsia"/>
        </w:rPr>
      </w:pPr>
      <w:r w:rsidRPr="00BB1B52">
        <w:rPr>
          <w:rFonts w:eastAsiaTheme="minorEastAsia"/>
        </w:rPr>
        <w:t xml:space="preserve">U5out = zeros(1,180); </w:t>
      </w:r>
    </w:p>
    <w:p w14:paraId="5B40CD1E" w14:textId="77777777" w:rsidR="00BB1B52" w:rsidRPr="00BB1B52" w:rsidRDefault="00BB1B52" w:rsidP="00BB1B52">
      <w:pPr>
        <w:ind w:firstLineChars="200" w:firstLine="400"/>
        <w:rPr>
          <w:rFonts w:eastAsiaTheme="minorEastAsia"/>
        </w:rPr>
      </w:pPr>
      <w:r w:rsidRPr="00BB1B52">
        <w:rPr>
          <w:rFonts w:eastAsiaTheme="minorEastAsia"/>
        </w:rPr>
        <w:t xml:space="preserve">U7out = zeros(1,180); </w:t>
      </w:r>
    </w:p>
    <w:p w14:paraId="6009E5AB" w14:textId="77777777" w:rsidR="00BB1B52" w:rsidRPr="00BB1B52" w:rsidRDefault="00BB1B52" w:rsidP="00BB1B52">
      <w:pPr>
        <w:ind w:firstLineChars="200" w:firstLine="400"/>
        <w:rPr>
          <w:rFonts w:eastAsiaTheme="minorEastAsia"/>
        </w:rPr>
      </w:pPr>
      <w:r w:rsidRPr="00BB1B52">
        <w:rPr>
          <w:rFonts w:eastAsiaTheme="minorEastAsia"/>
        </w:rPr>
        <w:t xml:space="preserve">U4out = zeros(1,180); </w:t>
      </w:r>
    </w:p>
    <w:p w14:paraId="76BCAEEE" w14:textId="77777777" w:rsidR="00BB1B52" w:rsidRPr="00BB1B52" w:rsidRDefault="00BB1B52" w:rsidP="00BB1B52">
      <w:pPr>
        <w:ind w:firstLineChars="200" w:firstLine="400"/>
        <w:rPr>
          <w:rFonts w:eastAsiaTheme="minorEastAsia"/>
        </w:rPr>
      </w:pPr>
      <w:r w:rsidRPr="00BB1B52">
        <w:rPr>
          <w:rFonts w:eastAsiaTheme="minorEastAsia"/>
        </w:rPr>
        <w:t>i=1;</w:t>
      </w:r>
    </w:p>
    <w:p w14:paraId="3F8FCA2F" w14:textId="77777777" w:rsidR="00BB1B52" w:rsidRPr="00BB1B52" w:rsidRDefault="00BB1B52" w:rsidP="00BB1B52">
      <w:pPr>
        <w:ind w:firstLineChars="200" w:firstLine="400"/>
        <w:rPr>
          <w:rFonts w:eastAsiaTheme="minorEastAsia"/>
        </w:rPr>
      </w:pPr>
      <w:r w:rsidRPr="00BB1B52">
        <w:rPr>
          <w:rFonts w:eastAsiaTheme="minorEastAsia"/>
        </w:rPr>
        <w:t>for a = 1:1:180</w:t>
      </w:r>
    </w:p>
    <w:p w14:paraId="0A4C524E" w14:textId="77777777" w:rsidR="00BB1B52" w:rsidRPr="00BB1B52" w:rsidRDefault="00BB1B52" w:rsidP="00BB1B52">
      <w:pPr>
        <w:ind w:firstLineChars="200" w:firstLine="400"/>
        <w:rPr>
          <w:rFonts w:eastAsiaTheme="minorEastAsia"/>
        </w:rPr>
      </w:pPr>
      <w:r w:rsidRPr="00BB1B52">
        <w:rPr>
          <w:rFonts w:eastAsiaTheme="minorEastAsia"/>
        </w:rPr>
        <w:t xml:space="preserve">    sim('M1.slx') </w:t>
      </w:r>
    </w:p>
    <w:p w14:paraId="2CFE3D06" w14:textId="77777777" w:rsidR="00BB1B52" w:rsidRPr="00BB1B52" w:rsidRDefault="00BB1B52" w:rsidP="00BB1B52">
      <w:pPr>
        <w:ind w:firstLineChars="200" w:firstLine="400"/>
        <w:rPr>
          <w:rFonts w:eastAsiaTheme="minorEastAsia"/>
        </w:rPr>
      </w:pPr>
      <w:r w:rsidRPr="00BB1B52">
        <w:rPr>
          <w:rFonts w:eastAsiaTheme="minorEastAsia"/>
        </w:rPr>
        <w:t xml:space="preserve">     Uout(i)=ans.Uo.Data(end);</w:t>
      </w:r>
    </w:p>
    <w:p w14:paraId="3077DBFC" w14:textId="77777777" w:rsidR="00BB1B52" w:rsidRPr="00BB1B52" w:rsidRDefault="00BB1B52" w:rsidP="00BB1B52">
      <w:pPr>
        <w:ind w:firstLineChars="200" w:firstLine="400"/>
        <w:rPr>
          <w:rFonts w:eastAsiaTheme="minorEastAsia"/>
        </w:rPr>
      </w:pPr>
      <w:r w:rsidRPr="00BB1B52">
        <w:rPr>
          <w:rFonts w:eastAsiaTheme="minorEastAsia"/>
        </w:rPr>
        <w:t xml:space="preserve">     U1out(i)=ans.Uo1.Data(end);</w:t>
      </w:r>
    </w:p>
    <w:p w14:paraId="013F0CFF" w14:textId="77777777" w:rsidR="00BB1B52" w:rsidRPr="00BB1B52" w:rsidRDefault="00BB1B52" w:rsidP="00BB1B52">
      <w:pPr>
        <w:ind w:firstLineChars="200" w:firstLine="400"/>
        <w:rPr>
          <w:rFonts w:eastAsiaTheme="minorEastAsia"/>
        </w:rPr>
      </w:pPr>
      <w:r w:rsidRPr="00BB1B52">
        <w:rPr>
          <w:rFonts w:eastAsiaTheme="minorEastAsia"/>
        </w:rPr>
        <w:t xml:space="preserve">     U3out(i)=ans.Uo3.Data(end);</w:t>
      </w:r>
    </w:p>
    <w:p w14:paraId="6AE239D2" w14:textId="77777777" w:rsidR="00BB1B52" w:rsidRPr="00BB1B52" w:rsidRDefault="00BB1B52" w:rsidP="00BB1B52">
      <w:pPr>
        <w:ind w:firstLineChars="200" w:firstLine="400"/>
        <w:rPr>
          <w:rFonts w:eastAsiaTheme="minorEastAsia"/>
        </w:rPr>
      </w:pPr>
      <w:r w:rsidRPr="00BB1B52">
        <w:rPr>
          <w:rFonts w:eastAsiaTheme="minorEastAsia"/>
        </w:rPr>
        <w:t xml:space="preserve">     U4out(i)=ans.Uo4.Data(end);</w:t>
      </w:r>
    </w:p>
    <w:p w14:paraId="03D12D6C" w14:textId="77777777" w:rsidR="00BB1B52" w:rsidRPr="00BB1B52" w:rsidRDefault="00BB1B52" w:rsidP="00BB1B52">
      <w:pPr>
        <w:ind w:firstLineChars="200" w:firstLine="400"/>
        <w:rPr>
          <w:rFonts w:eastAsiaTheme="minorEastAsia"/>
        </w:rPr>
      </w:pPr>
      <w:r w:rsidRPr="00BB1B52">
        <w:rPr>
          <w:rFonts w:eastAsiaTheme="minorEastAsia"/>
        </w:rPr>
        <w:t xml:space="preserve">     U5out(i)=ans.Uo5.Data(end);</w:t>
      </w:r>
    </w:p>
    <w:p w14:paraId="0AC8381E" w14:textId="77777777" w:rsidR="00BB1B52" w:rsidRPr="00BB1B52" w:rsidRDefault="00BB1B52" w:rsidP="00BB1B52">
      <w:pPr>
        <w:ind w:firstLineChars="200" w:firstLine="400"/>
        <w:rPr>
          <w:rFonts w:eastAsiaTheme="minorEastAsia"/>
        </w:rPr>
      </w:pPr>
      <w:r w:rsidRPr="00BB1B52">
        <w:rPr>
          <w:rFonts w:eastAsiaTheme="minorEastAsia"/>
        </w:rPr>
        <w:t xml:space="preserve">     U7out(i)=ans.Uo7.Data(end);</w:t>
      </w:r>
    </w:p>
    <w:p w14:paraId="3E1D8CFF" w14:textId="77777777" w:rsidR="00BB1B52" w:rsidRPr="00BB1B52" w:rsidRDefault="00BB1B52" w:rsidP="00BB1B52">
      <w:pPr>
        <w:ind w:firstLineChars="200" w:firstLine="400"/>
        <w:rPr>
          <w:rFonts w:eastAsiaTheme="minorEastAsia"/>
        </w:rPr>
      </w:pPr>
      <w:r w:rsidRPr="00BB1B52">
        <w:rPr>
          <w:rFonts w:eastAsiaTheme="minorEastAsia"/>
        </w:rPr>
        <w:t xml:space="preserve">      fprintf('</w:t>
      </w:r>
      <w:r w:rsidRPr="00BB1B52">
        <w:rPr>
          <w:rFonts w:eastAsiaTheme="minorEastAsia"/>
        </w:rPr>
        <w:t>循环第</w:t>
      </w:r>
      <w:r w:rsidRPr="00BB1B52">
        <w:rPr>
          <w:rFonts w:eastAsiaTheme="minorEastAsia"/>
        </w:rPr>
        <w:t>%d</w:t>
      </w:r>
      <w:r w:rsidRPr="00BB1B52">
        <w:rPr>
          <w:rFonts w:eastAsiaTheme="minorEastAsia"/>
        </w:rPr>
        <w:t>轮</w:t>
      </w:r>
      <w:r w:rsidRPr="00BB1B52">
        <w:rPr>
          <w:rFonts w:eastAsiaTheme="minorEastAsia"/>
        </w:rPr>
        <w:t>\n',i);</w:t>
      </w:r>
    </w:p>
    <w:p w14:paraId="0EB6F206" w14:textId="77777777" w:rsidR="00BB1B52" w:rsidRPr="00BB1B52" w:rsidRDefault="00BB1B52" w:rsidP="00BB1B52">
      <w:pPr>
        <w:ind w:firstLineChars="200" w:firstLine="400"/>
        <w:rPr>
          <w:rFonts w:eastAsiaTheme="minorEastAsia"/>
        </w:rPr>
      </w:pPr>
      <w:r w:rsidRPr="00BB1B52">
        <w:rPr>
          <w:rFonts w:eastAsiaTheme="minorEastAsia"/>
        </w:rPr>
        <w:t xml:space="preserve">      i=i+1;</w:t>
      </w:r>
    </w:p>
    <w:p w14:paraId="1B6F8C6D" w14:textId="77777777" w:rsidR="00BB1B52" w:rsidRPr="00BB1B52" w:rsidRDefault="00BB1B52" w:rsidP="00BB1B52">
      <w:pPr>
        <w:ind w:firstLineChars="200" w:firstLine="400"/>
        <w:rPr>
          <w:rFonts w:eastAsiaTheme="minorEastAsia"/>
        </w:rPr>
      </w:pPr>
      <w:r w:rsidRPr="00BB1B52">
        <w:rPr>
          <w:rFonts w:eastAsiaTheme="minorEastAsia"/>
        </w:rPr>
        <w:t>end</w:t>
      </w:r>
    </w:p>
    <w:p w14:paraId="216AE693" w14:textId="77777777" w:rsidR="00BB1B52" w:rsidRPr="00BB1B52" w:rsidRDefault="00BB1B52" w:rsidP="00BB1B52">
      <w:pPr>
        <w:ind w:firstLineChars="200" w:firstLine="400"/>
        <w:rPr>
          <w:rFonts w:eastAsiaTheme="minorEastAsia"/>
        </w:rPr>
      </w:pPr>
    </w:p>
    <w:p w14:paraId="1D1C58FD" w14:textId="77777777" w:rsidR="00BB1B52" w:rsidRPr="00BB1B52" w:rsidRDefault="00BB1B52" w:rsidP="00BB1B52">
      <w:pPr>
        <w:ind w:firstLineChars="200" w:firstLine="400"/>
        <w:rPr>
          <w:rFonts w:eastAsiaTheme="minorEastAsia"/>
        </w:rPr>
      </w:pPr>
      <w:r w:rsidRPr="00BB1B52">
        <w:rPr>
          <w:rFonts w:eastAsiaTheme="minorEastAsia"/>
        </w:rPr>
        <w:t>alpha=1:1:180;</w:t>
      </w:r>
    </w:p>
    <w:p w14:paraId="638EB59A" w14:textId="77777777" w:rsidR="00BB1B52" w:rsidRPr="00BB1B52" w:rsidRDefault="00BB1B52" w:rsidP="00BB1B52">
      <w:pPr>
        <w:ind w:firstLineChars="200" w:firstLine="400"/>
        <w:rPr>
          <w:rFonts w:eastAsiaTheme="minorEastAsia"/>
        </w:rPr>
      </w:pPr>
      <w:r w:rsidRPr="00BB1B52">
        <w:rPr>
          <w:rFonts w:eastAsiaTheme="minorEastAsia"/>
        </w:rPr>
        <w:t>figure(1)</w:t>
      </w:r>
    </w:p>
    <w:p w14:paraId="74D9D106" w14:textId="77777777" w:rsidR="00BB1B52" w:rsidRPr="00BB1B52" w:rsidRDefault="00BB1B52" w:rsidP="00BB1B52">
      <w:pPr>
        <w:ind w:firstLineChars="200" w:firstLine="400"/>
        <w:rPr>
          <w:rFonts w:eastAsiaTheme="minorEastAsia"/>
        </w:rPr>
      </w:pPr>
      <w:r w:rsidRPr="00BB1B52">
        <w:rPr>
          <w:rFonts w:eastAsiaTheme="minorEastAsia"/>
        </w:rPr>
        <w:t>plot(alpha,Uout,'b-');</w:t>
      </w:r>
    </w:p>
    <w:p w14:paraId="6334CB96" w14:textId="77777777" w:rsidR="00BB1B52" w:rsidRPr="00BB1B52" w:rsidRDefault="00BB1B52" w:rsidP="00BB1B52">
      <w:pPr>
        <w:ind w:firstLineChars="200" w:firstLine="400"/>
        <w:rPr>
          <w:rFonts w:eastAsiaTheme="minorEastAsia"/>
        </w:rPr>
      </w:pPr>
      <w:r w:rsidRPr="00BB1B52">
        <w:rPr>
          <w:rFonts w:eastAsiaTheme="minorEastAsia"/>
        </w:rPr>
        <w:t xml:space="preserve"> xlabel('delay angle','fontname','times new roma');</w:t>
      </w:r>
    </w:p>
    <w:p w14:paraId="7B7335CB" w14:textId="77777777" w:rsidR="00BB1B52" w:rsidRPr="00BB1B52" w:rsidRDefault="00BB1B52" w:rsidP="00BB1B52">
      <w:pPr>
        <w:ind w:firstLineChars="200" w:firstLine="400"/>
        <w:rPr>
          <w:rFonts w:eastAsiaTheme="minorEastAsia"/>
        </w:rPr>
      </w:pPr>
      <w:r w:rsidRPr="00BB1B52">
        <w:rPr>
          <w:rFonts w:eastAsiaTheme="minorEastAsia"/>
        </w:rPr>
        <w:t xml:space="preserve"> ylabel('RMS value of output voltage','fontname','times new roma');</w:t>
      </w:r>
    </w:p>
    <w:p w14:paraId="0DE3BA10" w14:textId="77777777" w:rsidR="00BB1B52" w:rsidRPr="00BB1B52" w:rsidRDefault="00BB1B52" w:rsidP="00BB1B52">
      <w:pPr>
        <w:ind w:firstLineChars="200" w:firstLine="400"/>
        <w:rPr>
          <w:rFonts w:eastAsiaTheme="minorEastAsia"/>
        </w:rPr>
      </w:pPr>
      <w:r w:rsidRPr="00BB1B52">
        <w:rPr>
          <w:rFonts w:eastAsiaTheme="minorEastAsia"/>
        </w:rPr>
        <w:t xml:space="preserve">  axis([0,180,0,inf]); </w:t>
      </w:r>
    </w:p>
    <w:p w14:paraId="7465C177" w14:textId="77777777" w:rsidR="00BB1B52" w:rsidRPr="00BB1B52" w:rsidRDefault="00BB1B52" w:rsidP="00BB1B52">
      <w:pPr>
        <w:ind w:firstLineChars="200" w:firstLine="400"/>
        <w:rPr>
          <w:rFonts w:eastAsiaTheme="minorEastAsia"/>
        </w:rPr>
      </w:pPr>
      <w:r w:rsidRPr="00BB1B52">
        <w:rPr>
          <w:rFonts w:eastAsiaTheme="minorEastAsia"/>
        </w:rPr>
        <w:t>figure(2)</w:t>
      </w:r>
    </w:p>
    <w:p w14:paraId="7EBBE145" w14:textId="77777777" w:rsidR="00BB1B52" w:rsidRPr="00BB1B52" w:rsidRDefault="00BB1B52" w:rsidP="00BB1B52">
      <w:pPr>
        <w:ind w:firstLineChars="200" w:firstLine="400"/>
        <w:rPr>
          <w:rFonts w:eastAsiaTheme="minorEastAsia"/>
        </w:rPr>
      </w:pPr>
      <w:r w:rsidRPr="00BB1B52">
        <w:rPr>
          <w:rFonts w:eastAsiaTheme="minorEastAsia"/>
        </w:rPr>
        <w:t>plot(alpha,U1out,'b-');</w:t>
      </w:r>
    </w:p>
    <w:p w14:paraId="08BE1BC4" w14:textId="77777777" w:rsidR="00BB1B52" w:rsidRPr="00BB1B52" w:rsidRDefault="00BB1B52" w:rsidP="00BB1B52">
      <w:pPr>
        <w:ind w:firstLineChars="200" w:firstLine="400"/>
        <w:rPr>
          <w:rFonts w:eastAsiaTheme="minorEastAsia"/>
        </w:rPr>
      </w:pPr>
      <w:r w:rsidRPr="00BB1B52">
        <w:rPr>
          <w:rFonts w:eastAsiaTheme="minorEastAsia"/>
        </w:rPr>
        <w:t>hold on</w:t>
      </w:r>
    </w:p>
    <w:p w14:paraId="003BDFE3" w14:textId="77777777" w:rsidR="00BB1B52" w:rsidRPr="00BB1B52" w:rsidRDefault="00BB1B52" w:rsidP="00BB1B52">
      <w:pPr>
        <w:ind w:firstLineChars="200" w:firstLine="400"/>
        <w:rPr>
          <w:rFonts w:eastAsiaTheme="minorEastAsia"/>
        </w:rPr>
      </w:pPr>
      <w:r w:rsidRPr="00BB1B52">
        <w:rPr>
          <w:rFonts w:eastAsiaTheme="minorEastAsia"/>
        </w:rPr>
        <w:t>plot(alpha,U3out,'b-');</w:t>
      </w:r>
    </w:p>
    <w:p w14:paraId="1408A4FD" w14:textId="77777777" w:rsidR="00BB1B52" w:rsidRPr="00BB1B52" w:rsidRDefault="00BB1B52" w:rsidP="00BB1B52">
      <w:pPr>
        <w:ind w:firstLineChars="200" w:firstLine="400"/>
        <w:rPr>
          <w:rFonts w:eastAsiaTheme="minorEastAsia"/>
        </w:rPr>
      </w:pPr>
      <w:r w:rsidRPr="00BB1B52">
        <w:rPr>
          <w:rFonts w:eastAsiaTheme="minorEastAsia"/>
        </w:rPr>
        <w:t>plot(alpha,U5out,'b-');</w:t>
      </w:r>
    </w:p>
    <w:p w14:paraId="2AAE471E" w14:textId="77777777" w:rsidR="00BB1B52" w:rsidRPr="00BB1B52" w:rsidRDefault="00BB1B52" w:rsidP="00BB1B52">
      <w:pPr>
        <w:ind w:firstLineChars="200" w:firstLine="400"/>
        <w:rPr>
          <w:rFonts w:eastAsiaTheme="minorEastAsia"/>
        </w:rPr>
      </w:pPr>
      <w:r w:rsidRPr="00BB1B52">
        <w:rPr>
          <w:rFonts w:eastAsiaTheme="minorEastAsia"/>
        </w:rPr>
        <w:t>plot(alpha,U7out,'b-');</w:t>
      </w:r>
    </w:p>
    <w:p w14:paraId="7AEB1D7F" w14:textId="77777777" w:rsidR="00BB1B52" w:rsidRPr="00BB1B52" w:rsidRDefault="00BB1B52" w:rsidP="00BB1B52">
      <w:pPr>
        <w:ind w:firstLineChars="200" w:firstLine="400"/>
        <w:rPr>
          <w:rFonts w:eastAsiaTheme="minorEastAsia"/>
        </w:rPr>
      </w:pPr>
      <w:r w:rsidRPr="00BB1B52">
        <w:rPr>
          <w:rFonts w:eastAsiaTheme="minorEastAsia"/>
        </w:rPr>
        <w:t xml:space="preserve"> xlabel('delay angle','fontname','times new roma');</w:t>
      </w:r>
    </w:p>
    <w:p w14:paraId="28D78E1E" w14:textId="77777777" w:rsidR="00BB1B52" w:rsidRPr="00BB1B52" w:rsidRDefault="00BB1B52" w:rsidP="00BB1B52">
      <w:pPr>
        <w:ind w:firstLineChars="200" w:firstLine="400"/>
        <w:rPr>
          <w:rFonts w:eastAsiaTheme="minorEastAsia"/>
        </w:rPr>
      </w:pPr>
      <w:r w:rsidRPr="00BB1B52">
        <w:rPr>
          <w:rFonts w:eastAsiaTheme="minorEastAsia"/>
        </w:rPr>
        <w:t xml:space="preserve"> ylabel('Harmonic Component of Output Voltage','fontname','times new roma');</w:t>
      </w:r>
    </w:p>
    <w:p w14:paraId="7073EDD6" w14:textId="77777777" w:rsidR="00BB1B52" w:rsidRPr="00BB1B52" w:rsidRDefault="00BB1B52" w:rsidP="00BB1B52">
      <w:pPr>
        <w:ind w:firstLineChars="200" w:firstLine="400"/>
        <w:rPr>
          <w:rFonts w:eastAsiaTheme="minorEastAsia"/>
        </w:rPr>
      </w:pPr>
      <w:r w:rsidRPr="00BB1B52">
        <w:rPr>
          <w:rFonts w:eastAsiaTheme="minorEastAsia"/>
        </w:rPr>
        <w:t xml:space="preserve">  axis([0,180,0,inf]); </w:t>
      </w:r>
    </w:p>
    <w:p w14:paraId="2A781BE3" w14:textId="77777777" w:rsidR="00BB1B52" w:rsidRPr="00BB1B52" w:rsidRDefault="00BB1B52" w:rsidP="00BB1B52">
      <w:pPr>
        <w:ind w:firstLineChars="200" w:firstLine="400"/>
        <w:rPr>
          <w:rFonts w:eastAsiaTheme="minorEastAsia"/>
        </w:rPr>
      </w:pPr>
      <w:r w:rsidRPr="00BB1B52">
        <w:rPr>
          <w:rFonts w:eastAsiaTheme="minorEastAsia"/>
        </w:rPr>
        <w:t>figure(3)</w:t>
      </w:r>
    </w:p>
    <w:p w14:paraId="5CD291BB" w14:textId="77777777" w:rsidR="00BB1B52" w:rsidRPr="00BB1B52" w:rsidRDefault="00BB1B52" w:rsidP="00BB1B52">
      <w:pPr>
        <w:ind w:firstLineChars="200" w:firstLine="400"/>
        <w:rPr>
          <w:rFonts w:eastAsiaTheme="minorEastAsia"/>
        </w:rPr>
      </w:pPr>
      <w:r w:rsidRPr="00BB1B52">
        <w:rPr>
          <w:rFonts w:eastAsiaTheme="minorEastAsia"/>
        </w:rPr>
        <w:t>plot(alpha,U3out,'b-');</w:t>
      </w:r>
    </w:p>
    <w:p w14:paraId="152D8A9A" w14:textId="77777777" w:rsidR="00BB1B52" w:rsidRPr="00BB1B52" w:rsidRDefault="00BB1B52" w:rsidP="00BB1B52">
      <w:pPr>
        <w:ind w:firstLineChars="200" w:firstLine="400"/>
        <w:rPr>
          <w:rFonts w:eastAsiaTheme="minorEastAsia"/>
        </w:rPr>
      </w:pPr>
      <w:r w:rsidRPr="00BB1B52">
        <w:rPr>
          <w:rFonts w:eastAsiaTheme="minorEastAsia"/>
        </w:rPr>
        <w:t xml:space="preserve"> xlabel('delay angle','fontname','times new roma');</w:t>
      </w:r>
    </w:p>
    <w:p w14:paraId="0F2AFD5B" w14:textId="77777777" w:rsidR="00BB1B52" w:rsidRPr="00BB1B52" w:rsidRDefault="00BB1B52" w:rsidP="00BB1B52">
      <w:pPr>
        <w:ind w:firstLineChars="200" w:firstLine="400"/>
        <w:rPr>
          <w:rFonts w:eastAsiaTheme="minorEastAsia"/>
        </w:rPr>
      </w:pPr>
      <w:r w:rsidRPr="00BB1B52">
        <w:rPr>
          <w:rFonts w:eastAsiaTheme="minorEastAsia"/>
        </w:rPr>
        <w:lastRenderedPageBreak/>
        <w:t xml:space="preserve"> ylabel('3rd Harmonic Component of Output Voltage','fontname','times new roma');</w:t>
      </w:r>
    </w:p>
    <w:p w14:paraId="7F464381" w14:textId="77777777" w:rsidR="00BB1B52" w:rsidRPr="00BB1B52" w:rsidRDefault="00BB1B52" w:rsidP="00BB1B52">
      <w:pPr>
        <w:ind w:firstLineChars="200" w:firstLine="400"/>
        <w:rPr>
          <w:rFonts w:eastAsiaTheme="minorEastAsia"/>
        </w:rPr>
      </w:pPr>
      <w:r w:rsidRPr="00BB1B52">
        <w:rPr>
          <w:rFonts w:eastAsiaTheme="minorEastAsia"/>
        </w:rPr>
        <w:t xml:space="preserve">  axis([0,180,0,inf]); </w:t>
      </w:r>
    </w:p>
    <w:p w14:paraId="45989596" w14:textId="77777777" w:rsidR="00BB1B52" w:rsidRPr="00BB1B52" w:rsidRDefault="00BB1B52" w:rsidP="00BB1B52">
      <w:pPr>
        <w:ind w:firstLineChars="200" w:firstLine="400"/>
        <w:rPr>
          <w:rFonts w:eastAsiaTheme="minorEastAsia"/>
        </w:rPr>
      </w:pPr>
      <w:r w:rsidRPr="00BB1B52">
        <w:rPr>
          <w:rFonts w:eastAsiaTheme="minorEastAsia"/>
        </w:rPr>
        <w:t>figure(4)</w:t>
      </w:r>
    </w:p>
    <w:p w14:paraId="09AF80B9" w14:textId="77777777" w:rsidR="00BB1B52" w:rsidRPr="00BB1B52" w:rsidRDefault="00BB1B52" w:rsidP="00BB1B52">
      <w:pPr>
        <w:ind w:firstLineChars="200" w:firstLine="400"/>
        <w:rPr>
          <w:rFonts w:eastAsiaTheme="minorEastAsia"/>
        </w:rPr>
      </w:pPr>
      <w:r w:rsidRPr="00BB1B52">
        <w:rPr>
          <w:rFonts w:eastAsiaTheme="minorEastAsia"/>
        </w:rPr>
        <w:t>plot(alpha,U5out,'b-');</w:t>
      </w:r>
    </w:p>
    <w:p w14:paraId="2CE9FBE5" w14:textId="77777777" w:rsidR="00BB1B52" w:rsidRPr="00BB1B52" w:rsidRDefault="00BB1B52" w:rsidP="00BB1B52">
      <w:pPr>
        <w:ind w:firstLineChars="200" w:firstLine="400"/>
        <w:rPr>
          <w:rFonts w:eastAsiaTheme="minorEastAsia"/>
        </w:rPr>
      </w:pPr>
      <w:r w:rsidRPr="00BB1B52">
        <w:rPr>
          <w:rFonts w:eastAsiaTheme="minorEastAsia"/>
        </w:rPr>
        <w:t xml:space="preserve"> xlabel('delay angle','fontname','times new roma');</w:t>
      </w:r>
    </w:p>
    <w:p w14:paraId="27714CFF" w14:textId="77777777" w:rsidR="00BB1B52" w:rsidRPr="00BB1B52" w:rsidRDefault="00BB1B52" w:rsidP="00BB1B52">
      <w:pPr>
        <w:ind w:firstLineChars="200" w:firstLine="400"/>
        <w:rPr>
          <w:rFonts w:eastAsiaTheme="minorEastAsia"/>
        </w:rPr>
      </w:pPr>
      <w:r w:rsidRPr="00BB1B52">
        <w:rPr>
          <w:rFonts w:eastAsiaTheme="minorEastAsia"/>
        </w:rPr>
        <w:t xml:space="preserve"> ylabel('5th Harmonic Component of Output Voltage','fontname','times new roma');</w:t>
      </w:r>
    </w:p>
    <w:p w14:paraId="40A38D15" w14:textId="77777777" w:rsidR="00BB1B52" w:rsidRPr="00BB1B52" w:rsidRDefault="00BB1B52" w:rsidP="00BB1B52">
      <w:pPr>
        <w:ind w:firstLineChars="200" w:firstLine="400"/>
        <w:rPr>
          <w:rFonts w:eastAsiaTheme="minorEastAsia"/>
        </w:rPr>
      </w:pPr>
      <w:r w:rsidRPr="00BB1B52">
        <w:rPr>
          <w:rFonts w:eastAsiaTheme="minorEastAsia"/>
        </w:rPr>
        <w:t xml:space="preserve">  axis([0,180,0,inf]); </w:t>
      </w:r>
    </w:p>
    <w:p w14:paraId="5D682C2E" w14:textId="77777777" w:rsidR="00BB1B52" w:rsidRPr="00BB1B52" w:rsidRDefault="00BB1B52" w:rsidP="00BB1B52">
      <w:pPr>
        <w:ind w:firstLineChars="200" w:firstLine="400"/>
        <w:rPr>
          <w:rFonts w:eastAsiaTheme="minorEastAsia"/>
        </w:rPr>
      </w:pPr>
      <w:r w:rsidRPr="00BB1B52">
        <w:rPr>
          <w:rFonts w:eastAsiaTheme="minorEastAsia"/>
        </w:rPr>
        <w:t>figure(5)</w:t>
      </w:r>
    </w:p>
    <w:p w14:paraId="0073BA7B" w14:textId="77777777" w:rsidR="00BB1B52" w:rsidRPr="00BB1B52" w:rsidRDefault="00BB1B52" w:rsidP="00BB1B52">
      <w:pPr>
        <w:ind w:firstLineChars="200" w:firstLine="400"/>
        <w:rPr>
          <w:rFonts w:eastAsiaTheme="minorEastAsia"/>
        </w:rPr>
      </w:pPr>
      <w:r w:rsidRPr="00BB1B52">
        <w:rPr>
          <w:rFonts w:eastAsiaTheme="minorEastAsia"/>
        </w:rPr>
        <w:t>plot(alpha,U7out,'b-');</w:t>
      </w:r>
    </w:p>
    <w:p w14:paraId="72C5A505" w14:textId="77777777" w:rsidR="00BB1B52" w:rsidRPr="00BB1B52" w:rsidRDefault="00BB1B52" w:rsidP="00BB1B52">
      <w:pPr>
        <w:ind w:firstLineChars="200" w:firstLine="400"/>
        <w:rPr>
          <w:rFonts w:eastAsiaTheme="minorEastAsia"/>
        </w:rPr>
      </w:pPr>
      <w:r w:rsidRPr="00BB1B52">
        <w:rPr>
          <w:rFonts w:eastAsiaTheme="minorEastAsia"/>
        </w:rPr>
        <w:t xml:space="preserve"> xlabel('delay angle','fontname','times new roma');</w:t>
      </w:r>
    </w:p>
    <w:p w14:paraId="2358B4B2" w14:textId="77777777" w:rsidR="00BB1B52" w:rsidRPr="00BB1B52" w:rsidRDefault="00BB1B52" w:rsidP="00BB1B52">
      <w:pPr>
        <w:ind w:firstLineChars="200" w:firstLine="400"/>
        <w:rPr>
          <w:rFonts w:eastAsiaTheme="minorEastAsia"/>
        </w:rPr>
      </w:pPr>
      <w:r w:rsidRPr="00BB1B52">
        <w:rPr>
          <w:rFonts w:eastAsiaTheme="minorEastAsia"/>
        </w:rPr>
        <w:t xml:space="preserve"> ylabel('7th Harmonic Component of Output Voltage','fontname','times new roma');</w:t>
      </w:r>
    </w:p>
    <w:p w14:paraId="1D18C3B1" w14:textId="77777777" w:rsidR="00BB1B52" w:rsidRPr="00BB1B52" w:rsidRDefault="00BB1B52" w:rsidP="00BB1B52">
      <w:pPr>
        <w:ind w:firstLineChars="200" w:firstLine="400"/>
        <w:rPr>
          <w:rFonts w:eastAsiaTheme="minorEastAsia"/>
        </w:rPr>
      </w:pPr>
      <w:r w:rsidRPr="00BB1B52">
        <w:rPr>
          <w:rFonts w:eastAsiaTheme="minorEastAsia"/>
        </w:rPr>
        <w:t xml:space="preserve">  axis([0,180,0,inf]); </w:t>
      </w:r>
    </w:p>
    <w:p w14:paraId="5A182B86" w14:textId="77777777" w:rsidR="00BB1B52" w:rsidRPr="00BB1B52" w:rsidRDefault="00BB1B52" w:rsidP="00BB1B52">
      <w:pPr>
        <w:ind w:firstLineChars="200" w:firstLine="400"/>
        <w:rPr>
          <w:rFonts w:eastAsiaTheme="minorEastAsia"/>
        </w:rPr>
      </w:pPr>
      <w:r w:rsidRPr="00BB1B52">
        <w:rPr>
          <w:rFonts w:eastAsiaTheme="minorEastAsia"/>
        </w:rPr>
        <w:t>figure(6)</w:t>
      </w:r>
    </w:p>
    <w:p w14:paraId="6C4AA5CB" w14:textId="77777777" w:rsidR="00BB1B52" w:rsidRPr="00BB1B52" w:rsidRDefault="00BB1B52" w:rsidP="00BB1B52">
      <w:pPr>
        <w:ind w:firstLineChars="200" w:firstLine="400"/>
        <w:rPr>
          <w:rFonts w:eastAsiaTheme="minorEastAsia"/>
        </w:rPr>
      </w:pPr>
      <w:r w:rsidRPr="00BB1B52">
        <w:rPr>
          <w:rFonts w:eastAsiaTheme="minorEastAsia"/>
        </w:rPr>
        <w:t>plot(alpha,U4out,'b-');</w:t>
      </w:r>
    </w:p>
    <w:p w14:paraId="06C74F17" w14:textId="77777777" w:rsidR="00BB1B52" w:rsidRPr="00BB1B52" w:rsidRDefault="00BB1B52" w:rsidP="00BB1B52">
      <w:pPr>
        <w:ind w:firstLineChars="200" w:firstLine="400"/>
        <w:rPr>
          <w:rFonts w:eastAsiaTheme="minorEastAsia"/>
        </w:rPr>
      </w:pPr>
      <w:r w:rsidRPr="00BB1B52">
        <w:rPr>
          <w:rFonts w:eastAsiaTheme="minorEastAsia"/>
        </w:rPr>
        <w:t xml:space="preserve"> xlabel('delay angle','fontname','times new roma');</w:t>
      </w:r>
    </w:p>
    <w:p w14:paraId="2731E007" w14:textId="77777777" w:rsidR="00BB1B52" w:rsidRPr="00BB1B52" w:rsidRDefault="00BB1B52" w:rsidP="00BB1B52">
      <w:pPr>
        <w:ind w:firstLineChars="200" w:firstLine="400"/>
        <w:rPr>
          <w:rFonts w:eastAsiaTheme="minorEastAsia"/>
        </w:rPr>
      </w:pPr>
      <w:r w:rsidRPr="00BB1B52">
        <w:rPr>
          <w:rFonts w:eastAsiaTheme="minorEastAsia"/>
        </w:rPr>
        <w:t xml:space="preserve"> ylabel('4th Harmonic Component of Output Voltage','fontname','times new roma');</w:t>
      </w:r>
    </w:p>
    <w:p w14:paraId="3F6C28A3" w14:textId="77777777" w:rsidR="00BB1B52" w:rsidRPr="00BB1B52" w:rsidRDefault="00BB1B52" w:rsidP="00BB1B52">
      <w:pPr>
        <w:ind w:firstLineChars="200" w:firstLine="400"/>
        <w:rPr>
          <w:rFonts w:eastAsiaTheme="minorEastAsia"/>
        </w:rPr>
      </w:pPr>
      <w:r w:rsidRPr="00BB1B52">
        <w:rPr>
          <w:rFonts w:eastAsiaTheme="minorEastAsia"/>
        </w:rPr>
        <w:t xml:space="preserve">  axis([0,180,0,inf]); </w:t>
      </w:r>
    </w:p>
    <w:p w14:paraId="5B0E3467" w14:textId="77777777" w:rsidR="00D31FA9" w:rsidRPr="00D31FA9" w:rsidRDefault="00D31FA9" w:rsidP="00BB1B52">
      <w:pPr>
        <w:ind w:firstLineChars="200" w:firstLine="400"/>
        <w:rPr>
          <w:rFonts w:eastAsiaTheme="minorEastAsia"/>
        </w:rPr>
      </w:pPr>
    </w:p>
    <w:p w14:paraId="26D9EC1B" w14:textId="77777777" w:rsidR="00EB627F" w:rsidRDefault="00EB627F" w:rsidP="0014341E">
      <w:pPr>
        <w:pStyle w:val="1"/>
        <w:rPr>
          <w:rFonts w:eastAsiaTheme="minorEastAsia"/>
        </w:rPr>
      </w:pPr>
      <w:r>
        <w:rPr>
          <w:rFonts w:hint="eastAsia"/>
        </w:rPr>
        <w:t>S</w:t>
      </w:r>
      <w:r>
        <w:t>imulation Results</w:t>
      </w:r>
    </w:p>
    <w:p w14:paraId="075C93BC" w14:textId="3A0F2D3C" w:rsidR="00733A93" w:rsidRDefault="00733A93" w:rsidP="00D31FA9">
      <w:pPr>
        <w:pStyle w:val="2"/>
        <w:numPr>
          <w:ilvl w:val="1"/>
          <w:numId w:val="16"/>
        </w:numPr>
        <w:rPr>
          <w:i/>
          <w:iCs/>
        </w:rPr>
      </w:pPr>
      <w:r>
        <w:rPr>
          <w:rFonts w:hint="eastAsia"/>
          <w:i/>
          <w:iCs/>
        </w:rPr>
        <w:t>Task one</w:t>
      </w:r>
    </w:p>
    <w:p w14:paraId="5E9D5E22" w14:textId="137DB8CD" w:rsidR="00D31FA9" w:rsidRPr="00D31FA9" w:rsidRDefault="00D31FA9" w:rsidP="00D31FA9">
      <w:pPr>
        <w:ind w:firstLineChars="200" w:firstLine="400"/>
        <w:rPr>
          <w:rFonts w:eastAsiaTheme="minorEastAsia"/>
          <w:szCs w:val="20"/>
        </w:rPr>
      </w:pPr>
      <w:r w:rsidRPr="00D31FA9">
        <w:rPr>
          <w:szCs w:val="20"/>
        </w:rPr>
        <w:t xml:space="preserve">Varying delay angle, observe output voltage waveform and input current waveform </w:t>
      </w:r>
      <w:r w:rsidRPr="00D31FA9">
        <w:rPr>
          <w:rFonts w:eastAsiaTheme="minorEastAsia" w:hint="eastAsia"/>
          <w:szCs w:val="20"/>
        </w:rPr>
        <w:t>through simulation.</w:t>
      </w:r>
    </w:p>
    <w:p w14:paraId="466EE3B8" w14:textId="001CA202" w:rsidR="00733A93" w:rsidRDefault="00733A93" w:rsidP="00733A93">
      <w:pPr>
        <w:rPr>
          <w:rFonts w:eastAsiaTheme="minorEastAsia"/>
        </w:rPr>
      </w:pPr>
      <w:r w:rsidRPr="002A6808">
        <w:rPr>
          <w:noProof/>
        </w:rPr>
        <w:drawing>
          <wp:inline distT="0" distB="0" distL="0" distR="0" wp14:anchorId="657FC97E" wp14:editId="23F1EF80">
            <wp:extent cx="5274310" cy="3213100"/>
            <wp:effectExtent l="0" t="0" r="2540" b="6350"/>
            <wp:docPr id="163115686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6865" name="图片 1" descr="图表&#10;&#10;描述已自动生成"/>
                    <pic:cNvPicPr/>
                  </pic:nvPicPr>
                  <pic:blipFill>
                    <a:blip r:embed="rId18"/>
                    <a:stretch>
                      <a:fillRect/>
                    </a:stretch>
                  </pic:blipFill>
                  <pic:spPr>
                    <a:xfrm>
                      <a:off x="0" y="0"/>
                      <a:ext cx="5274310" cy="3213100"/>
                    </a:xfrm>
                    <a:prstGeom prst="rect">
                      <a:avLst/>
                    </a:prstGeom>
                  </pic:spPr>
                </pic:pic>
              </a:graphicData>
            </a:graphic>
          </wp:inline>
        </w:drawing>
      </w:r>
    </w:p>
    <w:p w14:paraId="72C027EF" w14:textId="6D5A5E7F" w:rsidR="00733A93" w:rsidRDefault="00733A93" w:rsidP="00733A93">
      <w:pPr>
        <w:pStyle w:val="a7"/>
      </w:pPr>
      <w:r w:rsidRPr="00032147">
        <w:t xml:space="preserve">Figure </w:t>
      </w:r>
      <w:r w:rsidR="00242156">
        <w:rPr>
          <w:rFonts w:hint="eastAsia"/>
        </w:rPr>
        <w:t>5</w:t>
      </w:r>
      <w:r>
        <w:t xml:space="preserve">: </w:t>
      </w:r>
      <w:r>
        <w:rPr>
          <w:rFonts w:hint="eastAsia"/>
        </w:rPr>
        <w:t xml:space="preserve">Waveforms of Uo, Iin, Pulse signals when </w:t>
      </w:r>
      <w:r w:rsidRPr="00E77A69">
        <w:rPr>
          <w:rFonts w:hint="eastAsia"/>
          <w:position w:val="-8"/>
        </w:rPr>
        <w:object w:dxaOrig="141" w:dyaOrig="238" w14:anchorId="365B0B29">
          <v:shape id="_x0000_i1027" type="#_x0000_t75" style="width:7.1pt;height:12.05pt" o:ole="">
            <v:imagedata r:id="rId19" o:title=""/>
          </v:shape>
          <o:OLEObject Type="Embed" ProgID="Equation.AxMath" ShapeID="_x0000_i1027" DrawAspect="Content" ObjectID="_1794411579" r:id="rId20"/>
        </w:object>
      </w:r>
      <w:r>
        <w:rPr>
          <w:rFonts w:hint="eastAsia"/>
        </w:rPr>
        <w:t>=60</w:t>
      </w:r>
      <w:r>
        <w:rPr>
          <w:rFonts w:hint="eastAsia"/>
        </w:rPr>
        <w:t>°</w:t>
      </w:r>
    </w:p>
    <w:p w14:paraId="03F2145F" w14:textId="0C5433FC" w:rsidR="00D31FA9" w:rsidRPr="00D31FA9" w:rsidRDefault="00D31FA9" w:rsidP="00D31FA9">
      <w:pPr>
        <w:rPr>
          <w:rFonts w:eastAsiaTheme="minorEastAsia"/>
        </w:rPr>
      </w:pPr>
      <w:r w:rsidRPr="002A6808">
        <w:rPr>
          <w:noProof/>
        </w:rPr>
        <w:lastRenderedPageBreak/>
        <w:drawing>
          <wp:inline distT="0" distB="0" distL="0" distR="0" wp14:anchorId="32061A2D" wp14:editId="33187ABC">
            <wp:extent cx="2628900" cy="2330450"/>
            <wp:effectExtent l="0" t="0" r="0" b="0"/>
            <wp:docPr id="64939247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92475" name="图片 1" descr="图表&#10;&#10;描述已自动生成"/>
                    <pic:cNvPicPr/>
                  </pic:nvPicPr>
                  <pic:blipFill>
                    <a:blip r:embed="rId21"/>
                    <a:stretch>
                      <a:fillRect/>
                    </a:stretch>
                  </pic:blipFill>
                  <pic:spPr>
                    <a:xfrm>
                      <a:off x="0" y="0"/>
                      <a:ext cx="2628900" cy="2330450"/>
                    </a:xfrm>
                    <a:prstGeom prst="rect">
                      <a:avLst/>
                    </a:prstGeom>
                  </pic:spPr>
                </pic:pic>
              </a:graphicData>
            </a:graphic>
          </wp:inline>
        </w:drawing>
      </w:r>
      <w:r w:rsidRPr="002A6808">
        <w:rPr>
          <w:noProof/>
        </w:rPr>
        <w:drawing>
          <wp:inline distT="0" distB="0" distL="0" distR="0" wp14:anchorId="155B0285" wp14:editId="383A2B3E">
            <wp:extent cx="2571750" cy="2326005"/>
            <wp:effectExtent l="0" t="0" r="0" b="0"/>
            <wp:docPr id="164538736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92475" name="图片 1" descr="图表&#10;&#10;描述已自动生成"/>
                    <pic:cNvPicPr/>
                  </pic:nvPicPr>
                  <pic:blipFill>
                    <a:blip r:embed="rId21"/>
                    <a:stretch>
                      <a:fillRect/>
                    </a:stretch>
                  </pic:blipFill>
                  <pic:spPr>
                    <a:xfrm>
                      <a:off x="0" y="0"/>
                      <a:ext cx="2571750" cy="2326005"/>
                    </a:xfrm>
                    <a:prstGeom prst="rect">
                      <a:avLst/>
                    </a:prstGeom>
                  </pic:spPr>
                </pic:pic>
              </a:graphicData>
            </a:graphic>
          </wp:inline>
        </w:drawing>
      </w:r>
    </w:p>
    <w:p w14:paraId="1FDB2F62" w14:textId="0F6DD784" w:rsidR="00D31FA9" w:rsidRDefault="00D31FA9" w:rsidP="00D31FA9">
      <w:pPr>
        <w:pStyle w:val="a7"/>
      </w:pPr>
      <w:r w:rsidRPr="00032147">
        <w:t xml:space="preserve">Figure </w:t>
      </w:r>
      <w:r w:rsidR="00242156">
        <w:rPr>
          <w:rFonts w:hint="eastAsia"/>
        </w:rPr>
        <w:t>6</w:t>
      </w:r>
      <w:r>
        <w:t xml:space="preserve">: </w:t>
      </w:r>
      <w:r>
        <w:rPr>
          <w:rFonts w:hint="eastAsia"/>
        </w:rPr>
        <w:t xml:space="preserve">Waveforms of Uo, Iin, Pulse signals when </w:t>
      </w:r>
      <w:r w:rsidRPr="00E77A69">
        <w:rPr>
          <w:rFonts w:hint="eastAsia"/>
          <w:position w:val="-8"/>
        </w:rPr>
        <w:object w:dxaOrig="141" w:dyaOrig="238" w14:anchorId="6750BFCE">
          <v:shape id="_x0000_i1028" type="#_x0000_t75" style="width:7.1pt;height:12.05pt" o:ole="">
            <v:imagedata r:id="rId19" o:title=""/>
          </v:shape>
          <o:OLEObject Type="Embed" ProgID="Equation.AxMath" ShapeID="_x0000_i1028" DrawAspect="Content" ObjectID="_1794411580" r:id="rId22"/>
        </w:object>
      </w:r>
      <w:r>
        <w:rPr>
          <w:rFonts w:hint="eastAsia"/>
        </w:rPr>
        <w:t>=90</w:t>
      </w:r>
      <w:r>
        <w:rPr>
          <w:rFonts w:hint="eastAsia"/>
        </w:rPr>
        <w:t>°</w:t>
      </w:r>
      <w:r w:rsidR="00092955">
        <w:rPr>
          <w:rFonts w:hint="eastAsia"/>
        </w:rPr>
        <w:t>(</w:t>
      </w:r>
      <w:r>
        <w:rPr>
          <w:rFonts w:hint="eastAsia"/>
        </w:rPr>
        <w:t>L</w:t>
      </w:r>
      <w:r w:rsidR="00092955">
        <w:rPr>
          <w:rFonts w:hint="eastAsia"/>
        </w:rPr>
        <w:t>)</w:t>
      </w:r>
      <w:r>
        <w:rPr>
          <w:rFonts w:hint="eastAsia"/>
        </w:rPr>
        <w:t>，</w:t>
      </w:r>
      <w:r>
        <w:rPr>
          <w:rFonts w:hint="eastAsia"/>
        </w:rPr>
        <w:t>120</w:t>
      </w:r>
      <w:r>
        <w:rPr>
          <w:rFonts w:hint="eastAsia"/>
        </w:rPr>
        <w:t>°</w:t>
      </w:r>
      <w:r>
        <w:rPr>
          <w:rFonts w:hint="eastAsia"/>
        </w:rPr>
        <w:t>(R)</w:t>
      </w:r>
    </w:p>
    <w:p w14:paraId="624E732E" w14:textId="286A1139" w:rsidR="00D31FA9" w:rsidRDefault="00D31FA9" w:rsidP="00D31FA9">
      <w:pPr>
        <w:rPr>
          <w:rFonts w:eastAsiaTheme="minorEastAsia"/>
        </w:rPr>
      </w:pPr>
      <w:r w:rsidRPr="00B01FCF">
        <w:rPr>
          <w:noProof/>
        </w:rPr>
        <w:drawing>
          <wp:inline distT="0" distB="0" distL="0" distR="0" wp14:anchorId="47D8DA32" wp14:editId="1FB38E33">
            <wp:extent cx="2622550" cy="2019300"/>
            <wp:effectExtent l="0" t="0" r="6350" b="0"/>
            <wp:docPr id="111111232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12325" name="图片 1" descr="图表, 直方图&#10;&#10;描述已自动生成"/>
                    <pic:cNvPicPr/>
                  </pic:nvPicPr>
                  <pic:blipFill>
                    <a:blip r:embed="rId23"/>
                    <a:stretch>
                      <a:fillRect/>
                    </a:stretch>
                  </pic:blipFill>
                  <pic:spPr>
                    <a:xfrm>
                      <a:off x="0" y="0"/>
                      <a:ext cx="2622550" cy="2019300"/>
                    </a:xfrm>
                    <a:prstGeom prst="rect">
                      <a:avLst/>
                    </a:prstGeom>
                  </pic:spPr>
                </pic:pic>
              </a:graphicData>
            </a:graphic>
          </wp:inline>
        </w:drawing>
      </w:r>
      <w:r w:rsidRPr="00B01FCF">
        <w:rPr>
          <w:noProof/>
        </w:rPr>
        <w:drawing>
          <wp:inline distT="0" distB="0" distL="0" distR="0" wp14:anchorId="08238796" wp14:editId="3A33744F">
            <wp:extent cx="2647950" cy="2008505"/>
            <wp:effectExtent l="0" t="0" r="0" b="0"/>
            <wp:docPr id="194661851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18515" name="图片 1" descr="图表, 直方图&#10;&#10;描述已自动生成"/>
                    <pic:cNvPicPr/>
                  </pic:nvPicPr>
                  <pic:blipFill>
                    <a:blip r:embed="rId24"/>
                    <a:stretch>
                      <a:fillRect/>
                    </a:stretch>
                  </pic:blipFill>
                  <pic:spPr>
                    <a:xfrm>
                      <a:off x="0" y="0"/>
                      <a:ext cx="2647950" cy="2008505"/>
                    </a:xfrm>
                    <a:prstGeom prst="rect">
                      <a:avLst/>
                    </a:prstGeom>
                  </pic:spPr>
                </pic:pic>
              </a:graphicData>
            </a:graphic>
          </wp:inline>
        </w:drawing>
      </w:r>
    </w:p>
    <w:p w14:paraId="2CE751F0" w14:textId="193364C0" w:rsidR="00D31FA9" w:rsidRDefault="00D31FA9" w:rsidP="00D31FA9">
      <w:pPr>
        <w:pStyle w:val="a7"/>
      </w:pPr>
      <w:r w:rsidRPr="00032147">
        <w:t xml:space="preserve">Figure </w:t>
      </w:r>
      <w:r w:rsidR="00242156">
        <w:rPr>
          <w:rFonts w:hint="eastAsia"/>
        </w:rPr>
        <w:t>7</w:t>
      </w:r>
      <w:r>
        <w:t xml:space="preserve">: </w:t>
      </w:r>
      <w:r>
        <w:rPr>
          <w:rFonts w:hint="eastAsia"/>
        </w:rPr>
        <w:t xml:space="preserve">Waveforms of Uo, Iin, Pulse signals when </w:t>
      </w:r>
      <w:r w:rsidRPr="00E77A69">
        <w:rPr>
          <w:rFonts w:hint="eastAsia"/>
          <w:position w:val="-8"/>
        </w:rPr>
        <w:object w:dxaOrig="141" w:dyaOrig="238" w14:anchorId="506AD12B">
          <v:shape id="_x0000_i1029" type="#_x0000_t75" style="width:7.1pt;height:12.05pt" o:ole="">
            <v:imagedata r:id="rId19" o:title=""/>
          </v:shape>
          <o:OLEObject Type="Embed" ProgID="Equation.AxMath" ShapeID="_x0000_i1029" DrawAspect="Content" ObjectID="_1794411581" r:id="rId25"/>
        </w:object>
      </w:r>
      <w:r>
        <w:rPr>
          <w:rFonts w:hint="eastAsia"/>
        </w:rPr>
        <w:t>=35</w:t>
      </w:r>
      <w:r>
        <w:rPr>
          <w:rFonts w:hint="eastAsia"/>
        </w:rPr>
        <w:t>°（</w:t>
      </w:r>
      <w:r>
        <w:rPr>
          <w:rFonts w:hint="eastAsia"/>
        </w:rPr>
        <w:t>L</w:t>
      </w:r>
      <w:r>
        <w:rPr>
          <w:rFonts w:hint="eastAsia"/>
        </w:rPr>
        <w:t>），</w:t>
      </w:r>
      <w:r>
        <w:rPr>
          <w:rFonts w:hint="eastAsia"/>
        </w:rPr>
        <w:t>20</w:t>
      </w:r>
      <w:r>
        <w:rPr>
          <w:rFonts w:hint="eastAsia"/>
        </w:rPr>
        <w:t>°</w:t>
      </w:r>
      <w:r>
        <w:rPr>
          <w:rFonts w:hint="eastAsia"/>
        </w:rPr>
        <w:t>(R)</w:t>
      </w:r>
    </w:p>
    <w:p w14:paraId="18588DCE" w14:textId="6633CCC4" w:rsidR="00882820" w:rsidRPr="00882820" w:rsidRDefault="00882820" w:rsidP="00882820">
      <w:pPr>
        <w:jc w:val="center"/>
        <w:rPr>
          <w:rFonts w:eastAsiaTheme="minorEastAsia"/>
        </w:rPr>
      </w:pPr>
      <w:r w:rsidRPr="00E77A69">
        <w:rPr>
          <w:rFonts w:hint="eastAsia"/>
          <w:position w:val="-22"/>
        </w:rPr>
        <w:object w:dxaOrig="3659" w:dyaOrig="559" w14:anchorId="58BD8921">
          <v:shape id="_x0000_i1030" type="#_x0000_t75" style="width:183.1pt;height:27.9pt" o:ole="">
            <v:imagedata r:id="rId11" o:title=""/>
          </v:shape>
          <o:OLEObject Type="Embed" ProgID="Equation.AxMath" ShapeID="_x0000_i1030" DrawAspect="Content" ObjectID="_1794411582" r:id="rId26"/>
        </w:object>
      </w:r>
    </w:p>
    <w:p w14:paraId="6E5BD614" w14:textId="220C15A7" w:rsidR="00882820" w:rsidRDefault="00BB1B52" w:rsidP="00BB1B52">
      <w:pPr>
        <w:ind w:firstLineChars="200" w:firstLine="400"/>
        <w:rPr>
          <w:rFonts w:eastAsiaTheme="minorEastAsia"/>
        </w:rPr>
      </w:pPr>
      <w:r>
        <w:rPr>
          <w:rFonts w:eastAsiaTheme="minorEastAsia" w:hint="eastAsia"/>
        </w:rPr>
        <w:t xml:space="preserve">From Figure </w:t>
      </w:r>
      <w:r w:rsidR="00242156">
        <w:rPr>
          <w:rFonts w:eastAsiaTheme="minorEastAsia" w:hint="eastAsia"/>
        </w:rPr>
        <w:t xml:space="preserve">5 </w:t>
      </w:r>
      <w:r>
        <w:rPr>
          <w:rFonts w:eastAsiaTheme="minorEastAsia" w:hint="eastAsia"/>
        </w:rPr>
        <w:t xml:space="preserve">and Figure </w:t>
      </w:r>
      <w:r w:rsidR="00242156">
        <w:rPr>
          <w:rFonts w:eastAsiaTheme="minorEastAsia" w:hint="eastAsia"/>
        </w:rPr>
        <w:t>6</w:t>
      </w:r>
      <w:r>
        <w:rPr>
          <w:rFonts w:eastAsiaTheme="minorEastAsia" w:hint="eastAsia"/>
        </w:rPr>
        <w:t xml:space="preserve">, we can see that the waveform of output voltage and input current is discontinuous when </w:t>
      </w:r>
      <w:r w:rsidRPr="0067796D">
        <w:rPr>
          <w:rFonts w:hint="eastAsia"/>
          <w:position w:val="-10"/>
        </w:rPr>
        <w:object w:dxaOrig="552" w:dyaOrig="298" w14:anchorId="71C942D0">
          <v:shape id="_x0000_i1031" type="#_x0000_t75" style="width:27.9pt;height:15pt" o:ole="">
            <v:imagedata r:id="rId27" o:title=""/>
          </v:shape>
          <o:OLEObject Type="Embed" ProgID="Equation.AxMath" ShapeID="_x0000_i1031" DrawAspect="Content" ObjectID="_1794411583" r:id="rId28"/>
        </w:object>
      </w:r>
      <w:r>
        <w:rPr>
          <w:rFonts w:eastAsiaTheme="minorEastAsia" w:hint="eastAsia"/>
        </w:rPr>
        <w:t xml:space="preserve">. </w:t>
      </w:r>
      <w:r w:rsidR="00882820">
        <w:rPr>
          <w:rFonts w:eastAsiaTheme="minorEastAsia" w:hint="eastAsia"/>
        </w:rPr>
        <w:t xml:space="preserve">The discontinuous duration </w:t>
      </w:r>
      <w:r w:rsidR="00882820">
        <w:rPr>
          <w:rFonts w:eastAsiaTheme="minorEastAsia"/>
        </w:rPr>
        <w:t>increases</w:t>
      </w:r>
      <w:r w:rsidR="00882820">
        <w:rPr>
          <w:rFonts w:eastAsiaTheme="minorEastAsia" w:hint="eastAsia"/>
        </w:rPr>
        <w:t xml:space="preserve"> with the increment of delay angle.</w:t>
      </w:r>
    </w:p>
    <w:p w14:paraId="7AD4CA89" w14:textId="64A81D5E" w:rsidR="00D31FA9" w:rsidRPr="00BB1B52" w:rsidRDefault="00BB1B52" w:rsidP="00BB1B52">
      <w:pPr>
        <w:ind w:firstLineChars="200" w:firstLine="400"/>
        <w:rPr>
          <w:rFonts w:eastAsiaTheme="minorEastAsia"/>
        </w:rPr>
      </w:pPr>
      <w:r>
        <w:rPr>
          <w:rFonts w:eastAsiaTheme="minorEastAsia" w:hint="eastAsia"/>
        </w:rPr>
        <w:t xml:space="preserve">However, when </w:t>
      </w:r>
      <w:r w:rsidRPr="0067796D">
        <w:rPr>
          <w:rFonts w:hint="eastAsia"/>
          <w:position w:val="-10"/>
        </w:rPr>
        <w:object w:dxaOrig="552" w:dyaOrig="298" w14:anchorId="251B1325">
          <v:shape id="_x0000_i1032" type="#_x0000_t75" style="width:27.9pt;height:15pt" o:ole="">
            <v:imagedata r:id="rId29" o:title=""/>
          </v:shape>
          <o:OLEObject Type="Embed" ProgID="Equation.AxMath" ShapeID="_x0000_i1032" DrawAspect="Content" ObjectID="_1794411584" r:id="rId30"/>
        </w:object>
      </w:r>
      <w:r>
        <w:rPr>
          <w:rFonts w:eastAsiaTheme="minorEastAsia" w:hint="eastAsia"/>
        </w:rPr>
        <w:t xml:space="preserve">, we can see that the waveform is continuous in Figure </w:t>
      </w:r>
      <w:r w:rsidR="00242156">
        <w:rPr>
          <w:rFonts w:eastAsiaTheme="minorEastAsia" w:hint="eastAsia"/>
        </w:rPr>
        <w:t>7</w:t>
      </w:r>
      <w:r>
        <w:rPr>
          <w:rFonts w:eastAsiaTheme="minorEastAsia" w:hint="eastAsia"/>
        </w:rPr>
        <w:t>.</w:t>
      </w:r>
    </w:p>
    <w:p w14:paraId="52664DE7" w14:textId="6CBAC1CE" w:rsidR="00D31FA9" w:rsidRDefault="00D31FA9" w:rsidP="007677FF">
      <w:pPr>
        <w:pStyle w:val="2"/>
        <w:numPr>
          <w:ilvl w:val="1"/>
          <w:numId w:val="16"/>
        </w:numPr>
        <w:rPr>
          <w:i/>
          <w:iCs/>
        </w:rPr>
      </w:pPr>
      <w:r>
        <w:rPr>
          <w:rFonts w:hint="eastAsia"/>
          <w:i/>
          <w:iCs/>
        </w:rPr>
        <w:t xml:space="preserve">Task </w:t>
      </w:r>
      <w:r w:rsidR="00CD5A2C">
        <w:rPr>
          <w:rFonts w:hint="eastAsia"/>
          <w:i/>
          <w:iCs/>
        </w:rPr>
        <w:t>T</w:t>
      </w:r>
      <w:r>
        <w:rPr>
          <w:rFonts w:hint="eastAsia"/>
          <w:i/>
          <w:iCs/>
        </w:rPr>
        <w:t>wo</w:t>
      </w:r>
    </w:p>
    <w:p w14:paraId="5BF19CAF" w14:textId="5F14C3FB" w:rsidR="00CD5A2C" w:rsidRDefault="007677FF" w:rsidP="00CD5A2C">
      <w:pPr>
        <w:ind w:firstLineChars="200" w:firstLine="400"/>
        <w:rPr>
          <w:rFonts w:eastAsiaTheme="minorEastAsia"/>
          <w:szCs w:val="20"/>
        </w:rPr>
      </w:pPr>
      <w:r w:rsidRPr="007677FF">
        <w:rPr>
          <w:szCs w:val="20"/>
        </w:rPr>
        <w:t>Study the relationships between the RMS value of output voltage and delay angle</w:t>
      </w:r>
      <w:r w:rsidRPr="007677FF">
        <w:rPr>
          <w:rFonts w:eastAsiaTheme="minorEastAsia" w:hint="eastAsia"/>
          <w:szCs w:val="20"/>
        </w:rPr>
        <w:t>.</w:t>
      </w:r>
    </w:p>
    <w:p w14:paraId="3C2BB44F" w14:textId="43490742" w:rsidR="007677FF" w:rsidRDefault="007677FF" w:rsidP="007677FF">
      <w:pPr>
        <w:pStyle w:val="2"/>
        <w:rPr>
          <w:i/>
          <w:iCs/>
        </w:rPr>
      </w:pPr>
      <w:r>
        <w:rPr>
          <w:rFonts w:hint="eastAsia"/>
          <w:i/>
          <w:iCs/>
        </w:rPr>
        <w:t>4.2.1 RMS Value of Output Voltage</w:t>
      </w:r>
    </w:p>
    <w:p w14:paraId="381942FD" w14:textId="77777777" w:rsidR="007677FF" w:rsidRPr="007677FF" w:rsidRDefault="007677FF" w:rsidP="007677FF">
      <w:pPr>
        <w:rPr>
          <w:szCs w:val="20"/>
        </w:rPr>
      </w:pPr>
    </w:p>
    <w:p w14:paraId="32876D6E" w14:textId="77777777" w:rsidR="007677FF" w:rsidRPr="007677FF" w:rsidRDefault="007677FF" w:rsidP="007677FF">
      <w:pPr>
        <w:rPr>
          <w:rFonts w:eastAsiaTheme="minorEastAsia"/>
        </w:rPr>
      </w:pPr>
    </w:p>
    <w:p w14:paraId="73D5F90C" w14:textId="020CF7A0" w:rsidR="00733A93" w:rsidRDefault="00092955" w:rsidP="007835D6">
      <w:pPr>
        <w:jc w:val="center"/>
        <w:rPr>
          <w:rFonts w:eastAsiaTheme="minorEastAsia"/>
        </w:rPr>
      </w:pPr>
      <w:r w:rsidRPr="00092955">
        <w:rPr>
          <w:rFonts w:eastAsiaTheme="minorEastAsia"/>
          <w:noProof/>
        </w:rPr>
        <w:lastRenderedPageBreak/>
        <w:drawing>
          <wp:inline distT="0" distB="0" distL="0" distR="0" wp14:anchorId="15B9375D" wp14:editId="1E384A28">
            <wp:extent cx="4964911" cy="3182620"/>
            <wp:effectExtent l="0" t="0" r="0" b="0"/>
            <wp:docPr id="7674065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2970" cy="3187786"/>
                    </a:xfrm>
                    <a:prstGeom prst="rect">
                      <a:avLst/>
                    </a:prstGeom>
                    <a:noFill/>
                    <a:ln>
                      <a:noFill/>
                    </a:ln>
                  </pic:spPr>
                </pic:pic>
              </a:graphicData>
            </a:graphic>
          </wp:inline>
        </w:drawing>
      </w:r>
    </w:p>
    <w:p w14:paraId="374E546F" w14:textId="685C51D3" w:rsidR="007835D6" w:rsidRPr="007835D6" w:rsidRDefault="007835D6" w:rsidP="007835D6">
      <w:pPr>
        <w:pStyle w:val="a7"/>
      </w:pPr>
      <w:r w:rsidRPr="00032147">
        <w:t xml:space="preserve">Figure </w:t>
      </w:r>
      <w:r>
        <w:rPr>
          <w:rFonts w:hint="eastAsia"/>
        </w:rPr>
        <w:t>8</w:t>
      </w:r>
      <w:r>
        <w:t xml:space="preserve">: </w:t>
      </w:r>
      <w:r>
        <w:rPr>
          <w:rFonts w:hint="eastAsia"/>
        </w:rPr>
        <w:t>Uo (RMS)=f(</w:t>
      </w:r>
      <w:r w:rsidRPr="00CC4708">
        <w:rPr>
          <w:rFonts w:hint="eastAsia"/>
          <w:position w:val="-8"/>
        </w:rPr>
        <w:object w:dxaOrig="141" w:dyaOrig="238" w14:anchorId="6E9CDE83">
          <v:shape id="_x0000_i1033" type="#_x0000_t75" style="width:7.1pt;height:12.05pt" o:ole="">
            <v:imagedata r:id="rId19" o:title=""/>
          </v:shape>
          <o:OLEObject Type="Embed" ProgID="Equation.AxMath" ShapeID="_x0000_i1033" DrawAspect="Content" ObjectID="_1794411585" r:id="rId32"/>
        </w:object>
      </w:r>
      <w:r>
        <w:rPr>
          <w:rFonts w:hint="eastAsia"/>
        </w:rPr>
        <w:t>)</w:t>
      </w:r>
    </w:p>
    <w:p w14:paraId="50687969" w14:textId="3FFFD556" w:rsidR="00D31FA9" w:rsidRDefault="00D31FA9" w:rsidP="00D31FA9">
      <w:pPr>
        <w:jc w:val="center"/>
        <w:rPr>
          <w:rFonts w:eastAsiaTheme="minorEastAsia"/>
        </w:rPr>
      </w:pPr>
      <w:r w:rsidRPr="0094593F">
        <w:rPr>
          <w:rFonts w:hint="eastAsia"/>
          <w:position w:val="-27"/>
        </w:rPr>
        <w:object w:dxaOrig="4464" w:dyaOrig="712" w14:anchorId="53069E9D">
          <v:shape id="_x0000_i1034" type="#_x0000_t75" style="width:221pt;height:35.8pt" o:ole="">
            <v:imagedata r:id="rId33" o:title=""/>
          </v:shape>
          <o:OLEObject Type="Embed" ProgID="Equation.AxMath" ShapeID="_x0000_i1034" DrawAspect="Content" ObjectID="_1794411586" r:id="rId34"/>
        </w:object>
      </w:r>
    </w:p>
    <w:p w14:paraId="235E1AE9" w14:textId="334D6B42" w:rsidR="00D31FA9" w:rsidRDefault="00D31FA9" w:rsidP="00D31FA9">
      <w:pPr>
        <w:jc w:val="center"/>
        <w:rPr>
          <w:rFonts w:eastAsiaTheme="minorEastAsia"/>
        </w:rPr>
      </w:pPr>
      <w:r w:rsidRPr="0094593F">
        <w:rPr>
          <w:rFonts w:hint="eastAsia"/>
          <w:position w:val="-12"/>
        </w:rPr>
        <w:object w:dxaOrig="3509" w:dyaOrig="533" w14:anchorId="6C3B2027">
          <v:shape id="_x0000_i1035" type="#_x0000_t75" style="width:174.8pt;height:25.4pt" o:ole="">
            <v:imagedata r:id="rId35" o:title=""/>
          </v:shape>
          <o:OLEObject Type="Embed" ProgID="Equation.AxMath" ShapeID="_x0000_i1035" DrawAspect="Content" ObjectID="_1794411587" r:id="rId36"/>
        </w:object>
      </w:r>
    </w:p>
    <w:p w14:paraId="552EAF0D" w14:textId="58632570" w:rsidR="00092955" w:rsidRPr="007835D6" w:rsidRDefault="00092955" w:rsidP="00092955">
      <w:pPr>
        <w:ind w:firstLineChars="200" w:firstLine="400"/>
        <w:rPr>
          <w:rFonts w:eastAsiaTheme="minorEastAsia"/>
        </w:rPr>
      </w:pPr>
      <w:r>
        <w:rPr>
          <w:rFonts w:eastAsiaTheme="minorEastAsia" w:hint="eastAsia"/>
        </w:rPr>
        <w:t xml:space="preserve">When </w:t>
      </w:r>
      <w:r w:rsidRPr="0067796D">
        <w:rPr>
          <w:rFonts w:hint="eastAsia"/>
          <w:position w:val="-10"/>
        </w:rPr>
        <w:object w:dxaOrig="552" w:dyaOrig="298" w14:anchorId="4BABD90F">
          <v:shape id="_x0000_i1036" type="#_x0000_t75" style="width:27.9pt;height:15pt" o:ole="">
            <v:imagedata r:id="rId29" o:title=""/>
          </v:shape>
          <o:OLEObject Type="Embed" ProgID="Equation.AxMath" ShapeID="_x0000_i1036" DrawAspect="Content" ObjectID="_1794411588" r:id="rId37"/>
        </w:object>
      </w:r>
      <w:r>
        <w:rPr>
          <w:rFonts w:eastAsiaTheme="minorEastAsia" w:hint="eastAsia"/>
        </w:rPr>
        <w:t>, the effective value of output voltage is approximately equal to the effective value of grid voltage, which equals to 220V.</w:t>
      </w:r>
      <w:r w:rsidR="007835D6">
        <w:rPr>
          <w:rFonts w:eastAsiaTheme="minorEastAsia" w:hint="eastAsia"/>
        </w:rPr>
        <w:t xml:space="preserve"> When </w:t>
      </w:r>
      <w:r w:rsidR="007835D6" w:rsidRPr="0067796D">
        <w:rPr>
          <w:rFonts w:hint="eastAsia"/>
          <w:position w:val="-10"/>
        </w:rPr>
        <w:object w:dxaOrig="552" w:dyaOrig="298" w14:anchorId="3BB0F9FB">
          <v:shape id="_x0000_i1037" type="#_x0000_t75" style="width:27.9pt;height:15pt" o:ole="">
            <v:imagedata r:id="rId27" o:title=""/>
          </v:shape>
          <o:OLEObject Type="Embed" ProgID="Equation.AxMath" ShapeID="_x0000_i1037" DrawAspect="Content" ObjectID="_1794411589" r:id="rId38"/>
        </w:object>
      </w:r>
      <w:r w:rsidR="007835D6">
        <w:rPr>
          <w:rFonts w:eastAsiaTheme="minorEastAsia" w:hint="eastAsia"/>
        </w:rPr>
        <w:t xml:space="preserve">, there is an </w:t>
      </w:r>
      <w:r w:rsidR="007835D6">
        <w:rPr>
          <w:rFonts w:eastAsiaTheme="minorEastAsia"/>
        </w:rPr>
        <w:t>intermittent</w:t>
      </w:r>
      <w:r w:rsidR="007835D6">
        <w:rPr>
          <w:rFonts w:eastAsiaTheme="minorEastAsia" w:hint="eastAsia"/>
        </w:rPr>
        <w:t xml:space="preserve"> period of output voltage, which becomes longer as delay angle increases. Therefore, the output voltage will gradually decrease. The detailed process can be explained through the formulas above. When the delay angle is approaching 180 degrees, there is no conducting period for the thyristors. Thus, the output voltage is 0V.</w:t>
      </w:r>
    </w:p>
    <w:p w14:paraId="14E93FE3" w14:textId="39585921" w:rsidR="007677FF" w:rsidRDefault="007677FF" w:rsidP="007677FF">
      <w:pPr>
        <w:pStyle w:val="2"/>
        <w:rPr>
          <w:i/>
          <w:iCs/>
        </w:rPr>
      </w:pPr>
      <w:r>
        <w:rPr>
          <w:rFonts w:hint="eastAsia"/>
          <w:i/>
          <w:iCs/>
        </w:rPr>
        <w:t>4.2.2 Harmonic Component</w:t>
      </w:r>
    </w:p>
    <w:p w14:paraId="29ED6FDD" w14:textId="0C12D65D" w:rsidR="007677FF" w:rsidRPr="007677FF" w:rsidRDefault="007677FF" w:rsidP="007835D6">
      <w:pPr>
        <w:jc w:val="center"/>
        <w:rPr>
          <w:rFonts w:eastAsiaTheme="minorEastAsia"/>
        </w:rPr>
      </w:pPr>
      <w:r w:rsidRPr="004A0C46">
        <w:rPr>
          <w:rFonts w:hint="eastAsia"/>
          <w:noProof/>
        </w:rPr>
        <w:drawing>
          <wp:inline distT="0" distB="0" distL="0" distR="0" wp14:anchorId="49B6525A" wp14:editId="797057F4">
            <wp:extent cx="4327179" cy="2743200"/>
            <wp:effectExtent l="0" t="0" r="0" b="0"/>
            <wp:docPr id="20593393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7179" cy="2743200"/>
                    </a:xfrm>
                    <a:prstGeom prst="rect">
                      <a:avLst/>
                    </a:prstGeom>
                    <a:noFill/>
                    <a:ln>
                      <a:noFill/>
                    </a:ln>
                  </pic:spPr>
                </pic:pic>
              </a:graphicData>
            </a:graphic>
          </wp:inline>
        </w:drawing>
      </w:r>
    </w:p>
    <w:p w14:paraId="6EF7D1A3" w14:textId="0F3633D5" w:rsidR="00733A93" w:rsidRDefault="007677FF" w:rsidP="00733A93">
      <w:pPr>
        <w:rPr>
          <w:rFonts w:eastAsiaTheme="minorEastAsia"/>
        </w:rPr>
      </w:pPr>
      <w:r w:rsidRPr="004A0C46">
        <w:rPr>
          <w:rFonts w:hint="eastAsia"/>
          <w:noProof/>
        </w:rPr>
        <w:lastRenderedPageBreak/>
        <w:drawing>
          <wp:inline distT="0" distB="0" distL="0" distR="0" wp14:anchorId="2BD12CBA" wp14:editId="526D8288">
            <wp:extent cx="2673350" cy="1663700"/>
            <wp:effectExtent l="0" t="0" r="0" b="0"/>
            <wp:docPr id="13561315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3350" cy="1663700"/>
                    </a:xfrm>
                    <a:prstGeom prst="rect">
                      <a:avLst/>
                    </a:prstGeom>
                    <a:noFill/>
                    <a:ln>
                      <a:noFill/>
                    </a:ln>
                  </pic:spPr>
                </pic:pic>
              </a:graphicData>
            </a:graphic>
          </wp:inline>
        </w:drawing>
      </w:r>
      <w:r w:rsidRPr="003D4C0B">
        <w:rPr>
          <w:rFonts w:hint="eastAsia"/>
          <w:noProof/>
        </w:rPr>
        <w:drawing>
          <wp:inline distT="0" distB="0" distL="0" distR="0" wp14:anchorId="2D6F1C91" wp14:editId="40D83DF1">
            <wp:extent cx="2546350" cy="1666875"/>
            <wp:effectExtent l="0" t="0" r="0" b="9525"/>
            <wp:docPr id="2270453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6350" cy="1666875"/>
                    </a:xfrm>
                    <a:prstGeom prst="rect">
                      <a:avLst/>
                    </a:prstGeom>
                    <a:noFill/>
                    <a:ln>
                      <a:noFill/>
                    </a:ln>
                  </pic:spPr>
                </pic:pic>
              </a:graphicData>
            </a:graphic>
          </wp:inline>
        </w:drawing>
      </w:r>
    </w:p>
    <w:p w14:paraId="00EE329E" w14:textId="3493E967" w:rsidR="007677FF" w:rsidRDefault="007677FF" w:rsidP="00733A93">
      <w:pPr>
        <w:rPr>
          <w:rFonts w:eastAsiaTheme="minorEastAsia"/>
        </w:rPr>
      </w:pPr>
      <w:r w:rsidRPr="003D4C0B">
        <w:rPr>
          <w:rFonts w:hint="eastAsia"/>
          <w:noProof/>
        </w:rPr>
        <w:drawing>
          <wp:inline distT="0" distB="0" distL="0" distR="0" wp14:anchorId="4194850C" wp14:editId="5C07DFB6">
            <wp:extent cx="2641600" cy="1892300"/>
            <wp:effectExtent l="0" t="0" r="0" b="0"/>
            <wp:docPr id="9240431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1600" cy="1892300"/>
                    </a:xfrm>
                    <a:prstGeom prst="rect">
                      <a:avLst/>
                    </a:prstGeom>
                    <a:noFill/>
                    <a:ln>
                      <a:noFill/>
                    </a:ln>
                  </pic:spPr>
                </pic:pic>
              </a:graphicData>
            </a:graphic>
          </wp:inline>
        </w:drawing>
      </w:r>
      <w:r w:rsidRPr="003D4C0B">
        <w:rPr>
          <w:rFonts w:hint="eastAsia"/>
          <w:noProof/>
        </w:rPr>
        <w:drawing>
          <wp:inline distT="0" distB="0" distL="0" distR="0" wp14:anchorId="296DEE2F" wp14:editId="03C5917F">
            <wp:extent cx="2584450" cy="1884045"/>
            <wp:effectExtent l="0" t="0" r="0" b="1905"/>
            <wp:docPr id="10700692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7047" cy="1885938"/>
                    </a:xfrm>
                    <a:prstGeom prst="rect">
                      <a:avLst/>
                    </a:prstGeom>
                    <a:noFill/>
                    <a:ln>
                      <a:noFill/>
                    </a:ln>
                  </pic:spPr>
                </pic:pic>
              </a:graphicData>
            </a:graphic>
          </wp:inline>
        </w:drawing>
      </w:r>
    </w:p>
    <w:p w14:paraId="134E5E0C" w14:textId="406F02A4" w:rsidR="007835D6" w:rsidRPr="007835D6" w:rsidRDefault="007835D6" w:rsidP="007835D6">
      <w:pPr>
        <w:pStyle w:val="a7"/>
      </w:pPr>
      <w:r w:rsidRPr="00032147">
        <w:t xml:space="preserve">Figure </w:t>
      </w:r>
      <w:r>
        <w:rPr>
          <w:rFonts w:hint="eastAsia"/>
        </w:rPr>
        <w:t>9</w:t>
      </w:r>
      <w:r>
        <w:t>:</w:t>
      </w:r>
      <w:r>
        <w:rPr>
          <w:rFonts w:hint="eastAsia"/>
        </w:rPr>
        <w:t xml:space="preserve"> Harmonic waveforms of output voltage in AC voltage controller</w:t>
      </w:r>
    </w:p>
    <w:p w14:paraId="4788FA6D" w14:textId="3CDDF934" w:rsidR="007677FF" w:rsidRDefault="00557BB1" w:rsidP="00733A93">
      <w:pPr>
        <w:rPr>
          <w:rFonts w:eastAsiaTheme="minorEastAsia"/>
        </w:rPr>
      </w:pPr>
      <w:r>
        <w:rPr>
          <w:noProof/>
        </w:rPr>
        <w:drawing>
          <wp:inline distT="0" distB="0" distL="0" distR="0" wp14:anchorId="2AAE0427" wp14:editId="49684EE1">
            <wp:extent cx="5278120" cy="2967990"/>
            <wp:effectExtent l="0" t="0" r="0" b="3810"/>
            <wp:docPr id="125715589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55895" name="图片 1" descr="图表, 条形图&#10;&#10;描述已自动生成"/>
                    <pic:cNvPicPr/>
                  </pic:nvPicPr>
                  <pic:blipFill>
                    <a:blip r:embed="rId44"/>
                    <a:stretch>
                      <a:fillRect/>
                    </a:stretch>
                  </pic:blipFill>
                  <pic:spPr>
                    <a:xfrm>
                      <a:off x="0" y="0"/>
                      <a:ext cx="5278120" cy="2967990"/>
                    </a:xfrm>
                    <a:prstGeom prst="rect">
                      <a:avLst/>
                    </a:prstGeom>
                  </pic:spPr>
                </pic:pic>
              </a:graphicData>
            </a:graphic>
          </wp:inline>
        </w:drawing>
      </w:r>
    </w:p>
    <w:p w14:paraId="65694F36" w14:textId="35B7159F" w:rsidR="00557BB1" w:rsidRPr="00557BB1" w:rsidRDefault="00557BB1" w:rsidP="00557BB1">
      <w:pPr>
        <w:pStyle w:val="a7"/>
      </w:pPr>
      <w:r w:rsidRPr="00032147">
        <w:t xml:space="preserve">Figure </w:t>
      </w:r>
      <w:r>
        <w:rPr>
          <w:rFonts w:hint="eastAsia"/>
        </w:rPr>
        <w:t>10</w:t>
      </w:r>
      <w:r>
        <w:t>:</w:t>
      </w:r>
      <w:r>
        <w:rPr>
          <w:rFonts w:hint="eastAsia"/>
        </w:rPr>
        <w:t xml:space="preserve"> FFT analysis of AC voltage controller when </w:t>
      </w:r>
      <w:r w:rsidRPr="00CC4708">
        <w:rPr>
          <w:rFonts w:hint="eastAsia"/>
          <w:position w:val="-8"/>
        </w:rPr>
        <w:object w:dxaOrig="570" w:dyaOrig="238" w14:anchorId="6D9F3BBC">
          <v:shape id="_x0000_i1038" type="#_x0000_t75" style="width:28.3pt;height:12.05pt" o:ole="">
            <v:imagedata r:id="rId45" o:title=""/>
          </v:shape>
          <o:OLEObject Type="Embed" ProgID="Equation.AxMath" ShapeID="_x0000_i1038" DrawAspect="Content" ObjectID="_1794411590" r:id="rId46"/>
        </w:object>
      </w:r>
    </w:p>
    <w:p w14:paraId="519C0B0B" w14:textId="6CACE509" w:rsidR="00242156" w:rsidRDefault="00D16CB9" w:rsidP="00D16CB9">
      <w:pPr>
        <w:ind w:firstLineChars="200" w:firstLine="400"/>
        <w:rPr>
          <w:rFonts w:eastAsiaTheme="minorEastAsia"/>
        </w:rPr>
      </w:pPr>
      <w:r>
        <w:rPr>
          <w:rFonts w:eastAsiaTheme="minorEastAsia" w:hint="eastAsia"/>
        </w:rPr>
        <w:t xml:space="preserve">From the FFT analysis, we can see that there </w:t>
      </w:r>
      <w:r w:rsidR="00CD5A2C">
        <w:rPr>
          <w:rFonts w:eastAsiaTheme="minorEastAsia"/>
        </w:rPr>
        <w:t>are</w:t>
      </w:r>
      <w:r>
        <w:rPr>
          <w:rFonts w:eastAsiaTheme="minorEastAsia" w:hint="eastAsia"/>
        </w:rPr>
        <w:t xml:space="preserve"> almost no even orders of harmonic components for the waveform of output voltage is symmetrical about the x-axis. Only odd harmonics exist and the magnitude of the harmonic component decreases when the order increases.</w:t>
      </w:r>
    </w:p>
    <w:p w14:paraId="136A43DB" w14:textId="56F0A41F" w:rsidR="00242156" w:rsidRDefault="007A75CB" w:rsidP="007A75CB">
      <w:pPr>
        <w:ind w:firstLineChars="200" w:firstLine="400"/>
        <w:rPr>
          <w:rFonts w:eastAsiaTheme="minorEastAsia"/>
        </w:rPr>
      </w:pPr>
      <w:r>
        <w:rPr>
          <w:rFonts w:eastAsiaTheme="minorEastAsia" w:hint="eastAsia"/>
        </w:rPr>
        <w:t>This part will be thoroughly illustrated in Question 3.</w:t>
      </w:r>
    </w:p>
    <w:p w14:paraId="03175ED9" w14:textId="59EC3070" w:rsidR="007677FF" w:rsidRDefault="007677FF" w:rsidP="007677FF">
      <w:pPr>
        <w:pStyle w:val="2"/>
        <w:numPr>
          <w:ilvl w:val="1"/>
          <w:numId w:val="16"/>
        </w:numPr>
        <w:rPr>
          <w:i/>
          <w:iCs/>
        </w:rPr>
      </w:pPr>
      <w:r>
        <w:rPr>
          <w:rFonts w:hint="eastAsia"/>
          <w:i/>
          <w:iCs/>
        </w:rPr>
        <w:t>Task three</w:t>
      </w:r>
    </w:p>
    <w:p w14:paraId="265F44DF" w14:textId="77777777" w:rsidR="007677FF" w:rsidRPr="007677FF" w:rsidRDefault="007677FF" w:rsidP="007677FF">
      <w:pPr>
        <w:ind w:firstLineChars="200" w:firstLine="400"/>
        <w:rPr>
          <w:szCs w:val="20"/>
        </w:rPr>
      </w:pPr>
      <w:r w:rsidRPr="007677FF">
        <w:rPr>
          <w:szCs w:val="20"/>
        </w:rPr>
        <w:t xml:space="preserve">Study and verify the conditions of </w:t>
      </w:r>
      <w:r w:rsidRPr="007677FF">
        <w:rPr>
          <w:rFonts w:eastAsiaTheme="minorEastAsia" w:hint="eastAsia"/>
          <w:szCs w:val="20"/>
        </w:rPr>
        <w:t>CCM.</w:t>
      </w:r>
    </w:p>
    <w:p w14:paraId="47B05FB2" w14:textId="70D9D3D9" w:rsidR="00043699" w:rsidRDefault="00A45C85" w:rsidP="00557BB1">
      <w:pPr>
        <w:jc w:val="center"/>
        <w:rPr>
          <w:rFonts w:eastAsiaTheme="minorEastAsia"/>
        </w:rPr>
      </w:pPr>
      <w:r w:rsidRPr="00B01FCF">
        <w:rPr>
          <w:noProof/>
        </w:rPr>
        <w:lastRenderedPageBreak/>
        <w:drawing>
          <wp:inline distT="0" distB="0" distL="0" distR="0" wp14:anchorId="4E28681E" wp14:editId="154005F8">
            <wp:extent cx="2658532" cy="2129692"/>
            <wp:effectExtent l="0" t="0" r="8890" b="4445"/>
            <wp:docPr id="1937867613"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12325" name="图片 1" descr="图表, 直方图&#10;&#10;描述已自动生成"/>
                    <pic:cNvPicPr/>
                  </pic:nvPicPr>
                  <pic:blipFill>
                    <a:blip r:embed="rId23"/>
                    <a:stretch>
                      <a:fillRect/>
                    </a:stretch>
                  </pic:blipFill>
                  <pic:spPr>
                    <a:xfrm>
                      <a:off x="0" y="0"/>
                      <a:ext cx="2696309" cy="2159955"/>
                    </a:xfrm>
                    <a:prstGeom prst="rect">
                      <a:avLst/>
                    </a:prstGeom>
                  </pic:spPr>
                </pic:pic>
              </a:graphicData>
            </a:graphic>
          </wp:inline>
        </w:drawing>
      </w:r>
      <w:r w:rsidRPr="002A6808">
        <w:rPr>
          <w:noProof/>
        </w:rPr>
        <w:drawing>
          <wp:inline distT="0" distB="0" distL="0" distR="0" wp14:anchorId="4CD8CFFD" wp14:editId="78357CA5">
            <wp:extent cx="2503805" cy="2138289"/>
            <wp:effectExtent l="0" t="0" r="0" b="0"/>
            <wp:docPr id="10130146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6865" name="图片 1" descr="图表&#10;&#10;描述已自动生成"/>
                    <pic:cNvPicPr/>
                  </pic:nvPicPr>
                  <pic:blipFill>
                    <a:blip r:embed="rId18"/>
                    <a:stretch>
                      <a:fillRect/>
                    </a:stretch>
                  </pic:blipFill>
                  <pic:spPr>
                    <a:xfrm>
                      <a:off x="0" y="0"/>
                      <a:ext cx="2517790" cy="2150232"/>
                    </a:xfrm>
                    <a:prstGeom prst="rect">
                      <a:avLst/>
                    </a:prstGeom>
                  </pic:spPr>
                </pic:pic>
              </a:graphicData>
            </a:graphic>
          </wp:inline>
        </w:drawing>
      </w:r>
    </w:p>
    <w:p w14:paraId="688A9289" w14:textId="44B0016C" w:rsidR="00557BB1" w:rsidRPr="00557BB1" w:rsidRDefault="00557BB1" w:rsidP="00557BB1">
      <w:pPr>
        <w:pStyle w:val="a7"/>
      </w:pPr>
      <w:r w:rsidRPr="00032147">
        <w:t xml:space="preserve">Figure </w:t>
      </w:r>
      <w:r>
        <w:rPr>
          <w:rFonts w:hint="eastAsia"/>
        </w:rPr>
        <w:t>11</w:t>
      </w:r>
      <w:r>
        <w:t>:</w:t>
      </w:r>
      <w:r>
        <w:rPr>
          <w:rFonts w:hint="eastAsia"/>
        </w:rPr>
        <w:t xml:space="preserve"> </w:t>
      </w:r>
      <w:r w:rsidR="00E02E7D">
        <w:rPr>
          <w:rFonts w:hint="eastAsia"/>
        </w:rPr>
        <w:t>Waveform</w:t>
      </w:r>
      <w:r>
        <w:rPr>
          <w:rFonts w:hint="eastAsia"/>
        </w:rPr>
        <w:t xml:space="preserve"> when </w:t>
      </w:r>
      <w:r w:rsidR="00E02E7D" w:rsidRPr="00291EE6">
        <w:rPr>
          <w:rFonts w:hint="eastAsia"/>
          <w:position w:val="-8"/>
        </w:rPr>
        <w:object w:dxaOrig="568" w:dyaOrig="238" w14:anchorId="0D74D4D6">
          <v:shape id="_x0000_i1039" type="#_x0000_t75" style="width:28.7pt;height:12.05pt" o:ole="">
            <v:imagedata r:id="rId47" o:title=""/>
          </v:shape>
          <o:OLEObject Type="Embed" ProgID="Equation.AxMath" ShapeID="_x0000_i1039" DrawAspect="Content" ObjectID="_1794411591" r:id="rId48"/>
        </w:object>
      </w:r>
      <w:r w:rsidR="00E02E7D">
        <w:rPr>
          <w:rFonts w:hint="eastAsia"/>
        </w:rPr>
        <w:t xml:space="preserve">(L), </w:t>
      </w:r>
      <w:r w:rsidR="00E02E7D" w:rsidRPr="00291EE6">
        <w:rPr>
          <w:rFonts w:hint="eastAsia"/>
          <w:position w:val="-8"/>
        </w:rPr>
        <w:object w:dxaOrig="570" w:dyaOrig="238" w14:anchorId="50BBDBC7">
          <v:shape id="_x0000_i1040" type="#_x0000_t75" style="width:28.3pt;height:12.05pt" o:ole="">
            <v:imagedata r:id="rId45" o:title=""/>
          </v:shape>
          <o:OLEObject Type="Embed" ProgID="Equation.AxMath" ShapeID="_x0000_i1040" DrawAspect="Content" ObjectID="_1794411592" r:id="rId49"/>
        </w:object>
      </w:r>
      <w:r w:rsidR="00E02E7D">
        <w:rPr>
          <w:rFonts w:hint="eastAsia"/>
        </w:rPr>
        <w:t>(R)</w:t>
      </w:r>
    </w:p>
    <w:p w14:paraId="41568579" w14:textId="21AC4A40" w:rsidR="00A45C85" w:rsidRDefault="00E02E7D" w:rsidP="00E02E7D">
      <w:pPr>
        <w:spacing w:line="288" w:lineRule="auto"/>
        <w:ind w:firstLineChars="200" w:firstLine="400"/>
        <w:jc w:val="center"/>
        <w:rPr>
          <w:rFonts w:eastAsiaTheme="minorEastAsia"/>
        </w:rPr>
      </w:pPr>
      <w:r w:rsidRPr="00E02E7D">
        <w:rPr>
          <w:rFonts w:eastAsiaTheme="minorEastAsia"/>
          <w:noProof/>
        </w:rPr>
        <w:drawing>
          <wp:inline distT="0" distB="0" distL="0" distR="0" wp14:anchorId="721475FC" wp14:editId="1C3CB2EE">
            <wp:extent cx="2661269" cy="2448046"/>
            <wp:effectExtent l="0" t="0" r="6350" b="0"/>
            <wp:docPr id="1642680101" name="图片 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80101" name="图片 1" descr="图表, 图示&#10;&#10;描述已自动生成"/>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78825" cy="2464195"/>
                    </a:xfrm>
                    <a:prstGeom prst="rect">
                      <a:avLst/>
                    </a:prstGeom>
                    <a:noFill/>
                    <a:ln>
                      <a:noFill/>
                    </a:ln>
                  </pic:spPr>
                </pic:pic>
              </a:graphicData>
            </a:graphic>
          </wp:inline>
        </w:drawing>
      </w:r>
    </w:p>
    <w:p w14:paraId="0C95CEF5" w14:textId="3B86D8F3" w:rsidR="00E02E7D" w:rsidRPr="00E02E7D" w:rsidRDefault="00E02E7D" w:rsidP="00E02E7D">
      <w:pPr>
        <w:pStyle w:val="a7"/>
      </w:pPr>
      <w:r>
        <w:rPr>
          <w:rFonts w:hint="eastAsia"/>
        </w:rPr>
        <w:t xml:space="preserve">         </w:t>
      </w:r>
      <w:r w:rsidRPr="00032147">
        <w:t xml:space="preserve">Figure </w:t>
      </w:r>
      <w:r>
        <w:rPr>
          <w:rFonts w:hint="eastAsia"/>
        </w:rPr>
        <w:t xml:space="preserve">12: </w:t>
      </w:r>
      <w:r w:rsidRPr="00291EE6">
        <w:rPr>
          <w:rFonts w:hint="eastAsia"/>
          <w:position w:val="-8"/>
        </w:rPr>
        <w:object w:dxaOrig="803" w:dyaOrig="248" w14:anchorId="465C8129">
          <v:shape id="_x0000_i1041" type="#_x0000_t75" style="width:39.95pt;height:12.5pt" o:ole="">
            <v:imagedata r:id="rId51" o:title=""/>
          </v:shape>
          <o:OLEObject Type="Embed" ProgID="Equation.AxMath" ShapeID="_x0000_i1041" DrawAspect="Content" ObjectID="_1794411593" r:id="rId52"/>
        </w:object>
      </w:r>
    </w:p>
    <w:p w14:paraId="66DB9654" w14:textId="06B6ECDC" w:rsidR="00E02E7D" w:rsidRPr="00557BB1" w:rsidRDefault="00E02E7D" w:rsidP="00E02E7D">
      <w:pPr>
        <w:spacing w:line="288" w:lineRule="auto"/>
        <w:ind w:firstLineChars="200" w:firstLine="400"/>
        <w:jc w:val="center"/>
        <w:rPr>
          <w:rFonts w:eastAsiaTheme="minorEastAsia"/>
        </w:rPr>
      </w:pPr>
      <w:r w:rsidRPr="0094593F">
        <w:rPr>
          <w:rFonts w:hint="eastAsia"/>
          <w:position w:val="-12"/>
        </w:rPr>
        <w:object w:dxaOrig="3509" w:dyaOrig="533" w14:anchorId="1122FFAB">
          <v:shape id="_x0000_i1042" type="#_x0000_t75" style="width:174.8pt;height:25.4pt" o:ole="">
            <v:imagedata r:id="rId35" o:title=""/>
          </v:shape>
          <o:OLEObject Type="Embed" ProgID="Equation.AxMath" ShapeID="_x0000_i1042" DrawAspect="Content" ObjectID="_1794411594" r:id="rId53"/>
        </w:object>
      </w:r>
    </w:p>
    <w:p w14:paraId="78520E52" w14:textId="0C0BCEB5" w:rsidR="00A45C85" w:rsidRDefault="00E02E7D" w:rsidP="00E02E7D">
      <w:pPr>
        <w:spacing w:line="288" w:lineRule="auto"/>
        <w:ind w:firstLineChars="200" w:firstLine="400"/>
        <w:rPr>
          <w:rFonts w:eastAsiaTheme="minorEastAsia"/>
        </w:rPr>
      </w:pPr>
      <w:r>
        <w:rPr>
          <w:rFonts w:eastAsiaTheme="minorEastAsia" w:hint="eastAsia"/>
        </w:rPr>
        <w:t>Based on the t</w:t>
      </w:r>
      <w:r w:rsidRPr="00E02E7D">
        <w:rPr>
          <w:rFonts w:eastAsiaTheme="minorEastAsia"/>
        </w:rPr>
        <w:t>ranscendental equation</w:t>
      </w:r>
      <w:r>
        <w:rPr>
          <w:rFonts w:eastAsiaTheme="minorEastAsia" w:hint="eastAsia"/>
        </w:rPr>
        <w:t xml:space="preserve"> above, we can get figure 12. </w:t>
      </w:r>
      <w:r w:rsidR="007A75CB">
        <w:rPr>
          <w:rFonts w:eastAsiaTheme="minorEastAsia" w:hint="eastAsia"/>
        </w:rPr>
        <w:t xml:space="preserve">When </w:t>
      </w:r>
      <w:r w:rsidR="007A75CB" w:rsidRPr="00291EE6">
        <w:rPr>
          <w:rFonts w:hint="eastAsia"/>
          <w:position w:val="-10"/>
        </w:rPr>
        <w:object w:dxaOrig="921" w:dyaOrig="298" w14:anchorId="5F4FF734">
          <v:shape id="_x0000_i1043" type="#_x0000_t75" style="width:46.2pt;height:15pt" o:ole="">
            <v:imagedata r:id="rId54" o:title=""/>
          </v:shape>
          <o:OLEObject Type="Embed" ProgID="Equation.AxMath" ShapeID="_x0000_i1043" DrawAspect="Content" ObjectID="_1794411595" r:id="rId55"/>
        </w:object>
      </w:r>
      <w:r w:rsidR="007A75CB">
        <w:rPr>
          <w:rFonts w:eastAsiaTheme="minorEastAsia" w:hint="eastAsia"/>
        </w:rPr>
        <w:t xml:space="preserve">, the conducting angle </w:t>
      </w:r>
      <w:r w:rsidR="007A75CB" w:rsidRPr="00291EE6">
        <w:rPr>
          <w:rFonts w:hint="eastAsia"/>
          <w:position w:val="-10"/>
        </w:rPr>
        <w:object w:dxaOrig="147" w:dyaOrig="298" w14:anchorId="67F20117">
          <v:shape id="_x0000_i1044" type="#_x0000_t75" style="width:7.5pt;height:15pt" o:ole="">
            <v:imagedata r:id="rId56" o:title=""/>
          </v:shape>
          <o:OLEObject Type="Embed" ProgID="Equation.AxMath" ShapeID="_x0000_i1044" DrawAspect="Content" ObjectID="_1794411596" r:id="rId57"/>
        </w:object>
      </w:r>
      <w:r w:rsidR="007A75CB">
        <w:rPr>
          <w:rFonts w:eastAsiaTheme="minorEastAsia" w:hint="eastAsia"/>
        </w:rPr>
        <w:t xml:space="preserve"> of both VT1 and VT2 is smaller than 180 degrees, which proves the </w:t>
      </w:r>
      <w:r w:rsidR="007A75CB">
        <w:rPr>
          <w:rFonts w:eastAsiaTheme="minorEastAsia"/>
        </w:rPr>
        <w:t>existence</w:t>
      </w:r>
      <w:r w:rsidR="007A75CB">
        <w:rPr>
          <w:rFonts w:eastAsiaTheme="minorEastAsia" w:hint="eastAsia"/>
        </w:rPr>
        <w:t xml:space="preserve"> of discontinuous period. When </w:t>
      </w:r>
      <w:r w:rsidR="007A75CB" w:rsidRPr="00291EE6">
        <w:rPr>
          <w:rFonts w:hint="eastAsia"/>
          <w:position w:val="-10"/>
        </w:rPr>
        <w:object w:dxaOrig="552" w:dyaOrig="298" w14:anchorId="31CB37F9">
          <v:shape id="_x0000_i1045" type="#_x0000_t75" style="width:27.45pt;height:15pt" o:ole="">
            <v:imagedata r:id="rId29" o:title=""/>
          </v:shape>
          <o:OLEObject Type="Embed" ProgID="Equation.AxMath" ShapeID="_x0000_i1045" DrawAspect="Content" ObjectID="_1794411597" r:id="rId58"/>
        </w:object>
      </w:r>
      <w:r w:rsidR="007A75CB">
        <w:rPr>
          <w:rFonts w:eastAsiaTheme="minorEastAsia" w:hint="eastAsia"/>
        </w:rPr>
        <w:t xml:space="preserve">, the thyristor will be triggered before the zero-crossing point of current. Thus, the current is still continuous. But it is noticed that there is a short start-up </w:t>
      </w:r>
      <w:r w:rsidR="007A75CB">
        <w:rPr>
          <w:rFonts w:eastAsiaTheme="minorEastAsia"/>
        </w:rPr>
        <w:t>transient</w:t>
      </w:r>
      <w:r w:rsidR="007A75CB">
        <w:rPr>
          <w:rFonts w:eastAsiaTheme="minorEastAsia" w:hint="eastAsia"/>
        </w:rPr>
        <w:t xml:space="preserve"> process for the output current. The exponential decay component of output current will cause the longer conducting time for VT1 and shorter time for VT2 initially. After a short period of time, the conducting angle of VT1 and VT2 will be the same. Consequently, we can sum that the CCM </w:t>
      </w:r>
      <w:r w:rsidR="007A75CB">
        <w:rPr>
          <w:rFonts w:eastAsiaTheme="minorEastAsia"/>
        </w:rPr>
        <w:t>criterion</w:t>
      </w:r>
      <w:r w:rsidR="007A75CB">
        <w:rPr>
          <w:rFonts w:eastAsiaTheme="minorEastAsia" w:hint="eastAsia"/>
        </w:rPr>
        <w:t xml:space="preserve"> for AC-AC voltage controller is that:</w:t>
      </w:r>
    </w:p>
    <w:p w14:paraId="405F6C6D" w14:textId="33DB75A7" w:rsidR="007A75CB" w:rsidRDefault="007A75CB" w:rsidP="007A75CB">
      <w:pPr>
        <w:spacing w:line="288" w:lineRule="auto"/>
        <w:jc w:val="center"/>
        <w:rPr>
          <w:rFonts w:eastAsiaTheme="minorEastAsia"/>
        </w:rPr>
      </w:pPr>
      <w:r w:rsidRPr="00291EE6">
        <w:rPr>
          <w:rFonts w:hint="eastAsia"/>
          <w:position w:val="-10"/>
        </w:rPr>
        <w:object w:dxaOrig="900" w:dyaOrig="298" w14:anchorId="6D460FDD">
          <v:shape id="_x0000_i1046" type="#_x0000_t75" style="width:44.95pt;height:15pt" o:ole="">
            <v:imagedata r:id="rId59" o:title=""/>
          </v:shape>
          <o:OLEObject Type="Embed" ProgID="Equation.AxMath" ShapeID="_x0000_i1046" DrawAspect="Content" ObjectID="_1794411598" r:id="rId60"/>
        </w:object>
      </w:r>
    </w:p>
    <w:p w14:paraId="5507D30D" w14:textId="291A4BE2" w:rsidR="007A75CB" w:rsidRDefault="007A75CB" w:rsidP="007A75CB">
      <w:pPr>
        <w:spacing w:line="288" w:lineRule="auto"/>
        <w:rPr>
          <w:rFonts w:eastAsiaTheme="minorEastAsia"/>
        </w:rPr>
      </w:pPr>
      <w:r>
        <w:rPr>
          <w:rFonts w:eastAsiaTheme="minorEastAsia"/>
        </w:rPr>
        <w:t>W</w:t>
      </w:r>
      <w:r>
        <w:rPr>
          <w:rFonts w:eastAsiaTheme="minorEastAsia" w:hint="eastAsia"/>
        </w:rPr>
        <w:t xml:space="preserve">here </w:t>
      </w:r>
      <w:r w:rsidRPr="00291EE6">
        <w:rPr>
          <w:rFonts w:hint="eastAsia"/>
          <w:position w:val="-10"/>
        </w:rPr>
        <w:object w:dxaOrig="178" w:dyaOrig="298" w14:anchorId="3FD76087">
          <v:shape id="_x0000_i1047" type="#_x0000_t75" style="width:9.15pt;height:15pt" o:ole="">
            <v:imagedata r:id="rId9" o:title=""/>
          </v:shape>
          <o:OLEObject Type="Embed" ProgID="Equation.AxMath" ShapeID="_x0000_i1047" DrawAspect="Content" ObjectID="_1794411599" r:id="rId61"/>
        </w:object>
      </w:r>
      <w:r>
        <w:rPr>
          <w:rFonts w:eastAsiaTheme="minorEastAsia" w:hint="eastAsia"/>
        </w:rPr>
        <w:t xml:space="preserve"> is the impedance angle of the load.</w:t>
      </w:r>
    </w:p>
    <w:p w14:paraId="2A28C990" w14:textId="77777777" w:rsidR="00E01D7E" w:rsidRDefault="00E01D7E" w:rsidP="007A75CB">
      <w:pPr>
        <w:spacing w:line="288" w:lineRule="auto"/>
        <w:rPr>
          <w:rFonts w:eastAsiaTheme="minorEastAsia"/>
        </w:rPr>
      </w:pPr>
    </w:p>
    <w:p w14:paraId="3E7EE5EC" w14:textId="77777777" w:rsidR="00E01D7E" w:rsidRDefault="00E01D7E" w:rsidP="007A75CB">
      <w:pPr>
        <w:spacing w:line="288" w:lineRule="auto"/>
        <w:rPr>
          <w:rFonts w:eastAsiaTheme="minorEastAsia"/>
        </w:rPr>
      </w:pPr>
    </w:p>
    <w:p w14:paraId="3CA3C22F" w14:textId="77777777" w:rsidR="00E01D7E" w:rsidRDefault="00E01D7E" w:rsidP="007A75CB">
      <w:pPr>
        <w:spacing w:line="288" w:lineRule="auto"/>
        <w:rPr>
          <w:rFonts w:eastAsiaTheme="minorEastAsia"/>
        </w:rPr>
      </w:pPr>
    </w:p>
    <w:p w14:paraId="231DEA91" w14:textId="77777777" w:rsidR="00E01D7E" w:rsidRPr="007A75CB" w:rsidRDefault="00E01D7E" w:rsidP="007A75CB">
      <w:pPr>
        <w:spacing w:line="288" w:lineRule="auto"/>
        <w:rPr>
          <w:rFonts w:eastAsiaTheme="minorEastAsia"/>
        </w:rPr>
      </w:pPr>
    </w:p>
    <w:p w14:paraId="2705A823" w14:textId="44C706E9" w:rsidR="00A45C85" w:rsidRPr="00EC2F61" w:rsidRDefault="00A45C85" w:rsidP="00A45C85">
      <w:pPr>
        <w:rPr>
          <w:rFonts w:eastAsiaTheme="minorEastAsia"/>
          <w:b/>
          <w:bCs/>
          <w:sz w:val="22"/>
        </w:rPr>
      </w:pPr>
      <w:r>
        <w:rPr>
          <w:rFonts w:eastAsiaTheme="minorEastAsia" w:hint="eastAsia"/>
          <w:b/>
          <w:bCs/>
          <w:sz w:val="22"/>
        </w:rPr>
        <w:lastRenderedPageBreak/>
        <w:t>Topic 2</w:t>
      </w:r>
    </w:p>
    <w:p w14:paraId="7BBC36CB" w14:textId="4140ECDA" w:rsidR="00A45C85" w:rsidRDefault="00A45C85" w:rsidP="00A45C85">
      <w:pPr>
        <w:pStyle w:val="1"/>
        <w:numPr>
          <w:ilvl w:val="0"/>
          <w:numId w:val="17"/>
        </w:numPr>
        <w:rPr>
          <w:rFonts w:eastAsiaTheme="minorEastAsia"/>
        </w:rPr>
      </w:pPr>
      <w:r w:rsidRPr="0014341E">
        <w:t>Topic</w:t>
      </w:r>
      <w:r w:rsidRPr="00A45C85">
        <w:rPr>
          <w:rFonts w:eastAsiaTheme="minorEastAsia" w:hint="eastAsia"/>
        </w:rPr>
        <w:t xml:space="preserve"> </w:t>
      </w:r>
    </w:p>
    <w:p w14:paraId="5B4E2EA2" w14:textId="66ABBBFF" w:rsidR="00A45C85" w:rsidRDefault="00A45C85" w:rsidP="00A45C85">
      <w:pPr>
        <w:ind w:firstLineChars="200" w:firstLine="400"/>
        <w:rPr>
          <w:rFonts w:eastAsiaTheme="minorEastAsia"/>
        </w:rPr>
      </w:pPr>
      <w:r>
        <w:rPr>
          <w:rFonts w:eastAsiaTheme="minorEastAsia" w:hint="eastAsia"/>
        </w:rPr>
        <w:t>For Topic 2, we need to analyze an AC chopper with the same load and input voltage as Topic 1. In this part, we need to tackle three questions:</w:t>
      </w:r>
    </w:p>
    <w:p w14:paraId="7E0274CB" w14:textId="65C298D1" w:rsidR="00A45C85" w:rsidRPr="00A45C85" w:rsidRDefault="00A45C85" w:rsidP="00A45C85">
      <w:pPr>
        <w:pStyle w:val="a3"/>
        <w:numPr>
          <w:ilvl w:val="0"/>
          <w:numId w:val="18"/>
        </w:numPr>
        <w:ind w:firstLineChars="0"/>
        <w:rPr>
          <w:szCs w:val="20"/>
        </w:rPr>
      </w:pPr>
      <w:r w:rsidRPr="00A45C85">
        <w:rPr>
          <w:szCs w:val="20"/>
        </w:rPr>
        <w:t xml:space="preserve">Varying </w:t>
      </w:r>
      <w:r w:rsidRPr="00A45C85">
        <w:rPr>
          <w:b/>
          <w:szCs w:val="20"/>
        </w:rPr>
        <w:t>duty cycle</w:t>
      </w:r>
      <w:r w:rsidRPr="00A45C85">
        <w:rPr>
          <w:szCs w:val="20"/>
        </w:rPr>
        <w:t xml:space="preserve">, simulate to observe </w:t>
      </w:r>
      <w:r w:rsidRPr="00A45C85">
        <w:rPr>
          <w:b/>
          <w:szCs w:val="20"/>
        </w:rPr>
        <w:t>output voltage waveform</w:t>
      </w:r>
      <w:r w:rsidRPr="00A45C85">
        <w:rPr>
          <w:szCs w:val="20"/>
        </w:rPr>
        <w:t xml:space="preserve"> and </w:t>
      </w:r>
      <w:r w:rsidRPr="00A45C85">
        <w:rPr>
          <w:b/>
          <w:szCs w:val="20"/>
        </w:rPr>
        <w:t>input current waveform</w:t>
      </w:r>
      <w:r w:rsidRPr="00A45C85">
        <w:rPr>
          <w:szCs w:val="20"/>
        </w:rPr>
        <w:t xml:space="preserve"> with grid voltage as reference</w:t>
      </w:r>
    </w:p>
    <w:p w14:paraId="23D635C3" w14:textId="7FC40D26" w:rsidR="00A45C85" w:rsidRPr="00A45C85" w:rsidRDefault="00A45C85" w:rsidP="00A45C85">
      <w:pPr>
        <w:pStyle w:val="a3"/>
        <w:numPr>
          <w:ilvl w:val="0"/>
          <w:numId w:val="18"/>
        </w:numPr>
        <w:ind w:firstLineChars="0"/>
        <w:rPr>
          <w:szCs w:val="20"/>
        </w:rPr>
      </w:pPr>
      <w:r w:rsidRPr="00A45C85">
        <w:rPr>
          <w:szCs w:val="20"/>
        </w:rPr>
        <w:t xml:space="preserve">Analyze </w:t>
      </w:r>
      <w:r w:rsidRPr="00A45C85">
        <w:rPr>
          <w:b/>
          <w:i/>
          <w:szCs w:val="20"/>
        </w:rPr>
        <w:t>commutation process</w:t>
      </w:r>
    </w:p>
    <w:p w14:paraId="36B09F86" w14:textId="3A86837E" w:rsidR="00A45C85" w:rsidRPr="00A45C85" w:rsidRDefault="00A45C85" w:rsidP="00A45C85">
      <w:pPr>
        <w:pStyle w:val="a3"/>
        <w:numPr>
          <w:ilvl w:val="0"/>
          <w:numId w:val="18"/>
        </w:numPr>
        <w:ind w:firstLineChars="0"/>
        <w:rPr>
          <w:szCs w:val="20"/>
        </w:rPr>
      </w:pPr>
      <w:r w:rsidRPr="00A45C85">
        <w:rPr>
          <w:szCs w:val="20"/>
        </w:rPr>
        <w:t>Study the relationships between the</w:t>
      </w:r>
      <w:r w:rsidRPr="00A45C85">
        <w:rPr>
          <w:b/>
          <w:szCs w:val="20"/>
        </w:rPr>
        <w:t xml:space="preserve"> RMS value of output voltage</w:t>
      </w:r>
      <w:r w:rsidRPr="00A45C85">
        <w:rPr>
          <w:szCs w:val="20"/>
        </w:rPr>
        <w:t xml:space="preserve"> and </w:t>
      </w:r>
      <w:r w:rsidRPr="00A45C85">
        <w:rPr>
          <w:b/>
          <w:szCs w:val="20"/>
        </w:rPr>
        <w:t>duty</w:t>
      </w:r>
      <w:r w:rsidRPr="00A45C85">
        <w:rPr>
          <w:szCs w:val="20"/>
        </w:rPr>
        <w:t xml:space="preserve"> </w:t>
      </w:r>
      <w:r w:rsidRPr="00A45C85">
        <w:rPr>
          <w:b/>
          <w:szCs w:val="20"/>
        </w:rPr>
        <w:t>cycle</w:t>
      </w:r>
    </w:p>
    <w:p w14:paraId="00716923" w14:textId="6E199759" w:rsidR="00A45C85" w:rsidRPr="00A45C85" w:rsidRDefault="00A45C85" w:rsidP="00A45C85">
      <w:pPr>
        <w:rPr>
          <w:rFonts w:eastAsiaTheme="minorEastAsia"/>
        </w:rPr>
      </w:pPr>
    </w:p>
    <w:p w14:paraId="6359B2CA" w14:textId="325ACAA3" w:rsidR="00747E14" w:rsidRDefault="00A45C85" w:rsidP="00A45C85">
      <w:pPr>
        <w:pStyle w:val="1"/>
        <w:numPr>
          <w:ilvl w:val="0"/>
          <w:numId w:val="17"/>
        </w:numPr>
        <w:rPr>
          <w:rFonts w:eastAsiaTheme="minorEastAsia"/>
        </w:rPr>
      </w:pPr>
      <w:r>
        <w:rPr>
          <w:rFonts w:eastAsiaTheme="minorEastAsia" w:hint="eastAsia"/>
        </w:rPr>
        <w:t>Simulation Model</w:t>
      </w:r>
    </w:p>
    <w:p w14:paraId="4BC94760" w14:textId="3A324A1A" w:rsidR="001C357A" w:rsidRPr="00557BB1" w:rsidRDefault="001C357A" w:rsidP="00557BB1">
      <w:pPr>
        <w:pStyle w:val="2"/>
        <w:rPr>
          <w:i/>
          <w:iCs/>
        </w:rPr>
      </w:pPr>
      <w:r w:rsidRPr="0017446D">
        <w:rPr>
          <w:rFonts w:hint="eastAsia"/>
          <w:i/>
          <w:iCs/>
        </w:rPr>
        <w:t>2</w:t>
      </w:r>
      <w:r w:rsidRPr="0017446D">
        <w:rPr>
          <w:i/>
          <w:iCs/>
        </w:rPr>
        <w:t xml:space="preserve">.1 </w:t>
      </w:r>
      <w:r>
        <w:rPr>
          <w:rFonts w:hint="eastAsia"/>
          <w:i/>
          <w:iCs/>
        </w:rPr>
        <w:t xml:space="preserve">Simulation </w:t>
      </w:r>
      <w:r>
        <w:rPr>
          <w:i/>
          <w:iCs/>
        </w:rPr>
        <w:t>Schematic</w:t>
      </w:r>
    </w:p>
    <w:p w14:paraId="0D29698C" w14:textId="08C2CB8C" w:rsidR="007835D6" w:rsidRPr="007835D6" w:rsidRDefault="007835D6" w:rsidP="007835D6">
      <w:pPr>
        <w:jc w:val="center"/>
        <w:rPr>
          <w:rFonts w:eastAsiaTheme="minorEastAsia"/>
        </w:rPr>
      </w:pPr>
      <w:r>
        <w:rPr>
          <w:noProof/>
          <w:sz w:val="24"/>
        </w:rPr>
        <w:drawing>
          <wp:inline distT="0" distB="0" distL="0" distR="0" wp14:anchorId="3407695D" wp14:editId="44B5C6E6">
            <wp:extent cx="3232184" cy="1769745"/>
            <wp:effectExtent l="0" t="0" r="6350" b="1905"/>
            <wp:docPr id="1"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工程绘图&#10;&#10;描述已自动生成"/>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244936" cy="1776727"/>
                    </a:xfrm>
                    <a:prstGeom prst="rect">
                      <a:avLst/>
                    </a:prstGeom>
                    <a:noFill/>
                    <a:ln>
                      <a:noFill/>
                    </a:ln>
                  </pic:spPr>
                </pic:pic>
              </a:graphicData>
            </a:graphic>
          </wp:inline>
        </w:drawing>
      </w:r>
    </w:p>
    <w:p w14:paraId="576AC186" w14:textId="0281417D" w:rsidR="00E01D7E" w:rsidRDefault="00557BB1" w:rsidP="00E01D7E">
      <w:pPr>
        <w:pStyle w:val="a7"/>
      </w:pPr>
      <w:r w:rsidRPr="00032147">
        <w:t xml:space="preserve">Figure </w:t>
      </w:r>
      <w:r>
        <w:rPr>
          <w:rFonts w:hint="eastAsia"/>
        </w:rPr>
        <w:t>1</w:t>
      </w:r>
      <w:r w:rsidR="00E01D7E">
        <w:rPr>
          <w:rFonts w:hint="eastAsia"/>
        </w:rPr>
        <w:t>3</w:t>
      </w:r>
      <w:r>
        <w:t>:</w:t>
      </w:r>
      <w:r>
        <w:rPr>
          <w:rFonts w:hint="eastAsia"/>
        </w:rPr>
        <w:t xml:space="preserve"> AC voltage Chopper</w:t>
      </w:r>
    </w:p>
    <w:p w14:paraId="7DBD4D7F" w14:textId="01CAF544" w:rsidR="007835D6" w:rsidRDefault="00E01D7E" w:rsidP="00E01D7E">
      <w:pPr>
        <w:ind w:firstLineChars="200" w:firstLine="400"/>
        <w:rPr>
          <w:rFonts w:eastAsiaTheme="minorEastAsia"/>
        </w:rPr>
      </w:pPr>
      <w:r>
        <w:rPr>
          <w:rFonts w:eastAsiaTheme="minorEastAsia" w:hint="eastAsia"/>
        </w:rPr>
        <w:t>From Figure 13, we can see that VD1 and VD2 can be connected, so do VD3 and VD4. Therefore, we build up our simulation model as shown in F</w:t>
      </w:r>
      <w:r>
        <w:rPr>
          <w:rFonts w:eastAsiaTheme="minorEastAsia"/>
        </w:rPr>
        <w:t>i</w:t>
      </w:r>
      <w:r>
        <w:rPr>
          <w:rFonts w:eastAsiaTheme="minorEastAsia" w:hint="eastAsia"/>
        </w:rPr>
        <w:t>gure 14. What</w:t>
      </w:r>
      <w:r>
        <w:rPr>
          <w:rFonts w:eastAsiaTheme="minorEastAsia"/>
        </w:rPr>
        <w:t>’</w:t>
      </w:r>
      <w:r>
        <w:rPr>
          <w:rFonts w:eastAsiaTheme="minorEastAsia" w:hint="eastAsia"/>
        </w:rPr>
        <w:t>s more, because the voltage in this topic is not too large for IGBT to endure, the anti-series resistors do not need to be so large.</w:t>
      </w:r>
    </w:p>
    <w:p w14:paraId="4858E564" w14:textId="77777777" w:rsidR="00E01D7E" w:rsidRPr="00557BB1" w:rsidRDefault="00E01D7E" w:rsidP="00E01D7E">
      <w:pPr>
        <w:ind w:firstLineChars="200" w:firstLine="400"/>
        <w:rPr>
          <w:rFonts w:eastAsiaTheme="minorEastAsia"/>
        </w:rPr>
      </w:pPr>
    </w:p>
    <w:p w14:paraId="26F6C674" w14:textId="72BD0764" w:rsidR="007835D6" w:rsidRDefault="00E01D7E" w:rsidP="00E01D7E">
      <w:pPr>
        <w:jc w:val="center"/>
        <w:rPr>
          <w:rFonts w:eastAsiaTheme="minorEastAsia"/>
        </w:rPr>
      </w:pPr>
      <w:r>
        <w:rPr>
          <w:noProof/>
        </w:rPr>
        <w:drawing>
          <wp:inline distT="0" distB="0" distL="114300" distR="114300" wp14:anchorId="58D16AE8" wp14:editId="219F8185">
            <wp:extent cx="5017049" cy="3061040"/>
            <wp:effectExtent l="0" t="0" r="0" b="6350"/>
            <wp:docPr id="11"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图示&#10;&#10;描述已自动生成"/>
                    <pic:cNvPicPr>
                      <a:picLocks noChangeAspect="1"/>
                    </pic:cNvPicPr>
                  </pic:nvPicPr>
                  <pic:blipFill>
                    <a:blip r:embed="rId63"/>
                    <a:stretch>
                      <a:fillRect/>
                    </a:stretch>
                  </pic:blipFill>
                  <pic:spPr>
                    <a:xfrm>
                      <a:off x="0" y="0"/>
                      <a:ext cx="5061395" cy="3088097"/>
                    </a:xfrm>
                    <a:prstGeom prst="rect">
                      <a:avLst/>
                    </a:prstGeom>
                    <a:noFill/>
                    <a:ln>
                      <a:noFill/>
                    </a:ln>
                  </pic:spPr>
                </pic:pic>
              </a:graphicData>
            </a:graphic>
          </wp:inline>
        </w:drawing>
      </w:r>
    </w:p>
    <w:p w14:paraId="101C7694" w14:textId="008F95DD" w:rsidR="00E01D7E" w:rsidRPr="00E01D7E" w:rsidRDefault="00557BB1" w:rsidP="00E01D7E">
      <w:pPr>
        <w:pStyle w:val="a7"/>
      </w:pPr>
      <w:r w:rsidRPr="00032147">
        <w:t xml:space="preserve">Figure </w:t>
      </w:r>
      <w:r w:rsidR="00B61DE0">
        <w:rPr>
          <w:rFonts w:hint="eastAsia"/>
        </w:rPr>
        <w:t>1</w:t>
      </w:r>
      <w:r w:rsidR="00E01D7E">
        <w:rPr>
          <w:rFonts w:hint="eastAsia"/>
        </w:rPr>
        <w:t>4</w:t>
      </w:r>
      <w:r>
        <w:t>:</w:t>
      </w:r>
      <w:r>
        <w:rPr>
          <w:rFonts w:hint="eastAsia"/>
        </w:rPr>
        <w:t xml:space="preserve"> Simulation Model of AC voltage Chopper</w:t>
      </w:r>
    </w:p>
    <w:p w14:paraId="34F554F6" w14:textId="77777777" w:rsidR="007835D6" w:rsidRDefault="007835D6" w:rsidP="007835D6">
      <w:pPr>
        <w:pStyle w:val="1"/>
        <w:rPr>
          <w:rFonts w:eastAsiaTheme="minorEastAsia"/>
        </w:rPr>
      </w:pPr>
      <w:r>
        <w:rPr>
          <w:rFonts w:hint="eastAsia"/>
        </w:rPr>
        <w:lastRenderedPageBreak/>
        <w:t>P</w:t>
      </w:r>
      <w:r>
        <w:t>arameter Setup</w:t>
      </w:r>
    </w:p>
    <w:p w14:paraId="1A4A7FEA" w14:textId="77777777" w:rsidR="001C357A" w:rsidRDefault="001C357A" w:rsidP="001C357A">
      <w:pPr>
        <w:pStyle w:val="2"/>
        <w:rPr>
          <w:i/>
          <w:iCs/>
        </w:rPr>
      </w:pPr>
      <w:r>
        <w:rPr>
          <w:rFonts w:hint="eastAsia"/>
          <w:i/>
          <w:iCs/>
        </w:rPr>
        <w:t>3</w:t>
      </w:r>
      <w:r w:rsidRPr="0017446D">
        <w:rPr>
          <w:i/>
          <w:iCs/>
        </w:rPr>
        <w:t xml:space="preserve">.1 </w:t>
      </w:r>
      <w:r>
        <w:rPr>
          <w:rFonts w:hint="eastAsia"/>
          <w:i/>
          <w:iCs/>
        </w:rPr>
        <w:t>Major Parameter</w:t>
      </w:r>
    </w:p>
    <w:tbl>
      <w:tblPr>
        <w:tblStyle w:val="01"/>
        <w:tblW w:w="5000" w:type="pct"/>
        <w:jc w:val="center"/>
        <w:tblLook w:val="04A0" w:firstRow="1" w:lastRow="0" w:firstColumn="1" w:lastColumn="0" w:noHBand="0" w:noVBand="1"/>
      </w:tblPr>
      <w:tblGrid>
        <w:gridCol w:w="2032"/>
        <w:gridCol w:w="1298"/>
        <w:gridCol w:w="1406"/>
        <w:gridCol w:w="1022"/>
        <w:gridCol w:w="1277"/>
        <w:gridCol w:w="1277"/>
      </w:tblGrid>
      <w:tr w:rsidR="00557BB1" w:rsidRPr="007F7507" w14:paraId="75676994" w14:textId="6C6721DA" w:rsidTr="00557BB1">
        <w:trPr>
          <w:cnfStyle w:val="100000000000" w:firstRow="1" w:lastRow="0" w:firstColumn="0" w:lastColumn="0" w:oddVBand="0" w:evenVBand="0" w:oddHBand="0" w:evenHBand="0" w:firstRowFirstColumn="0" w:firstRowLastColumn="0" w:lastRowFirstColumn="0" w:lastRowLastColumn="0"/>
          <w:jc w:val="center"/>
        </w:trPr>
        <w:tc>
          <w:tcPr>
            <w:tcW w:w="1222" w:type="pct"/>
          </w:tcPr>
          <w:p w14:paraId="48DCD6D5" w14:textId="77777777" w:rsidR="00557BB1" w:rsidRPr="00C80457" w:rsidRDefault="00557BB1" w:rsidP="00603462">
            <w:pPr>
              <w:pStyle w:val="a3"/>
              <w:ind w:firstLineChars="0" w:firstLine="0"/>
              <w:jc w:val="center"/>
              <w:rPr>
                <w:rFonts w:eastAsiaTheme="minorEastAsia"/>
                <w:szCs w:val="24"/>
              </w:rPr>
            </w:pPr>
            <w:r>
              <w:rPr>
                <w:rFonts w:eastAsiaTheme="minorEastAsia" w:hint="eastAsia"/>
                <w:szCs w:val="24"/>
              </w:rPr>
              <w:t>Converter Type</w:t>
            </w:r>
          </w:p>
        </w:tc>
        <w:tc>
          <w:tcPr>
            <w:tcW w:w="781" w:type="pct"/>
          </w:tcPr>
          <w:p w14:paraId="5B2A8A8F" w14:textId="77777777" w:rsidR="00557BB1" w:rsidRPr="000E1F2F" w:rsidRDefault="00557BB1" w:rsidP="00603462">
            <w:pPr>
              <w:pStyle w:val="a3"/>
              <w:ind w:firstLineChars="0" w:firstLine="0"/>
              <w:jc w:val="center"/>
              <w:rPr>
                <w:rFonts w:eastAsiaTheme="minorEastAsia"/>
                <w:szCs w:val="24"/>
              </w:rPr>
            </w:pPr>
            <w:r>
              <w:rPr>
                <w:rFonts w:eastAsiaTheme="minorEastAsia" w:hint="eastAsia"/>
                <w:szCs w:val="24"/>
              </w:rPr>
              <w:t>Switch Type</w:t>
            </w:r>
          </w:p>
        </w:tc>
        <w:tc>
          <w:tcPr>
            <w:tcW w:w="846" w:type="pct"/>
          </w:tcPr>
          <w:p w14:paraId="0A128058" w14:textId="77777777" w:rsidR="00557BB1" w:rsidRPr="000E1F2F" w:rsidRDefault="00557BB1" w:rsidP="00603462">
            <w:pPr>
              <w:pStyle w:val="a3"/>
              <w:ind w:firstLineChars="0" w:firstLine="0"/>
              <w:jc w:val="center"/>
              <w:rPr>
                <w:rFonts w:eastAsiaTheme="minorEastAsia"/>
                <w:szCs w:val="24"/>
              </w:rPr>
            </w:pPr>
            <w:r>
              <w:rPr>
                <w:rFonts w:eastAsiaTheme="minorEastAsia" w:hint="eastAsia"/>
                <w:szCs w:val="24"/>
              </w:rPr>
              <w:t>Vin (RMS)</w:t>
            </w:r>
          </w:p>
        </w:tc>
        <w:tc>
          <w:tcPr>
            <w:tcW w:w="615" w:type="pct"/>
          </w:tcPr>
          <w:p w14:paraId="02D27522" w14:textId="77777777" w:rsidR="00557BB1" w:rsidRPr="00C80457" w:rsidRDefault="00557BB1" w:rsidP="00603462">
            <w:pPr>
              <w:pStyle w:val="a3"/>
              <w:ind w:firstLineChars="0" w:firstLine="0"/>
              <w:jc w:val="center"/>
              <w:rPr>
                <w:rFonts w:eastAsiaTheme="minorEastAsia"/>
                <w:szCs w:val="24"/>
              </w:rPr>
            </w:pPr>
            <w:r>
              <w:rPr>
                <w:rFonts w:eastAsiaTheme="minorEastAsia" w:hint="eastAsia"/>
                <w:szCs w:val="24"/>
              </w:rPr>
              <w:t>L</w:t>
            </w:r>
          </w:p>
        </w:tc>
        <w:tc>
          <w:tcPr>
            <w:tcW w:w="768" w:type="pct"/>
          </w:tcPr>
          <w:p w14:paraId="5EE43F90" w14:textId="77777777" w:rsidR="00557BB1" w:rsidRPr="007F7507" w:rsidRDefault="00557BB1" w:rsidP="00603462">
            <w:pPr>
              <w:pStyle w:val="a3"/>
              <w:ind w:firstLineChars="0" w:firstLine="0"/>
              <w:jc w:val="center"/>
              <w:rPr>
                <w:rFonts w:eastAsiaTheme="minorEastAsia"/>
                <w:szCs w:val="24"/>
              </w:rPr>
            </w:pPr>
            <w:r>
              <w:rPr>
                <w:rFonts w:eastAsiaTheme="minorEastAsia" w:hint="eastAsia"/>
                <w:szCs w:val="24"/>
              </w:rPr>
              <w:t>R</w:t>
            </w:r>
          </w:p>
        </w:tc>
        <w:tc>
          <w:tcPr>
            <w:tcW w:w="768" w:type="pct"/>
          </w:tcPr>
          <w:p w14:paraId="4B8AA374" w14:textId="33DD9DD2" w:rsidR="00557BB1" w:rsidRDefault="00557BB1" w:rsidP="00603462">
            <w:pPr>
              <w:pStyle w:val="a3"/>
              <w:ind w:firstLineChars="0" w:firstLine="0"/>
              <w:jc w:val="center"/>
              <w:rPr>
                <w:rFonts w:eastAsiaTheme="minorEastAsia"/>
                <w:szCs w:val="24"/>
              </w:rPr>
            </w:pPr>
            <w:r>
              <w:rPr>
                <w:rFonts w:eastAsiaTheme="minorEastAsia" w:hint="eastAsia"/>
                <w:szCs w:val="24"/>
              </w:rPr>
              <w:t>fs</w:t>
            </w:r>
          </w:p>
        </w:tc>
      </w:tr>
      <w:tr w:rsidR="00557BB1" w:rsidRPr="007F7507" w14:paraId="67CC7684" w14:textId="20AD6B57" w:rsidTr="00557BB1">
        <w:trPr>
          <w:jc w:val="center"/>
        </w:trPr>
        <w:tc>
          <w:tcPr>
            <w:tcW w:w="1222" w:type="pct"/>
          </w:tcPr>
          <w:p w14:paraId="1B4A43AF" w14:textId="1457E55B" w:rsidR="00557BB1" w:rsidRPr="00C80457" w:rsidRDefault="00557BB1" w:rsidP="00603462">
            <w:pPr>
              <w:pStyle w:val="a3"/>
              <w:ind w:firstLineChars="0" w:firstLine="0"/>
              <w:jc w:val="center"/>
              <w:rPr>
                <w:rFonts w:eastAsiaTheme="minorEastAsia"/>
                <w:szCs w:val="24"/>
              </w:rPr>
            </w:pPr>
            <w:r>
              <w:rPr>
                <w:rFonts w:eastAsiaTheme="minorEastAsia" w:hint="eastAsia"/>
                <w:szCs w:val="24"/>
              </w:rPr>
              <w:t xml:space="preserve">AC Voltage </w:t>
            </w:r>
            <w:r>
              <w:rPr>
                <w:rFonts w:eastAsiaTheme="minorEastAsia"/>
                <w:szCs w:val="24"/>
              </w:rPr>
              <w:t>Chopper</w:t>
            </w:r>
          </w:p>
        </w:tc>
        <w:tc>
          <w:tcPr>
            <w:tcW w:w="781" w:type="pct"/>
          </w:tcPr>
          <w:p w14:paraId="0B13603A" w14:textId="522F9676" w:rsidR="00557BB1" w:rsidRPr="007F7507" w:rsidRDefault="00557BB1" w:rsidP="00603462">
            <w:pPr>
              <w:pStyle w:val="a3"/>
              <w:ind w:firstLineChars="0" w:firstLine="0"/>
              <w:jc w:val="center"/>
              <w:rPr>
                <w:rFonts w:eastAsiaTheme="minorEastAsia"/>
                <w:szCs w:val="24"/>
              </w:rPr>
            </w:pPr>
            <w:r>
              <w:rPr>
                <w:rFonts w:eastAsiaTheme="minorEastAsia" w:hint="eastAsia"/>
                <w:szCs w:val="24"/>
              </w:rPr>
              <w:t>IGBT</w:t>
            </w:r>
          </w:p>
        </w:tc>
        <w:tc>
          <w:tcPr>
            <w:tcW w:w="846" w:type="pct"/>
          </w:tcPr>
          <w:p w14:paraId="015F47C6" w14:textId="77777777" w:rsidR="00557BB1" w:rsidRPr="007F7507" w:rsidRDefault="00557BB1" w:rsidP="00603462">
            <w:pPr>
              <w:pStyle w:val="a3"/>
              <w:ind w:firstLineChars="0" w:firstLine="0"/>
              <w:jc w:val="center"/>
              <w:rPr>
                <w:rFonts w:eastAsiaTheme="minorEastAsia"/>
                <w:szCs w:val="24"/>
              </w:rPr>
            </w:pPr>
            <w:r>
              <w:rPr>
                <w:rFonts w:eastAsiaTheme="minorEastAsia" w:hint="eastAsia"/>
                <w:szCs w:val="24"/>
              </w:rPr>
              <w:t>220V</w:t>
            </w:r>
          </w:p>
        </w:tc>
        <w:tc>
          <w:tcPr>
            <w:tcW w:w="615" w:type="pct"/>
          </w:tcPr>
          <w:p w14:paraId="3F511AF8" w14:textId="77777777" w:rsidR="00557BB1" w:rsidRPr="007F7507" w:rsidRDefault="00557BB1" w:rsidP="00603462">
            <w:pPr>
              <w:pStyle w:val="a3"/>
              <w:ind w:firstLineChars="0" w:firstLine="0"/>
              <w:jc w:val="center"/>
              <w:rPr>
                <w:rFonts w:eastAsiaTheme="minorEastAsia"/>
                <w:szCs w:val="24"/>
              </w:rPr>
            </w:pPr>
            <w:r>
              <w:rPr>
                <w:rFonts w:eastAsiaTheme="minorEastAsia" w:hint="eastAsia"/>
                <w:szCs w:val="24"/>
              </w:rPr>
              <w:t>22.3mH</w:t>
            </w:r>
          </w:p>
        </w:tc>
        <w:tc>
          <w:tcPr>
            <w:tcW w:w="768" w:type="pct"/>
          </w:tcPr>
          <w:p w14:paraId="25848419" w14:textId="77777777" w:rsidR="00557BB1" w:rsidRPr="007F7507" w:rsidRDefault="00557BB1" w:rsidP="00603462">
            <w:pPr>
              <w:pStyle w:val="a3"/>
              <w:ind w:firstLineChars="0" w:firstLine="0"/>
              <w:jc w:val="center"/>
              <w:rPr>
                <w:rFonts w:eastAsiaTheme="minorEastAsia"/>
                <w:szCs w:val="24"/>
              </w:rPr>
            </w:pPr>
            <w:r>
              <w:rPr>
                <w:rFonts w:eastAsiaTheme="minorEastAsia" w:hint="eastAsia"/>
                <w:szCs w:val="24"/>
              </w:rPr>
              <w:t>10ohm</w:t>
            </w:r>
          </w:p>
        </w:tc>
        <w:tc>
          <w:tcPr>
            <w:tcW w:w="768" w:type="pct"/>
          </w:tcPr>
          <w:p w14:paraId="37FBA60C" w14:textId="658A1720" w:rsidR="00557BB1" w:rsidRDefault="00557BB1" w:rsidP="00603462">
            <w:pPr>
              <w:pStyle w:val="a3"/>
              <w:ind w:firstLineChars="0" w:firstLine="0"/>
              <w:jc w:val="center"/>
              <w:rPr>
                <w:rFonts w:eastAsiaTheme="minorEastAsia"/>
                <w:szCs w:val="24"/>
              </w:rPr>
            </w:pPr>
            <w:r>
              <w:rPr>
                <w:rFonts w:eastAsiaTheme="minorEastAsia" w:hint="eastAsia"/>
                <w:szCs w:val="24"/>
              </w:rPr>
              <w:t>1000Hz</w:t>
            </w:r>
          </w:p>
        </w:tc>
      </w:tr>
    </w:tbl>
    <w:p w14:paraId="099C3653" w14:textId="6919A6BB" w:rsidR="00557BB1" w:rsidRPr="00E01D7E" w:rsidRDefault="00E01D7E" w:rsidP="00557BB1">
      <w:pPr>
        <w:rPr>
          <w:rFonts w:eastAsiaTheme="minorEastAsia"/>
        </w:rPr>
      </w:pPr>
      <w:r>
        <w:rPr>
          <w:rFonts w:eastAsiaTheme="minorEastAsia" w:hint="eastAsia"/>
        </w:rPr>
        <w:t xml:space="preserve">    </w:t>
      </w:r>
      <w:r>
        <w:rPr>
          <w:rFonts w:eastAsiaTheme="minorEastAsia"/>
        </w:rPr>
        <w:t>‘</w:t>
      </w:r>
      <w:r>
        <w:rPr>
          <w:rFonts w:eastAsiaTheme="minorEastAsia" w:hint="eastAsia"/>
        </w:rPr>
        <w:t>fs</w:t>
      </w:r>
      <w:r>
        <w:rPr>
          <w:rFonts w:eastAsiaTheme="minorEastAsia"/>
        </w:rPr>
        <w:t>’</w:t>
      </w:r>
      <w:r>
        <w:rPr>
          <w:rFonts w:eastAsiaTheme="minorEastAsia" w:hint="eastAsia"/>
        </w:rPr>
        <w:t xml:space="preserve"> in the table above refers to the frequency of gate signals from two pulse generators in Figure 13.</w:t>
      </w:r>
    </w:p>
    <w:p w14:paraId="77A453C9" w14:textId="77777777" w:rsidR="001C357A" w:rsidRDefault="001C357A" w:rsidP="001C357A">
      <w:pPr>
        <w:pStyle w:val="2"/>
        <w:rPr>
          <w:i/>
          <w:iCs/>
        </w:rPr>
      </w:pPr>
      <w:r>
        <w:rPr>
          <w:rFonts w:hint="eastAsia"/>
          <w:i/>
          <w:iCs/>
        </w:rPr>
        <w:t>3</w:t>
      </w:r>
      <w:r w:rsidRPr="0017446D">
        <w:rPr>
          <w:i/>
          <w:iCs/>
        </w:rPr>
        <w:t>.</w:t>
      </w:r>
      <w:r>
        <w:rPr>
          <w:rFonts w:hint="eastAsia"/>
          <w:i/>
          <w:iCs/>
        </w:rPr>
        <w:t>2</w:t>
      </w:r>
      <w:r w:rsidRPr="0017446D">
        <w:rPr>
          <w:i/>
          <w:iCs/>
        </w:rPr>
        <w:t xml:space="preserve"> </w:t>
      </w:r>
      <w:r>
        <w:rPr>
          <w:rFonts w:hint="eastAsia"/>
          <w:i/>
          <w:iCs/>
        </w:rPr>
        <w:t>Device Parameter</w:t>
      </w:r>
    </w:p>
    <w:p w14:paraId="008AB37B" w14:textId="1CBEC052" w:rsidR="00B61DE0" w:rsidRDefault="00B61DE0" w:rsidP="00B61DE0">
      <w:pPr>
        <w:jc w:val="center"/>
        <w:rPr>
          <w:rFonts w:eastAsiaTheme="minorEastAsia"/>
        </w:rPr>
      </w:pPr>
      <w:r w:rsidRPr="00B61DE0">
        <w:rPr>
          <w:rFonts w:eastAsiaTheme="minorEastAsia"/>
          <w:noProof/>
        </w:rPr>
        <w:drawing>
          <wp:inline distT="0" distB="0" distL="0" distR="0" wp14:anchorId="04E03D55" wp14:editId="39E024EB">
            <wp:extent cx="2384425" cy="2117187"/>
            <wp:effectExtent l="0" t="0" r="0" b="0"/>
            <wp:docPr id="313782737" name="图片 1" descr="文本,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82737" name="图片 1" descr="文本, 表格&#10;&#10;中度可信度描述已自动生成"/>
                    <pic:cNvPicPr/>
                  </pic:nvPicPr>
                  <pic:blipFill>
                    <a:blip r:embed="rId64"/>
                    <a:stretch>
                      <a:fillRect/>
                    </a:stretch>
                  </pic:blipFill>
                  <pic:spPr>
                    <a:xfrm>
                      <a:off x="0" y="0"/>
                      <a:ext cx="2390024" cy="2122158"/>
                    </a:xfrm>
                    <a:prstGeom prst="rect">
                      <a:avLst/>
                    </a:prstGeom>
                  </pic:spPr>
                </pic:pic>
              </a:graphicData>
            </a:graphic>
          </wp:inline>
        </w:drawing>
      </w:r>
      <w:r w:rsidRPr="00B61DE0">
        <w:rPr>
          <w:rFonts w:eastAsiaTheme="minorEastAsia"/>
          <w:noProof/>
        </w:rPr>
        <w:drawing>
          <wp:inline distT="0" distB="0" distL="0" distR="0" wp14:anchorId="5CE4D910" wp14:editId="44D14D30">
            <wp:extent cx="962159" cy="743054"/>
            <wp:effectExtent l="0" t="0" r="0" b="0"/>
            <wp:docPr id="284692668" name="图片 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92668" name="图片 1" descr="图片包含 游戏机, 钟表&#10;&#10;描述已自动生成"/>
                    <pic:cNvPicPr/>
                  </pic:nvPicPr>
                  <pic:blipFill>
                    <a:blip r:embed="rId65"/>
                    <a:stretch>
                      <a:fillRect/>
                    </a:stretch>
                  </pic:blipFill>
                  <pic:spPr>
                    <a:xfrm>
                      <a:off x="0" y="0"/>
                      <a:ext cx="962159" cy="743054"/>
                    </a:xfrm>
                    <a:prstGeom prst="rect">
                      <a:avLst/>
                    </a:prstGeom>
                  </pic:spPr>
                </pic:pic>
              </a:graphicData>
            </a:graphic>
          </wp:inline>
        </w:drawing>
      </w:r>
    </w:p>
    <w:p w14:paraId="1A720660" w14:textId="63E7D6D4" w:rsidR="00B61DE0" w:rsidRPr="00557BB1" w:rsidRDefault="00B61DE0" w:rsidP="00B61DE0">
      <w:pPr>
        <w:pStyle w:val="a7"/>
      </w:pPr>
      <w:r w:rsidRPr="00032147">
        <w:t xml:space="preserve">Figure </w:t>
      </w:r>
      <w:r>
        <w:rPr>
          <w:rFonts w:hint="eastAsia"/>
        </w:rPr>
        <w:t>1</w:t>
      </w:r>
      <w:r w:rsidR="00E01D7E">
        <w:rPr>
          <w:rFonts w:hint="eastAsia"/>
        </w:rPr>
        <w:t>5</w:t>
      </w:r>
      <w:r>
        <w:t>:</w:t>
      </w:r>
      <w:r>
        <w:rPr>
          <w:rFonts w:hint="eastAsia"/>
        </w:rPr>
        <w:t xml:space="preserve"> Simulation Model of AC voltage Chopper</w:t>
      </w:r>
    </w:p>
    <w:p w14:paraId="7779E5CE" w14:textId="77777777" w:rsidR="00B61DE0" w:rsidRPr="00B61DE0" w:rsidRDefault="00B61DE0" w:rsidP="00B61DE0">
      <w:pPr>
        <w:jc w:val="center"/>
        <w:rPr>
          <w:rFonts w:eastAsiaTheme="minorEastAsia"/>
        </w:rPr>
      </w:pPr>
    </w:p>
    <w:p w14:paraId="6747E747" w14:textId="647F02A3" w:rsidR="00B61DE0" w:rsidRDefault="00B61DE0" w:rsidP="00B61DE0">
      <w:pPr>
        <w:rPr>
          <w:rFonts w:eastAsiaTheme="minorEastAsia"/>
        </w:rPr>
      </w:pPr>
      <w:r w:rsidRPr="00B61DE0">
        <w:rPr>
          <w:rFonts w:eastAsiaTheme="minorEastAsia"/>
          <w:noProof/>
        </w:rPr>
        <w:drawing>
          <wp:inline distT="0" distB="0" distL="0" distR="0" wp14:anchorId="3C4D6B28" wp14:editId="2CC92FE9">
            <wp:extent cx="2567305" cy="2672862"/>
            <wp:effectExtent l="0" t="0" r="4445" b="0"/>
            <wp:docPr id="68086179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61797" name="图片 1" descr="图形用户界面, 文本, 应用程序, 电子邮件&#10;&#10;描述已自动生成"/>
                    <pic:cNvPicPr/>
                  </pic:nvPicPr>
                  <pic:blipFill>
                    <a:blip r:embed="rId66"/>
                    <a:stretch>
                      <a:fillRect/>
                    </a:stretch>
                  </pic:blipFill>
                  <pic:spPr>
                    <a:xfrm>
                      <a:off x="0" y="0"/>
                      <a:ext cx="2572792" cy="2678574"/>
                    </a:xfrm>
                    <a:prstGeom prst="rect">
                      <a:avLst/>
                    </a:prstGeom>
                  </pic:spPr>
                </pic:pic>
              </a:graphicData>
            </a:graphic>
          </wp:inline>
        </w:drawing>
      </w:r>
      <w:r w:rsidRPr="00B61DE0">
        <w:rPr>
          <w:rFonts w:eastAsiaTheme="minorEastAsia"/>
          <w:noProof/>
        </w:rPr>
        <w:drawing>
          <wp:inline distT="0" distB="0" distL="0" distR="0" wp14:anchorId="77950E9D" wp14:editId="295EAF27">
            <wp:extent cx="2661285" cy="2677565"/>
            <wp:effectExtent l="0" t="0" r="5715" b="8890"/>
            <wp:docPr id="176564380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43807" name="图片 1" descr="图形用户界面, 文本, 应用程序, 电子邮件&#10;&#10;描述已自动生成"/>
                    <pic:cNvPicPr/>
                  </pic:nvPicPr>
                  <pic:blipFill>
                    <a:blip r:embed="rId67"/>
                    <a:stretch>
                      <a:fillRect/>
                    </a:stretch>
                  </pic:blipFill>
                  <pic:spPr>
                    <a:xfrm>
                      <a:off x="0" y="0"/>
                      <a:ext cx="2670830" cy="2687168"/>
                    </a:xfrm>
                    <a:prstGeom prst="rect">
                      <a:avLst/>
                    </a:prstGeom>
                  </pic:spPr>
                </pic:pic>
              </a:graphicData>
            </a:graphic>
          </wp:inline>
        </w:drawing>
      </w:r>
    </w:p>
    <w:p w14:paraId="41B386AB" w14:textId="62AD37BF" w:rsidR="00B61DE0" w:rsidRPr="00557BB1" w:rsidRDefault="00B61DE0" w:rsidP="00B61DE0">
      <w:pPr>
        <w:pStyle w:val="a7"/>
      </w:pPr>
      <w:r w:rsidRPr="00032147">
        <w:t xml:space="preserve">Figure </w:t>
      </w:r>
      <w:r>
        <w:rPr>
          <w:rFonts w:hint="eastAsia"/>
        </w:rPr>
        <w:t>1</w:t>
      </w:r>
      <w:r w:rsidR="00E01D7E">
        <w:rPr>
          <w:rFonts w:hint="eastAsia"/>
        </w:rPr>
        <w:t>6</w:t>
      </w:r>
      <w:r>
        <w:t>:</w:t>
      </w:r>
      <w:r>
        <w:rPr>
          <w:rFonts w:hint="eastAsia"/>
        </w:rPr>
        <w:t xml:space="preserve"> Simulation Model of AC voltage Chopper</w:t>
      </w:r>
    </w:p>
    <w:p w14:paraId="5A45C56B" w14:textId="132D0125" w:rsidR="00B61DE0" w:rsidRPr="00B61DE0" w:rsidRDefault="00E01D7E" w:rsidP="00E01D7E">
      <w:pPr>
        <w:ind w:firstLineChars="200" w:firstLine="400"/>
        <w:rPr>
          <w:rFonts w:eastAsiaTheme="minorEastAsia"/>
        </w:rPr>
      </w:pPr>
      <w:r>
        <w:rPr>
          <w:rFonts w:eastAsiaTheme="minorEastAsia" w:hint="eastAsia"/>
        </w:rPr>
        <w:t xml:space="preserve">The conducting sequence of upper two IGBTs is totally the same, which also applies to the lower two IGBTs. It is noticed that </w:t>
      </w:r>
      <w:r w:rsidR="004A73A3">
        <w:rPr>
          <w:rFonts w:eastAsiaTheme="minorEastAsia" w:hint="eastAsia"/>
        </w:rPr>
        <w:t>the triggering signals of upper switches are totally complementary to the lower signals, which can be seen in Figure 16.</w:t>
      </w:r>
    </w:p>
    <w:p w14:paraId="0CF69DDB" w14:textId="77777777" w:rsidR="001C357A" w:rsidRDefault="001C357A" w:rsidP="001C357A">
      <w:pPr>
        <w:pStyle w:val="2"/>
        <w:rPr>
          <w:i/>
          <w:iCs/>
        </w:rPr>
      </w:pPr>
      <w:r>
        <w:rPr>
          <w:rFonts w:hint="eastAsia"/>
          <w:i/>
          <w:iCs/>
        </w:rPr>
        <w:t>3</w:t>
      </w:r>
      <w:r w:rsidRPr="0017446D">
        <w:rPr>
          <w:i/>
          <w:iCs/>
        </w:rPr>
        <w:t>.</w:t>
      </w:r>
      <w:r>
        <w:rPr>
          <w:rFonts w:hint="eastAsia"/>
          <w:i/>
          <w:iCs/>
        </w:rPr>
        <w:t>3</w:t>
      </w:r>
      <w:r w:rsidRPr="0017446D">
        <w:rPr>
          <w:i/>
          <w:iCs/>
        </w:rPr>
        <w:t xml:space="preserve"> </w:t>
      </w:r>
      <w:r>
        <w:rPr>
          <w:rFonts w:hint="eastAsia"/>
          <w:i/>
          <w:iCs/>
        </w:rPr>
        <w:t>MATLAB Program</w:t>
      </w:r>
    </w:p>
    <w:p w14:paraId="6274EC1C" w14:textId="77777777" w:rsidR="004A73A3" w:rsidRPr="004A73A3" w:rsidRDefault="004A73A3" w:rsidP="004A73A3">
      <w:pPr>
        <w:rPr>
          <w:rFonts w:eastAsiaTheme="minorEastAsia"/>
        </w:rPr>
      </w:pPr>
      <w:r w:rsidRPr="004A73A3">
        <w:rPr>
          <w:rFonts w:eastAsiaTheme="minorEastAsia"/>
        </w:rPr>
        <w:t xml:space="preserve">%% </w:t>
      </w:r>
      <w:r w:rsidRPr="004A73A3">
        <w:rPr>
          <w:rFonts w:eastAsiaTheme="minorEastAsia"/>
        </w:rPr>
        <w:t>谐波分析</w:t>
      </w:r>
    </w:p>
    <w:p w14:paraId="3A92CFE1" w14:textId="77777777" w:rsidR="004A73A3" w:rsidRPr="004A73A3" w:rsidRDefault="004A73A3" w:rsidP="004A73A3">
      <w:pPr>
        <w:rPr>
          <w:rFonts w:eastAsiaTheme="minorEastAsia"/>
        </w:rPr>
      </w:pPr>
      <w:r w:rsidRPr="004A73A3">
        <w:rPr>
          <w:rFonts w:eastAsiaTheme="minorEastAsia"/>
        </w:rPr>
        <w:t>clc;clear;</w:t>
      </w:r>
    </w:p>
    <w:p w14:paraId="2D3DCAA6" w14:textId="77777777" w:rsidR="004A73A3" w:rsidRPr="004A73A3" w:rsidRDefault="004A73A3" w:rsidP="004A73A3">
      <w:pPr>
        <w:rPr>
          <w:rFonts w:eastAsiaTheme="minorEastAsia"/>
        </w:rPr>
      </w:pPr>
      <w:r w:rsidRPr="004A73A3">
        <w:rPr>
          <w:rFonts w:eastAsiaTheme="minorEastAsia"/>
        </w:rPr>
        <w:lastRenderedPageBreak/>
        <w:t>N=99;k=1;</w:t>
      </w:r>
    </w:p>
    <w:p w14:paraId="369408F7" w14:textId="77777777" w:rsidR="004A73A3" w:rsidRPr="004A73A3" w:rsidRDefault="004A73A3" w:rsidP="004A73A3">
      <w:pPr>
        <w:rPr>
          <w:rFonts w:eastAsiaTheme="minorEastAsia"/>
        </w:rPr>
      </w:pPr>
      <w:r w:rsidRPr="004A73A3">
        <w:rPr>
          <w:rFonts w:eastAsiaTheme="minorEastAsia"/>
        </w:rPr>
        <w:t>Uo1=zeros(1,N);</w:t>
      </w:r>
    </w:p>
    <w:p w14:paraId="6828AA38" w14:textId="77777777" w:rsidR="004A73A3" w:rsidRPr="004A73A3" w:rsidRDefault="004A73A3" w:rsidP="004A73A3">
      <w:pPr>
        <w:rPr>
          <w:rFonts w:eastAsiaTheme="minorEastAsia"/>
        </w:rPr>
      </w:pPr>
      <w:r w:rsidRPr="004A73A3">
        <w:rPr>
          <w:rFonts w:eastAsiaTheme="minorEastAsia"/>
        </w:rPr>
        <w:t>Uo19=zeros(1,N);</w:t>
      </w:r>
    </w:p>
    <w:p w14:paraId="7B1712E9" w14:textId="77777777" w:rsidR="004A73A3" w:rsidRPr="004A73A3" w:rsidRDefault="004A73A3" w:rsidP="004A73A3">
      <w:pPr>
        <w:rPr>
          <w:rFonts w:eastAsiaTheme="minorEastAsia"/>
        </w:rPr>
      </w:pPr>
      <w:r w:rsidRPr="004A73A3">
        <w:rPr>
          <w:rFonts w:eastAsiaTheme="minorEastAsia"/>
        </w:rPr>
        <w:t>Uo21=zeros(1,N);</w:t>
      </w:r>
    </w:p>
    <w:p w14:paraId="3F3D7C6A" w14:textId="77777777" w:rsidR="004A73A3" w:rsidRPr="004A73A3" w:rsidRDefault="004A73A3" w:rsidP="004A73A3">
      <w:pPr>
        <w:rPr>
          <w:rFonts w:eastAsiaTheme="minorEastAsia"/>
        </w:rPr>
      </w:pPr>
      <w:r w:rsidRPr="004A73A3">
        <w:rPr>
          <w:rFonts w:eastAsiaTheme="minorEastAsia"/>
        </w:rPr>
        <w:t>Uo39=zeros(1,N);</w:t>
      </w:r>
    </w:p>
    <w:p w14:paraId="34DACD71" w14:textId="77777777" w:rsidR="004A73A3" w:rsidRPr="004A73A3" w:rsidRDefault="004A73A3" w:rsidP="004A73A3">
      <w:pPr>
        <w:rPr>
          <w:rFonts w:eastAsiaTheme="minorEastAsia"/>
        </w:rPr>
      </w:pPr>
      <w:r w:rsidRPr="004A73A3">
        <w:rPr>
          <w:rFonts w:eastAsiaTheme="minorEastAsia"/>
        </w:rPr>
        <w:t>Uo41=zeros(1,N);</w:t>
      </w:r>
    </w:p>
    <w:p w14:paraId="49084736" w14:textId="77777777" w:rsidR="004A73A3" w:rsidRPr="004A73A3" w:rsidRDefault="004A73A3" w:rsidP="004A73A3">
      <w:pPr>
        <w:rPr>
          <w:rFonts w:eastAsiaTheme="minorEastAsia"/>
        </w:rPr>
      </w:pPr>
      <w:r w:rsidRPr="004A73A3">
        <w:rPr>
          <w:rFonts w:eastAsiaTheme="minorEastAsia"/>
        </w:rPr>
        <w:t>THDu=zeros(1,N);</w:t>
      </w:r>
    </w:p>
    <w:p w14:paraId="5DA0B051" w14:textId="77777777" w:rsidR="004A73A3" w:rsidRPr="004A73A3" w:rsidRDefault="004A73A3" w:rsidP="004A73A3">
      <w:pPr>
        <w:rPr>
          <w:rFonts w:eastAsiaTheme="minorEastAsia"/>
        </w:rPr>
      </w:pPr>
    </w:p>
    <w:p w14:paraId="7898FB20" w14:textId="77777777" w:rsidR="004A73A3" w:rsidRPr="004A73A3" w:rsidRDefault="004A73A3" w:rsidP="004A73A3">
      <w:pPr>
        <w:rPr>
          <w:rFonts w:eastAsiaTheme="minorEastAsia"/>
        </w:rPr>
      </w:pPr>
      <w:r w:rsidRPr="004A73A3">
        <w:rPr>
          <w:rFonts w:eastAsiaTheme="minorEastAsia"/>
        </w:rPr>
        <w:t>tic %</w:t>
      </w:r>
      <w:r w:rsidRPr="004A73A3">
        <w:rPr>
          <w:rFonts w:eastAsiaTheme="minorEastAsia"/>
        </w:rPr>
        <w:t>计时模块</w:t>
      </w:r>
    </w:p>
    <w:p w14:paraId="1FE6E374" w14:textId="77777777" w:rsidR="004A73A3" w:rsidRPr="004A73A3" w:rsidRDefault="004A73A3" w:rsidP="004A73A3">
      <w:pPr>
        <w:rPr>
          <w:rFonts w:eastAsiaTheme="minorEastAsia"/>
        </w:rPr>
      </w:pPr>
      <w:r w:rsidRPr="004A73A3">
        <w:rPr>
          <w:rFonts w:eastAsiaTheme="minorEastAsia"/>
        </w:rPr>
        <w:t>for D=1:1:99</w:t>
      </w:r>
    </w:p>
    <w:p w14:paraId="77B0911C" w14:textId="77777777" w:rsidR="004A73A3" w:rsidRPr="004A73A3" w:rsidRDefault="004A73A3" w:rsidP="004A73A3">
      <w:pPr>
        <w:rPr>
          <w:rFonts w:eastAsiaTheme="minorEastAsia"/>
        </w:rPr>
      </w:pPr>
      <w:r w:rsidRPr="004A73A3">
        <w:rPr>
          <w:rFonts w:eastAsiaTheme="minorEastAsia"/>
        </w:rPr>
        <w:t xml:space="preserve">    out=sim('AC_chopper',[0,0.05]);</w:t>
      </w:r>
    </w:p>
    <w:p w14:paraId="4BBBD34F" w14:textId="77777777" w:rsidR="004A73A3" w:rsidRPr="004A73A3" w:rsidRDefault="004A73A3" w:rsidP="004A73A3">
      <w:pPr>
        <w:rPr>
          <w:rFonts w:eastAsiaTheme="minorEastAsia"/>
        </w:rPr>
      </w:pPr>
      <w:r w:rsidRPr="004A73A3">
        <w:rPr>
          <w:rFonts w:eastAsiaTheme="minorEastAsia"/>
        </w:rPr>
        <w:t xml:space="preserve">    Uo1(k)=out.Uo1.Data(end);</w:t>
      </w:r>
    </w:p>
    <w:p w14:paraId="7FA66C84" w14:textId="77777777" w:rsidR="004A73A3" w:rsidRPr="004A73A3" w:rsidRDefault="004A73A3" w:rsidP="004A73A3">
      <w:pPr>
        <w:rPr>
          <w:rFonts w:eastAsiaTheme="minorEastAsia"/>
        </w:rPr>
      </w:pPr>
      <w:r w:rsidRPr="004A73A3">
        <w:rPr>
          <w:rFonts w:eastAsiaTheme="minorEastAsia"/>
        </w:rPr>
        <w:t xml:space="preserve">    Uo19(k)=out.Uo19.Data(end);</w:t>
      </w:r>
    </w:p>
    <w:p w14:paraId="2E9DF698" w14:textId="77777777" w:rsidR="004A73A3" w:rsidRPr="004A73A3" w:rsidRDefault="004A73A3" w:rsidP="004A73A3">
      <w:pPr>
        <w:rPr>
          <w:rFonts w:eastAsiaTheme="minorEastAsia"/>
        </w:rPr>
      </w:pPr>
      <w:r w:rsidRPr="004A73A3">
        <w:rPr>
          <w:rFonts w:eastAsiaTheme="minorEastAsia"/>
        </w:rPr>
        <w:t xml:space="preserve">    Uo21(k)=out.Uo21.Data(end);</w:t>
      </w:r>
    </w:p>
    <w:p w14:paraId="7D09FBC2" w14:textId="77777777" w:rsidR="004A73A3" w:rsidRPr="004A73A3" w:rsidRDefault="004A73A3" w:rsidP="004A73A3">
      <w:pPr>
        <w:rPr>
          <w:rFonts w:eastAsiaTheme="minorEastAsia"/>
        </w:rPr>
      </w:pPr>
      <w:r w:rsidRPr="004A73A3">
        <w:rPr>
          <w:rFonts w:eastAsiaTheme="minorEastAsia"/>
        </w:rPr>
        <w:t xml:space="preserve">    Uo39(k)=out.Uo39.Data(end);</w:t>
      </w:r>
    </w:p>
    <w:p w14:paraId="030C39D1" w14:textId="77777777" w:rsidR="004A73A3" w:rsidRPr="004A73A3" w:rsidRDefault="004A73A3" w:rsidP="004A73A3">
      <w:pPr>
        <w:rPr>
          <w:rFonts w:eastAsiaTheme="minorEastAsia"/>
        </w:rPr>
      </w:pPr>
      <w:r w:rsidRPr="004A73A3">
        <w:rPr>
          <w:rFonts w:eastAsiaTheme="minorEastAsia"/>
        </w:rPr>
        <w:t xml:space="preserve">    Uo41(k)=out.Uo41.Data(end);</w:t>
      </w:r>
    </w:p>
    <w:p w14:paraId="0712AF9E" w14:textId="77777777" w:rsidR="004A73A3" w:rsidRPr="004A73A3" w:rsidRDefault="004A73A3" w:rsidP="004A73A3">
      <w:pPr>
        <w:rPr>
          <w:rFonts w:eastAsiaTheme="minorEastAsia"/>
        </w:rPr>
      </w:pPr>
      <w:r w:rsidRPr="004A73A3">
        <w:rPr>
          <w:rFonts w:eastAsiaTheme="minorEastAsia"/>
        </w:rPr>
        <w:t xml:space="preserve">    THDu(k)=out.THDu.Data(end);</w:t>
      </w:r>
    </w:p>
    <w:p w14:paraId="72E7E5B6" w14:textId="77777777" w:rsidR="004A73A3" w:rsidRPr="004A73A3" w:rsidRDefault="004A73A3" w:rsidP="004A73A3">
      <w:pPr>
        <w:rPr>
          <w:rFonts w:eastAsiaTheme="minorEastAsia"/>
        </w:rPr>
      </w:pPr>
      <w:r w:rsidRPr="004A73A3">
        <w:rPr>
          <w:rFonts w:eastAsiaTheme="minorEastAsia"/>
        </w:rPr>
        <w:t xml:space="preserve">    fprintf('</w:t>
      </w:r>
      <w:r w:rsidRPr="004A73A3">
        <w:rPr>
          <w:rFonts w:eastAsiaTheme="minorEastAsia"/>
        </w:rPr>
        <w:t>第</w:t>
      </w:r>
      <w:r w:rsidRPr="004A73A3">
        <w:rPr>
          <w:rFonts w:eastAsiaTheme="minorEastAsia"/>
        </w:rPr>
        <w:t>%d</w:t>
      </w:r>
      <w:r w:rsidRPr="004A73A3">
        <w:rPr>
          <w:rFonts w:eastAsiaTheme="minorEastAsia"/>
        </w:rPr>
        <w:t>轮</w:t>
      </w:r>
      <w:r w:rsidRPr="004A73A3">
        <w:rPr>
          <w:rFonts w:eastAsiaTheme="minorEastAsia"/>
        </w:rPr>
        <w:t>\n',k);</w:t>
      </w:r>
    </w:p>
    <w:p w14:paraId="4564797C" w14:textId="77777777" w:rsidR="004A73A3" w:rsidRPr="004A73A3" w:rsidRDefault="004A73A3" w:rsidP="004A73A3">
      <w:pPr>
        <w:rPr>
          <w:rFonts w:eastAsiaTheme="minorEastAsia"/>
        </w:rPr>
      </w:pPr>
      <w:r w:rsidRPr="004A73A3">
        <w:rPr>
          <w:rFonts w:eastAsiaTheme="minorEastAsia"/>
        </w:rPr>
        <w:t xml:space="preserve">    k=k+1;</w:t>
      </w:r>
    </w:p>
    <w:p w14:paraId="3A9556D9" w14:textId="77777777" w:rsidR="004A73A3" w:rsidRPr="004A73A3" w:rsidRDefault="004A73A3" w:rsidP="004A73A3">
      <w:pPr>
        <w:rPr>
          <w:rFonts w:eastAsiaTheme="minorEastAsia"/>
        </w:rPr>
      </w:pPr>
      <w:r w:rsidRPr="004A73A3">
        <w:rPr>
          <w:rFonts w:eastAsiaTheme="minorEastAsia"/>
        </w:rPr>
        <w:t>end</w:t>
      </w:r>
    </w:p>
    <w:p w14:paraId="0E31A3A5" w14:textId="77777777" w:rsidR="004A73A3" w:rsidRPr="004A73A3" w:rsidRDefault="004A73A3" w:rsidP="004A73A3">
      <w:pPr>
        <w:rPr>
          <w:rFonts w:eastAsiaTheme="minorEastAsia"/>
        </w:rPr>
      </w:pPr>
      <w:r w:rsidRPr="004A73A3">
        <w:rPr>
          <w:rFonts w:eastAsiaTheme="minorEastAsia"/>
        </w:rPr>
        <w:t>toc</w:t>
      </w:r>
    </w:p>
    <w:p w14:paraId="215F9822" w14:textId="77777777" w:rsidR="004A73A3" w:rsidRPr="004A73A3" w:rsidRDefault="004A73A3" w:rsidP="004A73A3">
      <w:pPr>
        <w:rPr>
          <w:rFonts w:eastAsiaTheme="minorEastAsia"/>
        </w:rPr>
      </w:pPr>
    </w:p>
    <w:p w14:paraId="6B5C03C0" w14:textId="77777777" w:rsidR="004A73A3" w:rsidRPr="004A73A3" w:rsidRDefault="004A73A3" w:rsidP="004A73A3">
      <w:pPr>
        <w:rPr>
          <w:rFonts w:eastAsiaTheme="minorEastAsia"/>
        </w:rPr>
      </w:pPr>
      <w:r w:rsidRPr="004A73A3">
        <w:rPr>
          <w:rFonts w:eastAsiaTheme="minorEastAsia"/>
        </w:rPr>
        <w:t>clf;</w:t>
      </w:r>
    </w:p>
    <w:p w14:paraId="4408CDD1" w14:textId="77777777" w:rsidR="004A73A3" w:rsidRPr="004A73A3" w:rsidRDefault="004A73A3" w:rsidP="004A73A3">
      <w:pPr>
        <w:rPr>
          <w:rFonts w:eastAsiaTheme="minorEastAsia"/>
        </w:rPr>
      </w:pPr>
    </w:p>
    <w:p w14:paraId="20CCA883" w14:textId="77777777" w:rsidR="004A73A3" w:rsidRPr="004A73A3" w:rsidRDefault="004A73A3" w:rsidP="004A73A3">
      <w:pPr>
        <w:rPr>
          <w:rFonts w:eastAsiaTheme="minorEastAsia"/>
        </w:rPr>
      </w:pPr>
      <w:r w:rsidRPr="004A73A3">
        <w:rPr>
          <w:rFonts w:eastAsiaTheme="minorEastAsia"/>
        </w:rPr>
        <w:t>d=1:1:99;</w:t>
      </w:r>
    </w:p>
    <w:p w14:paraId="66697E68" w14:textId="77777777" w:rsidR="004A73A3" w:rsidRPr="004A73A3" w:rsidRDefault="004A73A3" w:rsidP="004A73A3">
      <w:pPr>
        <w:rPr>
          <w:rFonts w:eastAsiaTheme="minorEastAsia"/>
        </w:rPr>
      </w:pPr>
      <w:r w:rsidRPr="004A73A3">
        <w:rPr>
          <w:rFonts w:eastAsiaTheme="minorEastAsia"/>
        </w:rPr>
        <w:t>figure(1)</w:t>
      </w:r>
    </w:p>
    <w:p w14:paraId="78234D4B" w14:textId="77777777" w:rsidR="004A73A3" w:rsidRPr="004A73A3" w:rsidRDefault="004A73A3" w:rsidP="004A73A3">
      <w:pPr>
        <w:rPr>
          <w:rFonts w:eastAsiaTheme="minorEastAsia"/>
        </w:rPr>
      </w:pPr>
      <w:r w:rsidRPr="004A73A3">
        <w:rPr>
          <w:rFonts w:eastAsiaTheme="minorEastAsia"/>
        </w:rPr>
        <w:t>plot(Uo1,THDu,'b-');</w:t>
      </w:r>
    </w:p>
    <w:p w14:paraId="7D593D90" w14:textId="77777777" w:rsidR="004A73A3" w:rsidRPr="004A73A3" w:rsidRDefault="004A73A3" w:rsidP="004A73A3">
      <w:pPr>
        <w:rPr>
          <w:rFonts w:eastAsiaTheme="minorEastAsia"/>
        </w:rPr>
      </w:pPr>
      <w:r w:rsidRPr="004A73A3">
        <w:rPr>
          <w:rFonts w:eastAsiaTheme="minorEastAsia"/>
        </w:rPr>
        <w:t>xlabel('$U_{o1}/ \mathrm{V}$','Interpreter','latex','fontname','times new roma');</w:t>
      </w:r>
    </w:p>
    <w:p w14:paraId="639BBF50" w14:textId="77777777" w:rsidR="004A73A3" w:rsidRPr="004A73A3" w:rsidRDefault="004A73A3" w:rsidP="004A73A3">
      <w:pPr>
        <w:rPr>
          <w:rFonts w:eastAsiaTheme="minorEastAsia"/>
        </w:rPr>
      </w:pPr>
      <w:r w:rsidRPr="004A73A3">
        <w:rPr>
          <w:rFonts w:eastAsiaTheme="minorEastAsia"/>
        </w:rPr>
        <w:t>ylabel('THDu','Interpreter','latex','fontname','times new roma');</w:t>
      </w:r>
    </w:p>
    <w:p w14:paraId="69073F98" w14:textId="77777777" w:rsidR="004A73A3" w:rsidRPr="004A73A3" w:rsidRDefault="004A73A3" w:rsidP="004A73A3">
      <w:pPr>
        <w:rPr>
          <w:rFonts w:eastAsiaTheme="minorEastAsia"/>
        </w:rPr>
      </w:pPr>
      <w:r w:rsidRPr="004A73A3">
        <w:rPr>
          <w:rFonts w:eastAsiaTheme="minorEastAsia"/>
        </w:rPr>
        <w:t>title('THDu=f(Uo1)','Interpreter','latex','fontname','times new roma');</w:t>
      </w:r>
    </w:p>
    <w:p w14:paraId="561F9AC3" w14:textId="77777777" w:rsidR="004A73A3" w:rsidRPr="004A73A3" w:rsidRDefault="004A73A3" w:rsidP="004A73A3">
      <w:pPr>
        <w:rPr>
          <w:rFonts w:eastAsiaTheme="minorEastAsia"/>
        </w:rPr>
      </w:pPr>
    </w:p>
    <w:p w14:paraId="1580FDF0" w14:textId="77777777" w:rsidR="004A73A3" w:rsidRPr="004A73A3" w:rsidRDefault="004A73A3" w:rsidP="004A73A3">
      <w:pPr>
        <w:rPr>
          <w:rFonts w:eastAsiaTheme="minorEastAsia"/>
        </w:rPr>
      </w:pPr>
      <w:r w:rsidRPr="004A73A3">
        <w:rPr>
          <w:rFonts w:eastAsiaTheme="minorEastAsia"/>
        </w:rPr>
        <w:t>figure(2)</w:t>
      </w:r>
    </w:p>
    <w:p w14:paraId="109AA486" w14:textId="77777777" w:rsidR="004A73A3" w:rsidRPr="004A73A3" w:rsidRDefault="004A73A3" w:rsidP="004A73A3">
      <w:pPr>
        <w:rPr>
          <w:rFonts w:eastAsiaTheme="minorEastAsia"/>
        </w:rPr>
      </w:pPr>
      <w:r w:rsidRPr="004A73A3">
        <w:rPr>
          <w:rFonts w:eastAsiaTheme="minorEastAsia"/>
        </w:rPr>
        <w:t>plot(d,Uo1,'k-');</w:t>
      </w:r>
    </w:p>
    <w:p w14:paraId="17A67556" w14:textId="77777777" w:rsidR="004A73A3" w:rsidRPr="004A73A3" w:rsidRDefault="004A73A3" w:rsidP="004A73A3">
      <w:pPr>
        <w:rPr>
          <w:rFonts w:eastAsiaTheme="minorEastAsia"/>
        </w:rPr>
      </w:pPr>
      <w:r w:rsidRPr="004A73A3">
        <w:rPr>
          <w:rFonts w:eastAsiaTheme="minorEastAsia"/>
        </w:rPr>
        <w:t>hold on</w:t>
      </w:r>
    </w:p>
    <w:p w14:paraId="67F010BF" w14:textId="77777777" w:rsidR="004A73A3" w:rsidRPr="004A73A3" w:rsidRDefault="004A73A3" w:rsidP="004A73A3">
      <w:pPr>
        <w:rPr>
          <w:rFonts w:eastAsiaTheme="minorEastAsia"/>
        </w:rPr>
      </w:pPr>
      <w:r w:rsidRPr="004A73A3">
        <w:rPr>
          <w:rFonts w:eastAsiaTheme="minorEastAsia"/>
        </w:rPr>
        <w:t>plot(d,Uo21,'b-');</w:t>
      </w:r>
    </w:p>
    <w:p w14:paraId="7FBF6B8A" w14:textId="77777777" w:rsidR="004A73A3" w:rsidRPr="004A73A3" w:rsidRDefault="004A73A3" w:rsidP="004A73A3">
      <w:pPr>
        <w:rPr>
          <w:rFonts w:eastAsiaTheme="minorEastAsia"/>
        </w:rPr>
      </w:pPr>
      <w:r w:rsidRPr="004A73A3">
        <w:rPr>
          <w:rFonts w:eastAsiaTheme="minorEastAsia"/>
        </w:rPr>
        <w:t>plot(d,Uo41,'m-');</w:t>
      </w:r>
    </w:p>
    <w:p w14:paraId="6D8D8C82" w14:textId="77777777" w:rsidR="004A73A3" w:rsidRPr="004A73A3" w:rsidRDefault="004A73A3" w:rsidP="004A73A3">
      <w:pPr>
        <w:rPr>
          <w:rFonts w:eastAsiaTheme="minorEastAsia"/>
        </w:rPr>
      </w:pPr>
      <w:r w:rsidRPr="004A73A3">
        <w:rPr>
          <w:rFonts w:eastAsiaTheme="minorEastAsia"/>
        </w:rPr>
        <w:t>xlabel('D/ \%','Interpreter','latex','fontname','times new roma');</w:t>
      </w:r>
    </w:p>
    <w:p w14:paraId="6A544F56" w14:textId="77777777" w:rsidR="004A73A3" w:rsidRPr="004A73A3" w:rsidRDefault="004A73A3" w:rsidP="004A73A3">
      <w:pPr>
        <w:rPr>
          <w:rFonts w:eastAsiaTheme="minorEastAsia"/>
        </w:rPr>
      </w:pPr>
      <w:r w:rsidRPr="004A73A3">
        <w:rPr>
          <w:rFonts w:eastAsiaTheme="minorEastAsia"/>
        </w:rPr>
        <w:t xml:space="preserve">ylabel('Harmonic Component of Output Voltage/$\mathrm{V}$','Interpreter','latex','fontname','times new roma'); </w:t>
      </w:r>
    </w:p>
    <w:p w14:paraId="3F7476AD" w14:textId="77777777" w:rsidR="004A73A3" w:rsidRDefault="004A73A3" w:rsidP="004A73A3">
      <w:pPr>
        <w:rPr>
          <w:rFonts w:eastAsiaTheme="minorEastAsia"/>
        </w:rPr>
      </w:pPr>
      <w:r w:rsidRPr="004A73A3">
        <w:rPr>
          <w:rFonts w:eastAsiaTheme="minorEastAsia"/>
        </w:rPr>
        <w:t>legend('1st','19th and 21st','39th and 41st','Interpreter','latex','fontname','times new roma');</w:t>
      </w:r>
    </w:p>
    <w:p w14:paraId="144A9D4D" w14:textId="77777777" w:rsidR="004A73A3" w:rsidRPr="004A73A3" w:rsidRDefault="004A73A3" w:rsidP="004A73A3">
      <w:pPr>
        <w:rPr>
          <w:rFonts w:eastAsiaTheme="minorEastAsia"/>
        </w:rPr>
      </w:pPr>
    </w:p>
    <w:p w14:paraId="3068451C" w14:textId="77777777" w:rsidR="007835D6" w:rsidRPr="004A73A3" w:rsidRDefault="007835D6" w:rsidP="007835D6">
      <w:pPr>
        <w:rPr>
          <w:rFonts w:eastAsiaTheme="minorEastAsia"/>
        </w:rPr>
      </w:pPr>
    </w:p>
    <w:p w14:paraId="3ACF0A80" w14:textId="77777777" w:rsidR="007835D6" w:rsidRDefault="007835D6" w:rsidP="007835D6">
      <w:pPr>
        <w:pStyle w:val="1"/>
        <w:rPr>
          <w:rFonts w:eastAsiaTheme="minorEastAsia"/>
        </w:rPr>
      </w:pPr>
      <w:r>
        <w:rPr>
          <w:rFonts w:hint="eastAsia"/>
        </w:rPr>
        <w:lastRenderedPageBreak/>
        <w:t>S</w:t>
      </w:r>
      <w:r>
        <w:t>imulation Results</w:t>
      </w:r>
    </w:p>
    <w:p w14:paraId="704308D8" w14:textId="3A08239D" w:rsidR="007835D6" w:rsidRDefault="007835D6" w:rsidP="007835D6">
      <w:pPr>
        <w:pStyle w:val="2"/>
        <w:numPr>
          <w:ilvl w:val="1"/>
          <w:numId w:val="20"/>
        </w:numPr>
        <w:rPr>
          <w:i/>
          <w:iCs/>
        </w:rPr>
      </w:pPr>
      <w:r>
        <w:rPr>
          <w:rFonts w:hint="eastAsia"/>
          <w:i/>
          <w:iCs/>
        </w:rPr>
        <w:t>Task one</w:t>
      </w:r>
    </w:p>
    <w:p w14:paraId="7592F30E" w14:textId="77777777" w:rsidR="004A73A3" w:rsidRPr="004A73A3" w:rsidRDefault="004A73A3" w:rsidP="004A73A3">
      <w:pPr>
        <w:ind w:firstLineChars="200" w:firstLine="400"/>
        <w:rPr>
          <w:szCs w:val="20"/>
        </w:rPr>
      </w:pPr>
      <w:r w:rsidRPr="004A73A3">
        <w:rPr>
          <w:szCs w:val="20"/>
        </w:rPr>
        <w:t xml:space="preserve">Varying </w:t>
      </w:r>
      <w:r w:rsidRPr="004A73A3">
        <w:rPr>
          <w:b/>
          <w:szCs w:val="20"/>
        </w:rPr>
        <w:t>duty cycle</w:t>
      </w:r>
      <w:r w:rsidRPr="004A73A3">
        <w:rPr>
          <w:szCs w:val="20"/>
        </w:rPr>
        <w:t xml:space="preserve">, simulate to observe </w:t>
      </w:r>
      <w:r w:rsidRPr="004A73A3">
        <w:rPr>
          <w:b/>
          <w:szCs w:val="20"/>
        </w:rPr>
        <w:t>output voltage waveform</w:t>
      </w:r>
      <w:r w:rsidRPr="004A73A3">
        <w:rPr>
          <w:szCs w:val="20"/>
        </w:rPr>
        <w:t xml:space="preserve"> and </w:t>
      </w:r>
      <w:r w:rsidRPr="004A73A3">
        <w:rPr>
          <w:b/>
          <w:szCs w:val="20"/>
        </w:rPr>
        <w:t>input current waveform</w:t>
      </w:r>
      <w:r w:rsidRPr="004A73A3">
        <w:rPr>
          <w:szCs w:val="20"/>
        </w:rPr>
        <w:t xml:space="preserve"> with grid voltage as reference</w:t>
      </w:r>
    </w:p>
    <w:p w14:paraId="463EE2E3" w14:textId="1334E66C" w:rsidR="004A73A3" w:rsidRDefault="004A73A3" w:rsidP="004A73A3">
      <w:pPr>
        <w:jc w:val="center"/>
        <w:rPr>
          <w:rFonts w:eastAsiaTheme="minorEastAsia"/>
        </w:rPr>
      </w:pPr>
      <w:r>
        <w:rPr>
          <w:noProof/>
        </w:rPr>
        <w:drawing>
          <wp:inline distT="0" distB="0" distL="114300" distR="114300" wp14:anchorId="6F786F6F" wp14:editId="1645A6C1">
            <wp:extent cx="3809365" cy="2216150"/>
            <wp:effectExtent l="0" t="0" r="635" b="0"/>
            <wp:docPr id="3"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表, 直方图&#10;&#10;描述已自动生成"/>
                    <pic:cNvPicPr>
                      <a:picLocks noChangeAspect="1"/>
                    </pic:cNvPicPr>
                  </pic:nvPicPr>
                  <pic:blipFill>
                    <a:blip r:embed="rId68"/>
                    <a:stretch>
                      <a:fillRect/>
                    </a:stretch>
                  </pic:blipFill>
                  <pic:spPr>
                    <a:xfrm>
                      <a:off x="0" y="0"/>
                      <a:ext cx="3824400" cy="2224897"/>
                    </a:xfrm>
                    <a:prstGeom prst="rect">
                      <a:avLst/>
                    </a:prstGeom>
                    <a:noFill/>
                    <a:ln>
                      <a:noFill/>
                    </a:ln>
                  </pic:spPr>
                </pic:pic>
              </a:graphicData>
            </a:graphic>
          </wp:inline>
        </w:drawing>
      </w:r>
    </w:p>
    <w:p w14:paraId="3A1509F7" w14:textId="56EB68BB" w:rsidR="004A73A3" w:rsidRPr="004A73A3" w:rsidRDefault="004A73A3" w:rsidP="004A73A3">
      <w:pPr>
        <w:pStyle w:val="a7"/>
      </w:pPr>
      <w:r w:rsidRPr="00032147">
        <w:t xml:space="preserve">Figure </w:t>
      </w:r>
      <w:r>
        <w:rPr>
          <w:rFonts w:hint="eastAsia"/>
        </w:rPr>
        <w:t>17</w:t>
      </w:r>
      <w:r>
        <w:t>:</w:t>
      </w:r>
      <w:r>
        <w:rPr>
          <w:rFonts w:hint="eastAsia"/>
        </w:rPr>
        <w:t xml:space="preserve"> Waveforms of Uin, Uo and Iin when Duty Cycle =25% </w:t>
      </w:r>
    </w:p>
    <w:p w14:paraId="1D13DD88" w14:textId="0558128E" w:rsidR="007835D6" w:rsidRDefault="004A73A3" w:rsidP="004A73A3">
      <w:pPr>
        <w:tabs>
          <w:tab w:val="left" w:pos="110"/>
        </w:tabs>
        <w:jc w:val="center"/>
        <w:rPr>
          <w:rFonts w:eastAsiaTheme="minorEastAsia"/>
        </w:rPr>
      </w:pPr>
      <w:r>
        <w:rPr>
          <w:noProof/>
        </w:rPr>
        <w:drawing>
          <wp:inline distT="0" distB="0" distL="114300" distR="114300" wp14:anchorId="65FFC11D" wp14:editId="3CB05066">
            <wp:extent cx="3708400" cy="2317750"/>
            <wp:effectExtent l="0" t="0" r="6350" b="6350"/>
            <wp:docPr id="2"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表, 直方图&#10;&#10;描述已自动生成"/>
                    <pic:cNvPicPr>
                      <a:picLocks noChangeAspect="1"/>
                    </pic:cNvPicPr>
                  </pic:nvPicPr>
                  <pic:blipFill>
                    <a:blip r:embed="rId68"/>
                    <a:stretch>
                      <a:fillRect/>
                    </a:stretch>
                  </pic:blipFill>
                  <pic:spPr>
                    <a:xfrm>
                      <a:off x="0" y="0"/>
                      <a:ext cx="3717272" cy="2323295"/>
                    </a:xfrm>
                    <a:prstGeom prst="rect">
                      <a:avLst/>
                    </a:prstGeom>
                    <a:noFill/>
                    <a:ln>
                      <a:noFill/>
                    </a:ln>
                  </pic:spPr>
                </pic:pic>
              </a:graphicData>
            </a:graphic>
          </wp:inline>
        </w:drawing>
      </w:r>
    </w:p>
    <w:p w14:paraId="64AAA17F" w14:textId="43CC7B3D" w:rsidR="004A73A3" w:rsidRPr="004A73A3" w:rsidRDefault="004A73A3" w:rsidP="004A73A3">
      <w:pPr>
        <w:pStyle w:val="a7"/>
      </w:pPr>
      <w:r w:rsidRPr="00032147">
        <w:t xml:space="preserve">Figure </w:t>
      </w:r>
      <w:r>
        <w:rPr>
          <w:rFonts w:hint="eastAsia"/>
        </w:rPr>
        <w:t>18</w:t>
      </w:r>
      <w:r>
        <w:t>:</w:t>
      </w:r>
      <w:r>
        <w:rPr>
          <w:rFonts w:hint="eastAsia"/>
        </w:rPr>
        <w:t xml:space="preserve"> Waveforms of Uin, Uo and Iin when Duty Cycle =50% </w:t>
      </w:r>
    </w:p>
    <w:p w14:paraId="5C8EDFF1" w14:textId="70320E51" w:rsidR="004A73A3" w:rsidRDefault="004A73A3" w:rsidP="004A73A3">
      <w:pPr>
        <w:tabs>
          <w:tab w:val="left" w:pos="110"/>
        </w:tabs>
        <w:jc w:val="center"/>
        <w:rPr>
          <w:rFonts w:eastAsiaTheme="minorEastAsia"/>
        </w:rPr>
      </w:pPr>
      <w:r>
        <w:rPr>
          <w:noProof/>
        </w:rPr>
        <w:drawing>
          <wp:inline distT="0" distB="0" distL="114300" distR="114300" wp14:anchorId="4B5C3D99" wp14:editId="4CFC018E">
            <wp:extent cx="3745865" cy="2260514"/>
            <wp:effectExtent l="0" t="0" r="6985" b="6985"/>
            <wp:docPr id="4"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表, 直方图&#10;&#10;描述已自动生成"/>
                    <pic:cNvPicPr>
                      <a:picLocks noChangeAspect="1"/>
                    </pic:cNvPicPr>
                  </pic:nvPicPr>
                  <pic:blipFill>
                    <a:blip r:embed="rId69"/>
                    <a:stretch>
                      <a:fillRect/>
                    </a:stretch>
                  </pic:blipFill>
                  <pic:spPr>
                    <a:xfrm>
                      <a:off x="0" y="0"/>
                      <a:ext cx="3772564" cy="2276626"/>
                    </a:xfrm>
                    <a:prstGeom prst="rect">
                      <a:avLst/>
                    </a:prstGeom>
                    <a:noFill/>
                    <a:ln>
                      <a:noFill/>
                    </a:ln>
                  </pic:spPr>
                </pic:pic>
              </a:graphicData>
            </a:graphic>
          </wp:inline>
        </w:drawing>
      </w:r>
    </w:p>
    <w:p w14:paraId="337F589E" w14:textId="7121AF41" w:rsidR="004A73A3" w:rsidRDefault="004A73A3" w:rsidP="004A73A3">
      <w:pPr>
        <w:pStyle w:val="a7"/>
      </w:pPr>
      <w:r w:rsidRPr="00032147">
        <w:t xml:space="preserve">Figure </w:t>
      </w:r>
      <w:r>
        <w:rPr>
          <w:rFonts w:hint="eastAsia"/>
        </w:rPr>
        <w:t>19</w:t>
      </w:r>
      <w:r>
        <w:t>:</w:t>
      </w:r>
      <w:r>
        <w:rPr>
          <w:rFonts w:hint="eastAsia"/>
        </w:rPr>
        <w:t xml:space="preserve"> Waveforms of Uin, Uo and Iin when Duty Cycle =75% </w:t>
      </w:r>
    </w:p>
    <w:p w14:paraId="1995B778" w14:textId="212D0A5A" w:rsidR="004A73A3" w:rsidRDefault="004A73A3" w:rsidP="004A73A3">
      <w:pPr>
        <w:pStyle w:val="2"/>
        <w:numPr>
          <w:ilvl w:val="1"/>
          <w:numId w:val="20"/>
        </w:numPr>
        <w:rPr>
          <w:i/>
          <w:iCs/>
        </w:rPr>
      </w:pPr>
      <w:r>
        <w:rPr>
          <w:rFonts w:hint="eastAsia"/>
          <w:i/>
          <w:iCs/>
        </w:rPr>
        <w:lastRenderedPageBreak/>
        <w:t xml:space="preserve">Task </w:t>
      </w:r>
      <w:r w:rsidR="006960F9">
        <w:rPr>
          <w:rFonts w:hint="eastAsia"/>
          <w:i/>
          <w:iCs/>
        </w:rPr>
        <w:t>two</w:t>
      </w:r>
    </w:p>
    <w:p w14:paraId="5F116E02" w14:textId="6836CE50" w:rsidR="004A73A3" w:rsidRPr="004A73A3" w:rsidRDefault="004A73A3" w:rsidP="004A73A3">
      <w:pPr>
        <w:pStyle w:val="2"/>
        <w:rPr>
          <w:i/>
          <w:iCs/>
          <w:sz w:val="20"/>
          <w:szCs w:val="20"/>
        </w:rPr>
      </w:pPr>
      <w:r w:rsidRPr="004A73A3">
        <w:rPr>
          <w:sz w:val="20"/>
          <w:szCs w:val="20"/>
        </w:rPr>
        <w:t xml:space="preserve">Analyze </w:t>
      </w:r>
      <w:r w:rsidRPr="004A73A3">
        <w:rPr>
          <w:b/>
          <w:i/>
          <w:sz w:val="20"/>
          <w:szCs w:val="20"/>
        </w:rPr>
        <w:t>commutation process</w:t>
      </w:r>
    </w:p>
    <w:p w14:paraId="7637E531" w14:textId="7D1BBB37" w:rsidR="004A73A3" w:rsidRPr="004A73A3" w:rsidRDefault="004A73A3" w:rsidP="004A73A3">
      <w:pPr>
        <w:rPr>
          <w:rFonts w:eastAsiaTheme="minorEastAsia"/>
        </w:rPr>
      </w:pPr>
      <w:r w:rsidRPr="004A73A3">
        <w:rPr>
          <w:rFonts w:eastAsiaTheme="minorEastAsia"/>
          <w:noProof/>
        </w:rPr>
        <w:drawing>
          <wp:inline distT="0" distB="0" distL="0" distR="0" wp14:anchorId="2BEA344D" wp14:editId="65527652">
            <wp:extent cx="5278120" cy="1926590"/>
            <wp:effectExtent l="0" t="0" r="0" b="0"/>
            <wp:docPr id="201645155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51550" name="图片 1" descr="图表, 直方图&#10;&#10;描述已自动生成"/>
                    <pic:cNvPicPr/>
                  </pic:nvPicPr>
                  <pic:blipFill>
                    <a:blip r:embed="rId70"/>
                    <a:stretch>
                      <a:fillRect/>
                    </a:stretch>
                  </pic:blipFill>
                  <pic:spPr>
                    <a:xfrm>
                      <a:off x="0" y="0"/>
                      <a:ext cx="5278120" cy="1926590"/>
                    </a:xfrm>
                    <a:prstGeom prst="rect">
                      <a:avLst/>
                    </a:prstGeom>
                  </pic:spPr>
                </pic:pic>
              </a:graphicData>
            </a:graphic>
          </wp:inline>
        </w:drawing>
      </w:r>
    </w:p>
    <w:p w14:paraId="74D9F962" w14:textId="49512505" w:rsidR="004A73A3" w:rsidRDefault="004A73A3" w:rsidP="004A73A3">
      <w:pPr>
        <w:pStyle w:val="a7"/>
      </w:pPr>
      <w:r w:rsidRPr="00032147">
        <w:t xml:space="preserve">Figure </w:t>
      </w:r>
      <w:r>
        <w:rPr>
          <w:rFonts w:hint="eastAsia"/>
        </w:rPr>
        <w:t>20</w:t>
      </w:r>
      <w:r>
        <w:t>:</w:t>
      </w:r>
      <w:r>
        <w:rPr>
          <w:rFonts w:hint="eastAsia"/>
        </w:rPr>
        <w:t xml:space="preserve"> Waveforms of current when Duty Cycle =75% </w:t>
      </w:r>
    </w:p>
    <w:p w14:paraId="2AC3C593" w14:textId="70B1F54D" w:rsidR="004A73A3" w:rsidRDefault="004A73A3" w:rsidP="004A73A3">
      <w:pPr>
        <w:tabs>
          <w:tab w:val="left" w:pos="110"/>
        </w:tabs>
        <w:ind w:firstLineChars="200" w:firstLine="400"/>
        <w:rPr>
          <w:rFonts w:eastAsiaTheme="minorEastAsia"/>
        </w:rPr>
      </w:pPr>
      <w:r>
        <w:rPr>
          <w:rFonts w:eastAsiaTheme="minorEastAsia" w:hint="eastAsia"/>
        </w:rPr>
        <w:t xml:space="preserve">From Figure 20, we can see the waveform of chopper control current and freewheeling current. Based on the KCL, we can know </w:t>
      </w:r>
      <w:r w:rsidR="002C418D">
        <w:rPr>
          <w:rFonts w:eastAsiaTheme="minorEastAsia" w:hint="eastAsia"/>
        </w:rPr>
        <w:t>the contour of these two current forms the output current waveform. So the conducting path is mainly determined by the polar of output current and conducting IGBTs. The detailed commutation process is listed below:</w:t>
      </w:r>
    </w:p>
    <w:tbl>
      <w:tblPr>
        <w:tblStyle w:val="01"/>
        <w:tblW w:w="4264" w:type="pct"/>
        <w:jc w:val="center"/>
        <w:tblLook w:val="04A0" w:firstRow="1" w:lastRow="0" w:firstColumn="1" w:lastColumn="0" w:noHBand="0" w:noVBand="1"/>
      </w:tblPr>
      <w:tblGrid>
        <w:gridCol w:w="1419"/>
        <w:gridCol w:w="3117"/>
        <w:gridCol w:w="2552"/>
      </w:tblGrid>
      <w:tr w:rsidR="002C418D" w14:paraId="06246CD5" w14:textId="77777777" w:rsidTr="002C418D">
        <w:trPr>
          <w:cnfStyle w:val="100000000000" w:firstRow="1" w:lastRow="0" w:firstColumn="0" w:lastColumn="0" w:oddVBand="0" w:evenVBand="0" w:oddHBand="0" w:evenHBand="0" w:firstRowFirstColumn="0" w:firstRowLastColumn="0" w:lastRowFirstColumn="0" w:lastRowLastColumn="0"/>
          <w:jc w:val="center"/>
        </w:trPr>
        <w:tc>
          <w:tcPr>
            <w:tcW w:w="1001" w:type="pct"/>
          </w:tcPr>
          <w:p w14:paraId="4BF4727D" w14:textId="4AF66A7A" w:rsidR="002C418D" w:rsidRPr="000E1F2F" w:rsidRDefault="002C418D" w:rsidP="002C418D">
            <w:pPr>
              <w:pStyle w:val="a3"/>
              <w:ind w:firstLineChars="0" w:firstLine="0"/>
              <w:jc w:val="center"/>
              <w:rPr>
                <w:rFonts w:eastAsiaTheme="minorEastAsia"/>
                <w:szCs w:val="24"/>
              </w:rPr>
            </w:pPr>
            <w:r>
              <w:rPr>
                <w:rFonts w:eastAsiaTheme="minorEastAsia"/>
                <w:szCs w:val="24"/>
              </w:rPr>
              <w:t>P</w:t>
            </w:r>
            <w:r>
              <w:rPr>
                <w:rFonts w:eastAsiaTheme="minorEastAsia" w:hint="eastAsia"/>
                <w:szCs w:val="24"/>
              </w:rPr>
              <w:t>olar of Ui, Io</w:t>
            </w:r>
          </w:p>
        </w:tc>
        <w:tc>
          <w:tcPr>
            <w:tcW w:w="2199" w:type="pct"/>
          </w:tcPr>
          <w:p w14:paraId="7BD90CF5" w14:textId="66B7EDF8" w:rsidR="002C418D" w:rsidRPr="00C80457" w:rsidRDefault="002C418D" w:rsidP="002C418D">
            <w:pPr>
              <w:pStyle w:val="a3"/>
              <w:ind w:firstLineChars="0" w:firstLine="0"/>
              <w:jc w:val="center"/>
              <w:rPr>
                <w:rFonts w:eastAsiaTheme="minorEastAsia"/>
                <w:szCs w:val="24"/>
              </w:rPr>
            </w:pPr>
            <w:r>
              <w:rPr>
                <w:rFonts w:eastAsiaTheme="minorEastAsia"/>
                <w:szCs w:val="24"/>
              </w:rPr>
              <w:t>W</w:t>
            </w:r>
            <w:r>
              <w:rPr>
                <w:rFonts w:eastAsiaTheme="minorEastAsia" w:hint="eastAsia"/>
                <w:szCs w:val="24"/>
              </w:rPr>
              <w:t>hen V1,V2 on</w:t>
            </w:r>
          </w:p>
        </w:tc>
        <w:tc>
          <w:tcPr>
            <w:tcW w:w="1800" w:type="pct"/>
          </w:tcPr>
          <w:p w14:paraId="50D31441" w14:textId="7E601D08" w:rsidR="002C418D" w:rsidRPr="007F7507" w:rsidRDefault="002C418D" w:rsidP="002C418D">
            <w:pPr>
              <w:pStyle w:val="a3"/>
              <w:ind w:firstLineChars="0" w:firstLine="0"/>
              <w:jc w:val="center"/>
              <w:rPr>
                <w:rFonts w:eastAsiaTheme="minorEastAsia"/>
                <w:szCs w:val="24"/>
              </w:rPr>
            </w:pPr>
            <w:r>
              <w:rPr>
                <w:rFonts w:eastAsiaTheme="minorEastAsia"/>
                <w:szCs w:val="24"/>
              </w:rPr>
              <w:t>W</w:t>
            </w:r>
            <w:r>
              <w:rPr>
                <w:rFonts w:eastAsiaTheme="minorEastAsia" w:hint="eastAsia"/>
                <w:szCs w:val="24"/>
              </w:rPr>
              <w:t>hen V3,V4 on</w:t>
            </w:r>
          </w:p>
        </w:tc>
      </w:tr>
      <w:tr w:rsidR="002C418D" w14:paraId="0EFF4203" w14:textId="77777777" w:rsidTr="002C418D">
        <w:trPr>
          <w:jc w:val="center"/>
        </w:trPr>
        <w:tc>
          <w:tcPr>
            <w:tcW w:w="1001" w:type="pct"/>
          </w:tcPr>
          <w:p w14:paraId="321E2922" w14:textId="50CD0C83" w:rsidR="002C418D" w:rsidRPr="007F7507" w:rsidRDefault="002C418D" w:rsidP="002C418D">
            <w:pPr>
              <w:pStyle w:val="a3"/>
              <w:ind w:firstLineChars="0" w:firstLine="0"/>
              <w:jc w:val="center"/>
              <w:rPr>
                <w:rFonts w:eastAsiaTheme="minorEastAsia"/>
                <w:szCs w:val="24"/>
              </w:rPr>
            </w:pPr>
            <w:r>
              <w:rPr>
                <w:rFonts w:eastAsiaTheme="minorEastAsia" w:hint="eastAsia"/>
                <w:szCs w:val="24"/>
              </w:rPr>
              <w:t>ui&gt;0,io&gt;0</w:t>
            </w:r>
          </w:p>
        </w:tc>
        <w:tc>
          <w:tcPr>
            <w:tcW w:w="2199" w:type="pct"/>
          </w:tcPr>
          <w:p w14:paraId="4A1CBD7D" w14:textId="528C3FFC" w:rsidR="002C418D" w:rsidRPr="007F7507" w:rsidRDefault="002C418D" w:rsidP="002C418D">
            <w:pPr>
              <w:pStyle w:val="a3"/>
              <w:ind w:firstLineChars="0" w:firstLine="0"/>
              <w:jc w:val="center"/>
              <w:rPr>
                <w:rFonts w:eastAsiaTheme="minorEastAsia"/>
                <w:szCs w:val="24"/>
              </w:rPr>
            </w:pPr>
            <w:r>
              <w:rPr>
                <w:rFonts w:eastAsiaTheme="minorEastAsia" w:hint="eastAsia"/>
                <w:szCs w:val="24"/>
              </w:rPr>
              <w:t>V1(charging)</w:t>
            </w:r>
          </w:p>
        </w:tc>
        <w:tc>
          <w:tcPr>
            <w:tcW w:w="1800" w:type="pct"/>
          </w:tcPr>
          <w:p w14:paraId="4B9E50D5" w14:textId="7C01409B" w:rsidR="002C418D" w:rsidRPr="007F7507" w:rsidRDefault="002C418D" w:rsidP="002C418D">
            <w:pPr>
              <w:pStyle w:val="a3"/>
              <w:ind w:firstLineChars="0" w:firstLine="0"/>
              <w:jc w:val="center"/>
              <w:rPr>
                <w:rFonts w:eastAsiaTheme="minorEastAsia"/>
                <w:szCs w:val="24"/>
              </w:rPr>
            </w:pPr>
            <w:r>
              <w:rPr>
                <w:rFonts w:eastAsiaTheme="minorEastAsia" w:hint="eastAsia"/>
                <w:szCs w:val="24"/>
              </w:rPr>
              <w:t>V3 (freewheeling)</w:t>
            </w:r>
          </w:p>
        </w:tc>
      </w:tr>
      <w:tr w:rsidR="002C418D" w14:paraId="30F644C3" w14:textId="77777777" w:rsidTr="002C418D">
        <w:trPr>
          <w:jc w:val="center"/>
        </w:trPr>
        <w:tc>
          <w:tcPr>
            <w:tcW w:w="1001" w:type="pct"/>
          </w:tcPr>
          <w:p w14:paraId="779810D2" w14:textId="6C864715" w:rsidR="002C418D" w:rsidRDefault="002C418D" w:rsidP="002C418D">
            <w:pPr>
              <w:pStyle w:val="a3"/>
              <w:ind w:firstLineChars="0" w:firstLine="0"/>
              <w:jc w:val="center"/>
              <w:rPr>
                <w:rFonts w:eastAsiaTheme="minorEastAsia"/>
                <w:szCs w:val="24"/>
              </w:rPr>
            </w:pPr>
            <w:r>
              <w:rPr>
                <w:rFonts w:eastAsiaTheme="minorEastAsia" w:hint="eastAsia"/>
                <w:szCs w:val="24"/>
              </w:rPr>
              <w:t>ui&gt;0,io&lt;0</w:t>
            </w:r>
          </w:p>
        </w:tc>
        <w:tc>
          <w:tcPr>
            <w:tcW w:w="2199" w:type="pct"/>
          </w:tcPr>
          <w:p w14:paraId="1FCA5010" w14:textId="56BC05C2" w:rsidR="002C418D" w:rsidRDefault="002C418D" w:rsidP="002C418D">
            <w:pPr>
              <w:pStyle w:val="a3"/>
              <w:ind w:firstLineChars="0" w:firstLine="0"/>
              <w:jc w:val="center"/>
              <w:rPr>
                <w:rFonts w:eastAsiaTheme="minorEastAsia"/>
                <w:szCs w:val="24"/>
              </w:rPr>
            </w:pPr>
            <w:r>
              <w:rPr>
                <w:rFonts w:eastAsiaTheme="minorEastAsia" w:hint="eastAsia"/>
                <w:szCs w:val="24"/>
              </w:rPr>
              <w:t>V2(energy feedback)</w:t>
            </w:r>
          </w:p>
        </w:tc>
        <w:tc>
          <w:tcPr>
            <w:tcW w:w="1800" w:type="pct"/>
          </w:tcPr>
          <w:p w14:paraId="2F6E2E62" w14:textId="36151D85" w:rsidR="002C418D" w:rsidRDefault="002C418D" w:rsidP="002C418D">
            <w:pPr>
              <w:pStyle w:val="a3"/>
              <w:ind w:firstLineChars="0" w:firstLine="0"/>
              <w:jc w:val="center"/>
              <w:rPr>
                <w:rFonts w:eastAsiaTheme="minorEastAsia"/>
                <w:szCs w:val="24"/>
              </w:rPr>
            </w:pPr>
            <w:r>
              <w:rPr>
                <w:rFonts w:eastAsiaTheme="minorEastAsia" w:hint="eastAsia"/>
                <w:szCs w:val="24"/>
              </w:rPr>
              <w:t>V4(charging)</w:t>
            </w:r>
          </w:p>
        </w:tc>
      </w:tr>
      <w:tr w:rsidR="002C418D" w14:paraId="7E903636" w14:textId="77777777" w:rsidTr="002C418D">
        <w:trPr>
          <w:jc w:val="center"/>
        </w:trPr>
        <w:tc>
          <w:tcPr>
            <w:tcW w:w="1001" w:type="pct"/>
          </w:tcPr>
          <w:p w14:paraId="42204C27" w14:textId="15306BFA" w:rsidR="002C418D" w:rsidRDefault="002C418D" w:rsidP="002C418D">
            <w:pPr>
              <w:pStyle w:val="a3"/>
              <w:ind w:firstLineChars="0" w:firstLine="0"/>
              <w:jc w:val="center"/>
              <w:rPr>
                <w:rFonts w:eastAsiaTheme="minorEastAsia"/>
                <w:szCs w:val="24"/>
              </w:rPr>
            </w:pPr>
            <w:r>
              <w:rPr>
                <w:rFonts w:eastAsiaTheme="minorEastAsia" w:hint="eastAsia"/>
                <w:szCs w:val="24"/>
              </w:rPr>
              <w:t>ui&lt;0,io&gt;0</w:t>
            </w:r>
          </w:p>
        </w:tc>
        <w:tc>
          <w:tcPr>
            <w:tcW w:w="2199" w:type="pct"/>
          </w:tcPr>
          <w:p w14:paraId="6C163AF9" w14:textId="53C5100A" w:rsidR="002C418D" w:rsidRDefault="002C418D" w:rsidP="002C418D">
            <w:pPr>
              <w:pStyle w:val="a3"/>
              <w:ind w:firstLineChars="0" w:firstLine="0"/>
              <w:jc w:val="center"/>
              <w:rPr>
                <w:rFonts w:eastAsiaTheme="minorEastAsia"/>
                <w:szCs w:val="24"/>
              </w:rPr>
            </w:pPr>
            <w:r>
              <w:rPr>
                <w:rFonts w:eastAsiaTheme="minorEastAsia" w:hint="eastAsia"/>
                <w:szCs w:val="24"/>
              </w:rPr>
              <w:t>V1(</w:t>
            </w:r>
            <w:r w:rsidR="006960F9">
              <w:rPr>
                <w:rFonts w:eastAsiaTheme="minorEastAsia" w:hint="eastAsia"/>
                <w:szCs w:val="24"/>
              </w:rPr>
              <w:t>energy feedback</w:t>
            </w:r>
            <w:r>
              <w:rPr>
                <w:rFonts w:eastAsiaTheme="minorEastAsia" w:hint="eastAsia"/>
                <w:szCs w:val="24"/>
              </w:rPr>
              <w:t>)</w:t>
            </w:r>
          </w:p>
        </w:tc>
        <w:tc>
          <w:tcPr>
            <w:tcW w:w="1800" w:type="pct"/>
          </w:tcPr>
          <w:p w14:paraId="2BE15540" w14:textId="15761CE7" w:rsidR="002C418D" w:rsidRDefault="002C418D" w:rsidP="002C418D">
            <w:pPr>
              <w:pStyle w:val="a3"/>
              <w:ind w:firstLineChars="0" w:firstLine="0"/>
              <w:jc w:val="center"/>
              <w:rPr>
                <w:rFonts w:eastAsiaTheme="minorEastAsia"/>
                <w:szCs w:val="24"/>
              </w:rPr>
            </w:pPr>
            <w:r>
              <w:rPr>
                <w:rFonts w:eastAsiaTheme="minorEastAsia" w:hint="eastAsia"/>
                <w:szCs w:val="24"/>
              </w:rPr>
              <w:t>V3(</w:t>
            </w:r>
            <w:r w:rsidR="006960F9">
              <w:rPr>
                <w:rFonts w:eastAsiaTheme="minorEastAsia" w:hint="eastAsia"/>
                <w:szCs w:val="24"/>
              </w:rPr>
              <w:t>charging</w:t>
            </w:r>
            <w:r>
              <w:rPr>
                <w:rFonts w:eastAsiaTheme="minorEastAsia" w:hint="eastAsia"/>
                <w:szCs w:val="24"/>
              </w:rPr>
              <w:t>)</w:t>
            </w:r>
          </w:p>
        </w:tc>
      </w:tr>
      <w:tr w:rsidR="002C418D" w14:paraId="05F9E44C" w14:textId="77777777" w:rsidTr="002C418D">
        <w:trPr>
          <w:jc w:val="center"/>
        </w:trPr>
        <w:tc>
          <w:tcPr>
            <w:tcW w:w="1001" w:type="pct"/>
          </w:tcPr>
          <w:p w14:paraId="366552DD" w14:textId="27FA7E7A" w:rsidR="002C418D" w:rsidRDefault="002C418D" w:rsidP="002C418D">
            <w:pPr>
              <w:pStyle w:val="a3"/>
              <w:ind w:firstLineChars="0" w:firstLine="0"/>
              <w:jc w:val="center"/>
              <w:rPr>
                <w:rFonts w:eastAsiaTheme="minorEastAsia"/>
                <w:szCs w:val="24"/>
              </w:rPr>
            </w:pPr>
            <w:r>
              <w:rPr>
                <w:rFonts w:eastAsiaTheme="minorEastAsia" w:hint="eastAsia"/>
                <w:szCs w:val="24"/>
              </w:rPr>
              <w:t>ui&lt;0,io&lt;0</w:t>
            </w:r>
          </w:p>
        </w:tc>
        <w:tc>
          <w:tcPr>
            <w:tcW w:w="2199" w:type="pct"/>
          </w:tcPr>
          <w:p w14:paraId="6828A966" w14:textId="56900435" w:rsidR="002C418D" w:rsidRDefault="002C418D" w:rsidP="002C418D">
            <w:pPr>
              <w:pStyle w:val="a3"/>
              <w:ind w:firstLineChars="0" w:firstLine="0"/>
              <w:jc w:val="center"/>
              <w:rPr>
                <w:rFonts w:eastAsiaTheme="minorEastAsia"/>
                <w:szCs w:val="24"/>
              </w:rPr>
            </w:pPr>
            <w:r>
              <w:rPr>
                <w:rFonts w:eastAsiaTheme="minorEastAsia" w:hint="eastAsia"/>
                <w:szCs w:val="24"/>
              </w:rPr>
              <w:t>V2(</w:t>
            </w:r>
            <w:r w:rsidR="006960F9">
              <w:rPr>
                <w:rFonts w:eastAsiaTheme="minorEastAsia" w:hint="eastAsia"/>
                <w:szCs w:val="24"/>
              </w:rPr>
              <w:t>charging</w:t>
            </w:r>
            <w:r>
              <w:rPr>
                <w:rFonts w:eastAsiaTheme="minorEastAsia" w:hint="eastAsia"/>
                <w:szCs w:val="24"/>
              </w:rPr>
              <w:t>)</w:t>
            </w:r>
          </w:p>
        </w:tc>
        <w:tc>
          <w:tcPr>
            <w:tcW w:w="1800" w:type="pct"/>
          </w:tcPr>
          <w:p w14:paraId="7AF78D6F" w14:textId="5E8E7655" w:rsidR="002C418D" w:rsidRDefault="002C418D" w:rsidP="002C418D">
            <w:pPr>
              <w:pStyle w:val="a3"/>
              <w:ind w:firstLineChars="0" w:firstLine="0"/>
              <w:jc w:val="center"/>
              <w:rPr>
                <w:rFonts w:eastAsiaTheme="minorEastAsia"/>
                <w:szCs w:val="24"/>
              </w:rPr>
            </w:pPr>
            <w:r>
              <w:rPr>
                <w:rFonts w:eastAsiaTheme="minorEastAsia" w:hint="eastAsia"/>
                <w:szCs w:val="24"/>
              </w:rPr>
              <w:t>V4(</w:t>
            </w:r>
            <w:r w:rsidR="006960F9">
              <w:rPr>
                <w:rFonts w:eastAsiaTheme="minorEastAsia" w:hint="eastAsia"/>
                <w:szCs w:val="24"/>
              </w:rPr>
              <w:t>freewheeling</w:t>
            </w:r>
            <w:r>
              <w:rPr>
                <w:rFonts w:eastAsiaTheme="minorEastAsia" w:hint="eastAsia"/>
                <w:szCs w:val="24"/>
              </w:rPr>
              <w:t>)</w:t>
            </w:r>
          </w:p>
        </w:tc>
      </w:tr>
    </w:tbl>
    <w:p w14:paraId="3C1D5CD2" w14:textId="77777777" w:rsidR="002C418D" w:rsidRDefault="002C418D" w:rsidP="006960F9">
      <w:pPr>
        <w:tabs>
          <w:tab w:val="left" w:pos="110"/>
        </w:tabs>
        <w:rPr>
          <w:rFonts w:eastAsiaTheme="minorEastAsia"/>
        </w:rPr>
      </w:pPr>
    </w:p>
    <w:p w14:paraId="6DBC3B66" w14:textId="4E559582" w:rsidR="006960F9" w:rsidRDefault="006960F9" w:rsidP="006960F9">
      <w:pPr>
        <w:pStyle w:val="2"/>
        <w:numPr>
          <w:ilvl w:val="1"/>
          <w:numId w:val="20"/>
        </w:numPr>
        <w:rPr>
          <w:i/>
          <w:iCs/>
        </w:rPr>
      </w:pPr>
      <w:r>
        <w:rPr>
          <w:rFonts w:hint="eastAsia"/>
          <w:i/>
          <w:iCs/>
        </w:rPr>
        <w:t>Task three</w:t>
      </w:r>
    </w:p>
    <w:p w14:paraId="4463FE3B" w14:textId="77777777" w:rsidR="006960F9" w:rsidRDefault="006960F9" w:rsidP="00A45C85">
      <w:pPr>
        <w:rPr>
          <w:rFonts w:eastAsiaTheme="minorEastAsia"/>
          <w:b/>
          <w:szCs w:val="20"/>
        </w:rPr>
      </w:pPr>
      <w:r w:rsidRPr="00A45C85">
        <w:rPr>
          <w:szCs w:val="20"/>
        </w:rPr>
        <w:t>Study the relationships between the</w:t>
      </w:r>
      <w:r w:rsidRPr="00A45C85">
        <w:rPr>
          <w:b/>
          <w:szCs w:val="20"/>
        </w:rPr>
        <w:t xml:space="preserve"> RMS value of output voltage</w:t>
      </w:r>
      <w:r w:rsidRPr="00A45C85">
        <w:rPr>
          <w:szCs w:val="20"/>
        </w:rPr>
        <w:t xml:space="preserve"> and </w:t>
      </w:r>
      <w:r w:rsidRPr="00A45C85">
        <w:rPr>
          <w:b/>
          <w:szCs w:val="20"/>
        </w:rPr>
        <w:t>duty</w:t>
      </w:r>
      <w:r w:rsidRPr="00A45C85">
        <w:rPr>
          <w:szCs w:val="20"/>
        </w:rPr>
        <w:t xml:space="preserve"> </w:t>
      </w:r>
      <w:r w:rsidRPr="00A45C85">
        <w:rPr>
          <w:b/>
          <w:szCs w:val="20"/>
        </w:rPr>
        <w:t>cycle</w:t>
      </w:r>
    </w:p>
    <w:p w14:paraId="2D75E629" w14:textId="733E9EEE" w:rsidR="006960F9" w:rsidRDefault="006960F9" w:rsidP="006960F9">
      <w:pPr>
        <w:jc w:val="center"/>
        <w:rPr>
          <w:rFonts w:eastAsiaTheme="minorEastAsia"/>
        </w:rPr>
      </w:pPr>
      <w:r>
        <w:rPr>
          <w:noProof/>
        </w:rPr>
        <w:drawing>
          <wp:inline distT="0" distB="0" distL="114300" distR="114300" wp14:anchorId="189E9FEC" wp14:editId="04BF3466">
            <wp:extent cx="4236720" cy="3105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1"/>
                    <a:stretch>
                      <a:fillRect/>
                    </a:stretch>
                  </pic:blipFill>
                  <pic:spPr>
                    <a:xfrm>
                      <a:off x="0" y="0"/>
                      <a:ext cx="4241601" cy="3108727"/>
                    </a:xfrm>
                    <a:prstGeom prst="rect">
                      <a:avLst/>
                    </a:prstGeom>
                    <a:noFill/>
                    <a:ln>
                      <a:noFill/>
                    </a:ln>
                  </pic:spPr>
                </pic:pic>
              </a:graphicData>
            </a:graphic>
          </wp:inline>
        </w:drawing>
      </w:r>
    </w:p>
    <w:p w14:paraId="47494612" w14:textId="054BFF31" w:rsidR="000B7FB1" w:rsidRPr="000B7FB1" w:rsidRDefault="006960F9" w:rsidP="000B7FB1">
      <w:pPr>
        <w:pStyle w:val="a7"/>
      </w:pPr>
      <w:r w:rsidRPr="00032147">
        <w:t xml:space="preserve">Figure </w:t>
      </w:r>
      <w:r>
        <w:rPr>
          <w:rFonts w:hint="eastAsia"/>
        </w:rPr>
        <w:t>21</w:t>
      </w:r>
      <w:r>
        <w:t>:</w:t>
      </w:r>
      <w:r>
        <w:rPr>
          <w:rFonts w:hint="eastAsia"/>
        </w:rPr>
        <w:t xml:space="preserve"> Uo (RMS)=f(D)</w:t>
      </w:r>
    </w:p>
    <w:p w14:paraId="68087B43" w14:textId="66B636BA" w:rsidR="006960F9" w:rsidRDefault="006960F9" w:rsidP="006960F9">
      <w:pPr>
        <w:ind w:firstLineChars="200" w:firstLine="400"/>
        <w:rPr>
          <w:rFonts w:eastAsiaTheme="minorEastAsia"/>
        </w:rPr>
      </w:pPr>
      <w:r>
        <w:rPr>
          <w:rFonts w:eastAsiaTheme="minorEastAsia" w:hint="eastAsia"/>
        </w:rPr>
        <w:lastRenderedPageBreak/>
        <w:t>From Figure 21, we can see that the output voltage becomes larger and larger as Duty Cycle increases</w:t>
      </w:r>
      <w:r w:rsidR="000B7FB1">
        <w:rPr>
          <w:rFonts w:eastAsiaTheme="minorEastAsia" w:hint="eastAsia"/>
        </w:rPr>
        <w:t xml:space="preserve">, approaching the grid voltage finally. </w:t>
      </w:r>
    </w:p>
    <w:p w14:paraId="67AE282D" w14:textId="77777777" w:rsidR="000B7FB1" w:rsidRDefault="000B7FB1" w:rsidP="006960F9">
      <w:pPr>
        <w:ind w:firstLineChars="200" w:firstLine="400"/>
        <w:rPr>
          <w:rFonts w:eastAsiaTheme="minorEastAsia"/>
        </w:rPr>
      </w:pPr>
    </w:p>
    <w:p w14:paraId="608AB532" w14:textId="77777777" w:rsidR="000B7FB1" w:rsidRDefault="000B7FB1" w:rsidP="000B7FB1">
      <w:pPr>
        <w:rPr>
          <w:rFonts w:eastAsiaTheme="minorEastAsia"/>
          <w:b/>
          <w:bCs/>
          <w:sz w:val="22"/>
        </w:rPr>
      </w:pPr>
      <w:r>
        <w:rPr>
          <w:rFonts w:eastAsiaTheme="minorEastAsia" w:hint="eastAsia"/>
          <w:b/>
          <w:bCs/>
          <w:sz w:val="22"/>
        </w:rPr>
        <w:t>Topic 3</w:t>
      </w:r>
    </w:p>
    <w:p w14:paraId="56C8A5FD" w14:textId="376ECF4E" w:rsidR="00F21C80" w:rsidRPr="00F21C80" w:rsidRDefault="00F21C80" w:rsidP="000B7FB1">
      <w:pPr>
        <w:pStyle w:val="1"/>
        <w:numPr>
          <w:ilvl w:val="0"/>
          <w:numId w:val="22"/>
        </w:numPr>
        <w:rPr>
          <w:rFonts w:eastAsiaTheme="minorEastAsia"/>
        </w:rPr>
      </w:pPr>
      <w:r w:rsidRPr="0014341E">
        <w:t>Topic</w:t>
      </w:r>
      <w:r w:rsidRPr="00F21C80">
        <w:rPr>
          <w:rFonts w:eastAsiaTheme="minorEastAsia" w:hint="eastAsia"/>
        </w:rPr>
        <w:t xml:space="preserve"> </w:t>
      </w:r>
    </w:p>
    <w:p w14:paraId="3734FF96" w14:textId="77777777" w:rsidR="000B7FB1" w:rsidRDefault="000B7FB1" w:rsidP="000B7FB1">
      <w:pPr>
        <w:ind w:firstLineChars="200" w:firstLine="480"/>
        <w:rPr>
          <w:rFonts w:eastAsiaTheme="minorEastAsia"/>
          <w:color w:val="0000FF"/>
          <w:sz w:val="24"/>
        </w:rPr>
      </w:pPr>
      <w:r w:rsidRPr="000B7FB1">
        <w:rPr>
          <w:sz w:val="24"/>
        </w:rPr>
        <w:t xml:space="preserve">Given that the above two converters share </w:t>
      </w:r>
      <w:r w:rsidRPr="000B7FB1">
        <w:rPr>
          <w:b/>
          <w:i/>
          <w:sz w:val="24"/>
        </w:rPr>
        <w:t>the same fundamental component of output voltage</w:t>
      </w:r>
      <w:r w:rsidRPr="000B7FB1">
        <w:rPr>
          <w:sz w:val="24"/>
        </w:rPr>
        <w:t xml:space="preserve">, compare and analyze the differences of </w:t>
      </w:r>
      <w:r w:rsidRPr="000B7FB1">
        <w:rPr>
          <w:color w:val="0000FF"/>
          <w:sz w:val="24"/>
        </w:rPr>
        <w:t>output voltage’s harmonic components.</w:t>
      </w:r>
    </w:p>
    <w:p w14:paraId="5C86E1F1" w14:textId="38B03112" w:rsidR="00F21C80" w:rsidRDefault="00F21C80" w:rsidP="00F21C80">
      <w:pPr>
        <w:pStyle w:val="1"/>
        <w:rPr>
          <w:rFonts w:eastAsiaTheme="minorEastAsia"/>
        </w:rPr>
      </w:pPr>
      <w:r>
        <w:rPr>
          <w:rFonts w:eastAsiaTheme="minorEastAsia" w:hint="eastAsia"/>
        </w:rPr>
        <w:t>Harmonic Components</w:t>
      </w:r>
    </w:p>
    <w:p w14:paraId="61B6CACF" w14:textId="561AEE09" w:rsidR="00F21C80" w:rsidRDefault="00F21C80" w:rsidP="00F21C80">
      <w:pPr>
        <w:pStyle w:val="2"/>
        <w:numPr>
          <w:ilvl w:val="1"/>
          <w:numId w:val="23"/>
        </w:numPr>
        <w:rPr>
          <w:i/>
          <w:iCs/>
        </w:rPr>
      </w:pPr>
      <w:r>
        <w:rPr>
          <w:rFonts w:hint="eastAsia"/>
          <w:i/>
          <w:iCs/>
        </w:rPr>
        <w:t>AC Voltage Controller (phase control)</w:t>
      </w:r>
    </w:p>
    <w:p w14:paraId="5440859B" w14:textId="068303EB" w:rsidR="00F21C80" w:rsidRDefault="00F21C80" w:rsidP="00F21C80">
      <w:pPr>
        <w:rPr>
          <w:rFonts w:eastAsiaTheme="minorEastAsia"/>
        </w:rPr>
      </w:pPr>
      <w:r w:rsidRPr="00F21C80">
        <w:rPr>
          <w:rFonts w:eastAsiaTheme="minorEastAsia"/>
          <w:noProof/>
        </w:rPr>
        <w:drawing>
          <wp:inline distT="0" distB="0" distL="0" distR="0" wp14:anchorId="6B3A1361" wp14:editId="6DA4E135">
            <wp:extent cx="5234305" cy="2967355"/>
            <wp:effectExtent l="0" t="0" r="4445" b="4445"/>
            <wp:docPr id="46" name="图片 2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descr="图表, 条形图&#10;&#10;描述已自动生成"/>
                    <pic:cNvPicPr>
                      <a:picLocks noChangeAspect="1"/>
                    </pic:cNvPicPr>
                  </pic:nvPicPr>
                  <pic:blipFill>
                    <a:blip r:embed="rId72"/>
                    <a:stretch>
                      <a:fillRect/>
                    </a:stretch>
                  </pic:blipFill>
                  <pic:spPr>
                    <a:xfrm>
                      <a:off x="0" y="0"/>
                      <a:ext cx="5234305" cy="2967355"/>
                    </a:xfrm>
                    <a:prstGeom prst="rect">
                      <a:avLst/>
                    </a:prstGeom>
                    <a:noFill/>
                    <a:ln>
                      <a:noFill/>
                    </a:ln>
                  </pic:spPr>
                </pic:pic>
              </a:graphicData>
            </a:graphic>
          </wp:inline>
        </w:drawing>
      </w:r>
    </w:p>
    <w:p w14:paraId="06942ABF" w14:textId="20EE6FDA" w:rsidR="00F21C80" w:rsidRDefault="00F21C80" w:rsidP="00F21C80">
      <w:pPr>
        <w:pStyle w:val="a7"/>
      </w:pPr>
      <w:r w:rsidRPr="00032147">
        <w:t xml:space="preserve">Figure </w:t>
      </w:r>
      <w:r>
        <w:rPr>
          <w:rFonts w:hint="eastAsia"/>
        </w:rPr>
        <w:t>22</w:t>
      </w:r>
      <w:r>
        <w:t>:</w:t>
      </w:r>
      <w:r>
        <w:rPr>
          <w:rFonts w:hint="eastAsia"/>
        </w:rPr>
        <w:t xml:space="preserve"> FFT analysis of AC Voltage Controller when delay angle is 60 degrees</w:t>
      </w:r>
    </w:p>
    <w:p w14:paraId="2125A3AC" w14:textId="77777777" w:rsidR="00F21C80" w:rsidRPr="00F21C80" w:rsidRDefault="00F21C80" w:rsidP="00F21C80">
      <w:pPr>
        <w:rPr>
          <w:rFonts w:eastAsiaTheme="minorEastAsia"/>
        </w:rPr>
      </w:pPr>
    </w:p>
    <w:p w14:paraId="59B234B3" w14:textId="7FB6A35C" w:rsidR="00F21C80" w:rsidRPr="00F21C80" w:rsidRDefault="00F21C80" w:rsidP="00F21C80">
      <w:pPr>
        <w:ind w:firstLineChars="200" w:firstLine="400"/>
        <w:rPr>
          <w:rFonts w:eastAsiaTheme="minorEastAsia"/>
        </w:rPr>
      </w:pPr>
      <w:r>
        <w:rPr>
          <w:rFonts w:eastAsiaTheme="minorEastAsia" w:hint="eastAsia"/>
        </w:rPr>
        <w:t>From Figure 22, we can see that there are only odd numbers harmonic components. There is almost no even harmonic component of output voltage.</w:t>
      </w:r>
    </w:p>
    <w:p w14:paraId="5769AC17" w14:textId="09567FE0" w:rsidR="00F21C80" w:rsidRDefault="00F21C80" w:rsidP="00F21C80">
      <w:pPr>
        <w:jc w:val="center"/>
        <w:rPr>
          <w:rFonts w:eastAsiaTheme="minorEastAsia"/>
          <w:color w:val="0000FF"/>
          <w:sz w:val="24"/>
        </w:rPr>
      </w:pPr>
      <w:r w:rsidRPr="00F21C80">
        <w:rPr>
          <w:rFonts w:eastAsiaTheme="minorEastAsia"/>
          <w:noProof/>
          <w:color w:val="0000FF"/>
          <w:sz w:val="24"/>
        </w:rPr>
        <w:lastRenderedPageBreak/>
        <w:drawing>
          <wp:inline distT="0" distB="0" distL="0" distR="0" wp14:anchorId="567479E8" wp14:editId="0ADF6B7C">
            <wp:extent cx="4751070" cy="3441700"/>
            <wp:effectExtent l="0" t="0" r="0" b="0"/>
            <wp:docPr id="3703821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9" cstate="print">
                      <a:extLst>
                        <a:ext uri="{28A0092B-C50C-407E-A947-70E740481C1C}">
                          <a14:useLocalDpi xmlns:a14="http://schemas.microsoft.com/office/drawing/2010/main" val="0"/>
                        </a:ext>
                      </a:extLst>
                    </a:blip>
                    <a:srcRect l="5600" r="6352"/>
                    <a:stretch>
                      <a:fillRect/>
                    </a:stretch>
                  </pic:blipFill>
                  <pic:spPr bwMode="auto">
                    <a:xfrm>
                      <a:off x="0" y="0"/>
                      <a:ext cx="4751070" cy="3441700"/>
                    </a:xfrm>
                    <a:prstGeom prst="rect">
                      <a:avLst/>
                    </a:prstGeom>
                    <a:noFill/>
                    <a:ln>
                      <a:noFill/>
                    </a:ln>
                  </pic:spPr>
                </pic:pic>
              </a:graphicData>
            </a:graphic>
          </wp:inline>
        </w:drawing>
      </w:r>
    </w:p>
    <w:p w14:paraId="4A095764" w14:textId="1FC906C7" w:rsidR="00F21C80" w:rsidRPr="000B7FB1" w:rsidRDefault="00F21C80" w:rsidP="00F21C80">
      <w:pPr>
        <w:pStyle w:val="a7"/>
      </w:pPr>
      <w:r w:rsidRPr="00032147">
        <w:t xml:space="preserve">Figure </w:t>
      </w:r>
      <w:r>
        <w:rPr>
          <w:rFonts w:hint="eastAsia"/>
        </w:rPr>
        <w:t>23</w:t>
      </w:r>
      <w:r>
        <w:t>:</w:t>
      </w:r>
      <w:r>
        <w:rPr>
          <w:rFonts w:hint="eastAsia"/>
        </w:rPr>
        <w:t xml:space="preserve"> Relationships between different harmonic components and delay angle</w:t>
      </w:r>
    </w:p>
    <w:p w14:paraId="697B605E" w14:textId="77777777" w:rsidR="00F21C80" w:rsidRDefault="00F21C80" w:rsidP="00F21C80">
      <w:pPr>
        <w:ind w:firstLineChars="200" w:firstLine="400"/>
        <w:rPr>
          <w:rFonts w:eastAsiaTheme="minorEastAsia"/>
          <w:szCs w:val="20"/>
        </w:rPr>
      </w:pPr>
      <w:r w:rsidRPr="00F21C80">
        <w:rPr>
          <w:rFonts w:eastAsiaTheme="minorEastAsia" w:hint="eastAsia"/>
          <w:szCs w:val="20"/>
        </w:rPr>
        <w:t>From Figure 23,</w:t>
      </w:r>
      <w:r>
        <w:rPr>
          <w:rFonts w:eastAsiaTheme="minorEastAsia" w:hint="eastAsia"/>
          <w:szCs w:val="20"/>
        </w:rPr>
        <w:t xml:space="preserve"> we can see that the delay angle can affect the magnitude of different harmonic components, this can correspond to the Figure 23 where delay angle equals to 60 degrees.</w:t>
      </w:r>
    </w:p>
    <w:p w14:paraId="453D2A76" w14:textId="0503AA7E" w:rsidR="00F21C80" w:rsidRDefault="00F21C80" w:rsidP="00F21C80">
      <w:pPr>
        <w:pStyle w:val="2"/>
        <w:numPr>
          <w:ilvl w:val="1"/>
          <w:numId w:val="23"/>
        </w:numPr>
        <w:rPr>
          <w:i/>
          <w:iCs/>
        </w:rPr>
      </w:pPr>
      <w:r>
        <w:rPr>
          <w:rFonts w:hint="eastAsia"/>
          <w:i/>
          <w:iCs/>
        </w:rPr>
        <w:t>AC Chopper</w:t>
      </w:r>
    </w:p>
    <w:p w14:paraId="7001C26B" w14:textId="7CD9BEDC" w:rsidR="00F21C80" w:rsidRDefault="00F21C80" w:rsidP="00F21C80">
      <w:pPr>
        <w:rPr>
          <w:rFonts w:eastAsiaTheme="minorEastAsia"/>
        </w:rPr>
      </w:pPr>
      <w:r w:rsidRPr="00F21C80">
        <w:rPr>
          <w:rFonts w:eastAsiaTheme="minorEastAsia"/>
          <w:noProof/>
        </w:rPr>
        <w:drawing>
          <wp:inline distT="0" distB="0" distL="0" distR="0" wp14:anchorId="487BFAC1" wp14:editId="14BCE59D">
            <wp:extent cx="5033010" cy="2937510"/>
            <wp:effectExtent l="0" t="0" r="0" b="0"/>
            <wp:docPr id="14"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图表, 条形图&#10;&#10;描述已自动生成"/>
                    <pic:cNvPicPr>
                      <a:picLocks noChangeAspect="1"/>
                    </pic:cNvPicPr>
                  </pic:nvPicPr>
                  <pic:blipFill>
                    <a:blip r:embed="rId73"/>
                    <a:stretch>
                      <a:fillRect/>
                    </a:stretch>
                  </pic:blipFill>
                  <pic:spPr>
                    <a:xfrm>
                      <a:off x="0" y="0"/>
                      <a:ext cx="5033010" cy="2937510"/>
                    </a:xfrm>
                    <a:prstGeom prst="rect">
                      <a:avLst/>
                    </a:prstGeom>
                    <a:noFill/>
                    <a:ln>
                      <a:noFill/>
                    </a:ln>
                  </pic:spPr>
                </pic:pic>
              </a:graphicData>
            </a:graphic>
          </wp:inline>
        </w:drawing>
      </w:r>
    </w:p>
    <w:p w14:paraId="1531B3EB" w14:textId="08374F09" w:rsidR="00F21C80" w:rsidRDefault="00F21C80" w:rsidP="00F21C80">
      <w:pPr>
        <w:pStyle w:val="a7"/>
      </w:pPr>
      <w:r w:rsidRPr="00032147">
        <w:t xml:space="preserve">Figure </w:t>
      </w:r>
      <w:r>
        <w:rPr>
          <w:rFonts w:hint="eastAsia"/>
        </w:rPr>
        <w:t>24</w:t>
      </w:r>
      <w:r>
        <w:t>:</w:t>
      </w:r>
      <w:r>
        <w:rPr>
          <w:rFonts w:hint="eastAsia"/>
        </w:rPr>
        <w:t xml:space="preserve"> FFT analysis of AC Chopper when Duty Cycle is 50%</w:t>
      </w:r>
    </w:p>
    <w:p w14:paraId="3C07E6E0" w14:textId="02C3CE80" w:rsidR="00F21C80" w:rsidRPr="00F21C80" w:rsidRDefault="00F21C80" w:rsidP="007600AF">
      <w:pPr>
        <w:pStyle w:val="a7"/>
        <w:ind w:firstLineChars="200" w:firstLine="400"/>
        <w:jc w:val="both"/>
        <w:rPr>
          <w:rFonts w:eastAsiaTheme="minorEastAsia"/>
          <w:sz w:val="20"/>
          <w:szCs w:val="20"/>
        </w:rPr>
      </w:pPr>
      <w:r w:rsidRPr="00F21C80">
        <w:rPr>
          <w:rFonts w:eastAsiaTheme="minorEastAsia" w:hint="eastAsia"/>
          <w:sz w:val="20"/>
          <w:szCs w:val="20"/>
        </w:rPr>
        <w:t>Howe</w:t>
      </w:r>
      <w:r>
        <w:rPr>
          <w:rFonts w:eastAsiaTheme="minorEastAsia" w:hint="eastAsia"/>
          <w:sz w:val="20"/>
          <w:szCs w:val="20"/>
        </w:rPr>
        <w:t>ver, for AC Chopper, there only exist the fundamental component</w:t>
      </w:r>
      <w:r w:rsidR="007600AF">
        <w:rPr>
          <w:rFonts w:eastAsiaTheme="minorEastAsia" w:hint="eastAsia"/>
          <w:sz w:val="20"/>
          <w:szCs w:val="20"/>
        </w:rPr>
        <w:t xml:space="preserve"> </w:t>
      </w:r>
      <w:r>
        <w:rPr>
          <w:rFonts w:eastAsiaTheme="minorEastAsia" w:hint="eastAsia"/>
          <w:sz w:val="20"/>
          <w:szCs w:val="20"/>
        </w:rPr>
        <w:t>and</w:t>
      </w:r>
      <w:r w:rsidR="007600AF">
        <w:rPr>
          <w:rFonts w:eastAsiaTheme="minorEastAsia" w:hint="eastAsia"/>
          <w:sz w:val="20"/>
          <w:szCs w:val="20"/>
        </w:rPr>
        <w:t xml:space="preserve"> </w:t>
      </w:r>
      <w:r w:rsidR="007600AF" w:rsidRPr="00291EE6">
        <w:rPr>
          <w:rFonts w:hint="eastAsia"/>
          <w:position w:val="-10"/>
        </w:rPr>
        <w:object w:dxaOrig="691" w:dyaOrig="298" w14:anchorId="72258A3B">
          <v:shape id="_x0000_i1048" type="#_x0000_t75" style="width:34.55pt;height:15pt" o:ole="">
            <v:imagedata r:id="rId74" o:title=""/>
          </v:shape>
          <o:OLEObject Type="Embed" ProgID="Equation.AxMath" ShapeID="_x0000_i1048" DrawAspect="Content" ObjectID="_1794411600" r:id="rId75"/>
        </w:object>
      </w:r>
      <w:r w:rsidR="007600AF">
        <w:rPr>
          <w:rFonts w:hint="eastAsia"/>
        </w:rPr>
        <w:t xml:space="preserve"> (</w:t>
      </w:r>
      <w:r w:rsidR="007600AF" w:rsidRPr="00291EE6">
        <w:rPr>
          <w:rFonts w:hint="eastAsia"/>
          <w:position w:val="-10"/>
        </w:rPr>
        <w:object w:dxaOrig="1129" w:dyaOrig="298" w14:anchorId="5957E943">
          <v:shape id="_x0000_i1049" type="#_x0000_t75" style="width:56.6pt;height:15pt" o:ole="">
            <v:imagedata r:id="rId76" o:title=""/>
          </v:shape>
          <o:OLEObject Type="Embed" ProgID="Equation.AxMath" ShapeID="_x0000_i1049" DrawAspect="Content" ObjectID="_1794411601" r:id="rId77"/>
        </w:object>
      </w:r>
      <w:r w:rsidR="007600AF">
        <w:rPr>
          <w:rFonts w:hint="eastAsia"/>
        </w:rPr>
        <w:t xml:space="preserve">) </w:t>
      </w:r>
      <w:r w:rsidR="007600AF">
        <w:rPr>
          <w:rFonts w:hint="eastAsia"/>
          <w:sz w:val="20"/>
          <w:szCs w:val="20"/>
        </w:rPr>
        <w:t xml:space="preserve">orders of harmonic components. It is </w:t>
      </w:r>
      <w:r w:rsidR="007600AF">
        <w:rPr>
          <w:sz w:val="20"/>
          <w:szCs w:val="20"/>
        </w:rPr>
        <w:t>noticed</w:t>
      </w:r>
      <w:r w:rsidR="007600AF">
        <w:rPr>
          <w:rFonts w:hint="eastAsia"/>
          <w:sz w:val="20"/>
          <w:szCs w:val="20"/>
        </w:rPr>
        <w:t xml:space="preserve"> that there is still no even harmonic component.</w:t>
      </w:r>
    </w:p>
    <w:p w14:paraId="6F5D120F" w14:textId="40A8B5CB" w:rsidR="000B7FB1" w:rsidRDefault="00F21C80" w:rsidP="00F21C80">
      <w:pPr>
        <w:jc w:val="center"/>
        <w:rPr>
          <w:rFonts w:eastAsiaTheme="minorEastAsia"/>
          <w:szCs w:val="20"/>
        </w:rPr>
      </w:pPr>
      <w:r w:rsidRPr="00F21C80">
        <w:rPr>
          <w:rFonts w:eastAsiaTheme="minorEastAsia"/>
          <w:noProof/>
          <w:szCs w:val="20"/>
        </w:rPr>
        <w:lastRenderedPageBreak/>
        <w:drawing>
          <wp:inline distT="0" distB="0" distL="0" distR="0" wp14:anchorId="2352F8CD" wp14:editId="332BFFD1">
            <wp:extent cx="4585970" cy="3581824"/>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78"/>
                    <a:srcRect l="2363" t="5172" r="6564"/>
                    <a:stretch>
                      <a:fillRect/>
                    </a:stretch>
                  </pic:blipFill>
                  <pic:spPr>
                    <a:xfrm>
                      <a:off x="0" y="0"/>
                      <a:ext cx="4591299" cy="3585986"/>
                    </a:xfrm>
                    <a:prstGeom prst="rect">
                      <a:avLst/>
                    </a:prstGeom>
                    <a:noFill/>
                    <a:ln>
                      <a:noFill/>
                    </a:ln>
                  </pic:spPr>
                </pic:pic>
              </a:graphicData>
            </a:graphic>
          </wp:inline>
        </w:drawing>
      </w:r>
    </w:p>
    <w:p w14:paraId="2C1E772E" w14:textId="1C8188F8" w:rsidR="00F21C80" w:rsidRPr="000B7FB1" w:rsidRDefault="00F21C80" w:rsidP="00F21C80">
      <w:pPr>
        <w:pStyle w:val="a7"/>
      </w:pPr>
      <w:r w:rsidRPr="00032147">
        <w:t xml:space="preserve">Figure </w:t>
      </w:r>
      <w:r>
        <w:rPr>
          <w:rFonts w:hint="eastAsia"/>
        </w:rPr>
        <w:t>25</w:t>
      </w:r>
      <w:r>
        <w:t>:</w:t>
      </w:r>
      <w:r>
        <w:rPr>
          <w:rFonts w:hint="eastAsia"/>
        </w:rPr>
        <w:t xml:space="preserve"> Relationships between different harmonic components and Duty Cycle</w:t>
      </w:r>
    </w:p>
    <w:p w14:paraId="41E0ACA3" w14:textId="498A6163" w:rsidR="00F21C80" w:rsidRPr="007600AF" w:rsidRDefault="007600AF" w:rsidP="007600AF">
      <w:pPr>
        <w:pStyle w:val="a7"/>
        <w:ind w:firstLineChars="200" w:firstLine="400"/>
        <w:jc w:val="both"/>
        <w:rPr>
          <w:sz w:val="20"/>
          <w:szCs w:val="20"/>
        </w:rPr>
      </w:pPr>
      <w:r w:rsidRPr="007600AF">
        <w:rPr>
          <w:sz w:val="20"/>
          <w:szCs w:val="20"/>
        </w:rPr>
        <w:t>Like</w:t>
      </w:r>
      <w:r w:rsidRPr="007600AF">
        <w:rPr>
          <w:rFonts w:hint="eastAsia"/>
          <w:sz w:val="20"/>
          <w:szCs w:val="20"/>
        </w:rPr>
        <w:t xml:space="preserve"> AC voltage Controller</w:t>
      </w:r>
      <w:r>
        <w:rPr>
          <w:rFonts w:hint="eastAsia"/>
          <w:sz w:val="20"/>
          <w:szCs w:val="20"/>
        </w:rPr>
        <w:t>, different harmonic components can also be influenced by Duty Cycle.</w:t>
      </w:r>
    </w:p>
    <w:p w14:paraId="1524DA8A" w14:textId="50D8F69D" w:rsidR="00F21C80" w:rsidRPr="007600AF" w:rsidRDefault="007600AF" w:rsidP="007600AF">
      <w:pPr>
        <w:pStyle w:val="2"/>
        <w:numPr>
          <w:ilvl w:val="1"/>
          <w:numId w:val="23"/>
        </w:numPr>
        <w:rPr>
          <w:i/>
          <w:iCs/>
        </w:rPr>
      </w:pPr>
      <w:r>
        <w:rPr>
          <w:rFonts w:hint="eastAsia"/>
          <w:i/>
          <w:iCs/>
        </w:rPr>
        <w:t>Comparison of Two Converters</w:t>
      </w:r>
    </w:p>
    <w:p w14:paraId="6C6C109F" w14:textId="5F8FDF49" w:rsidR="00747E14" w:rsidRDefault="00E863F7" w:rsidP="00A45C85">
      <w:pPr>
        <w:rPr>
          <w:rFonts w:eastAsiaTheme="minorEastAsia"/>
        </w:rPr>
      </w:pPr>
      <w:r w:rsidRPr="00E863F7">
        <w:rPr>
          <w:rFonts w:eastAsiaTheme="minorEastAsia" w:hint="eastAsia"/>
          <w:noProof/>
        </w:rPr>
        <w:drawing>
          <wp:inline distT="0" distB="0" distL="0" distR="0" wp14:anchorId="6DED732F" wp14:editId="2BE2F93E">
            <wp:extent cx="5278120" cy="3558540"/>
            <wp:effectExtent l="0" t="0" r="0" b="0"/>
            <wp:docPr id="884245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8120" cy="3558540"/>
                    </a:xfrm>
                    <a:prstGeom prst="rect">
                      <a:avLst/>
                    </a:prstGeom>
                    <a:noFill/>
                    <a:ln>
                      <a:noFill/>
                    </a:ln>
                  </pic:spPr>
                </pic:pic>
              </a:graphicData>
            </a:graphic>
          </wp:inline>
        </w:drawing>
      </w:r>
    </w:p>
    <w:p w14:paraId="446E6A11" w14:textId="5CB552F1" w:rsidR="007600AF" w:rsidRPr="000B7FB1" w:rsidRDefault="007600AF" w:rsidP="007600AF">
      <w:pPr>
        <w:pStyle w:val="a7"/>
      </w:pPr>
      <w:r w:rsidRPr="00032147">
        <w:t xml:space="preserve">Figure </w:t>
      </w:r>
      <w:r>
        <w:rPr>
          <w:rFonts w:hint="eastAsia"/>
        </w:rPr>
        <w:t>26</w:t>
      </w:r>
      <w:r>
        <w:t>:</w:t>
      </w:r>
      <w:r>
        <w:rPr>
          <w:rFonts w:hint="eastAsia"/>
        </w:rPr>
        <w:t xml:space="preserve"> Relationships between THD and fundamental component of output voltage</w:t>
      </w:r>
    </w:p>
    <w:p w14:paraId="396074D2" w14:textId="3002DFF9" w:rsidR="007600AF" w:rsidRPr="007600AF" w:rsidRDefault="007600AF" w:rsidP="007600AF">
      <w:pPr>
        <w:ind w:firstLineChars="200" w:firstLine="400"/>
        <w:rPr>
          <w:rFonts w:eastAsiaTheme="minorEastAsia"/>
        </w:rPr>
      </w:pPr>
      <w:r>
        <w:rPr>
          <w:rFonts w:eastAsiaTheme="minorEastAsia" w:hint="eastAsia"/>
        </w:rPr>
        <w:t xml:space="preserve">To make comparisons between harmonic values of two converters, we generate the plots between THD and the RMS value of fundamental output voltage component. With the same value of output </w:t>
      </w:r>
      <w:r>
        <w:rPr>
          <w:rFonts w:eastAsiaTheme="minorEastAsia" w:hint="eastAsia"/>
        </w:rPr>
        <w:lastRenderedPageBreak/>
        <w:t xml:space="preserve">voltage, we can compare the THD of these two converters. From Figure 26, we can see that there is larger THD for AC chopper. Nevertheless, </w:t>
      </w:r>
      <w:r w:rsidR="003C1623">
        <w:rPr>
          <w:rFonts w:eastAsiaTheme="minorEastAsia" w:hint="eastAsia"/>
        </w:rPr>
        <w:t>a</w:t>
      </w:r>
      <w:r w:rsidR="003C1623" w:rsidRPr="003C1623">
        <w:rPr>
          <w:rFonts w:eastAsiaTheme="minorEastAsia"/>
        </w:rPr>
        <w:t xml:space="preserve">lthough the chopper control circuit has larger harmonics, the harmonics it contains are all high-order, which can be easily removed by passive filters. Therefore, in practical applications, chopper control circuits </w:t>
      </w:r>
      <w:r w:rsidR="003C1623">
        <w:rPr>
          <w:rFonts w:eastAsiaTheme="minorEastAsia" w:hint="eastAsia"/>
        </w:rPr>
        <w:t>perform better</w:t>
      </w:r>
      <w:r w:rsidR="003C1623" w:rsidRPr="003C1623">
        <w:rPr>
          <w:rFonts w:eastAsiaTheme="minorEastAsia"/>
        </w:rPr>
        <w:t>.</w:t>
      </w:r>
    </w:p>
    <w:p w14:paraId="63CDFA36" w14:textId="2FA7979B" w:rsidR="003C1623" w:rsidRDefault="003C1623" w:rsidP="003C1623">
      <w:pPr>
        <w:pStyle w:val="1"/>
        <w:rPr>
          <w:rFonts w:eastAsiaTheme="minorEastAsia"/>
        </w:rPr>
      </w:pPr>
      <w:r>
        <w:rPr>
          <w:rFonts w:eastAsiaTheme="minorEastAsia" w:hint="eastAsia"/>
        </w:rPr>
        <w:t>Analysis of Results</w:t>
      </w:r>
    </w:p>
    <w:p w14:paraId="0AE78E13" w14:textId="087FC179" w:rsidR="003C1623" w:rsidRDefault="003C1623" w:rsidP="003C1623">
      <w:pPr>
        <w:ind w:firstLineChars="200" w:firstLine="400"/>
        <w:rPr>
          <w:rFonts w:eastAsiaTheme="minorEastAsia"/>
        </w:rPr>
      </w:pPr>
      <w:r>
        <w:rPr>
          <w:rFonts w:eastAsiaTheme="minorEastAsia" w:hint="eastAsia"/>
        </w:rPr>
        <w:t>Actually,</w:t>
      </w:r>
      <w:r w:rsidR="000417A9">
        <w:rPr>
          <w:rFonts w:eastAsiaTheme="minorEastAsia" w:hint="eastAsia"/>
        </w:rPr>
        <w:t xml:space="preserve"> </w:t>
      </w:r>
      <w:r>
        <w:rPr>
          <w:rFonts w:eastAsiaTheme="minorEastAsia" w:hint="eastAsia"/>
        </w:rPr>
        <w:t xml:space="preserve">the output voltage of both two converters can be seen as the product of </w:t>
      </w:r>
      <w:r>
        <w:rPr>
          <w:rFonts w:eastAsiaTheme="minorEastAsia"/>
        </w:rPr>
        <w:t>sinusoidal</w:t>
      </w:r>
      <w:r>
        <w:rPr>
          <w:rFonts w:eastAsiaTheme="minorEastAsia" w:hint="eastAsia"/>
        </w:rPr>
        <w:t xml:space="preserve"> wave and a rectangular wave.</w:t>
      </w:r>
    </w:p>
    <w:p w14:paraId="6164D485" w14:textId="5A84D070" w:rsidR="000417A9" w:rsidRPr="000417A9" w:rsidRDefault="000417A9" w:rsidP="003C1623">
      <w:pPr>
        <w:ind w:firstLineChars="200" w:firstLine="400"/>
        <w:rPr>
          <w:rFonts w:eastAsiaTheme="minorEastAsia"/>
        </w:rPr>
      </w:pPr>
      <w:r>
        <w:rPr>
          <w:rFonts w:eastAsiaTheme="minorEastAsia" w:hint="eastAsia"/>
        </w:rPr>
        <w:t>The difference is that the frequency of rectangular wave of AC voltage controller is the same as line frequency, which equals to 50Hz. But the frequency of rectangular wave of AC Chopper is the frequency of gate signals, which is 1000Hz in our group.</w:t>
      </w:r>
    </w:p>
    <w:p w14:paraId="37777FAC" w14:textId="7BE08F65" w:rsidR="003C1623" w:rsidRDefault="003C1623" w:rsidP="003C1623">
      <w:pPr>
        <w:ind w:firstLineChars="200" w:firstLine="400"/>
        <w:jc w:val="center"/>
        <w:rPr>
          <w:rFonts w:eastAsiaTheme="minorEastAsia"/>
        </w:rPr>
      </w:pPr>
      <w:r w:rsidRPr="003C1623">
        <w:rPr>
          <w:rFonts w:eastAsiaTheme="minorEastAsia"/>
          <w:noProof/>
        </w:rPr>
        <w:drawing>
          <wp:inline distT="0" distB="0" distL="0" distR="0" wp14:anchorId="70EA05A2" wp14:editId="0A431498">
            <wp:extent cx="4826000" cy="1516380"/>
            <wp:effectExtent l="0" t="0" r="0" b="7620"/>
            <wp:docPr id="15643179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17928" name="图片 1" descr="图表&#10;&#10;描述已自动生成"/>
                    <pic:cNvPicPr/>
                  </pic:nvPicPr>
                  <pic:blipFill>
                    <a:blip r:embed="rId80"/>
                    <a:stretch>
                      <a:fillRect/>
                    </a:stretch>
                  </pic:blipFill>
                  <pic:spPr>
                    <a:xfrm>
                      <a:off x="0" y="0"/>
                      <a:ext cx="4826000" cy="1516380"/>
                    </a:xfrm>
                    <a:prstGeom prst="rect">
                      <a:avLst/>
                    </a:prstGeom>
                  </pic:spPr>
                </pic:pic>
              </a:graphicData>
            </a:graphic>
          </wp:inline>
        </w:drawing>
      </w:r>
    </w:p>
    <w:p w14:paraId="74F0D9BF" w14:textId="26339FF2" w:rsidR="003C1623" w:rsidRDefault="003C1623" w:rsidP="003C1623">
      <w:pPr>
        <w:ind w:firstLineChars="200" w:firstLine="400"/>
        <w:jc w:val="center"/>
        <w:rPr>
          <w:rFonts w:eastAsiaTheme="minorEastAsia"/>
        </w:rPr>
      </w:pPr>
      <w:r w:rsidRPr="003C1623">
        <w:rPr>
          <w:rFonts w:eastAsiaTheme="minorEastAsia"/>
          <w:noProof/>
        </w:rPr>
        <w:drawing>
          <wp:inline distT="0" distB="0" distL="0" distR="0" wp14:anchorId="258BDE5B" wp14:editId="41AFCDA3">
            <wp:extent cx="4933950" cy="2755900"/>
            <wp:effectExtent l="0" t="0" r="0" b="6350"/>
            <wp:docPr id="197013736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37367" name="图片 1" descr="图示, 工程绘图&#10;&#10;描述已自动生成"/>
                    <pic:cNvPicPr/>
                  </pic:nvPicPr>
                  <pic:blipFill>
                    <a:blip r:embed="rId81"/>
                    <a:stretch>
                      <a:fillRect/>
                    </a:stretch>
                  </pic:blipFill>
                  <pic:spPr>
                    <a:xfrm>
                      <a:off x="0" y="0"/>
                      <a:ext cx="4933950" cy="2755900"/>
                    </a:xfrm>
                    <a:prstGeom prst="rect">
                      <a:avLst/>
                    </a:prstGeom>
                  </pic:spPr>
                </pic:pic>
              </a:graphicData>
            </a:graphic>
          </wp:inline>
        </w:drawing>
      </w:r>
    </w:p>
    <w:p w14:paraId="07470C27" w14:textId="763A8F3C" w:rsidR="000417A9" w:rsidRPr="00D54FB1" w:rsidRDefault="000417A9" w:rsidP="000417A9">
      <w:pPr>
        <w:ind w:firstLineChars="200" w:firstLine="400"/>
        <w:rPr>
          <w:rFonts w:eastAsiaTheme="minorEastAsia"/>
        </w:rPr>
      </w:pPr>
      <w:r>
        <w:rPr>
          <w:rFonts w:eastAsiaTheme="minorEastAsia" w:hint="eastAsia"/>
        </w:rPr>
        <w:t xml:space="preserve">To analysis the harmonic components of output voltage, we can do convolution integral of these two signals in frequency domain. Because the </w:t>
      </w:r>
      <w:r>
        <w:rPr>
          <w:rFonts w:eastAsiaTheme="minorEastAsia"/>
        </w:rPr>
        <w:t>sinusoidal</w:t>
      </w:r>
      <w:r>
        <w:rPr>
          <w:rFonts w:eastAsiaTheme="minorEastAsia" w:hint="eastAsia"/>
        </w:rPr>
        <w:t xml:space="preserve"> wave corresponds to a pulse signal in frequency domain, we can just let this pulse </w:t>
      </w:r>
      <w:r>
        <w:rPr>
          <w:rFonts w:eastAsiaTheme="minorEastAsia"/>
        </w:rPr>
        <w:t>“</w:t>
      </w:r>
      <w:r>
        <w:rPr>
          <w:rFonts w:eastAsiaTheme="minorEastAsia" w:hint="eastAsia"/>
        </w:rPr>
        <w:t>scan</w:t>
      </w:r>
      <w:r>
        <w:rPr>
          <w:rFonts w:eastAsiaTheme="minorEastAsia"/>
        </w:rPr>
        <w:t>”</w:t>
      </w:r>
      <w:r>
        <w:rPr>
          <w:rFonts w:eastAsiaTheme="minorEastAsia" w:hint="eastAsia"/>
        </w:rPr>
        <w:t xml:space="preserve"> the rectangular wave in frequency domain when doing </w:t>
      </w:r>
      <w:r w:rsidRPr="00C50133">
        <w:rPr>
          <w:rFonts w:eastAsiaTheme="minorEastAsia" w:hint="eastAsia"/>
          <w:b/>
          <w:bCs/>
        </w:rPr>
        <w:t>convolution integral</w:t>
      </w:r>
      <w:r>
        <w:rPr>
          <w:rFonts w:eastAsiaTheme="minorEastAsia" w:hint="eastAsia"/>
        </w:rPr>
        <w:t xml:space="preserve">. </w:t>
      </w:r>
      <w:r w:rsidR="00D54FB1">
        <w:rPr>
          <w:rFonts w:eastAsiaTheme="minorEastAsia" w:hint="eastAsia"/>
        </w:rPr>
        <w:t>For AC chopper, the frequency of switch(1000Hz) is way larger than line frequency (50 Hz). So there only exist line frequency component and harmonic based on switching frequency. W</w:t>
      </w:r>
      <w:r w:rsidR="00D54FB1">
        <w:rPr>
          <w:rFonts w:eastAsiaTheme="minorEastAsia"/>
        </w:rPr>
        <w:t>h</w:t>
      </w:r>
      <w:r w:rsidR="00D54FB1">
        <w:rPr>
          <w:rFonts w:eastAsiaTheme="minorEastAsia" w:hint="eastAsia"/>
        </w:rPr>
        <w:t xml:space="preserve">en you change the delay angle and duty cycle of these two converters, you </w:t>
      </w:r>
      <w:r w:rsidR="00D54FB1">
        <w:rPr>
          <w:rFonts w:eastAsiaTheme="minorEastAsia"/>
        </w:rPr>
        <w:t>simultaneously</w:t>
      </w:r>
      <w:r w:rsidR="00D54FB1">
        <w:rPr>
          <w:rFonts w:eastAsiaTheme="minorEastAsia" w:hint="eastAsia"/>
        </w:rPr>
        <w:t xml:space="preserve"> </w:t>
      </w:r>
      <w:r w:rsidR="00D54FB1">
        <w:rPr>
          <w:rFonts w:eastAsiaTheme="minorEastAsia"/>
        </w:rPr>
        <w:t>change</w:t>
      </w:r>
      <w:r w:rsidR="00D54FB1">
        <w:rPr>
          <w:rFonts w:eastAsiaTheme="minorEastAsia" w:hint="eastAsia"/>
        </w:rPr>
        <w:t xml:space="preserve"> the pulse width of rectangular wave, which can directly affect the density of the wave in frequency domain. Furthermore, while doing convolution integrals, the harmonic components of output voltage can be changed.</w:t>
      </w:r>
    </w:p>
    <w:p w14:paraId="23CB4DE8" w14:textId="7282D85B" w:rsidR="000417A9" w:rsidRDefault="000417A9" w:rsidP="000417A9">
      <w:pPr>
        <w:ind w:firstLineChars="200" w:firstLine="400"/>
        <w:rPr>
          <w:rFonts w:eastAsiaTheme="minorEastAsia"/>
        </w:rPr>
      </w:pPr>
      <w:r>
        <w:rPr>
          <w:rFonts w:eastAsiaTheme="minorEastAsia" w:hint="eastAsia"/>
        </w:rPr>
        <w:t>Besides, we can see both two converters output voltage can satisfy with:</w:t>
      </w:r>
    </w:p>
    <w:p w14:paraId="0E21B971" w14:textId="16D8A9B5" w:rsidR="000417A9" w:rsidRDefault="000417A9" w:rsidP="000417A9">
      <w:pPr>
        <w:ind w:firstLineChars="200" w:firstLine="400"/>
        <w:jc w:val="center"/>
        <w:rPr>
          <w:rFonts w:eastAsiaTheme="minorEastAsia"/>
        </w:rPr>
      </w:pPr>
      <w:r w:rsidRPr="000417A9">
        <w:rPr>
          <w:rFonts w:eastAsiaTheme="minorEastAsia" w:hint="eastAsia"/>
        </w:rPr>
        <w:object w:dxaOrig="2009" w:dyaOrig="671" w14:anchorId="06073AF3">
          <v:shape id="_x0000_i1050" type="#_x0000_t75" style="width:81.15pt;height:27.05pt" o:ole="">
            <v:imagedata r:id="rId82" o:title=""/>
          </v:shape>
          <o:OLEObject Type="Embed" ProgID="Equation.AxMath" ShapeID="_x0000_i1050" DrawAspect="Content" ObjectID="_1794411602" r:id="rId83"/>
        </w:object>
      </w:r>
    </w:p>
    <w:p w14:paraId="5ECC5514" w14:textId="3C628AAD" w:rsidR="000417A9" w:rsidRPr="000417A9" w:rsidRDefault="000417A9" w:rsidP="00D54FB1">
      <w:pPr>
        <w:ind w:firstLineChars="200" w:firstLine="400"/>
        <w:rPr>
          <w:rFonts w:eastAsiaTheme="minorEastAsia"/>
        </w:rPr>
      </w:pPr>
      <w:r>
        <w:rPr>
          <w:rFonts w:eastAsiaTheme="minorEastAsia" w:hint="eastAsia"/>
        </w:rPr>
        <w:lastRenderedPageBreak/>
        <w:t xml:space="preserve">Which indicates that the output voltage of both two converters is an odd harmonic function. </w:t>
      </w:r>
      <w:r w:rsidR="00D54FB1">
        <w:rPr>
          <w:rFonts w:eastAsiaTheme="minorEastAsia" w:hint="eastAsia"/>
        </w:rPr>
        <w:t>There is just no even harmonic components for an odd harmonic function.</w:t>
      </w:r>
    </w:p>
    <w:sectPr w:rsidR="000417A9" w:rsidRPr="000417A9" w:rsidSect="00055E6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942AE" w14:textId="77777777" w:rsidR="009B2483" w:rsidRDefault="009B2483" w:rsidP="001F3649">
      <w:r>
        <w:separator/>
      </w:r>
    </w:p>
  </w:endnote>
  <w:endnote w:type="continuationSeparator" w:id="0">
    <w:p w14:paraId="793CFF48" w14:textId="77777777" w:rsidR="009B2483" w:rsidRDefault="009B2483" w:rsidP="001F3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E5C746" w14:textId="77777777" w:rsidR="009B2483" w:rsidRDefault="009B2483" w:rsidP="001F3649">
      <w:r>
        <w:separator/>
      </w:r>
    </w:p>
  </w:footnote>
  <w:footnote w:type="continuationSeparator" w:id="0">
    <w:p w14:paraId="0BAC7F4F" w14:textId="77777777" w:rsidR="009B2483" w:rsidRDefault="009B2483" w:rsidP="001F36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72072"/>
    <w:multiLevelType w:val="multilevel"/>
    <w:tmpl w:val="FB2EB0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660547"/>
    <w:multiLevelType w:val="hybridMultilevel"/>
    <w:tmpl w:val="FC3ACF70"/>
    <w:lvl w:ilvl="0" w:tplc="2EFE0D42">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6697757"/>
    <w:multiLevelType w:val="multilevel"/>
    <w:tmpl w:val="16697757"/>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1BD27B55"/>
    <w:multiLevelType w:val="hybridMultilevel"/>
    <w:tmpl w:val="F53C8DD6"/>
    <w:lvl w:ilvl="0" w:tplc="6C6E1A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74E13D3"/>
    <w:multiLevelType w:val="multilevel"/>
    <w:tmpl w:val="51BC1DA2"/>
    <w:lvl w:ilvl="0">
      <w:start w:val="3"/>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320" w:hanging="1440"/>
      </w:pPr>
      <w:rPr>
        <w:rFonts w:hint="default"/>
        <w:i/>
      </w:rPr>
    </w:lvl>
  </w:abstractNum>
  <w:abstractNum w:abstractNumId="5"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1D0554"/>
    <w:multiLevelType w:val="hybridMultilevel"/>
    <w:tmpl w:val="FAC4E600"/>
    <w:lvl w:ilvl="0" w:tplc="FFFFFFFF">
      <w:start w:val="1"/>
      <w:numFmt w:val="decimal"/>
      <w:lvlText w:val="%1)"/>
      <w:lvlJc w:val="left"/>
      <w:pPr>
        <w:ind w:left="660" w:hanging="360"/>
      </w:pPr>
      <w:rPr>
        <w:rFonts w:hint="default"/>
      </w:rPr>
    </w:lvl>
    <w:lvl w:ilvl="1" w:tplc="FFFFFFFF" w:tentative="1">
      <w:start w:val="1"/>
      <w:numFmt w:val="lowerLetter"/>
      <w:lvlText w:val="%2)"/>
      <w:lvlJc w:val="left"/>
      <w:pPr>
        <w:ind w:left="1180" w:hanging="440"/>
      </w:pPr>
    </w:lvl>
    <w:lvl w:ilvl="2" w:tplc="FFFFFFFF" w:tentative="1">
      <w:start w:val="1"/>
      <w:numFmt w:val="lowerRoman"/>
      <w:lvlText w:val="%3."/>
      <w:lvlJc w:val="right"/>
      <w:pPr>
        <w:ind w:left="1620" w:hanging="440"/>
      </w:pPr>
    </w:lvl>
    <w:lvl w:ilvl="3" w:tplc="FFFFFFFF" w:tentative="1">
      <w:start w:val="1"/>
      <w:numFmt w:val="decimal"/>
      <w:lvlText w:val="%4."/>
      <w:lvlJc w:val="left"/>
      <w:pPr>
        <w:ind w:left="2060" w:hanging="440"/>
      </w:pPr>
    </w:lvl>
    <w:lvl w:ilvl="4" w:tplc="FFFFFFFF" w:tentative="1">
      <w:start w:val="1"/>
      <w:numFmt w:val="lowerLetter"/>
      <w:lvlText w:val="%5)"/>
      <w:lvlJc w:val="left"/>
      <w:pPr>
        <w:ind w:left="2500" w:hanging="440"/>
      </w:pPr>
    </w:lvl>
    <w:lvl w:ilvl="5" w:tplc="FFFFFFFF" w:tentative="1">
      <w:start w:val="1"/>
      <w:numFmt w:val="lowerRoman"/>
      <w:lvlText w:val="%6."/>
      <w:lvlJc w:val="right"/>
      <w:pPr>
        <w:ind w:left="2940" w:hanging="440"/>
      </w:pPr>
    </w:lvl>
    <w:lvl w:ilvl="6" w:tplc="FFFFFFFF" w:tentative="1">
      <w:start w:val="1"/>
      <w:numFmt w:val="decimal"/>
      <w:lvlText w:val="%7."/>
      <w:lvlJc w:val="left"/>
      <w:pPr>
        <w:ind w:left="3380" w:hanging="440"/>
      </w:pPr>
    </w:lvl>
    <w:lvl w:ilvl="7" w:tplc="FFFFFFFF" w:tentative="1">
      <w:start w:val="1"/>
      <w:numFmt w:val="lowerLetter"/>
      <w:lvlText w:val="%8)"/>
      <w:lvlJc w:val="left"/>
      <w:pPr>
        <w:ind w:left="3820" w:hanging="440"/>
      </w:pPr>
    </w:lvl>
    <w:lvl w:ilvl="8" w:tplc="FFFFFFFF" w:tentative="1">
      <w:start w:val="1"/>
      <w:numFmt w:val="lowerRoman"/>
      <w:lvlText w:val="%9."/>
      <w:lvlJc w:val="right"/>
      <w:pPr>
        <w:ind w:left="4260" w:hanging="440"/>
      </w:pPr>
    </w:lvl>
  </w:abstractNum>
  <w:abstractNum w:abstractNumId="8"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4A40B91"/>
    <w:multiLevelType w:val="hybridMultilevel"/>
    <w:tmpl w:val="FAC4E600"/>
    <w:lvl w:ilvl="0" w:tplc="BB5ADFD8">
      <w:start w:val="1"/>
      <w:numFmt w:val="decimal"/>
      <w:lvlText w:val="%1)"/>
      <w:lvlJc w:val="left"/>
      <w:pPr>
        <w:ind w:left="660" w:hanging="360"/>
      </w:pPr>
      <w:rPr>
        <w:rFonts w:hint="default"/>
      </w:rPr>
    </w:lvl>
    <w:lvl w:ilvl="1" w:tplc="04090019" w:tentative="1">
      <w:start w:val="1"/>
      <w:numFmt w:val="lowerLetter"/>
      <w:lvlText w:val="%2)"/>
      <w:lvlJc w:val="left"/>
      <w:pPr>
        <w:ind w:left="1180" w:hanging="440"/>
      </w:pPr>
    </w:lvl>
    <w:lvl w:ilvl="2" w:tplc="0409001B" w:tentative="1">
      <w:start w:val="1"/>
      <w:numFmt w:val="lowerRoman"/>
      <w:lvlText w:val="%3."/>
      <w:lvlJc w:val="right"/>
      <w:pPr>
        <w:ind w:left="1620" w:hanging="440"/>
      </w:pPr>
    </w:lvl>
    <w:lvl w:ilvl="3" w:tplc="0409000F" w:tentative="1">
      <w:start w:val="1"/>
      <w:numFmt w:val="decimal"/>
      <w:lvlText w:val="%4."/>
      <w:lvlJc w:val="left"/>
      <w:pPr>
        <w:ind w:left="2060" w:hanging="440"/>
      </w:pPr>
    </w:lvl>
    <w:lvl w:ilvl="4" w:tplc="04090019" w:tentative="1">
      <w:start w:val="1"/>
      <w:numFmt w:val="lowerLetter"/>
      <w:lvlText w:val="%5)"/>
      <w:lvlJc w:val="left"/>
      <w:pPr>
        <w:ind w:left="2500" w:hanging="440"/>
      </w:pPr>
    </w:lvl>
    <w:lvl w:ilvl="5" w:tplc="0409001B" w:tentative="1">
      <w:start w:val="1"/>
      <w:numFmt w:val="lowerRoman"/>
      <w:lvlText w:val="%6."/>
      <w:lvlJc w:val="right"/>
      <w:pPr>
        <w:ind w:left="2940" w:hanging="440"/>
      </w:pPr>
    </w:lvl>
    <w:lvl w:ilvl="6" w:tplc="0409000F" w:tentative="1">
      <w:start w:val="1"/>
      <w:numFmt w:val="decimal"/>
      <w:lvlText w:val="%7."/>
      <w:lvlJc w:val="left"/>
      <w:pPr>
        <w:ind w:left="3380" w:hanging="440"/>
      </w:pPr>
    </w:lvl>
    <w:lvl w:ilvl="7" w:tplc="04090019" w:tentative="1">
      <w:start w:val="1"/>
      <w:numFmt w:val="lowerLetter"/>
      <w:lvlText w:val="%8)"/>
      <w:lvlJc w:val="left"/>
      <w:pPr>
        <w:ind w:left="3820" w:hanging="440"/>
      </w:pPr>
    </w:lvl>
    <w:lvl w:ilvl="8" w:tplc="0409001B" w:tentative="1">
      <w:start w:val="1"/>
      <w:numFmt w:val="lowerRoman"/>
      <w:lvlText w:val="%9."/>
      <w:lvlJc w:val="right"/>
      <w:pPr>
        <w:ind w:left="4260" w:hanging="440"/>
      </w:pPr>
    </w:lvl>
  </w:abstractNum>
  <w:abstractNum w:abstractNumId="12" w15:restartNumberingAfterBreak="0">
    <w:nsid w:val="44BB081E"/>
    <w:multiLevelType w:val="multilevel"/>
    <w:tmpl w:val="20A4952C"/>
    <w:lvl w:ilvl="0">
      <w:start w:val="1"/>
      <w:numFmt w:val="decimal"/>
      <w:pStyle w:val="1"/>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75C4AD6"/>
    <w:multiLevelType w:val="hybridMultilevel"/>
    <w:tmpl w:val="C762A6CE"/>
    <w:lvl w:ilvl="0" w:tplc="41FCEE4E">
      <w:start w:val="1"/>
      <w:numFmt w:val="decimal"/>
      <w:lvlText w:val="%1)"/>
      <w:lvlJc w:val="left"/>
      <w:pPr>
        <w:ind w:left="660" w:hanging="360"/>
      </w:pPr>
      <w:rPr>
        <w:rFonts w:hint="default"/>
      </w:rPr>
    </w:lvl>
    <w:lvl w:ilvl="1" w:tplc="04090019" w:tentative="1">
      <w:start w:val="1"/>
      <w:numFmt w:val="lowerLetter"/>
      <w:lvlText w:val="%2)"/>
      <w:lvlJc w:val="left"/>
      <w:pPr>
        <w:ind w:left="1180" w:hanging="440"/>
      </w:pPr>
    </w:lvl>
    <w:lvl w:ilvl="2" w:tplc="0409001B" w:tentative="1">
      <w:start w:val="1"/>
      <w:numFmt w:val="lowerRoman"/>
      <w:lvlText w:val="%3."/>
      <w:lvlJc w:val="right"/>
      <w:pPr>
        <w:ind w:left="1620" w:hanging="440"/>
      </w:pPr>
    </w:lvl>
    <w:lvl w:ilvl="3" w:tplc="0409000F" w:tentative="1">
      <w:start w:val="1"/>
      <w:numFmt w:val="decimal"/>
      <w:lvlText w:val="%4."/>
      <w:lvlJc w:val="left"/>
      <w:pPr>
        <w:ind w:left="2060" w:hanging="440"/>
      </w:pPr>
    </w:lvl>
    <w:lvl w:ilvl="4" w:tplc="04090019" w:tentative="1">
      <w:start w:val="1"/>
      <w:numFmt w:val="lowerLetter"/>
      <w:lvlText w:val="%5)"/>
      <w:lvlJc w:val="left"/>
      <w:pPr>
        <w:ind w:left="2500" w:hanging="440"/>
      </w:pPr>
    </w:lvl>
    <w:lvl w:ilvl="5" w:tplc="0409001B" w:tentative="1">
      <w:start w:val="1"/>
      <w:numFmt w:val="lowerRoman"/>
      <w:lvlText w:val="%6."/>
      <w:lvlJc w:val="right"/>
      <w:pPr>
        <w:ind w:left="2940" w:hanging="440"/>
      </w:pPr>
    </w:lvl>
    <w:lvl w:ilvl="6" w:tplc="0409000F" w:tentative="1">
      <w:start w:val="1"/>
      <w:numFmt w:val="decimal"/>
      <w:lvlText w:val="%7."/>
      <w:lvlJc w:val="left"/>
      <w:pPr>
        <w:ind w:left="3380" w:hanging="440"/>
      </w:pPr>
    </w:lvl>
    <w:lvl w:ilvl="7" w:tplc="04090019" w:tentative="1">
      <w:start w:val="1"/>
      <w:numFmt w:val="lowerLetter"/>
      <w:lvlText w:val="%8)"/>
      <w:lvlJc w:val="left"/>
      <w:pPr>
        <w:ind w:left="3820" w:hanging="440"/>
      </w:pPr>
    </w:lvl>
    <w:lvl w:ilvl="8" w:tplc="0409001B" w:tentative="1">
      <w:start w:val="1"/>
      <w:numFmt w:val="lowerRoman"/>
      <w:lvlText w:val="%9."/>
      <w:lvlJc w:val="right"/>
      <w:pPr>
        <w:ind w:left="4260" w:hanging="440"/>
      </w:pPr>
    </w:lvl>
  </w:abstractNum>
  <w:abstractNum w:abstractNumId="14"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4BD905FD"/>
    <w:multiLevelType w:val="hybridMultilevel"/>
    <w:tmpl w:val="37B46DA6"/>
    <w:lvl w:ilvl="0" w:tplc="356A8134">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6" w15:restartNumberingAfterBreak="0">
    <w:nsid w:val="529E2C1E"/>
    <w:multiLevelType w:val="multilevel"/>
    <w:tmpl w:val="529E2C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3C57DDC"/>
    <w:multiLevelType w:val="multilevel"/>
    <w:tmpl w:val="5790C8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79664A1"/>
    <w:multiLevelType w:val="hybridMultilevel"/>
    <w:tmpl w:val="742C540E"/>
    <w:lvl w:ilvl="0" w:tplc="FE5231A2">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5EA367A6"/>
    <w:multiLevelType w:val="multilevel"/>
    <w:tmpl w:val="599AD9E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0" w15:restartNumberingAfterBreak="0">
    <w:nsid w:val="73C05E20"/>
    <w:multiLevelType w:val="multilevel"/>
    <w:tmpl w:val="8D5A18D0"/>
    <w:lvl w:ilvl="0">
      <w:start w:val="3"/>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21"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7EDD48D7"/>
    <w:multiLevelType w:val="multilevel"/>
    <w:tmpl w:val="2FD8BB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73074551">
    <w:abstractNumId w:val="19"/>
  </w:num>
  <w:num w:numId="2" w16cid:durableId="313798208">
    <w:abstractNumId w:val="14"/>
  </w:num>
  <w:num w:numId="3" w16cid:durableId="1957515791">
    <w:abstractNumId w:val="5"/>
  </w:num>
  <w:num w:numId="4" w16cid:durableId="1385836862">
    <w:abstractNumId w:val="6"/>
  </w:num>
  <w:num w:numId="5" w16cid:durableId="805778897">
    <w:abstractNumId w:val="10"/>
  </w:num>
  <w:num w:numId="6" w16cid:durableId="301157765">
    <w:abstractNumId w:val="8"/>
  </w:num>
  <w:num w:numId="7" w16cid:durableId="1670867834">
    <w:abstractNumId w:val="9"/>
  </w:num>
  <w:num w:numId="8" w16cid:durableId="1314524646">
    <w:abstractNumId w:val="21"/>
  </w:num>
  <w:num w:numId="9" w16cid:durableId="268706713">
    <w:abstractNumId w:val="12"/>
  </w:num>
  <w:num w:numId="10" w16cid:durableId="428043971">
    <w:abstractNumId w:val="18"/>
  </w:num>
  <w:num w:numId="11" w16cid:durableId="1828980075">
    <w:abstractNumId w:val="15"/>
  </w:num>
  <w:num w:numId="12" w16cid:durableId="1561751036">
    <w:abstractNumId w:val="13"/>
  </w:num>
  <w:num w:numId="13" w16cid:durableId="1713572102">
    <w:abstractNumId w:val="11"/>
  </w:num>
  <w:num w:numId="14" w16cid:durableId="1172598425">
    <w:abstractNumId w:val="1"/>
  </w:num>
  <w:num w:numId="15" w16cid:durableId="693530891">
    <w:abstractNumId w:val="7"/>
  </w:num>
  <w:num w:numId="16" w16cid:durableId="1956668161">
    <w:abstractNumId w:val="0"/>
  </w:num>
  <w:num w:numId="17" w16cid:durableId="143661600">
    <w:abstractNumId w:val="12"/>
    <w:lvlOverride w:ilvl="0">
      <w:startOverride w:val="1"/>
    </w:lvlOverride>
  </w:num>
  <w:num w:numId="18" w16cid:durableId="596713448">
    <w:abstractNumId w:val="3"/>
  </w:num>
  <w:num w:numId="19" w16cid:durableId="453795841">
    <w:abstractNumId w:val="2"/>
  </w:num>
  <w:num w:numId="20" w16cid:durableId="251816872">
    <w:abstractNumId w:val="17"/>
  </w:num>
  <w:num w:numId="21" w16cid:durableId="2101215331">
    <w:abstractNumId w:val="16"/>
  </w:num>
  <w:num w:numId="22" w16cid:durableId="268515901">
    <w:abstractNumId w:val="12"/>
    <w:lvlOverride w:ilvl="0">
      <w:startOverride w:val="1"/>
    </w:lvlOverride>
  </w:num>
  <w:num w:numId="23" w16cid:durableId="84345264">
    <w:abstractNumId w:val="22"/>
  </w:num>
  <w:num w:numId="24" w16cid:durableId="386337531">
    <w:abstractNumId w:val="4"/>
  </w:num>
  <w:num w:numId="25" w16cid:durableId="5510396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12EB6"/>
    <w:rsid w:val="00032147"/>
    <w:rsid w:val="000417A9"/>
    <w:rsid w:val="00043699"/>
    <w:rsid w:val="00055E63"/>
    <w:rsid w:val="00065C90"/>
    <w:rsid w:val="00092955"/>
    <w:rsid w:val="00093287"/>
    <w:rsid w:val="000B7FB1"/>
    <w:rsid w:val="000C1FD0"/>
    <w:rsid w:val="000D159D"/>
    <w:rsid w:val="000E1F2F"/>
    <w:rsid w:val="000E7D83"/>
    <w:rsid w:val="001166F1"/>
    <w:rsid w:val="0014341E"/>
    <w:rsid w:val="00173004"/>
    <w:rsid w:val="0017446D"/>
    <w:rsid w:val="00175720"/>
    <w:rsid w:val="00184AE3"/>
    <w:rsid w:val="001C357A"/>
    <w:rsid w:val="001D5D19"/>
    <w:rsid w:val="001E72B8"/>
    <w:rsid w:val="001F3649"/>
    <w:rsid w:val="00230356"/>
    <w:rsid w:val="00242156"/>
    <w:rsid w:val="00257B49"/>
    <w:rsid w:val="002C418D"/>
    <w:rsid w:val="00316A21"/>
    <w:rsid w:val="003934F3"/>
    <w:rsid w:val="003947CB"/>
    <w:rsid w:val="003C1623"/>
    <w:rsid w:val="0045467A"/>
    <w:rsid w:val="0047793D"/>
    <w:rsid w:val="00495DC2"/>
    <w:rsid w:val="004A73A3"/>
    <w:rsid w:val="004B4493"/>
    <w:rsid w:val="004E252D"/>
    <w:rsid w:val="00514181"/>
    <w:rsid w:val="005429F1"/>
    <w:rsid w:val="00557BB1"/>
    <w:rsid w:val="00561D1D"/>
    <w:rsid w:val="005A316E"/>
    <w:rsid w:val="005C6518"/>
    <w:rsid w:val="005C7851"/>
    <w:rsid w:val="00603462"/>
    <w:rsid w:val="00662FFF"/>
    <w:rsid w:val="006960F9"/>
    <w:rsid w:val="006A2214"/>
    <w:rsid w:val="006B7BE3"/>
    <w:rsid w:val="00733A93"/>
    <w:rsid w:val="0073450D"/>
    <w:rsid w:val="00747E14"/>
    <w:rsid w:val="00747F63"/>
    <w:rsid w:val="007600AF"/>
    <w:rsid w:val="007677FF"/>
    <w:rsid w:val="007835D6"/>
    <w:rsid w:val="007A75CB"/>
    <w:rsid w:val="007E316C"/>
    <w:rsid w:val="007E72FD"/>
    <w:rsid w:val="007F7507"/>
    <w:rsid w:val="00821237"/>
    <w:rsid w:val="00821FAA"/>
    <w:rsid w:val="00826B9D"/>
    <w:rsid w:val="008273B8"/>
    <w:rsid w:val="00882820"/>
    <w:rsid w:val="0089332F"/>
    <w:rsid w:val="008C7B41"/>
    <w:rsid w:val="008F6CF2"/>
    <w:rsid w:val="00900254"/>
    <w:rsid w:val="0099561B"/>
    <w:rsid w:val="009B2483"/>
    <w:rsid w:val="009B4D6F"/>
    <w:rsid w:val="00A27147"/>
    <w:rsid w:val="00A45C85"/>
    <w:rsid w:val="00A70E59"/>
    <w:rsid w:val="00A86D34"/>
    <w:rsid w:val="00AC7739"/>
    <w:rsid w:val="00AE1379"/>
    <w:rsid w:val="00AE365F"/>
    <w:rsid w:val="00AF56FF"/>
    <w:rsid w:val="00B225F5"/>
    <w:rsid w:val="00B249A0"/>
    <w:rsid w:val="00B61DE0"/>
    <w:rsid w:val="00BB1B52"/>
    <w:rsid w:val="00BB33D3"/>
    <w:rsid w:val="00BC42FE"/>
    <w:rsid w:val="00BD1191"/>
    <w:rsid w:val="00BE477F"/>
    <w:rsid w:val="00BE507C"/>
    <w:rsid w:val="00BE5D97"/>
    <w:rsid w:val="00BF0AF1"/>
    <w:rsid w:val="00C22616"/>
    <w:rsid w:val="00C3063D"/>
    <w:rsid w:val="00C50133"/>
    <w:rsid w:val="00C56E0B"/>
    <w:rsid w:val="00C80457"/>
    <w:rsid w:val="00C901EF"/>
    <w:rsid w:val="00CC5E31"/>
    <w:rsid w:val="00CD5A2C"/>
    <w:rsid w:val="00D1199E"/>
    <w:rsid w:val="00D16CB9"/>
    <w:rsid w:val="00D31FA9"/>
    <w:rsid w:val="00D44142"/>
    <w:rsid w:val="00D54FB1"/>
    <w:rsid w:val="00D724A2"/>
    <w:rsid w:val="00DB51D1"/>
    <w:rsid w:val="00E01D7E"/>
    <w:rsid w:val="00E02E7D"/>
    <w:rsid w:val="00E06CC0"/>
    <w:rsid w:val="00E17812"/>
    <w:rsid w:val="00E20245"/>
    <w:rsid w:val="00E53A4C"/>
    <w:rsid w:val="00E611F7"/>
    <w:rsid w:val="00E863F7"/>
    <w:rsid w:val="00EB627F"/>
    <w:rsid w:val="00EC2F61"/>
    <w:rsid w:val="00F21C80"/>
    <w:rsid w:val="00F447C6"/>
    <w:rsid w:val="00F5268D"/>
    <w:rsid w:val="00F63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F54B46"/>
  <w15:chartTrackingRefBased/>
  <w15:docId w15:val="{067DAE0C-8E40-4ABB-881D-8BBEED98E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627F"/>
    <w:pPr>
      <w:widowControl w:val="0"/>
      <w:jc w:val="both"/>
    </w:pPr>
    <w:rPr>
      <w:rFonts w:ascii="Times New Roman" w:eastAsia="Times New Roman" w:hAnsi="Times New Roman" w:cs="Times New Roman"/>
      <w:sz w:val="20"/>
    </w:rPr>
  </w:style>
  <w:style w:type="paragraph" w:styleId="1">
    <w:name w:val="heading 1"/>
    <w:basedOn w:val="a"/>
    <w:next w:val="a"/>
    <w:link w:val="10"/>
    <w:uiPriority w:val="9"/>
    <w:qFormat/>
    <w:rsid w:val="0014341E"/>
    <w:pPr>
      <w:keepNext/>
      <w:keepLines/>
      <w:numPr>
        <w:numId w:val="9"/>
      </w:numPr>
      <w:spacing w:before="160" w:after="80"/>
      <w:outlineLvl w:val="0"/>
    </w:pPr>
    <w:rPr>
      <w:b/>
      <w:bCs/>
      <w:kern w:val="44"/>
      <w:sz w:val="22"/>
    </w:rPr>
  </w:style>
  <w:style w:type="paragraph" w:styleId="2">
    <w:name w:val="heading 2"/>
    <w:basedOn w:val="a"/>
    <w:next w:val="a"/>
    <w:link w:val="20"/>
    <w:uiPriority w:val="9"/>
    <w:unhideWhenUsed/>
    <w:qFormat/>
    <w:rsid w:val="0014341E"/>
    <w:pPr>
      <w:spacing w:before="200" w:after="200"/>
      <w:outlineLvl w:val="1"/>
    </w:pPr>
    <w:rPr>
      <w:rFonts w:eastAsiaTheme="minorEastAsia"/>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AF1"/>
    <w:pPr>
      <w:ind w:firstLineChars="200" w:firstLine="420"/>
    </w:pPr>
  </w:style>
  <w:style w:type="character" w:styleId="a4">
    <w:name w:val="Placeholder Text"/>
    <w:basedOn w:val="a0"/>
    <w:uiPriority w:val="99"/>
    <w:semiHidden/>
    <w:rsid w:val="00C22616"/>
    <w:rPr>
      <w:color w:val="808080"/>
    </w:rPr>
  </w:style>
  <w:style w:type="character" w:customStyle="1" w:styleId="10">
    <w:name w:val="标题 1 字符"/>
    <w:basedOn w:val="a0"/>
    <w:link w:val="1"/>
    <w:uiPriority w:val="9"/>
    <w:rsid w:val="0014341E"/>
    <w:rPr>
      <w:rFonts w:ascii="Times New Roman" w:eastAsia="Times New Roman" w:hAnsi="Times New Roman" w:cs="Times New Roman"/>
      <w:b/>
      <w:bCs/>
      <w:kern w:val="44"/>
      <w:sz w:val="22"/>
    </w:rPr>
  </w:style>
  <w:style w:type="paragraph" w:styleId="a5">
    <w:name w:val="Balloon Text"/>
    <w:basedOn w:val="a"/>
    <w:link w:val="a6"/>
    <w:uiPriority w:val="99"/>
    <w:semiHidden/>
    <w:unhideWhenUsed/>
    <w:rsid w:val="00EB627F"/>
    <w:rPr>
      <w:sz w:val="18"/>
      <w:szCs w:val="18"/>
    </w:rPr>
  </w:style>
  <w:style w:type="character" w:customStyle="1" w:styleId="a6">
    <w:name w:val="批注框文本 字符"/>
    <w:basedOn w:val="a0"/>
    <w:link w:val="a5"/>
    <w:uiPriority w:val="99"/>
    <w:semiHidden/>
    <w:rsid w:val="00EB627F"/>
    <w:rPr>
      <w:sz w:val="18"/>
      <w:szCs w:val="18"/>
    </w:rPr>
  </w:style>
  <w:style w:type="character" w:customStyle="1" w:styleId="20">
    <w:name w:val="标题 2 字符"/>
    <w:basedOn w:val="a0"/>
    <w:link w:val="2"/>
    <w:uiPriority w:val="9"/>
    <w:rsid w:val="0014341E"/>
    <w:rPr>
      <w:rFonts w:ascii="Times New Roman" w:hAnsi="Times New Roman" w:cs="Times New Roman"/>
      <w:sz w:val="22"/>
      <w:szCs w:val="28"/>
    </w:rPr>
  </w:style>
  <w:style w:type="paragraph" w:styleId="a7">
    <w:name w:val="caption"/>
    <w:basedOn w:val="a"/>
    <w:next w:val="a"/>
    <w:uiPriority w:val="35"/>
    <w:unhideWhenUsed/>
    <w:qFormat/>
    <w:rsid w:val="00032147"/>
    <w:pPr>
      <w:jc w:val="center"/>
    </w:pPr>
    <w:rPr>
      <w:rFonts w:eastAsia="黑体"/>
      <w:sz w:val="16"/>
      <w:szCs w:val="16"/>
    </w:rPr>
  </w:style>
  <w:style w:type="paragraph" w:styleId="a8">
    <w:name w:val="header"/>
    <w:basedOn w:val="a"/>
    <w:link w:val="a9"/>
    <w:uiPriority w:val="99"/>
    <w:unhideWhenUsed/>
    <w:rsid w:val="001F3649"/>
    <w:pPr>
      <w:tabs>
        <w:tab w:val="center" w:pos="4153"/>
        <w:tab w:val="right" w:pos="8306"/>
      </w:tabs>
      <w:snapToGrid w:val="0"/>
      <w:jc w:val="center"/>
    </w:pPr>
    <w:rPr>
      <w:sz w:val="18"/>
      <w:szCs w:val="18"/>
    </w:rPr>
  </w:style>
  <w:style w:type="character" w:customStyle="1" w:styleId="a9">
    <w:name w:val="页眉 字符"/>
    <w:basedOn w:val="a0"/>
    <w:link w:val="a8"/>
    <w:uiPriority w:val="99"/>
    <w:rsid w:val="001F3649"/>
    <w:rPr>
      <w:rFonts w:ascii="Times New Roman" w:eastAsia="Times New Roman" w:hAnsi="Times New Roman" w:cs="Times New Roman"/>
      <w:sz w:val="18"/>
      <w:szCs w:val="18"/>
    </w:rPr>
  </w:style>
  <w:style w:type="paragraph" w:styleId="aa">
    <w:name w:val="footer"/>
    <w:basedOn w:val="a"/>
    <w:link w:val="ab"/>
    <w:uiPriority w:val="99"/>
    <w:unhideWhenUsed/>
    <w:rsid w:val="001F3649"/>
    <w:pPr>
      <w:tabs>
        <w:tab w:val="center" w:pos="4153"/>
        <w:tab w:val="right" w:pos="8306"/>
      </w:tabs>
      <w:snapToGrid w:val="0"/>
      <w:jc w:val="left"/>
    </w:pPr>
    <w:rPr>
      <w:sz w:val="18"/>
      <w:szCs w:val="18"/>
    </w:rPr>
  </w:style>
  <w:style w:type="character" w:customStyle="1" w:styleId="ab">
    <w:name w:val="页脚 字符"/>
    <w:basedOn w:val="a0"/>
    <w:link w:val="aa"/>
    <w:uiPriority w:val="99"/>
    <w:rsid w:val="001F3649"/>
    <w:rPr>
      <w:rFonts w:ascii="Times New Roman" w:eastAsia="Times New Roman" w:hAnsi="Times New Roman" w:cs="Times New Roman"/>
      <w:sz w:val="18"/>
      <w:szCs w:val="18"/>
    </w:rPr>
  </w:style>
  <w:style w:type="table" w:customStyle="1" w:styleId="01">
    <w:name w:val="三线表01符号定义"/>
    <w:basedOn w:val="a1"/>
    <w:qFormat/>
    <w:rsid w:val="00C80457"/>
    <w:pPr>
      <w:jc w:val="both"/>
    </w:pPr>
    <w:rPr>
      <w:rFonts w:ascii="Times New Roman" w:eastAsia="宋体" w:hAnsi="Times New Roman" w:cs="Times New Roman"/>
      <w:kern w:val="0"/>
      <w:sz w:val="24"/>
      <w:szCs w:val="20"/>
    </w:rPr>
    <w:tblPr>
      <w:tblBorders>
        <w:top w:val="single" w:sz="12" w:space="0" w:color="auto"/>
        <w:bottom w:val="single" w:sz="12" w:space="0" w:color="auto"/>
      </w:tblBorders>
    </w:tblPr>
    <w:tblStylePr w:type="firstRow">
      <w:tblPr/>
      <w:tcPr>
        <w:tcBorders>
          <w:top w:val="single" w:sz="12" w:space="0" w:color="auto"/>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035385">
      <w:bodyDiv w:val="1"/>
      <w:marLeft w:val="0"/>
      <w:marRight w:val="0"/>
      <w:marTop w:val="0"/>
      <w:marBottom w:val="0"/>
      <w:divBdr>
        <w:top w:val="none" w:sz="0" w:space="0" w:color="auto"/>
        <w:left w:val="none" w:sz="0" w:space="0" w:color="auto"/>
        <w:bottom w:val="none" w:sz="0" w:space="0" w:color="auto"/>
        <w:right w:val="none" w:sz="0" w:space="0" w:color="auto"/>
      </w:divBdr>
      <w:divsChild>
        <w:div w:id="94636720">
          <w:marLeft w:val="0"/>
          <w:marRight w:val="0"/>
          <w:marTop w:val="0"/>
          <w:marBottom w:val="0"/>
          <w:divBdr>
            <w:top w:val="none" w:sz="0" w:space="0" w:color="auto"/>
            <w:left w:val="none" w:sz="0" w:space="0" w:color="auto"/>
            <w:bottom w:val="none" w:sz="0" w:space="0" w:color="auto"/>
            <w:right w:val="none" w:sz="0" w:space="0" w:color="auto"/>
          </w:divBdr>
          <w:divsChild>
            <w:div w:id="44911220">
              <w:marLeft w:val="0"/>
              <w:marRight w:val="0"/>
              <w:marTop w:val="0"/>
              <w:marBottom w:val="0"/>
              <w:divBdr>
                <w:top w:val="none" w:sz="0" w:space="0" w:color="auto"/>
                <w:left w:val="none" w:sz="0" w:space="0" w:color="auto"/>
                <w:bottom w:val="none" w:sz="0" w:space="0" w:color="auto"/>
                <w:right w:val="none" w:sz="0" w:space="0" w:color="auto"/>
              </w:divBdr>
            </w:div>
            <w:div w:id="111049614">
              <w:marLeft w:val="0"/>
              <w:marRight w:val="0"/>
              <w:marTop w:val="0"/>
              <w:marBottom w:val="0"/>
              <w:divBdr>
                <w:top w:val="none" w:sz="0" w:space="0" w:color="auto"/>
                <w:left w:val="none" w:sz="0" w:space="0" w:color="auto"/>
                <w:bottom w:val="none" w:sz="0" w:space="0" w:color="auto"/>
                <w:right w:val="none" w:sz="0" w:space="0" w:color="auto"/>
              </w:divBdr>
            </w:div>
            <w:div w:id="206919985">
              <w:marLeft w:val="0"/>
              <w:marRight w:val="0"/>
              <w:marTop w:val="0"/>
              <w:marBottom w:val="0"/>
              <w:divBdr>
                <w:top w:val="none" w:sz="0" w:space="0" w:color="auto"/>
                <w:left w:val="none" w:sz="0" w:space="0" w:color="auto"/>
                <w:bottom w:val="none" w:sz="0" w:space="0" w:color="auto"/>
                <w:right w:val="none" w:sz="0" w:space="0" w:color="auto"/>
              </w:divBdr>
            </w:div>
            <w:div w:id="256864485">
              <w:marLeft w:val="0"/>
              <w:marRight w:val="0"/>
              <w:marTop w:val="0"/>
              <w:marBottom w:val="0"/>
              <w:divBdr>
                <w:top w:val="none" w:sz="0" w:space="0" w:color="auto"/>
                <w:left w:val="none" w:sz="0" w:space="0" w:color="auto"/>
                <w:bottom w:val="none" w:sz="0" w:space="0" w:color="auto"/>
                <w:right w:val="none" w:sz="0" w:space="0" w:color="auto"/>
              </w:divBdr>
            </w:div>
            <w:div w:id="264462949">
              <w:marLeft w:val="0"/>
              <w:marRight w:val="0"/>
              <w:marTop w:val="0"/>
              <w:marBottom w:val="0"/>
              <w:divBdr>
                <w:top w:val="none" w:sz="0" w:space="0" w:color="auto"/>
                <w:left w:val="none" w:sz="0" w:space="0" w:color="auto"/>
                <w:bottom w:val="none" w:sz="0" w:space="0" w:color="auto"/>
                <w:right w:val="none" w:sz="0" w:space="0" w:color="auto"/>
              </w:divBdr>
            </w:div>
            <w:div w:id="287201559">
              <w:marLeft w:val="0"/>
              <w:marRight w:val="0"/>
              <w:marTop w:val="0"/>
              <w:marBottom w:val="0"/>
              <w:divBdr>
                <w:top w:val="none" w:sz="0" w:space="0" w:color="auto"/>
                <w:left w:val="none" w:sz="0" w:space="0" w:color="auto"/>
                <w:bottom w:val="none" w:sz="0" w:space="0" w:color="auto"/>
                <w:right w:val="none" w:sz="0" w:space="0" w:color="auto"/>
              </w:divBdr>
            </w:div>
            <w:div w:id="292298146">
              <w:marLeft w:val="0"/>
              <w:marRight w:val="0"/>
              <w:marTop w:val="0"/>
              <w:marBottom w:val="0"/>
              <w:divBdr>
                <w:top w:val="none" w:sz="0" w:space="0" w:color="auto"/>
                <w:left w:val="none" w:sz="0" w:space="0" w:color="auto"/>
                <w:bottom w:val="none" w:sz="0" w:space="0" w:color="auto"/>
                <w:right w:val="none" w:sz="0" w:space="0" w:color="auto"/>
              </w:divBdr>
            </w:div>
            <w:div w:id="293371722">
              <w:marLeft w:val="0"/>
              <w:marRight w:val="0"/>
              <w:marTop w:val="0"/>
              <w:marBottom w:val="0"/>
              <w:divBdr>
                <w:top w:val="none" w:sz="0" w:space="0" w:color="auto"/>
                <w:left w:val="none" w:sz="0" w:space="0" w:color="auto"/>
                <w:bottom w:val="none" w:sz="0" w:space="0" w:color="auto"/>
                <w:right w:val="none" w:sz="0" w:space="0" w:color="auto"/>
              </w:divBdr>
            </w:div>
            <w:div w:id="297028203">
              <w:marLeft w:val="0"/>
              <w:marRight w:val="0"/>
              <w:marTop w:val="0"/>
              <w:marBottom w:val="0"/>
              <w:divBdr>
                <w:top w:val="none" w:sz="0" w:space="0" w:color="auto"/>
                <w:left w:val="none" w:sz="0" w:space="0" w:color="auto"/>
                <w:bottom w:val="none" w:sz="0" w:space="0" w:color="auto"/>
                <w:right w:val="none" w:sz="0" w:space="0" w:color="auto"/>
              </w:divBdr>
            </w:div>
            <w:div w:id="336883478">
              <w:marLeft w:val="0"/>
              <w:marRight w:val="0"/>
              <w:marTop w:val="0"/>
              <w:marBottom w:val="0"/>
              <w:divBdr>
                <w:top w:val="none" w:sz="0" w:space="0" w:color="auto"/>
                <w:left w:val="none" w:sz="0" w:space="0" w:color="auto"/>
                <w:bottom w:val="none" w:sz="0" w:space="0" w:color="auto"/>
                <w:right w:val="none" w:sz="0" w:space="0" w:color="auto"/>
              </w:divBdr>
            </w:div>
            <w:div w:id="378284147">
              <w:marLeft w:val="0"/>
              <w:marRight w:val="0"/>
              <w:marTop w:val="0"/>
              <w:marBottom w:val="0"/>
              <w:divBdr>
                <w:top w:val="none" w:sz="0" w:space="0" w:color="auto"/>
                <w:left w:val="none" w:sz="0" w:space="0" w:color="auto"/>
                <w:bottom w:val="none" w:sz="0" w:space="0" w:color="auto"/>
                <w:right w:val="none" w:sz="0" w:space="0" w:color="auto"/>
              </w:divBdr>
            </w:div>
            <w:div w:id="591202415">
              <w:marLeft w:val="0"/>
              <w:marRight w:val="0"/>
              <w:marTop w:val="0"/>
              <w:marBottom w:val="0"/>
              <w:divBdr>
                <w:top w:val="none" w:sz="0" w:space="0" w:color="auto"/>
                <w:left w:val="none" w:sz="0" w:space="0" w:color="auto"/>
                <w:bottom w:val="none" w:sz="0" w:space="0" w:color="auto"/>
                <w:right w:val="none" w:sz="0" w:space="0" w:color="auto"/>
              </w:divBdr>
            </w:div>
            <w:div w:id="593055900">
              <w:marLeft w:val="0"/>
              <w:marRight w:val="0"/>
              <w:marTop w:val="0"/>
              <w:marBottom w:val="0"/>
              <w:divBdr>
                <w:top w:val="none" w:sz="0" w:space="0" w:color="auto"/>
                <w:left w:val="none" w:sz="0" w:space="0" w:color="auto"/>
                <w:bottom w:val="none" w:sz="0" w:space="0" w:color="auto"/>
                <w:right w:val="none" w:sz="0" w:space="0" w:color="auto"/>
              </w:divBdr>
            </w:div>
            <w:div w:id="658004665">
              <w:marLeft w:val="0"/>
              <w:marRight w:val="0"/>
              <w:marTop w:val="0"/>
              <w:marBottom w:val="0"/>
              <w:divBdr>
                <w:top w:val="none" w:sz="0" w:space="0" w:color="auto"/>
                <w:left w:val="none" w:sz="0" w:space="0" w:color="auto"/>
                <w:bottom w:val="none" w:sz="0" w:space="0" w:color="auto"/>
                <w:right w:val="none" w:sz="0" w:space="0" w:color="auto"/>
              </w:divBdr>
            </w:div>
            <w:div w:id="772936877">
              <w:marLeft w:val="0"/>
              <w:marRight w:val="0"/>
              <w:marTop w:val="0"/>
              <w:marBottom w:val="0"/>
              <w:divBdr>
                <w:top w:val="none" w:sz="0" w:space="0" w:color="auto"/>
                <w:left w:val="none" w:sz="0" w:space="0" w:color="auto"/>
                <w:bottom w:val="none" w:sz="0" w:space="0" w:color="auto"/>
                <w:right w:val="none" w:sz="0" w:space="0" w:color="auto"/>
              </w:divBdr>
            </w:div>
            <w:div w:id="816646634">
              <w:marLeft w:val="0"/>
              <w:marRight w:val="0"/>
              <w:marTop w:val="0"/>
              <w:marBottom w:val="0"/>
              <w:divBdr>
                <w:top w:val="none" w:sz="0" w:space="0" w:color="auto"/>
                <w:left w:val="none" w:sz="0" w:space="0" w:color="auto"/>
                <w:bottom w:val="none" w:sz="0" w:space="0" w:color="auto"/>
                <w:right w:val="none" w:sz="0" w:space="0" w:color="auto"/>
              </w:divBdr>
            </w:div>
            <w:div w:id="846947275">
              <w:marLeft w:val="0"/>
              <w:marRight w:val="0"/>
              <w:marTop w:val="0"/>
              <w:marBottom w:val="0"/>
              <w:divBdr>
                <w:top w:val="none" w:sz="0" w:space="0" w:color="auto"/>
                <w:left w:val="none" w:sz="0" w:space="0" w:color="auto"/>
                <w:bottom w:val="none" w:sz="0" w:space="0" w:color="auto"/>
                <w:right w:val="none" w:sz="0" w:space="0" w:color="auto"/>
              </w:divBdr>
            </w:div>
            <w:div w:id="1024866170">
              <w:marLeft w:val="0"/>
              <w:marRight w:val="0"/>
              <w:marTop w:val="0"/>
              <w:marBottom w:val="0"/>
              <w:divBdr>
                <w:top w:val="none" w:sz="0" w:space="0" w:color="auto"/>
                <w:left w:val="none" w:sz="0" w:space="0" w:color="auto"/>
                <w:bottom w:val="none" w:sz="0" w:space="0" w:color="auto"/>
                <w:right w:val="none" w:sz="0" w:space="0" w:color="auto"/>
              </w:divBdr>
            </w:div>
            <w:div w:id="1152258479">
              <w:marLeft w:val="0"/>
              <w:marRight w:val="0"/>
              <w:marTop w:val="0"/>
              <w:marBottom w:val="0"/>
              <w:divBdr>
                <w:top w:val="none" w:sz="0" w:space="0" w:color="auto"/>
                <w:left w:val="none" w:sz="0" w:space="0" w:color="auto"/>
                <w:bottom w:val="none" w:sz="0" w:space="0" w:color="auto"/>
                <w:right w:val="none" w:sz="0" w:space="0" w:color="auto"/>
              </w:divBdr>
            </w:div>
            <w:div w:id="1203980566">
              <w:marLeft w:val="0"/>
              <w:marRight w:val="0"/>
              <w:marTop w:val="0"/>
              <w:marBottom w:val="0"/>
              <w:divBdr>
                <w:top w:val="none" w:sz="0" w:space="0" w:color="auto"/>
                <w:left w:val="none" w:sz="0" w:space="0" w:color="auto"/>
                <w:bottom w:val="none" w:sz="0" w:space="0" w:color="auto"/>
                <w:right w:val="none" w:sz="0" w:space="0" w:color="auto"/>
              </w:divBdr>
            </w:div>
            <w:div w:id="1243758285">
              <w:marLeft w:val="0"/>
              <w:marRight w:val="0"/>
              <w:marTop w:val="0"/>
              <w:marBottom w:val="0"/>
              <w:divBdr>
                <w:top w:val="none" w:sz="0" w:space="0" w:color="auto"/>
                <w:left w:val="none" w:sz="0" w:space="0" w:color="auto"/>
                <w:bottom w:val="none" w:sz="0" w:space="0" w:color="auto"/>
                <w:right w:val="none" w:sz="0" w:space="0" w:color="auto"/>
              </w:divBdr>
            </w:div>
            <w:div w:id="1365446526">
              <w:marLeft w:val="0"/>
              <w:marRight w:val="0"/>
              <w:marTop w:val="0"/>
              <w:marBottom w:val="0"/>
              <w:divBdr>
                <w:top w:val="none" w:sz="0" w:space="0" w:color="auto"/>
                <w:left w:val="none" w:sz="0" w:space="0" w:color="auto"/>
                <w:bottom w:val="none" w:sz="0" w:space="0" w:color="auto"/>
                <w:right w:val="none" w:sz="0" w:space="0" w:color="auto"/>
              </w:divBdr>
            </w:div>
            <w:div w:id="1365641807">
              <w:marLeft w:val="0"/>
              <w:marRight w:val="0"/>
              <w:marTop w:val="0"/>
              <w:marBottom w:val="0"/>
              <w:divBdr>
                <w:top w:val="none" w:sz="0" w:space="0" w:color="auto"/>
                <w:left w:val="none" w:sz="0" w:space="0" w:color="auto"/>
                <w:bottom w:val="none" w:sz="0" w:space="0" w:color="auto"/>
                <w:right w:val="none" w:sz="0" w:space="0" w:color="auto"/>
              </w:divBdr>
            </w:div>
            <w:div w:id="1429472853">
              <w:marLeft w:val="0"/>
              <w:marRight w:val="0"/>
              <w:marTop w:val="0"/>
              <w:marBottom w:val="0"/>
              <w:divBdr>
                <w:top w:val="none" w:sz="0" w:space="0" w:color="auto"/>
                <w:left w:val="none" w:sz="0" w:space="0" w:color="auto"/>
                <w:bottom w:val="none" w:sz="0" w:space="0" w:color="auto"/>
                <w:right w:val="none" w:sz="0" w:space="0" w:color="auto"/>
              </w:divBdr>
            </w:div>
            <w:div w:id="1434402847">
              <w:marLeft w:val="0"/>
              <w:marRight w:val="0"/>
              <w:marTop w:val="0"/>
              <w:marBottom w:val="0"/>
              <w:divBdr>
                <w:top w:val="none" w:sz="0" w:space="0" w:color="auto"/>
                <w:left w:val="none" w:sz="0" w:space="0" w:color="auto"/>
                <w:bottom w:val="none" w:sz="0" w:space="0" w:color="auto"/>
                <w:right w:val="none" w:sz="0" w:space="0" w:color="auto"/>
              </w:divBdr>
            </w:div>
            <w:div w:id="1450205676">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490712209">
              <w:marLeft w:val="0"/>
              <w:marRight w:val="0"/>
              <w:marTop w:val="0"/>
              <w:marBottom w:val="0"/>
              <w:divBdr>
                <w:top w:val="none" w:sz="0" w:space="0" w:color="auto"/>
                <w:left w:val="none" w:sz="0" w:space="0" w:color="auto"/>
                <w:bottom w:val="none" w:sz="0" w:space="0" w:color="auto"/>
                <w:right w:val="none" w:sz="0" w:space="0" w:color="auto"/>
              </w:divBdr>
            </w:div>
            <w:div w:id="1533152238">
              <w:marLeft w:val="0"/>
              <w:marRight w:val="0"/>
              <w:marTop w:val="0"/>
              <w:marBottom w:val="0"/>
              <w:divBdr>
                <w:top w:val="none" w:sz="0" w:space="0" w:color="auto"/>
                <w:left w:val="none" w:sz="0" w:space="0" w:color="auto"/>
                <w:bottom w:val="none" w:sz="0" w:space="0" w:color="auto"/>
                <w:right w:val="none" w:sz="0" w:space="0" w:color="auto"/>
              </w:divBdr>
            </w:div>
            <w:div w:id="1630629159">
              <w:marLeft w:val="0"/>
              <w:marRight w:val="0"/>
              <w:marTop w:val="0"/>
              <w:marBottom w:val="0"/>
              <w:divBdr>
                <w:top w:val="none" w:sz="0" w:space="0" w:color="auto"/>
                <w:left w:val="none" w:sz="0" w:space="0" w:color="auto"/>
                <w:bottom w:val="none" w:sz="0" w:space="0" w:color="auto"/>
                <w:right w:val="none" w:sz="0" w:space="0" w:color="auto"/>
              </w:divBdr>
            </w:div>
            <w:div w:id="1688366061">
              <w:marLeft w:val="0"/>
              <w:marRight w:val="0"/>
              <w:marTop w:val="0"/>
              <w:marBottom w:val="0"/>
              <w:divBdr>
                <w:top w:val="none" w:sz="0" w:space="0" w:color="auto"/>
                <w:left w:val="none" w:sz="0" w:space="0" w:color="auto"/>
                <w:bottom w:val="none" w:sz="0" w:space="0" w:color="auto"/>
                <w:right w:val="none" w:sz="0" w:space="0" w:color="auto"/>
              </w:divBdr>
            </w:div>
            <w:div w:id="1706639060">
              <w:marLeft w:val="0"/>
              <w:marRight w:val="0"/>
              <w:marTop w:val="0"/>
              <w:marBottom w:val="0"/>
              <w:divBdr>
                <w:top w:val="none" w:sz="0" w:space="0" w:color="auto"/>
                <w:left w:val="none" w:sz="0" w:space="0" w:color="auto"/>
                <w:bottom w:val="none" w:sz="0" w:space="0" w:color="auto"/>
                <w:right w:val="none" w:sz="0" w:space="0" w:color="auto"/>
              </w:divBdr>
            </w:div>
            <w:div w:id="1764454450">
              <w:marLeft w:val="0"/>
              <w:marRight w:val="0"/>
              <w:marTop w:val="0"/>
              <w:marBottom w:val="0"/>
              <w:divBdr>
                <w:top w:val="none" w:sz="0" w:space="0" w:color="auto"/>
                <w:left w:val="none" w:sz="0" w:space="0" w:color="auto"/>
                <w:bottom w:val="none" w:sz="0" w:space="0" w:color="auto"/>
                <w:right w:val="none" w:sz="0" w:space="0" w:color="auto"/>
              </w:divBdr>
            </w:div>
            <w:div w:id="1770156287">
              <w:marLeft w:val="0"/>
              <w:marRight w:val="0"/>
              <w:marTop w:val="0"/>
              <w:marBottom w:val="0"/>
              <w:divBdr>
                <w:top w:val="none" w:sz="0" w:space="0" w:color="auto"/>
                <w:left w:val="none" w:sz="0" w:space="0" w:color="auto"/>
                <w:bottom w:val="none" w:sz="0" w:space="0" w:color="auto"/>
                <w:right w:val="none" w:sz="0" w:space="0" w:color="auto"/>
              </w:divBdr>
            </w:div>
            <w:div w:id="1785999167">
              <w:marLeft w:val="0"/>
              <w:marRight w:val="0"/>
              <w:marTop w:val="0"/>
              <w:marBottom w:val="0"/>
              <w:divBdr>
                <w:top w:val="none" w:sz="0" w:space="0" w:color="auto"/>
                <w:left w:val="none" w:sz="0" w:space="0" w:color="auto"/>
                <w:bottom w:val="none" w:sz="0" w:space="0" w:color="auto"/>
                <w:right w:val="none" w:sz="0" w:space="0" w:color="auto"/>
              </w:divBdr>
            </w:div>
            <w:div w:id="1874490898">
              <w:marLeft w:val="0"/>
              <w:marRight w:val="0"/>
              <w:marTop w:val="0"/>
              <w:marBottom w:val="0"/>
              <w:divBdr>
                <w:top w:val="none" w:sz="0" w:space="0" w:color="auto"/>
                <w:left w:val="none" w:sz="0" w:space="0" w:color="auto"/>
                <w:bottom w:val="none" w:sz="0" w:space="0" w:color="auto"/>
                <w:right w:val="none" w:sz="0" w:space="0" w:color="auto"/>
              </w:divBdr>
            </w:div>
            <w:div w:id="1930044729">
              <w:marLeft w:val="0"/>
              <w:marRight w:val="0"/>
              <w:marTop w:val="0"/>
              <w:marBottom w:val="0"/>
              <w:divBdr>
                <w:top w:val="none" w:sz="0" w:space="0" w:color="auto"/>
                <w:left w:val="none" w:sz="0" w:space="0" w:color="auto"/>
                <w:bottom w:val="none" w:sz="0" w:space="0" w:color="auto"/>
                <w:right w:val="none" w:sz="0" w:space="0" w:color="auto"/>
              </w:divBdr>
            </w:div>
            <w:div w:id="1973170487">
              <w:marLeft w:val="0"/>
              <w:marRight w:val="0"/>
              <w:marTop w:val="0"/>
              <w:marBottom w:val="0"/>
              <w:divBdr>
                <w:top w:val="none" w:sz="0" w:space="0" w:color="auto"/>
                <w:left w:val="none" w:sz="0" w:space="0" w:color="auto"/>
                <w:bottom w:val="none" w:sz="0" w:space="0" w:color="auto"/>
                <w:right w:val="none" w:sz="0" w:space="0" w:color="auto"/>
              </w:divBdr>
            </w:div>
            <w:div w:id="2068456180">
              <w:marLeft w:val="0"/>
              <w:marRight w:val="0"/>
              <w:marTop w:val="0"/>
              <w:marBottom w:val="0"/>
              <w:divBdr>
                <w:top w:val="none" w:sz="0" w:space="0" w:color="auto"/>
                <w:left w:val="none" w:sz="0" w:space="0" w:color="auto"/>
                <w:bottom w:val="none" w:sz="0" w:space="0" w:color="auto"/>
                <w:right w:val="none" w:sz="0" w:space="0" w:color="auto"/>
              </w:divBdr>
            </w:div>
            <w:div w:id="2105419948">
              <w:marLeft w:val="0"/>
              <w:marRight w:val="0"/>
              <w:marTop w:val="0"/>
              <w:marBottom w:val="0"/>
              <w:divBdr>
                <w:top w:val="none" w:sz="0" w:space="0" w:color="auto"/>
                <w:left w:val="none" w:sz="0" w:space="0" w:color="auto"/>
                <w:bottom w:val="none" w:sz="0" w:space="0" w:color="auto"/>
                <w:right w:val="none" w:sz="0" w:space="0" w:color="auto"/>
              </w:divBdr>
            </w:div>
            <w:div w:id="214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3918">
      <w:bodyDiv w:val="1"/>
      <w:marLeft w:val="0"/>
      <w:marRight w:val="0"/>
      <w:marTop w:val="0"/>
      <w:marBottom w:val="0"/>
      <w:divBdr>
        <w:top w:val="none" w:sz="0" w:space="0" w:color="auto"/>
        <w:left w:val="none" w:sz="0" w:space="0" w:color="auto"/>
        <w:bottom w:val="none" w:sz="0" w:space="0" w:color="auto"/>
        <w:right w:val="none" w:sz="0" w:space="0" w:color="auto"/>
      </w:divBdr>
      <w:divsChild>
        <w:div w:id="1910722991">
          <w:marLeft w:val="0"/>
          <w:marRight w:val="0"/>
          <w:marTop w:val="0"/>
          <w:marBottom w:val="0"/>
          <w:divBdr>
            <w:top w:val="none" w:sz="0" w:space="0" w:color="auto"/>
            <w:left w:val="none" w:sz="0" w:space="0" w:color="auto"/>
            <w:bottom w:val="none" w:sz="0" w:space="0" w:color="auto"/>
            <w:right w:val="none" w:sz="0" w:space="0" w:color="auto"/>
          </w:divBdr>
          <w:divsChild>
            <w:div w:id="76026585">
              <w:marLeft w:val="0"/>
              <w:marRight w:val="0"/>
              <w:marTop w:val="0"/>
              <w:marBottom w:val="0"/>
              <w:divBdr>
                <w:top w:val="none" w:sz="0" w:space="0" w:color="auto"/>
                <w:left w:val="none" w:sz="0" w:space="0" w:color="auto"/>
                <w:bottom w:val="none" w:sz="0" w:space="0" w:color="auto"/>
                <w:right w:val="none" w:sz="0" w:space="0" w:color="auto"/>
              </w:divBdr>
            </w:div>
            <w:div w:id="105514608">
              <w:marLeft w:val="0"/>
              <w:marRight w:val="0"/>
              <w:marTop w:val="0"/>
              <w:marBottom w:val="0"/>
              <w:divBdr>
                <w:top w:val="none" w:sz="0" w:space="0" w:color="auto"/>
                <w:left w:val="none" w:sz="0" w:space="0" w:color="auto"/>
                <w:bottom w:val="none" w:sz="0" w:space="0" w:color="auto"/>
                <w:right w:val="none" w:sz="0" w:space="0" w:color="auto"/>
              </w:divBdr>
            </w:div>
            <w:div w:id="135028329">
              <w:marLeft w:val="0"/>
              <w:marRight w:val="0"/>
              <w:marTop w:val="0"/>
              <w:marBottom w:val="0"/>
              <w:divBdr>
                <w:top w:val="none" w:sz="0" w:space="0" w:color="auto"/>
                <w:left w:val="none" w:sz="0" w:space="0" w:color="auto"/>
                <w:bottom w:val="none" w:sz="0" w:space="0" w:color="auto"/>
                <w:right w:val="none" w:sz="0" w:space="0" w:color="auto"/>
              </w:divBdr>
            </w:div>
            <w:div w:id="141123978">
              <w:marLeft w:val="0"/>
              <w:marRight w:val="0"/>
              <w:marTop w:val="0"/>
              <w:marBottom w:val="0"/>
              <w:divBdr>
                <w:top w:val="none" w:sz="0" w:space="0" w:color="auto"/>
                <w:left w:val="none" w:sz="0" w:space="0" w:color="auto"/>
                <w:bottom w:val="none" w:sz="0" w:space="0" w:color="auto"/>
                <w:right w:val="none" w:sz="0" w:space="0" w:color="auto"/>
              </w:divBdr>
            </w:div>
            <w:div w:id="158355037">
              <w:marLeft w:val="0"/>
              <w:marRight w:val="0"/>
              <w:marTop w:val="0"/>
              <w:marBottom w:val="0"/>
              <w:divBdr>
                <w:top w:val="none" w:sz="0" w:space="0" w:color="auto"/>
                <w:left w:val="none" w:sz="0" w:space="0" w:color="auto"/>
                <w:bottom w:val="none" w:sz="0" w:space="0" w:color="auto"/>
                <w:right w:val="none" w:sz="0" w:space="0" w:color="auto"/>
              </w:divBdr>
            </w:div>
            <w:div w:id="176236928">
              <w:marLeft w:val="0"/>
              <w:marRight w:val="0"/>
              <w:marTop w:val="0"/>
              <w:marBottom w:val="0"/>
              <w:divBdr>
                <w:top w:val="none" w:sz="0" w:space="0" w:color="auto"/>
                <w:left w:val="none" w:sz="0" w:space="0" w:color="auto"/>
                <w:bottom w:val="none" w:sz="0" w:space="0" w:color="auto"/>
                <w:right w:val="none" w:sz="0" w:space="0" w:color="auto"/>
              </w:divBdr>
            </w:div>
            <w:div w:id="225453484">
              <w:marLeft w:val="0"/>
              <w:marRight w:val="0"/>
              <w:marTop w:val="0"/>
              <w:marBottom w:val="0"/>
              <w:divBdr>
                <w:top w:val="none" w:sz="0" w:space="0" w:color="auto"/>
                <w:left w:val="none" w:sz="0" w:space="0" w:color="auto"/>
                <w:bottom w:val="none" w:sz="0" w:space="0" w:color="auto"/>
                <w:right w:val="none" w:sz="0" w:space="0" w:color="auto"/>
              </w:divBdr>
            </w:div>
            <w:div w:id="267398196">
              <w:marLeft w:val="0"/>
              <w:marRight w:val="0"/>
              <w:marTop w:val="0"/>
              <w:marBottom w:val="0"/>
              <w:divBdr>
                <w:top w:val="none" w:sz="0" w:space="0" w:color="auto"/>
                <w:left w:val="none" w:sz="0" w:space="0" w:color="auto"/>
                <w:bottom w:val="none" w:sz="0" w:space="0" w:color="auto"/>
                <w:right w:val="none" w:sz="0" w:space="0" w:color="auto"/>
              </w:divBdr>
            </w:div>
            <w:div w:id="289553383">
              <w:marLeft w:val="0"/>
              <w:marRight w:val="0"/>
              <w:marTop w:val="0"/>
              <w:marBottom w:val="0"/>
              <w:divBdr>
                <w:top w:val="none" w:sz="0" w:space="0" w:color="auto"/>
                <w:left w:val="none" w:sz="0" w:space="0" w:color="auto"/>
                <w:bottom w:val="none" w:sz="0" w:space="0" w:color="auto"/>
                <w:right w:val="none" w:sz="0" w:space="0" w:color="auto"/>
              </w:divBdr>
            </w:div>
            <w:div w:id="314798735">
              <w:marLeft w:val="0"/>
              <w:marRight w:val="0"/>
              <w:marTop w:val="0"/>
              <w:marBottom w:val="0"/>
              <w:divBdr>
                <w:top w:val="none" w:sz="0" w:space="0" w:color="auto"/>
                <w:left w:val="none" w:sz="0" w:space="0" w:color="auto"/>
                <w:bottom w:val="none" w:sz="0" w:space="0" w:color="auto"/>
                <w:right w:val="none" w:sz="0" w:space="0" w:color="auto"/>
              </w:divBdr>
            </w:div>
            <w:div w:id="324164456">
              <w:marLeft w:val="0"/>
              <w:marRight w:val="0"/>
              <w:marTop w:val="0"/>
              <w:marBottom w:val="0"/>
              <w:divBdr>
                <w:top w:val="none" w:sz="0" w:space="0" w:color="auto"/>
                <w:left w:val="none" w:sz="0" w:space="0" w:color="auto"/>
                <w:bottom w:val="none" w:sz="0" w:space="0" w:color="auto"/>
                <w:right w:val="none" w:sz="0" w:space="0" w:color="auto"/>
              </w:divBdr>
            </w:div>
            <w:div w:id="398289705">
              <w:marLeft w:val="0"/>
              <w:marRight w:val="0"/>
              <w:marTop w:val="0"/>
              <w:marBottom w:val="0"/>
              <w:divBdr>
                <w:top w:val="none" w:sz="0" w:space="0" w:color="auto"/>
                <w:left w:val="none" w:sz="0" w:space="0" w:color="auto"/>
                <w:bottom w:val="none" w:sz="0" w:space="0" w:color="auto"/>
                <w:right w:val="none" w:sz="0" w:space="0" w:color="auto"/>
              </w:divBdr>
            </w:div>
            <w:div w:id="440803553">
              <w:marLeft w:val="0"/>
              <w:marRight w:val="0"/>
              <w:marTop w:val="0"/>
              <w:marBottom w:val="0"/>
              <w:divBdr>
                <w:top w:val="none" w:sz="0" w:space="0" w:color="auto"/>
                <w:left w:val="none" w:sz="0" w:space="0" w:color="auto"/>
                <w:bottom w:val="none" w:sz="0" w:space="0" w:color="auto"/>
                <w:right w:val="none" w:sz="0" w:space="0" w:color="auto"/>
              </w:divBdr>
            </w:div>
            <w:div w:id="443378733">
              <w:marLeft w:val="0"/>
              <w:marRight w:val="0"/>
              <w:marTop w:val="0"/>
              <w:marBottom w:val="0"/>
              <w:divBdr>
                <w:top w:val="none" w:sz="0" w:space="0" w:color="auto"/>
                <w:left w:val="none" w:sz="0" w:space="0" w:color="auto"/>
                <w:bottom w:val="none" w:sz="0" w:space="0" w:color="auto"/>
                <w:right w:val="none" w:sz="0" w:space="0" w:color="auto"/>
              </w:divBdr>
            </w:div>
            <w:div w:id="482088309">
              <w:marLeft w:val="0"/>
              <w:marRight w:val="0"/>
              <w:marTop w:val="0"/>
              <w:marBottom w:val="0"/>
              <w:divBdr>
                <w:top w:val="none" w:sz="0" w:space="0" w:color="auto"/>
                <w:left w:val="none" w:sz="0" w:space="0" w:color="auto"/>
                <w:bottom w:val="none" w:sz="0" w:space="0" w:color="auto"/>
                <w:right w:val="none" w:sz="0" w:space="0" w:color="auto"/>
              </w:divBdr>
            </w:div>
            <w:div w:id="523792249">
              <w:marLeft w:val="0"/>
              <w:marRight w:val="0"/>
              <w:marTop w:val="0"/>
              <w:marBottom w:val="0"/>
              <w:divBdr>
                <w:top w:val="none" w:sz="0" w:space="0" w:color="auto"/>
                <w:left w:val="none" w:sz="0" w:space="0" w:color="auto"/>
                <w:bottom w:val="none" w:sz="0" w:space="0" w:color="auto"/>
                <w:right w:val="none" w:sz="0" w:space="0" w:color="auto"/>
              </w:divBdr>
            </w:div>
            <w:div w:id="545025057">
              <w:marLeft w:val="0"/>
              <w:marRight w:val="0"/>
              <w:marTop w:val="0"/>
              <w:marBottom w:val="0"/>
              <w:divBdr>
                <w:top w:val="none" w:sz="0" w:space="0" w:color="auto"/>
                <w:left w:val="none" w:sz="0" w:space="0" w:color="auto"/>
                <w:bottom w:val="none" w:sz="0" w:space="0" w:color="auto"/>
                <w:right w:val="none" w:sz="0" w:space="0" w:color="auto"/>
              </w:divBdr>
            </w:div>
            <w:div w:id="552959883">
              <w:marLeft w:val="0"/>
              <w:marRight w:val="0"/>
              <w:marTop w:val="0"/>
              <w:marBottom w:val="0"/>
              <w:divBdr>
                <w:top w:val="none" w:sz="0" w:space="0" w:color="auto"/>
                <w:left w:val="none" w:sz="0" w:space="0" w:color="auto"/>
                <w:bottom w:val="none" w:sz="0" w:space="0" w:color="auto"/>
                <w:right w:val="none" w:sz="0" w:space="0" w:color="auto"/>
              </w:divBdr>
            </w:div>
            <w:div w:id="560796464">
              <w:marLeft w:val="0"/>
              <w:marRight w:val="0"/>
              <w:marTop w:val="0"/>
              <w:marBottom w:val="0"/>
              <w:divBdr>
                <w:top w:val="none" w:sz="0" w:space="0" w:color="auto"/>
                <w:left w:val="none" w:sz="0" w:space="0" w:color="auto"/>
                <w:bottom w:val="none" w:sz="0" w:space="0" w:color="auto"/>
                <w:right w:val="none" w:sz="0" w:space="0" w:color="auto"/>
              </w:divBdr>
            </w:div>
            <w:div w:id="629943538">
              <w:marLeft w:val="0"/>
              <w:marRight w:val="0"/>
              <w:marTop w:val="0"/>
              <w:marBottom w:val="0"/>
              <w:divBdr>
                <w:top w:val="none" w:sz="0" w:space="0" w:color="auto"/>
                <w:left w:val="none" w:sz="0" w:space="0" w:color="auto"/>
                <w:bottom w:val="none" w:sz="0" w:space="0" w:color="auto"/>
                <w:right w:val="none" w:sz="0" w:space="0" w:color="auto"/>
              </w:divBdr>
            </w:div>
            <w:div w:id="646932720">
              <w:marLeft w:val="0"/>
              <w:marRight w:val="0"/>
              <w:marTop w:val="0"/>
              <w:marBottom w:val="0"/>
              <w:divBdr>
                <w:top w:val="none" w:sz="0" w:space="0" w:color="auto"/>
                <w:left w:val="none" w:sz="0" w:space="0" w:color="auto"/>
                <w:bottom w:val="none" w:sz="0" w:space="0" w:color="auto"/>
                <w:right w:val="none" w:sz="0" w:space="0" w:color="auto"/>
              </w:divBdr>
            </w:div>
            <w:div w:id="652411902">
              <w:marLeft w:val="0"/>
              <w:marRight w:val="0"/>
              <w:marTop w:val="0"/>
              <w:marBottom w:val="0"/>
              <w:divBdr>
                <w:top w:val="none" w:sz="0" w:space="0" w:color="auto"/>
                <w:left w:val="none" w:sz="0" w:space="0" w:color="auto"/>
                <w:bottom w:val="none" w:sz="0" w:space="0" w:color="auto"/>
                <w:right w:val="none" w:sz="0" w:space="0" w:color="auto"/>
              </w:divBdr>
            </w:div>
            <w:div w:id="667254216">
              <w:marLeft w:val="0"/>
              <w:marRight w:val="0"/>
              <w:marTop w:val="0"/>
              <w:marBottom w:val="0"/>
              <w:divBdr>
                <w:top w:val="none" w:sz="0" w:space="0" w:color="auto"/>
                <w:left w:val="none" w:sz="0" w:space="0" w:color="auto"/>
                <w:bottom w:val="none" w:sz="0" w:space="0" w:color="auto"/>
                <w:right w:val="none" w:sz="0" w:space="0" w:color="auto"/>
              </w:divBdr>
            </w:div>
            <w:div w:id="705331012">
              <w:marLeft w:val="0"/>
              <w:marRight w:val="0"/>
              <w:marTop w:val="0"/>
              <w:marBottom w:val="0"/>
              <w:divBdr>
                <w:top w:val="none" w:sz="0" w:space="0" w:color="auto"/>
                <w:left w:val="none" w:sz="0" w:space="0" w:color="auto"/>
                <w:bottom w:val="none" w:sz="0" w:space="0" w:color="auto"/>
                <w:right w:val="none" w:sz="0" w:space="0" w:color="auto"/>
              </w:divBdr>
            </w:div>
            <w:div w:id="712384117">
              <w:marLeft w:val="0"/>
              <w:marRight w:val="0"/>
              <w:marTop w:val="0"/>
              <w:marBottom w:val="0"/>
              <w:divBdr>
                <w:top w:val="none" w:sz="0" w:space="0" w:color="auto"/>
                <w:left w:val="none" w:sz="0" w:space="0" w:color="auto"/>
                <w:bottom w:val="none" w:sz="0" w:space="0" w:color="auto"/>
                <w:right w:val="none" w:sz="0" w:space="0" w:color="auto"/>
              </w:divBdr>
            </w:div>
            <w:div w:id="741099371">
              <w:marLeft w:val="0"/>
              <w:marRight w:val="0"/>
              <w:marTop w:val="0"/>
              <w:marBottom w:val="0"/>
              <w:divBdr>
                <w:top w:val="none" w:sz="0" w:space="0" w:color="auto"/>
                <w:left w:val="none" w:sz="0" w:space="0" w:color="auto"/>
                <w:bottom w:val="none" w:sz="0" w:space="0" w:color="auto"/>
                <w:right w:val="none" w:sz="0" w:space="0" w:color="auto"/>
              </w:divBdr>
            </w:div>
            <w:div w:id="746615164">
              <w:marLeft w:val="0"/>
              <w:marRight w:val="0"/>
              <w:marTop w:val="0"/>
              <w:marBottom w:val="0"/>
              <w:divBdr>
                <w:top w:val="none" w:sz="0" w:space="0" w:color="auto"/>
                <w:left w:val="none" w:sz="0" w:space="0" w:color="auto"/>
                <w:bottom w:val="none" w:sz="0" w:space="0" w:color="auto"/>
                <w:right w:val="none" w:sz="0" w:space="0" w:color="auto"/>
              </w:divBdr>
            </w:div>
            <w:div w:id="788813756">
              <w:marLeft w:val="0"/>
              <w:marRight w:val="0"/>
              <w:marTop w:val="0"/>
              <w:marBottom w:val="0"/>
              <w:divBdr>
                <w:top w:val="none" w:sz="0" w:space="0" w:color="auto"/>
                <w:left w:val="none" w:sz="0" w:space="0" w:color="auto"/>
                <w:bottom w:val="none" w:sz="0" w:space="0" w:color="auto"/>
                <w:right w:val="none" w:sz="0" w:space="0" w:color="auto"/>
              </w:divBdr>
            </w:div>
            <w:div w:id="802235627">
              <w:marLeft w:val="0"/>
              <w:marRight w:val="0"/>
              <w:marTop w:val="0"/>
              <w:marBottom w:val="0"/>
              <w:divBdr>
                <w:top w:val="none" w:sz="0" w:space="0" w:color="auto"/>
                <w:left w:val="none" w:sz="0" w:space="0" w:color="auto"/>
                <w:bottom w:val="none" w:sz="0" w:space="0" w:color="auto"/>
                <w:right w:val="none" w:sz="0" w:space="0" w:color="auto"/>
              </w:divBdr>
            </w:div>
            <w:div w:id="814369954">
              <w:marLeft w:val="0"/>
              <w:marRight w:val="0"/>
              <w:marTop w:val="0"/>
              <w:marBottom w:val="0"/>
              <w:divBdr>
                <w:top w:val="none" w:sz="0" w:space="0" w:color="auto"/>
                <w:left w:val="none" w:sz="0" w:space="0" w:color="auto"/>
                <w:bottom w:val="none" w:sz="0" w:space="0" w:color="auto"/>
                <w:right w:val="none" w:sz="0" w:space="0" w:color="auto"/>
              </w:divBdr>
            </w:div>
            <w:div w:id="824010938">
              <w:marLeft w:val="0"/>
              <w:marRight w:val="0"/>
              <w:marTop w:val="0"/>
              <w:marBottom w:val="0"/>
              <w:divBdr>
                <w:top w:val="none" w:sz="0" w:space="0" w:color="auto"/>
                <w:left w:val="none" w:sz="0" w:space="0" w:color="auto"/>
                <w:bottom w:val="none" w:sz="0" w:space="0" w:color="auto"/>
                <w:right w:val="none" w:sz="0" w:space="0" w:color="auto"/>
              </w:divBdr>
            </w:div>
            <w:div w:id="848568100">
              <w:marLeft w:val="0"/>
              <w:marRight w:val="0"/>
              <w:marTop w:val="0"/>
              <w:marBottom w:val="0"/>
              <w:divBdr>
                <w:top w:val="none" w:sz="0" w:space="0" w:color="auto"/>
                <w:left w:val="none" w:sz="0" w:space="0" w:color="auto"/>
                <w:bottom w:val="none" w:sz="0" w:space="0" w:color="auto"/>
                <w:right w:val="none" w:sz="0" w:space="0" w:color="auto"/>
              </w:divBdr>
            </w:div>
            <w:div w:id="874737118">
              <w:marLeft w:val="0"/>
              <w:marRight w:val="0"/>
              <w:marTop w:val="0"/>
              <w:marBottom w:val="0"/>
              <w:divBdr>
                <w:top w:val="none" w:sz="0" w:space="0" w:color="auto"/>
                <w:left w:val="none" w:sz="0" w:space="0" w:color="auto"/>
                <w:bottom w:val="none" w:sz="0" w:space="0" w:color="auto"/>
                <w:right w:val="none" w:sz="0" w:space="0" w:color="auto"/>
              </w:divBdr>
            </w:div>
            <w:div w:id="903564983">
              <w:marLeft w:val="0"/>
              <w:marRight w:val="0"/>
              <w:marTop w:val="0"/>
              <w:marBottom w:val="0"/>
              <w:divBdr>
                <w:top w:val="none" w:sz="0" w:space="0" w:color="auto"/>
                <w:left w:val="none" w:sz="0" w:space="0" w:color="auto"/>
                <w:bottom w:val="none" w:sz="0" w:space="0" w:color="auto"/>
                <w:right w:val="none" w:sz="0" w:space="0" w:color="auto"/>
              </w:divBdr>
            </w:div>
            <w:div w:id="912009466">
              <w:marLeft w:val="0"/>
              <w:marRight w:val="0"/>
              <w:marTop w:val="0"/>
              <w:marBottom w:val="0"/>
              <w:divBdr>
                <w:top w:val="none" w:sz="0" w:space="0" w:color="auto"/>
                <w:left w:val="none" w:sz="0" w:space="0" w:color="auto"/>
                <w:bottom w:val="none" w:sz="0" w:space="0" w:color="auto"/>
                <w:right w:val="none" w:sz="0" w:space="0" w:color="auto"/>
              </w:divBdr>
            </w:div>
            <w:div w:id="931862881">
              <w:marLeft w:val="0"/>
              <w:marRight w:val="0"/>
              <w:marTop w:val="0"/>
              <w:marBottom w:val="0"/>
              <w:divBdr>
                <w:top w:val="none" w:sz="0" w:space="0" w:color="auto"/>
                <w:left w:val="none" w:sz="0" w:space="0" w:color="auto"/>
                <w:bottom w:val="none" w:sz="0" w:space="0" w:color="auto"/>
                <w:right w:val="none" w:sz="0" w:space="0" w:color="auto"/>
              </w:divBdr>
            </w:div>
            <w:div w:id="1005398767">
              <w:marLeft w:val="0"/>
              <w:marRight w:val="0"/>
              <w:marTop w:val="0"/>
              <w:marBottom w:val="0"/>
              <w:divBdr>
                <w:top w:val="none" w:sz="0" w:space="0" w:color="auto"/>
                <w:left w:val="none" w:sz="0" w:space="0" w:color="auto"/>
                <w:bottom w:val="none" w:sz="0" w:space="0" w:color="auto"/>
                <w:right w:val="none" w:sz="0" w:space="0" w:color="auto"/>
              </w:divBdr>
            </w:div>
            <w:div w:id="1061290100">
              <w:marLeft w:val="0"/>
              <w:marRight w:val="0"/>
              <w:marTop w:val="0"/>
              <w:marBottom w:val="0"/>
              <w:divBdr>
                <w:top w:val="none" w:sz="0" w:space="0" w:color="auto"/>
                <w:left w:val="none" w:sz="0" w:space="0" w:color="auto"/>
                <w:bottom w:val="none" w:sz="0" w:space="0" w:color="auto"/>
                <w:right w:val="none" w:sz="0" w:space="0" w:color="auto"/>
              </w:divBdr>
            </w:div>
            <w:div w:id="1064833948">
              <w:marLeft w:val="0"/>
              <w:marRight w:val="0"/>
              <w:marTop w:val="0"/>
              <w:marBottom w:val="0"/>
              <w:divBdr>
                <w:top w:val="none" w:sz="0" w:space="0" w:color="auto"/>
                <w:left w:val="none" w:sz="0" w:space="0" w:color="auto"/>
                <w:bottom w:val="none" w:sz="0" w:space="0" w:color="auto"/>
                <w:right w:val="none" w:sz="0" w:space="0" w:color="auto"/>
              </w:divBdr>
            </w:div>
            <w:div w:id="1140077773">
              <w:marLeft w:val="0"/>
              <w:marRight w:val="0"/>
              <w:marTop w:val="0"/>
              <w:marBottom w:val="0"/>
              <w:divBdr>
                <w:top w:val="none" w:sz="0" w:space="0" w:color="auto"/>
                <w:left w:val="none" w:sz="0" w:space="0" w:color="auto"/>
                <w:bottom w:val="none" w:sz="0" w:space="0" w:color="auto"/>
                <w:right w:val="none" w:sz="0" w:space="0" w:color="auto"/>
              </w:divBdr>
            </w:div>
            <w:div w:id="1220821740">
              <w:marLeft w:val="0"/>
              <w:marRight w:val="0"/>
              <w:marTop w:val="0"/>
              <w:marBottom w:val="0"/>
              <w:divBdr>
                <w:top w:val="none" w:sz="0" w:space="0" w:color="auto"/>
                <w:left w:val="none" w:sz="0" w:space="0" w:color="auto"/>
                <w:bottom w:val="none" w:sz="0" w:space="0" w:color="auto"/>
                <w:right w:val="none" w:sz="0" w:space="0" w:color="auto"/>
              </w:divBdr>
            </w:div>
            <w:div w:id="1275289233">
              <w:marLeft w:val="0"/>
              <w:marRight w:val="0"/>
              <w:marTop w:val="0"/>
              <w:marBottom w:val="0"/>
              <w:divBdr>
                <w:top w:val="none" w:sz="0" w:space="0" w:color="auto"/>
                <w:left w:val="none" w:sz="0" w:space="0" w:color="auto"/>
                <w:bottom w:val="none" w:sz="0" w:space="0" w:color="auto"/>
                <w:right w:val="none" w:sz="0" w:space="0" w:color="auto"/>
              </w:divBdr>
            </w:div>
            <w:div w:id="1288050747">
              <w:marLeft w:val="0"/>
              <w:marRight w:val="0"/>
              <w:marTop w:val="0"/>
              <w:marBottom w:val="0"/>
              <w:divBdr>
                <w:top w:val="none" w:sz="0" w:space="0" w:color="auto"/>
                <w:left w:val="none" w:sz="0" w:space="0" w:color="auto"/>
                <w:bottom w:val="none" w:sz="0" w:space="0" w:color="auto"/>
                <w:right w:val="none" w:sz="0" w:space="0" w:color="auto"/>
              </w:divBdr>
            </w:div>
            <w:div w:id="1398672798">
              <w:marLeft w:val="0"/>
              <w:marRight w:val="0"/>
              <w:marTop w:val="0"/>
              <w:marBottom w:val="0"/>
              <w:divBdr>
                <w:top w:val="none" w:sz="0" w:space="0" w:color="auto"/>
                <w:left w:val="none" w:sz="0" w:space="0" w:color="auto"/>
                <w:bottom w:val="none" w:sz="0" w:space="0" w:color="auto"/>
                <w:right w:val="none" w:sz="0" w:space="0" w:color="auto"/>
              </w:divBdr>
            </w:div>
            <w:div w:id="1496140221">
              <w:marLeft w:val="0"/>
              <w:marRight w:val="0"/>
              <w:marTop w:val="0"/>
              <w:marBottom w:val="0"/>
              <w:divBdr>
                <w:top w:val="none" w:sz="0" w:space="0" w:color="auto"/>
                <w:left w:val="none" w:sz="0" w:space="0" w:color="auto"/>
                <w:bottom w:val="none" w:sz="0" w:space="0" w:color="auto"/>
                <w:right w:val="none" w:sz="0" w:space="0" w:color="auto"/>
              </w:divBdr>
            </w:div>
            <w:div w:id="1563758711">
              <w:marLeft w:val="0"/>
              <w:marRight w:val="0"/>
              <w:marTop w:val="0"/>
              <w:marBottom w:val="0"/>
              <w:divBdr>
                <w:top w:val="none" w:sz="0" w:space="0" w:color="auto"/>
                <w:left w:val="none" w:sz="0" w:space="0" w:color="auto"/>
                <w:bottom w:val="none" w:sz="0" w:space="0" w:color="auto"/>
                <w:right w:val="none" w:sz="0" w:space="0" w:color="auto"/>
              </w:divBdr>
            </w:div>
            <w:div w:id="1585527526">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1588073810">
              <w:marLeft w:val="0"/>
              <w:marRight w:val="0"/>
              <w:marTop w:val="0"/>
              <w:marBottom w:val="0"/>
              <w:divBdr>
                <w:top w:val="none" w:sz="0" w:space="0" w:color="auto"/>
                <w:left w:val="none" w:sz="0" w:space="0" w:color="auto"/>
                <w:bottom w:val="none" w:sz="0" w:space="0" w:color="auto"/>
                <w:right w:val="none" w:sz="0" w:space="0" w:color="auto"/>
              </w:divBdr>
            </w:div>
            <w:div w:id="1599175679">
              <w:marLeft w:val="0"/>
              <w:marRight w:val="0"/>
              <w:marTop w:val="0"/>
              <w:marBottom w:val="0"/>
              <w:divBdr>
                <w:top w:val="none" w:sz="0" w:space="0" w:color="auto"/>
                <w:left w:val="none" w:sz="0" w:space="0" w:color="auto"/>
                <w:bottom w:val="none" w:sz="0" w:space="0" w:color="auto"/>
                <w:right w:val="none" w:sz="0" w:space="0" w:color="auto"/>
              </w:divBdr>
            </w:div>
            <w:div w:id="1648439370">
              <w:marLeft w:val="0"/>
              <w:marRight w:val="0"/>
              <w:marTop w:val="0"/>
              <w:marBottom w:val="0"/>
              <w:divBdr>
                <w:top w:val="none" w:sz="0" w:space="0" w:color="auto"/>
                <w:left w:val="none" w:sz="0" w:space="0" w:color="auto"/>
                <w:bottom w:val="none" w:sz="0" w:space="0" w:color="auto"/>
                <w:right w:val="none" w:sz="0" w:space="0" w:color="auto"/>
              </w:divBdr>
            </w:div>
            <w:div w:id="1652902033">
              <w:marLeft w:val="0"/>
              <w:marRight w:val="0"/>
              <w:marTop w:val="0"/>
              <w:marBottom w:val="0"/>
              <w:divBdr>
                <w:top w:val="none" w:sz="0" w:space="0" w:color="auto"/>
                <w:left w:val="none" w:sz="0" w:space="0" w:color="auto"/>
                <w:bottom w:val="none" w:sz="0" w:space="0" w:color="auto"/>
                <w:right w:val="none" w:sz="0" w:space="0" w:color="auto"/>
              </w:divBdr>
            </w:div>
            <w:div w:id="1659994111">
              <w:marLeft w:val="0"/>
              <w:marRight w:val="0"/>
              <w:marTop w:val="0"/>
              <w:marBottom w:val="0"/>
              <w:divBdr>
                <w:top w:val="none" w:sz="0" w:space="0" w:color="auto"/>
                <w:left w:val="none" w:sz="0" w:space="0" w:color="auto"/>
                <w:bottom w:val="none" w:sz="0" w:space="0" w:color="auto"/>
                <w:right w:val="none" w:sz="0" w:space="0" w:color="auto"/>
              </w:divBdr>
            </w:div>
            <w:div w:id="1686664369">
              <w:marLeft w:val="0"/>
              <w:marRight w:val="0"/>
              <w:marTop w:val="0"/>
              <w:marBottom w:val="0"/>
              <w:divBdr>
                <w:top w:val="none" w:sz="0" w:space="0" w:color="auto"/>
                <w:left w:val="none" w:sz="0" w:space="0" w:color="auto"/>
                <w:bottom w:val="none" w:sz="0" w:space="0" w:color="auto"/>
                <w:right w:val="none" w:sz="0" w:space="0" w:color="auto"/>
              </w:divBdr>
            </w:div>
            <w:div w:id="1719931002">
              <w:marLeft w:val="0"/>
              <w:marRight w:val="0"/>
              <w:marTop w:val="0"/>
              <w:marBottom w:val="0"/>
              <w:divBdr>
                <w:top w:val="none" w:sz="0" w:space="0" w:color="auto"/>
                <w:left w:val="none" w:sz="0" w:space="0" w:color="auto"/>
                <w:bottom w:val="none" w:sz="0" w:space="0" w:color="auto"/>
                <w:right w:val="none" w:sz="0" w:space="0" w:color="auto"/>
              </w:divBdr>
            </w:div>
            <w:div w:id="1725642803">
              <w:marLeft w:val="0"/>
              <w:marRight w:val="0"/>
              <w:marTop w:val="0"/>
              <w:marBottom w:val="0"/>
              <w:divBdr>
                <w:top w:val="none" w:sz="0" w:space="0" w:color="auto"/>
                <w:left w:val="none" w:sz="0" w:space="0" w:color="auto"/>
                <w:bottom w:val="none" w:sz="0" w:space="0" w:color="auto"/>
                <w:right w:val="none" w:sz="0" w:space="0" w:color="auto"/>
              </w:divBdr>
            </w:div>
            <w:div w:id="1849445424">
              <w:marLeft w:val="0"/>
              <w:marRight w:val="0"/>
              <w:marTop w:val="0"/>
              <w:marBottom w:val="0"/>
              <w:divBdr>
                <w:top w:val="none" w:sz="0" w:space="0" w:color="auto"/>
                <w:left w:val="none" w:sz="0" w:space="0" w:color="auto"/>
                <w:bottom w:val="none" w:sz="0" w:space="0" w:color="auto"/>
                <w:right w:val="none" w:sz="0" w:space="0" w:color="auto"/>
              </w:divBdr>
            </w:div>
            <w:div w:id="1879857129">
              <w:marLeft w:val="0"/>
              <w:marRight w:val="0"/>
              <w:marTop w:val="0"/>
              <w:marBottom w:val="0"/>
              <w:divBdr>
                <w:top w:val="none" w:sz="0" w:space="0" w:color="auto"/>
                <w:left w:val="none" w:sz="0" w:space="0" w:color="auto"/>
                <w:bottom w:val="none" w:sz="0" w:space="0" w:color="auto"/>
                <w:right w:val="none" w:sz="0" w:space="0" w:color="auto"/>
              </w:divBdr>
            </w:div>
            <w:div w:id="1884830847">
              <w:marLeft w:val="0"/>
              <w:marRight w:val="0"/>
              <w:marTop w:val="0"/>
              <w:marBottom w:val="0"/>
              <w:divBdr>
                <w:top w:val="none" w:sz="0" w:space="0" w:color="auto"/>
                <w:left w:val="none" w:sz="0" w:space="0" w:color="auto"/>
                <w:bottom w:val="none" w:sz="0" w:space="0" w:color="auto"/>
                <w:right w:val="none" w:sz="0" w:space="0" w:color="auto"/>
              </w:divBdr>
            </w:div>
            <w:div w:id="1892884667">
              <w:marLeft w:val="0"/>
              <w:marRight w:val="0"/>
              <w:marTop w:val="0"/>
              <w:marBottom w:val="0"/>
              <w:divBdr>
                <w:top w:val="none" w:sz="0" w:space="0" w:color="auto"/>
                <w:left w:val="none" w:sz="0" w:space="0" w:color="auto"/>
                <w:bottom w:val="none" w:sz="0" w:space="0" w:color="auto"/>
                <w:right w:val="none" w:sz="0" w:space="0" w:color="auto"/>
              </w:divBdr>
            </w:div>
            <w:div w:id="1908566995">
              <w:marLeft w:val="0"/>
              <w:marRight w:val="0"/>
              <w:marTop w:val="0"/>
              <w:marBottom w:val="0"/>
              <w:divBdr>
                <w:top w:val="none" w:sz="0" w:space="0" w:color="auto"/>
                <w:left w:val="none" w:sz="0" w:space="0" w:color="auto"/>
                <w:bottom w:val="none" w:sz="0" w:space="0" w:color="auto"/>
                <w:right w:val="none" w:sz="0" w:space="0" w:color="auto"/>
              </w:divBdr>
            </w:div>
            <w:div w:id="1975717456">
              <w:marLeft w:val="0"/>
              <w:marRight w:val="0"/>
              <w:marTop w:val="0"/>
              <w:marBottom w:val="0"/>
              <w:divBdr>
                <w:top w:val="none" w:sz="0" w:space="0" w:color="auto"/>
                <w:left w:val="none" w:sz="0" w:space="0" w:color="auto"/>
                <w:bottom w:val="none" w:sz="0" w:space="0" w:color="auto"/>
                <w:right w:val="none" w:sz="0" w:space="0" w:color="auto"/>
              </w:divBdr>
            </w:div>
            <w:div w:id="1990360829">
              <w:marLeft w:val="0"/>
              <w:marRight w:val="0"/>
              <w:marTop w:val="0"/>
              <w:marBottom w:val="0"/>
              <w:divBdr>
                <w:top w:val="none" w:sz="0" w:space="0" w:color="auto"/>
                <w:left w:val="none" w:sz="0" w:space="0" w:color="auto"/>
                <w:bottom w:val="none" w:sz="0" w:space="0" w:color="auto"/>
                <w:right w:val="none" w:sz="0" w:space="0" w:color="auto"/>
              </w:divBdr>
            </w:div>
            <w:div w:id="2016759125">
              <w:marLeft w:val="0"/>
              <w:marRight w:val="0"/>
              <w:marTop w:val="0"/>
              <w:marBottom w:val="0"/>
              <w:divBdr>
                <w:top w:val="none" w:sz="0" w:space="0" w:color="auto"/>
                <w:left w:val="none" w:sz="0" w:space="0" w:color="auto"/>
                <w:bottom w:val="none" w:sz="0" w:space="0" w:color="auto"/>
                <w:right w:val="none" w:sz="0" w:space="0" w:color="auto"/>
              </w:divBdr>
            </w:div>
            <w:div w:id="2065982494">
              <w:marLeft w:val="0"/>
              <w:marRight w:val="0"/>
              <w:marTop w:val="0"/>
              <w:marBottom w:val="0"/>
              <w:divBdr>
                <w:top w:val="none" w:sz="0" w:space="0" w:color="auto"/>
                <w:left w:val="none" w:sz="0" w:space="0" w:color="auto"/>
                <w:bottom w:val="none" w:sz="0" w:space="0" w:color="auto"/>
                <w:right w:val="none" w:sz="0" w:space="0" w:color="auto"/>
              </w:divBdr>
            </w:div>
            <w:div w:id="2078479903">
              <w:marLeft w:val="0"/>
              <w:marRight w:val="0"/>
              <w:marTop w:val="0"/>
              <w:marBottom w:val="0"/>
              <w:divBdr>
                <w:top w:val="none" w:sz="0" w:space="0" w:color="auto"/>
                <w:left w:val="none" w:sz="0" w:space="0" w:color="auto"/>
                <w:bottom w:val="none" w:sz="0" w:space="0" w:color="auto"/>
                <w:right w:val="none" w:sz="0" w:space="0" w:color="auto"/>
              </w:divBdr>
            </w:div>
            <w:div w:id="2079817526">
              <w:marLeft w:val="0"/>
              <w:marRight w:val="0"/>
              <w:marTop w:val="0"/>
              <w:marBottom w:val="0"/>
              <w:divBdr>
                <w:top w:val="none" w:sz="0" w:space="0" w:color="auto"/>
                <w:left w:val="none" w:sz="0" w:space="0" w:color="auto"/>
                <w:bottom w:val="none" w:sz="0" w:space="0" w:color="auto"/>
                <w:right w:val="none" w:sz="0" w:space="0" w:color="auto"/>
              </w:divBdr>
            </w:div>
            <w:div w:id="2095780216">
              <w:marLeft w:val="0"/>
              <w:marRight w:val="0"/>
              <w:marTop w:val="0"/>
              <w:marBottom w:val="0"/>
              <w:divBdr>
                <w:top w:val="none" w:sz="0" w:space="0" w:color="auto"/>
                <w:left w:val="none" w:sz="0" w:space="0" w:color="auto"/>
                <w:bottom w:val="none" w:sz="0" w:space="0" w:color="auto"/>
                <w:right w:val="none" w:sz="0" w:space="0" w:color="auto"/>
              </w:divBdr>
            </w:div>
            <w:div w:id="21020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259023093">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211922308">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sChild>
    </w:div>
    <w:div w:id="1419640862">
      <w:bodyDiv w:val="1"/>
      <w:marLeft w:val="0"/>
      <w:marRight w:val="0"/>
      <w:marTop w:val="0"/>
      <w:marBottom w:val="0"/>
      <w:divBdr>
        <w:top w:val="none" w:sz="0" w:space="0" w:color="auto"/>
        <w:left w:val="none" w:sz="0" w:space="0" w:color="auto"/>
        <w:bottom w:val="none" w:sz="0" w:space="0" w:color="auto"/>
        <w:right w:val="none" w:sz="0" w:space="0" w:color="auto"/>
      </w:divBdr>
      <w:divsChild>
        <w:div w:id="826631160">
          <w:marLeft w:val="0"/>
          <w:marRight w:val="0"/>
          <w:marTop w:val="0"/>
          <w:marBottom w:val="0"/>
          <w:divBdr>
            <w:top w:val="none" w:sz="0" w:space="0" w:color="auto"/>
            <w:left w:val="none" w:sz="0" w:space="0" w:color="auto"/>
            <w:bottom w:val="none" w:sz="0" w:space="0" w:color="auto"/>
            <w:right w:val="none" w:sz="0" w:space="0" w:color="auto"/>
          </w:divBdr>
          <w:divsChild>
            <w:div w:id="25833104">
              <w:marLeft w:val="0"/>
              <w:marRight w:val="0"/>
              <w:marTop w:val="0"/>
              <w:marBottom w:val="0"/>
              <w:divBdr>
                <w:top w:val="none" w:sz="0" w:space="0" w:color="auto"/>
                <w:left w:val="none" w:sz="0" w:space="0" w:color="auto"/>
                <w:bottom w:val="none" w:sz="0" w:space="0" w:color="auto"/>
                <w:right w:val="none" w:sz="0" w:space="0" w:color="auto"/>
              </w:divBdr>
            </w:div>
            <w:div w:id="132135559">
              <w:marLeft w:val="0"/>
              <w:marRight w:val="0"/>
              <w:marTop w:val="0"/>
              <w:marBottom w:val="0"/>
              <w:divBdr>
                <w:top w:val="none" w:sz="0" w:space="0" w:color="auto"/>
                <w:left w:val="none" w:sz="0" w:space="0" w:color="auto"/>
                <w:bottom w:val="none" w:sz="0" w:space="0" w:color="auto"/>
                <w:right w:val="none" w:sz="0" w:space="0" w:color="auto"/>
              </w:divBdr>
            </w:div>
            <w:div w:id="159852256">
              <w:marLeft w:val="0"/>
              <w:marRight w:val="0"/>
              <w:marTop w:val="0"/>
              <w:marBottom w:val="0"/>
              <w:divBdr>
                <w:top w:val="none" w:sz="0" w:space="0" w:color="auto"/>
                <w:left w:val="none" w:sz="0" w:space="0" w:color="auto"/>
                <w:bottom w:val="none" w:sz="0" w:space="0" w:color="auto"/>
                <w:right w:val="none" w:sz="0" w:space="0" w:color="auto"/>
              </w:divBdr>
            </w:div>
            <w:div w:id="167986807">
              <w:marLeft w:val="0"/>
              <w:marRight w:val="0"/>
              <w:marTop w:val="0"/>
              <w:marBottom w:val="0"/>
              <w:divBdr>
                <w:top w:val="none" w:sz="0" w:space="0" w:color="auto"/>
                <w:left w:val="none" w:sz="0" w:space="0" w:color="auto"/>
                <w:bottom w:val="none" w:sz="0" w:space="0" w:color="auto"/>
                <w:right w:val="none" w:sz="0" w:space="0" w:color="auto"/>
              </w:divBdr>
            </w:div>
            <w:div w:id="168108875">
              <w:marLeft w:val="0"/>
              <w:marRight w:val="0"/>
              <w:marTop w:val="0"/>
              <w:marBottom w:val="0"/>
              <w:divBdr>
                <w:top w:val="none" w:sz="0" w:space="0" w:color="auto"/>
                <w:left w:val="none" w:sz="0" w:space="0" w:color="auto"/>
                <w:bottom w:val="none" w:sz="0" w:space="0" w:color="auto"/>
                <w:right w:val="none" w:sz="0" w:space="0" w:color="auto"/>
              </w:divBdr>
            </w:div>
            <w:div w:id="227765969">
              <w:marLeft w:val="0"/>
              <w:marRight w:val="0"/>
              <w:marTop w:val="0"/>
              <w:marBottom w:val="0"/>
              <w:divBdr>
                <w:top w:val="none" w:sz="0" w:space="0" w:color="auto"/>
                <w:left w:val="none" w:sz="0" w:space="0" w:color="auto"/>
                <w:bottom w:val="none" w:sz="0" w:space="0" w:color="auto"/>
                <w:right w:val="none" w:sz="0" w:space="0" w:color="auto"/>
              </w:divBdr>
            </w:div>
            <w:div w:id="319116779">
              <w:marLeft w:val="0"/>
              <w:marRight w:val="0"/>
              <w:marTop w:val="0"/>
              <w:marBottom w:val="0"/>
              <w:divBdr>
                <w:top w:val="none" w:sz="0" w:space="0" w:color="auto"/>
                <w:left w:val="none" w:sz="0" w:space="0" w:color="auto"/>
                <w:bottom w:val="none" w:sz="0" w:space="0" w:color="auto"/>
                <w:right w:val="none" w:sz="0" w:space="0" w:color="auto"/>
              </w:divBdr>
            </w:div>
            <w:div w:id="328101445">
              <w:marLeft w:val="0"/>
              <w:marRight w:val="0"/>
              <w:marTop w:val="0"/>
              <w:marBottom w:val="0"/>
              <w:divBdr>
                <w:top w:val="none" w:sz="0" w:space="0" w:color="auto"/>
                <w:left w:val="none" w:sz="0" w:space="0" w:color="auto"/>
                <w:bottom w:val="none" w:sz="0" w:space="0" w:color="auto"/>
                <w:right w:val="none" w:sz="0" w:space="0" w:color="auto"/>
              </w:divBdr>
            </w:div>
            <w:div w:id="347099317">
              <w:marLeft w:val="0"/>
              <w:marRight w:val="0"/>
              <w:marTop w:val="0"/>
              <w:marBottom w:val="0"/>
              <w:divBdr>
                <w:top w:val="none" w:sz="0" w:space="0" w:color="auto"/>
                <w:left w:val="none" w:sz="0" w:space="0" w:color="auto"/>
                <w:bottom w:val="none" w:sz="0" w:space="0" w:color="auto"/>
                <w:right w:val="none" w:sz="0" w:space="0" w:color="auto"/>
              </w:divBdr>
            </w:div>
            <w:div w:id="373887348">
              <w:marLeft w:val="0"/>
              <w:marRight w:val="0"/>
              <w:marTop w:val="0"/>
              <w:marBottom w:val="0"/>
              <w:divBdr>
                <w:top w:val="none" w:sz="0" w:space="0" w:color="auto"/>
                <w:left w:val="none" w:sz="0" w:space="0" w:color="auto"/>
                <w:bottom w:val="none" w:sz="0" w:space="0" w:color="auto"/>
                <w:right w:val="none" w:sz="0" w:space="0" w:color="auto"/>
              </w:divBdr>
            </w:div>
            <w:div w:id="392587508">
              <w:marLeft w:val="0"/>
              <w:marRight w:val="0"/>
              <w:marTop w:val="0"/>
              <w:marBottom w:val="0"/>
              <w:divBdr>
                <w:top w:val="none" w:sz="0" w:space="0" w:color="auto"/>
                <w:left w:val="none" w:sz="0" w:space="0" w:color="auto"/>
                <w:bottom w:val="none" w:sz="0" w:space="0" w:color="auto"/>
                <w:right w:val="none" w:sz="0" w:space="0" w:color="auto"/>
              </w:divBdr>
            </w:div>
            <w:div w:id="441654924">
              <w:marLeft w:val="0"/>
              <w:marRight w:val="0"/>
              <w:marTop w:val="0"/>
              <w:marBottom w:val="0"/>
              <w:divBdr>
                <w:top w:val="none" w:sz="0" w:space="0" w:color="auto"/>
                <w:left w:val="none" w:sz="0" w:space="0" w:color="auto"/>
                <w:bottom w:val="none" w:sz="0" w:space="0" w:color="auto"/>
                <w:right w:val="none" w:sz="0" w:space="0" w:color="auto"/>
              </w:divBdr>
            </w:div>
            <w:div w:id="491531472">
              <w:marLeft w:val="0"/>
              <w:marRight w:val="0"/>
              <w:marTop w:val="0"/>
              <w:marBottom w:val="0"/>
              <w:divBdr>
                <w:top w:val="none" w:sz="0" w:space="0" w:color="auto"/>
                <w:left w:val="none" w:sz="0" w:space="0" w:color="auto"/>
                <w:bottom w:val="none" w:sz="0" w:space="0" w:color="auto"/>
                <w:right w:val="none" w:sz="0" w:space="0" w:color="auto"/>
              </w:divBdr>
            </w:div>
            <w:div w:id="527374783">
              <w:marLeft w:val="0"/>
              <w:marRight w:val="0"/>
              <w:marTop w:val="0"/>
              <w:marBottom w:val="0"/>
              <w:divBdr>
                <w:top w:val="none" w:sz="0" w:space="0" w:color="auto"/>
                <w:left w:val="none" w:sz="0" w:space="0" w:color="auto"/>
                <w:bottom w:val="none" w:sz="0" w:space="0" w:color="auto"/>
                <w:right w:val="none" w:sz="0" w:space="0" w:color="auto"/>
              </w:divBdr>
            </w:div>
            <w:div w:id="533232644">
              <w:marLeft w:val="0"/>
              <w:marRight w:val="0"/>
              <w:marTop w:val="0"/>
              <w:marBottom w:val="0"/>
              <w:divBdr>
                <w:top w:val="none" w:sz="0" w:space="0" w:color="auto"/>
                <w:left w:val="none" w:sz="0" w:space="0" w:color="auto"/>
                <w:bottom w:val="none" w:sz="0" w:space="0" w:color="auto"/>
                <w:right w:val="none" w:sz="0" w:space="0" w:color="auto"/>
              </w:divBdr>
            </w:div>
            <w:div w:id="580220979">
              <w:marLeft w:val="0"/>
              <w:marRight w:val="0"/>
              <w:marTop w:val="0"/>
              <w:marBottom w:val="0"/>
              <w:divBdr>
                <w:top w:val="none" w:sz="0" w:space="0" w:color="auto"/>
                <w:left w:val="none" w:sz="0" w:space="0" w:color="auto"/>
                <w:bottom w:val="none" w:sz="0" w:space="0" w:color="auto"/>
                <w:right w:val="none" w:sz="0" w:space="0" w:color="auto"/>
              </w:divBdr>
            </w:div>
            <w:div w:id="606735254">
              <w:marLeft w:val="0"/>
              <w:marRight w:val="0"/>
              <w:marTop w:val="0"/>
              <w:marBottom w:val="0"/>
              <w:divBdr>
                <w:top w:val="none" w:sz="0" w:space="0" w:color="auto"/>
                <w:left w:val="none" w:sz="0" w:space="0" w:color="auto"/>
                <w:bottom w:val="none" w:sz="0" w:space="0" w:color="auto"/>
                <w:right w:val="none" w:sz="0" w:space="0" w:color="auto"/>
              </w:divBdr>
            </w:div>
            <w:div w:id="722363976">
              <w:marLeft w:val="0"/>
              <w:marRight w:val="0"/>
              <w:marTop w:val="0"/>
              <w:marBottom w:val="0"/>
              <w:divBdr>
                <w:top w:val="none" w:sz="0" w:space="0" w:color="auto"/>
                <w:left w:val="none" w:sz="0" w:space="0" w:color="auto"/>
                <w:bottom w:val="none" w:sz="0" w:space="0" w:color="auto"/>
                <w:right w:val="none" w:sz="0" w:space="0" w:color="auto"/>
              </w:divBdr>
            </w:div>
            <w:div w:id="758647107">
              <w:marLeft w:val="0"/>
              <w:marRight w:val="0"/>
              <w:marTop w:val="0"/>
              <w:marBottom w:val="0"/>
              <w:divBdr>
                <w:top w:val="none" w:sz="0" w:space="0" w:color="auto"/>
                <w:left w:val="none" w:sz="0" w:space="0" w:color="auto"/>
                <w:bottom w:val="none" w:sz="0" w:space="0" w:color="auto"/>
                <w:right w:val="none" w:sz="0" w:space="0" w:color="auto"/>
              </w:divBdr>
            </w:div>
            <w:div w:id="788359988">
              <w:marLeft w:val="0"/>
              <w:marRight w:val="0"/>
              <w:marTop w:val="0"/>
              <w:marBottom w:val="0"/>
              <w:divBdr>
                <w:top w:val="none" w:sz="0" w:space="0" w:color="auto"/>
                <w:left w:val="none" w:sz="0" w:space="0" w:color="auto"/>
                <w:bottom w:val="none" w:sz="0" w:space="0" w:color="auto"/>
                <w:right w:val="none" w:sz="0" w:space="0" w:color="auto"/>
              </w:divBdr>
            </w:div>
            <w:div w:id="837427264">
              <w:marLeft w:val="0"/>
              <w:marRight w:val="0"/>
              <w:marTop w:val="0"/>
              <w:marBottom w:val="0"/>
              <w:divBdr>
                <w:top w:val="none" w:sz="0" w:space="0" w:color="auto"/>
                <w:left w:val="none" w:sz="0" w:space="0" w:color="auto"/>
                <w:bottom w:val="none" w:sz="0" w:space="0" w:color="auto"/>
                <w:right w:val="none" w:sz="0" w:space="0" w:color="auto"/>
              </w:divBdr>
            </w:div>
            <w:div w:id="873618408">
              <w:marLeft w:val="0"/>
              <w:marRight w:val="0"/>
              <w:marTop w:val="0"/>
              <w:marBottom w:val="0"/>
              <w:divBdr>
                <w:top w:val="none" w:sz="0" w:space="0" w:color="auto"/>
                <w:left w:val="none" w:sz="0" w:space="0" w:color="auto"/>
                <w:bottom w:val="none" w:sz="0" w:space="0" w:color="auto"/>
                <w:right w:val="none" w:sz="0" w:space="0" w:color="auto"/>
              </w:divBdr>
            </w:div>
            <w:div w:id="985283088">
              <w:marLeft w:val="0"/>
              <w:marRight w:val="0"/>
              <w:marTop w:val="0"/>
              <w:marBottom w:val="0"/>
              <w:divBdr>
                <w:top w:val="none" w:sz="0" w:space="0" w:color="auto"/>
                <w:left w:val="none" w:sz="0" w:space="0" w:color="auto"/>
                <w:bottom w:val="none" w:sz="0" w:space="0" w:color="auto"/>
                <w:right w:val="none" w:sz="0" w:space="0" w:color="auto"/>
              </w:divBdr>
            </w:div>
            <w:div w:id="1046445574">
              <w:marLeft w:val="0"/>
              <w:marRight w:val="0"/>
              <w:marTop w:val="0"/>
              <w:marBottom w:val="0"/>
              <w:divBdr>
                <w:top w:val="none" w:sz="0" w:space="0" w:color="auto"/>
                <w:left w:val="none" w:sz="0" w:space="0" w:color="auto"/>
                <w:bottom w:val="none" w:sz="0" w:space="0" w:color="auto"/>
                <w:right w:val="none" w:sz="0" w:space="0" w:color="auto"/>
              </w:divBdr>
            </w:div>
            <w:div w:id="1124277675">
              <w:marLeft w:val="0"/>
              <w:marRight w:val="0"/>
              <w:marTop w:val="0"/>
              <w:marBottom w:val="0"/>
              <w:divBdr>
                <w:top w:val="none" w:sz="0" w:space="0" w:color="auto"/>
                <w:left w:val="none" w:sz="0" w:space="0" w:color="auto"/>
                <w:bottom w:val="none" w:sz="0" w:space="0" w:color="auto"/>
                <w:right w:val="none" w:sz="0" w:space="0" w:color="auto"/>
              </w:divBdr>
            </w:div>
            <w:div w:id="1178272633">
              <w:marLeft w:val="0"/>
              <w:marRight w:val="0"/>
              <w:marTop w:val="0"/>
              <w:marBottom w:val="0"/>
              <w:divBdr>
                <w:top w:val="none" w:sz="0" w:space="0" w:color="auto"/>
                <w:left w:val="none" w:sz="0" w:space="0" w:color="auto"/>
                <w:bottom w:val="none" w:sz="0" w:space="0" w:color="auto"/>
                <w:right w:val="none" w:sz="0" w:space="0" w:color="auto"/>
              </w:divBdr>
            </w:div>
            <w:div w:id="1237131738">
              <w:marLeft w:val="0"/>
              <w:marRight w:val="0"/>
              <w:marTop w:val="0"/>
              <w:marBottom w:val="0"/>
              <w:divBdr>
                <w:top w:val="none" w:sz="0" w:space="0" w:color="auto"/>
                <w:left w:val="none" w:sz="0" w:space="0" w:color="auto"/>
                <w:bottom w:val="none" w:sz="0" w:space="0" w:color="auto"/>
                <w:right w:val="none" w:sz="0" w:space="0" w:color="auto"/>
              </w:divBdr>
            </w:div>
            <w:div w:id="1259750573">
              <w:marLeft w:val="0"/>
              <w:marRight w:val="0"/>
              <w:marTop w:val="0"/>
              <w:marBottom w:val="0"/>
              <w:divBdr>
                <w:top w:val="none" w:sz="0" w:space="0" w:color="auto"/>
                <w:left w:val="none" w:sz="0" w:space="0" w:color="auto"/>
                <w:bottom w:val="none" w:sz="0" w:space="0" w:color="auto"/>
                <w:right w:val="none" w:sz="0" w:space="0" w:color="auto"/>
              </w:divBdr>
            </w:div>
            <w:div w:id="1290016013">
              <w:marLeft w:val="0"/>
              <w:marRight w:val="0"/>
              <w:marTop w:val="0"/>
              <w:marBottom w:val="0"/>
              <w:divBdr>
                <w:top w:val="none" w:sz="0" w:space="0" w:color="auto"/>
                <w:left w:val="none" w:sz="0" w:space="0" w:color="auto"/>
                <w:bottom w:val="none" w:sz="0" w:space="0" w:color="auto"/>
                <w:right w:val="none" w:sz="0" w:space="0" w:color="auto"/>
              </w:divBdr>
            </w:div>
            <w:div w:id="1382486390">
              <w:marLeft w:val="0"/>
              <w:marRight w:val="0"/>
              <w:marTop w:val="0"/>
              <w:marBottom w:val="0"/>
              <w:divBdr>
                <w:top w:val="none" w:sz="0" w:space="0" w:color="auto"/>
                <w:left w:val="none" w:sz="0" w:space="0" w:color="auto"/>
                <w:bottom w:val="none" w:sz="0" w:space="0" w:color="auto"/>
                <w:right w:val="none" w:sz="0" w:space="0" w:color="auto"/>
              </w:divBdr>
            </w:div>
            <w:div w:id="1427725673">
              <w:marLeft w:val="0"/>
              <w:marRight w:val="0"/>
              <w:marTop w:val="0"/>
              <w:marBottom w:val="0"/>
              <w:divBdr>
                <w:top w:val="none" w:sz="0" w:space="0" w:color="auto"/>
                <w:left w:val="none" w:sz="0" w:space="0" w:color="auto"/>
                <w:bottom w:val="none" w:sz="0" w:space="0" w:color="auto"/>
                <w:right w:val="none" w:sz="0" w:space="0" w:color="auto"/>
              </w:divBdr>
            </w:div>
            <w:div w:id="1434667774">
              <w:marLeft w:val="0"/>
              <w:marRight w:val="0"/>
              <w:marTop w:val="0"/>
              <w:marBottom w:val="0"/>
              <w:divBdr>
                <w:top w:val="none" w:sz="0" w:space="0" w:color="auto"/>
                <w:left w:val="none" w:sz="0" w:space="0" w:color="auto"/>
                <w:bottom w:val="none" w:sz="0" w:space="0" w:color="auto"/>
                <w:right w:val="none" w:sz="0" w:space="0" w:color="auto"/>
              </w:divBdr>
            </w:div>
            <w:div w:id="1447239227">
              <w:marLeft w:val="0"/>
              <w:marRight w:val="0"/>
              <w:marTop w:val="0"/>
              <w:marBottom w:val="0"/>
              <w:divBdr>
                <w:top w:val="none" w:sz="0" w:space="0" w:color="auto"/>
                <w:left w:val="none" w:sz="0" w:space="0" w:color="auto"/>
                <w:bottom w:val="none" w:sz="0" w:space="0" w:color="auto"/>
                <w:right w:val="none" w:sz="0" w:space="0" w:color="auto"/>
              </w:divBdr>
            </w:div>
            <w:div w:id="1454056798">
              <w:marLeft w:val="0"/>
              <w:marRight w:val="0"/>
              <w:marTop w:val="0"/>
              <w:marBottom w:val="0"/>
              <w:divBdr>
                <w:top w:val="none" w:sz="0" w:space="0" w:color="auto"/>
                <w:left w:val="none" w:sz="0" w:space="0" w:color="auto"/>
                <w:bottom w:val="none" w:sz="0" w:space="0" w:color="auto"/>
                <w:right w:val="none" w:sz="0" w:space="0" w:color="auto"/>
              </w:divBdr>
            </w:div>
            <w:div w:id="1553469371">
              <w:marLeft w:val="0"/>
              <w:marRight w:val="0"/>
              <w:marTop w:val="0"/>
              <w:marBottom w:val="0"/>
              <w:divBdr>
                <w:top w:val="none" w:sz="0" w:space="0" w:color="auto"/>
                <w:left w:val="none" w:sz="0" w:space="0" w:color="auto"/>
                <w:bottom w:val="none" w:sz="0" w:space="0" w:color="auto"/>
                <w:right w:val="none" w:sz="0" w:space="0" w:color="auto"/>
              </w:divBdr>
            </w:div>
            <w:div w:id="1565409701">
              <w:marLeft w:val="0"/>
              <w:marRight w:val="0"/>
              <w:marTop w:val="0"/>
              <w:marBottom w:val="0"/>
              <w:divBdr>
                <w:top w:val="none" w:sz="0" w:space="0" w:color="auto"/>
                <w:left w:val="none" w:sz="0" w:space="0" w:color="auto"/>
                <w:bottom w:val="none" w:sz="0" w:space="0" w:color="auto"/>
                <w:right w:val="none" w:sz="0" w:space="0" w:color="auto"/>
              </w:divBdr>
            </w:div>
            <w:div w:id="1634598946">
              <w:marLeft w:val="0"/>
              <w:marRight w:val="0"/>
              <w:marTop w:val="0"/>
              <w:marBottom w:val="0"/>
              <w:divBdr>
                <w:top w:val="none" w:sz="0" w:space="0" w:color="auto"/>
                <w:left w:val="none" w:sz="0" w:space="0" w:color="auto"/>
                <w:bottom w:val="none" w:sz="0" w:space="0" w:color="auto"/>
                <w:right w:val="none" w:sz="0" w:space="0" w:color="auto"/>
              </w:divBdr>
            </w:div>
            <w:div w:id="1649702146">
              <w:marLeft w:val="0"/>
              <w:marRight w:val="0"/>
              <w:marTop w:val="0"/>
              <w:marBottom w:val="0"/>
              <w:divBdr>
                <w:top w:val="none" w:sz="0" w:space="0" w:color="auto"/>
                <w:left w:val="none" w:sz="0" w:space="0" w:color="auto"/>
                <w:bottom w:val="none" w:sz="0" w:space="0" w:color="auto"/>
                <w:right w:val="none" w:sz="0" w:space="0" w:color="auto"/>
              </w:divBdr>
            </w:div>
            <w:div w:id="1658535821">
              <w:marLeft w:val="0"/>
              <w:marRight w:val="0"/>
              <w:marTop w:val="0"/>
              <w:marBottom w:val="0"/>
              <w:divBdr>
                <w:top w:val="none" w:sz="0" w:space="0" w:color="auto"/>
                <w:left w:val="none" w:sz="0" w:space="0" w:color="auto"/>
                <w:bottom w:val="none" w:sz="0" w:space="0" w:color="auto"/>
                <w:right w:val="none" w:sz="0" w:space="0" w:color="auto"/>
              </w:divBdr>
            </w:div>
            <w:div w:id="1702168460">
              <w:marLeft w:val="0"/>
              <w:marRight w:val="0"/>
              <w:marTop w:val="0"/>
              <w:marBottom w:val="0"/>
              <w:divBdr>
                <w:top w:val="none" w:sz="0" w:space="0" w:color="auto"/>
                <w:left w:val="none" w:sz="0" w:space="0" w:color="auto"/>
                <w:bottom w:val="none" w:sz="0" w:space="0" w:color="auto"/>
                <w:right w:val="none" w:sz="0" w:space="0" w:color="auto"/>
              </w:divBdr>
            </w:div>
            <w:div w:id="1760978485">
              <w:marLeft w:val="0"/>
              <w:marRight w:val="0"/>
              <w:marTop w:val="0"/>
              <w:marBottom w:val="0"/>
              <w:divBdr>
                <w:top w:val="none" w:sz="0" w:space="0" w:color="auto"/>
                <w:left w:val="none" w:sz="0" w:space="0" w:color="auto"/>
                <w:bottom w:val="none" w:sz="0" w:space="0" w:color="auto"/>
                <w:right w:val="none" w:sz="0" w:space="0" w:color="auto"/>
              </w:divBdr>
            </w:div>
            <w:div w:id="1769617384">
              <w:marLeft w:val="0"/>
              <w:marRight w:val="0"/>
              <w:marTop w:val="0"/>
              <w:marBottom w:val="0"/>
              <w:divBdr>
                <w:top w:val="none" w:sz="0" w:space="0" w:color="auto"/>
                <w:left w:val="none" w:sz="0" w:space="0" w:color="auto"/>
                <w:bottom w:val="none" w:sz="0" w:space="0" w:color="auto"/>
                <w:right w:val="none" w:sz="0" w:space="0" w:color="auto"/>
              </w:divBdr>
            </w:div>
            <w:div w:id="1807817641">
              <w:marLeft w:val="0"/>
              <w:marRight w:val="0"/>
              <w:marTop w:val="0"/>
              <w:marBottom w:val="0"/>
              <w:divBdr>
                <w:top w:val="none" w:sz="0" w:space="0" w:color="auto"/>
                <w:left w:val="none" w:sz="0" w:space="0" w:color="auto"/>
                <w:bottom w:val="none" w:sz="0" w:space="0" w:color="auto"/>
                <w:right w:val="none" w:sz="0" w:space="0" w:color="auto"/>
              </w:divBdr>
            </w:div>
            <w:div w:id="1837724195">
              <w:marLeft w:val="0"/>
              <w:marRight w:val="0"/>
              <w:marTop w:val="0"/>
              <w:marBottom w:val="0"/>
              <w:divBdr>
                <w:top w:val="none" w:sz="0" w:space="0" w:color="auto"/>
                <w:left w:val="none" w:sz="0" w:space="0" w:color="auto"/>
                <w:bottom w:val="none" w:sz="0" w:space="0" w:color="auto"/>
                <w:right w:val="none" w:sz="0" w:space="0" w:color="auto"/>
              </w:divBdr>
            </w:div>
            <w:div w:id="1837839133">
              <w:marLeft w:val="0"/>
              <w:marRight w:val="0"/>
              <w:marTop w:val="0"/>
              <w:marBottom w:val="0"/>
              <w:divBdr>
                <w:top w:val="none" w:sz="0" w:space="0" w:color="auto"/>
                <w:left w:val="none" w:sz="0" w:space="0" w:color="auto"/>
                <w:bottom w:val="none" w:sz="0" w:space="0" w:color="auto"/>
                <w:right w:val="none" w:sz="0" w:space="0" w:color="auto"/>
              </w:divBdr>
            </w:div>
            <w:div w:id="1870990653">
              <w:marLeft w:val="0"/>
              <w:marRight w:val="0"/>
              <w:marTop w:val="0"/>
              <w:marBottom w:val="0"/>
              <w:divBdr>
                <w:top w:val="none" w:sz="0" w:space="0" w:color="auto"/>
                <w:left w:val="none" w:sz="0" w:space="0" w:color="auto"/>
                <w:bottom w:val="none" w:sz="0" w:space="0" w:color="auto"/>
                <w:right w:val="none" w:sz="0" w:space="0" w:color="auto"/>
              </w:divBdr>
            </w:div>
            <w:div w:id="1884561754">
              <w:marLeft w:val="0"/>
              <w:marRight w:val="0"/>
              <w:marTop w:val="0"/>
              <w:marBottom w:val="0"/>
              <w:divBdr>
                <w:top w:val="none" w:sz="0" w:space="0" w:color="auto"/>
                <w:left w:val="none" w:sz="0" w:space="0" w:color="auto"/>
                <w:bottom w:val="none" w:sz="0" w:space="0" w:color="auto"/>
                <w:right w:val="none" w:sz="0" w:space="0" w:color="auto"/>
              </w:divBdr>
            </w:div>
            <w:div w:id="1891574283">
              <w:marLeft w:val="0"/>
              <w:marRight w:val="0"/>
              <w:marTop w:val="0"/>
              <w:marBottom w:val="0"/>
              <w:divBdr>
                <w:top w:val="none" w:sz="0" w:space="0" w:color="auto"/>
                <w:left w:val="none" w:sz="0" w:space="0" w:color="auto"/>
                <w:bottom w:val="none" w:sz="0" w:space="0" w:color="auto"/>
                <w:right w:val="none" w:sz="0" w:space="0" w:color="auto"/>
              </w:divBdr>
            </w:div>
            <w:div w:id="1900434891">
              <w:marLeft w:val="0"/>
              <w:marRight w:val="0"/>
              <w:marTop w:val="0"/>
              <w:marBottom w:val="0"/>
              <w:divBdr>
                <w:top w:val="none" w:sz="0" w:space="0" w:color="auto"/>
                <w:left w:val="none" w:sz="0" w:space="0" w:color="auto"/>
                <w:bottom w:val="none" w:sz="0" w:space="0" w:color="auto"/>
                <w:right w:val="none" w:sz="0" w:space="0" w:color="auto"/>
              </w:divBdr>
            </w:div>
            <w:div w:id="1907689462">
              <w:marLeft w:val="0"/>
              <w:marRight w:val="0"/>
              <w:marTop w:val="0"/>
              <w:marBottom w:val="0"/>
              <w:divBdr>
                <w:top w:val="none" w:sz="0" w:space="0" w:color="auto"/>
                <w:left w:val="none" w:sz="0" w:space="0" w:color="auto"/>
                <w:bottom w:val="none" w:sz="0" w:space="0" w:color="auto"/>
                <w:right w:val="none" w:sz="0" w:space="0" w:color="auto"/>
              </w:divBdr>
            </w:div>
            <w:div w:id="1948657957">
              <w:marLeft w:val="0"/>
              <w:marRight w:val="0"/>
              <w:marTop w:val="0"/>
              <w:marBottom w:val="0"/>
              <w:divBdr>
                <w:top w:val="none" w:sz="0" w:space="0" w:color="auto"/>
                <w:left w:val="none" w:sz="0" w:space="0" w:color="auto"/>
                <w:bottom w:val="none" w:sz="0" w:space="0" w:color="auto"/>
                <w:right w:val="none" w:sz="0" w:space="0" w:color="auto"/>
              </w:divBdr>
            </w:div>
            <w:div w:id="1964190854">
              <w:marLeft w:val="0"/>
              <w:marRight w:val="0"/>
              <w:marTop w:val="0"/>
              <w:marBottom w:val="0"/>
              <w:divBdr>
                <w:top w:val="none" w:sz="0" w:space="0" w:color="auto"/>
                <w:left w:val="none" w:sz="0" w:space="0" w:color="auto"/>
                <w:bottom w:val="none" w:sz="0" w:space="0" w:color="auto"/>
                <w:right w:val="none" w:sz="0" w:space="0" w:color="auto"/>
              </w:divBdr>
            </w:div>
            <w:div w:id="2047178501">
              <w:marLeft w:val="0"/>
              <w:marRight w:val="0"/>
              <w:marTop w:val="0"/>
              <w:marBottom w:val="0"/>
              <w:divBdr>
                <w:top w:val="none" w:sz="0" w:space="0" w:color="auto"/>
                <w:left w:val="none" w:sz="0" w:space="0" w:color="auto"/>
                <w:bottom w:val="none" w:sz="0" w:space="0" w:color="auto"/>
                <w:right w:val="none" w:sz="0" w:space="0" w:color="auto"/>
              </w:divBdr>
            </w:div>
            <w:div w:id="2120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5654">
      <w:bodyDiv w:val="1"/>
      <w:marLeft w:val="0"/>
      <w:marRight w:val="0"/>
      <w:marTop w:val="0"/>
      <w:marBottom w:val="0"/>
      <w:divBdr>
        <w:top w:val="none" w:sz="0" w:space="0" w:color="auto"/>
        <w:left w:val="none" w:sz="0" w:space="0" w:color="auto"/>
        <w:bottom w:val="none" w:sz="0" w:space="0" w:color="auto"/>
        <w:right w:val="none" w:sz="0" w:space="0" w:color="auto"/>
      </w:divBdr>
      <w:divsChild>
        <w:div w:id="826240811">
          <w:marLeft w:val="0"/>
          <w:marRight w:val="0"/>
          <w:marTop w:val="0"/>
          <w:marBottom w:val="0"/>
          <w:divBdr>
            <w:top w:val="none" w:sz="0" w:space="0" w:color="auto"/>
            <w:left w:val="none" w:sz="0" w:space="0" w:color="auto"/>
            <w:bottom w:val="none" w:sz="0" w:space="0" w:color="auto"/>
            <w:right w:val="none" w:sz="0" w:space="0" w:color="auto"/>
          </w:divBdr>
          <w:divsChild>
            <w:div w:id="5904910">
              <w:marLeft w:val="0"/>
              <w:marRight w:val="0"/>
              <w:marTop w:val="0"/>
              <w:marBottom w:val="0"/>
              <w:divBdr>
                <w:top w:val="none" w:sz="0" w:space="0" w:color="auto"/>
                <w:left w:val="none" w:sz="0" w:space="0" w:color="auto"/>
                <w:bottom w:val="none" w:sz="0" w:space="0" w:color="auto"/>
                <w:right w:val="none" w:sz="0" w:space="0" w:color="auto"/>
              </w:divBdr>
            </w:div>
            <w:div w:id="110518161">
              <w:marLeft w:val="0"/>
              <w:marRight w:val="0"/>
              <w:marTop w:val="0"/>
              <w:marBottom w:val="0"/>
              <w:divBdr>
                <w:top w:val="none" w:sz="0" w:space="0" w:color="auto"/>
                <w:left w:val="none" w:sz="0" w:space="0" w:color="auto"/>
                <w:bottom w:val="none" w:sz="0" w:space="0" w:color="auto"/>
                <w:right w:val="none" w:sz="0" w:space="0" w:color="auto"/>
              </w:divBdr>
            </w:div>
            <w:div w:id="114253788">
              <w:marLeft w:val="0"/>
              <w:marRight w:val="0"/>
              <w:marTop w:val="0"/>
              <w:marBottom w:val="0"/>
              <w:divBdr>
                <w:top w:val="none" w:sz="0" w:space="0" w:color="auto"/>
                <w:left w:val="none" w:sz="0" w:space="0" w:color="auto"/>
                <w:bottom w:val="none" w:sz="0" w:space="0" w:color="auto"/>
                <w:right w:val="none" w:sz="0" w:space="0" w:color="auto"/>
              </w:divBdr>
            </w:div>
            <w:div w:id="141045630">
              <w:marLeft w:val="0"/>
              <w:marRight w:val="0"/>
              <w:marTop w:val="0"/>
              <w:marBottom w:val="0"/>
              <w:divBdr>
                <w:top w:val="none" w:sz="0" w:space="0" w:color="auto"/>
                <w:left w:val="none" w:sz="0" w:space="0" w:color="auto"/>
                <w:bottom w:val="none" w:sz="0" w:space="0" w:color="auto"/>
                <w:right w:val="none" w:sz="0" w:space="0" w:color="auto"/>
              </w:divBdr>
            </w:div>
            <w:div w:id="153643393">
              <w:marLeft w:val="0"/>
              <w:marRight w:val="0"/>
              <w:marTop w:val="0"/>
              <w:marBottom w:val="0"/>
              <w:divBdr>
                <w:top w:val="none" w:sz="0" w:space="0" w:color="auto"/>
                <w:left w:val="none" w:sz="0" w:space="0" w:color="auto"/>
                <w:bottom w:val="none" w:sz="0" w:space="0" w:color="auto"/>
                <w:right w:val="none" w:sz="0" w:space="0" w:color="auto"/>
              </w:divBdr>
            </w:div>
            <w:div w:id="169105756">
              <w:marLeft w:val="0"/>
              <w:marRight w:val="0"/>
              <w:marTop w:val="0"/>
              <w:marBottom w:val="0"/>
              <w:divBdr>
                <w:top w:val="none" w:sz="0" w:space="0" w:color="auto"/>
                <w:left w:val="none" w:sz="0" w:space="0" w:color="auto"/>
                <w:bottom w:val="none" w:sz="0" w:space="0" w:color="auto"/>
                <w:right w:val="none" w:sz="0" w:space="0" w:color="auto"/>
              </w:divBdr>
            </w:div>
            <w:div w:id="210045656">
              <w:marLeft w:val="0"/>
              <w:marRight w:val="0"/>
              <w:marTop w:val="0"/>
              <w:marBottom w:val="0"/>
              <w:divBdr>
                <w:top w:val="none" w:sz="0" w:space="0" w:color="auto"/>
                <w:left w:val="none" w:sz="0" w:space="0" w:color="auto"/>
                <w:bottom w:val="none" w:sz="0" w:space="0" w:color="auto"/>
                <w:right w:val="none" w:sz="0" w:space="0" w:color="auto"/>
              </w:divBdr>
            </w:div>
            <w:div w:id="231888502">
              <w:marLeft w:val="0"/>
              <w:marRight w:val="0"/>
              <w:marTop w:val="0"/>
              <w:marBottom w:val="0"/>
              <w:divBdr>
                <w:top w:val="none" w:sz="0" w:space="0" w:color="auto"/>
                <w:left w:val="none" w:sz="0" w:space="0" w:color="auto"/>
                <w:bottom w:val="none" w:sz="0" w:space="0" w:color="auto"/>
                <w:right w:val="none" w:sz="0" w:space="0" w:color="auto"/>
              </w:divBdr>
            </w:div>
            <w:div w:id="243222371">
              <w:marLeft w:val="0"/>
              <w:marRight w:val="0"/>
              <w:marTop w:val="0"/>
              <w:marBottom w:val="0"/>
              <w:divBdr>
                <w:top w:val="none" w:sz="0" w:space="0" w:color="auto"/>
                <w:left w:val="none" w:sz="0" w:space="0" w:color="auto"/>
                <w:bottom w:val="none" w:sz="0" w:space="0" w:color="auto"/>
                <w:right w:val="none" w:sz="0" w:space="0" w:color="auto"/>
              </w:divBdr>
            </w:div>
            <w:div w:id="259416873">
              <w:marLeft w:val="0"/>
              <w:marRight w:val="0"/>
              <w:marTop w:val="0"/>
              <w:marBottom w:val="0"/>
              <w:divBdr>
                <w:top w:val="none" w:sz="0" w:space="0" w:color="auto"/>
                <w:left w:val="none" w:sz="0" w:space="0" w:color="auto"/>
                <w:bottom w:val="none" w:sz="0" w:space="0" w:color="auto"/>
                <w:right w:val="none" w:sz="0" w:space="0" w:color="auto"/>
              </w:divBdr>
            </w:div>
            <w:div w:id="345715919">
              <w:marLeft w:val="0"/>
              <w:marRight w:val="0"/>
              <w:marTop w:val="0"/>
              <w:marBottom w:val="0"/>
              <w:divBdr>
                <w:top w:val="none" w:sz="0" w:space="0" w:color="auto"/>
                <w:left w:val="none" w:sz="0" w:space="0" w:color="auto"/>
                <w:bottom w:val="none" w:sz="0" w:space="0" w:color="auto"/>
                <w:right w:val="none" w:sz="0" w:space="0" w:color="auto"/>
              </w:divBdr>
            </w:div>
            <w:div w:id="386924551">
              <w:marLeft w:val="0"/>
              <w:marRight w:val="0"/>
              <w:marTop w:val="0"/>
              <w:marBottom w:val="0"/>
              <w:divBdr>
                <w:top w:val="none" w:sz="0" w:space="0" w:color="auto"/>
                <w:left w:val="none" w:sz="0" w:space="0" w:color="auto"/>
                <w:bottom w:val="none" w:sz="0" w:space="0" w:color="auto"/>
                <w:right w:val="none" w:sz="0" w:space="0" w:color="auto"/>
              </w:divBdr>
            </w:div>
            <w:div w:id="410353077">
              <w:marLeft w:val="0"/>
              <w:marRight w:val="0"/>
              <w:marTop w:val="0"/>
              <w:marBottom w:val="0"/>
              <w:divBdr>
                <w:top w:val="none" w:sz="0" w:space="0" w:color="auto"/>
                <w:left w:val="none" w:sz="0" w:space="0" w:color="auto"/>
                <w:bottom w:val="none" w:sz="0" w:space="0" w:color="auto"/>
                <w:right w:val="none" w:sz="0" w:space="0" w:color="auto"/>
              </w:divBdr>
            </w:div>
            <w:div w:id="474104412">
              <w:marLeft w:val="0"/>
              <w:marRight w:val="0"/>
              <w:marTop w:val="0"/>
              <w:marBottom w:val="0"/>
              <w:divBdr>
                <w:top w:val="none" w:sz="0" w:space="0" w:color="auto"/>
                <w:left w:val="none" w:sz="0" w:space="0" w:color="auto"/>
                <w:bottom w:val="none" w:sz="0" w:space="0" w:color="auto"/>
                <w:right w:val="none" w:sz="0" w:space="0" w:color="auto"/>
              </w:divBdr>
            </w:div>
            <w:div w:id="501360294">
              <w:marLeft w:val="0"/>
              <w:marRight w:val="0"/>
              <w:marTop w:val="0"/>
              <w:marBottom w:val="0"/>
              <w:divBdr>
                <w:top w:val="none" w:sz="0" w:space="0" w:color="auto"/>
                <w:left w:val="none" w:sz="0" w:space="0" w:color="auto"/>
                <w:bottom w:val="none" w:sz="0" w:space="0" w:color="auto"/>
                <w:right w:val="none" w:sz="0" w:space="0" w:color="auto"/>
              </w:divBdr>
            </w:div>
            <w:div w:id="554512943">
              <w:marLeft w:val="0"/>
              <w:marRight w:val="0"/>
              <w:marTop w:val="0"/>
              <w:marBottom w:val="0"/>
              <w:divBdr>
                <w:top w:val="none" w:sz="0" w:space="0" w:color="auto"/>
                <w:left w:val="none" w:sz="0" w:space="0" w:color="auto"/>
                <w:bottom w:val="none" w:sz="0" w:space="0" w:color="auto"/>
                <w:right w:val="none" w:sz="0" w:space="0" w:color="auto"/>
              </w:divBdr>
            </w:div>
            <w:div w:id="577594169">
              <w:marLeft w:val="0"/>
              <w:marRight w:val="0"/>
              <w:marTop w:val="0"/>
              <w:marBottom w:val="0"/>
              <w:divBdr>
                <w:top w:val="none" w:sz="0" w:space="0" w:color="auto"/>
                <w:left w:val="none" w:sz="0" w:space="0" w:color="auto"/>
                <w:bottom w:val="none" w:sz="0" w:space="0" w:color="auto"/>
                <w:right w:val="none" w:sz="0" w:space="0" w:color="auto"/>
              </w:divBdr>
            </w:div>
            <w:div w:id="612322965">
              <w:marLeft w:val="0"/>
              <w:marRight w:val="0"/>
              <w:marTop w:val="0"/>
              <w:marBottom w:val="0"/>
              <w:divBdr>
                <w:top w:val="none" w:sz="0" w:space="0" w:color="auto"/>
                <w:left w:val="none" w:sz="0" w:space="0" w:color="auto"/>
                <w:bottom w:val="none" w:sz="0" w:space="0" w:color="auto"/>
                <w:right w:val="none" w:sz="0" w:space="0" w:color="auto"/>
              </w:divBdr>
            </w:div>
            <w:div w:id="617494883">
              <w:marLeft w:val="0"/>
              <w:marRight w:val="0"/>
              <w:marTop w:val="0"/>
              <w:marBottom w:val="0"/>
              <w:divBdr>
                <w:top w:val="none" w:sz="0" w:space="0" w:color="auto"/>
                <w:left w:val="none" w:sz="0" w:space="0" w:color="auto"/>
                <w:bottom w:val="none" w:sz="0" w:space="0" w:color="auto"/>
                <w:right w:val="none" w:sz="0" w:space="0" w:color="auto"/>
              </w:divBdr>
            </w:div>
            <w:div w:id="627903215">
              <w:marLeft w:val="0"/>
              <w:marRight w:val="0"/>
              <w:marTop w:val="0"/>
              <w:marBottom w:val="0"/>
              <w:divBdr>
                <w:top w:val="none" w:sz="0" w:space="0" w:color="auto"/>
                <w:left w:val="none" w:sz="0" w:space="0" w:color="auto"/>
                <w:bottom w:val="none" w:sz="0" w:space="0" w:color="auto"/>
                <w:right w:val="none" w:sz="0" w:space="0" w:color="auto"/>
              </w:divBdr>
            </w:div>
            <w:div w:id="633294554">
              <w:marLeft w:val="0"/>
              <w:marRight w:val="0"/>
              <w:marTop w:val="0"/>
              <w:marBottom w:val="0"/>
              <w:divBdr>
                <w:top w:val="none" w:sz="0" w:space="0" w:color="auto"/>
                <w:left w:val="none" w:sz="0" w:space="0" w:color="auto"/>
                <w:bottom w:val="none" w:sz="0" w:space="0" w:color="auto"/>
                <w:right w:val="none" w:sz="0" w:space="0" w:color="auto"/>
              </w:divBdr>
            </w:div>
            <w:div w:id="658921097">
              <w:marLeft w:val="0"/>
              <w:marRight w:val="0"/>
              <w:marTop w:val="0"/>
              <w:marBottom w:val="0"/>
              <w:divBdr>
                <w:top w:val="none" w:sz="0" w:space="0" w:color="auto"/>
                <w:left w:val="none" w:sz="0" w:space="0" w:color="auto"/>
                <w:bottom w:val="none" w:sz="0" w:space="0" w:color="auto"/>
                <w:right w:val="none" w:sz="0" w:space="0" w:color="auto"/>
              </w:divBdr>
            </w:div>
            <w:div w:id="672949991">
              <w:marLeft w:val="0"/>
              <w:marRight w:val="0"/>
              <w:marTop w:val="0"/>
              <w:marBottom w:val="0"/>
              <w:divBdr>
                <w:top w:val="none" w:sz="0" w:space="0" w:color="auto"/>
                <w:left w:val="none" w:sz="0" w:space="0" w:color="auto"/>
                <w:bottom w:val="none" w:sz="0" w:space="0" w:color="auto"/>
                <w:right w:val="none" w:sz="0" w:space="0" w:color="auto"/>
              </w:divBdr>
            </w:div>
            <w:div w:id="702287188">
              <w:marLeft w:val="0"/>
              <w:marRight w:val="0"/>
              <w:marTop w:val="0"/>
              <w:marBottom w:val="0"/>
              <w:divBdr>
                <w:top w:val="none" w:sz="0" w:space="0" w:color="auto"/>
                <w:left w:val="none" w:sz="0" w:space="0" w:color="auto"/>
                <w:bottom w:val="none" w:sz="0" w:space="0" w:color="auto"/>
                <w:right w:val="none" w:sz="0" w:space="0" w:color="auto"/>
              </w:divBdr>
            </w:div>
            <w:div w:id="747920833">
              <w:marLeft w:val="0"/>
              <w:marRight w:val="0"/>
              <w:marTop w:val="0"/>
              <w:marBottom w:val="0"/>
              <w:divBdr>
                <w:top w:val="none" w:sz="0" w:space="0" w:color="auto"/>
                <w:left w:val="none" w:sz="0" w:space="0" w:color="auto"/>
                <w:bottom w:val="none" w:sz="0" w:space="0" w:color="auto"/>
                <w:right w:val="none" w:sz="0" w:space="0" w:color="auto"/>
              </w:divBdr>
            </w:div>
            <w:div w:id="872770223">
              <w:marLeft w:val="0"/>
              <w:marRight w:val="0"/>
              <w:marTop w:val="0"/>
              <w:marBottom w:val="0"/>
              <w:divBdr>
                <w:top w:val="none" w:sz="0" w:space="0" w:color="auto"/>
                <w:left w:val="none" w:sz="0" w:space="0" w:color="auto"/>
                <w:bottom w:val="none" w:sz="0" w:space="0" w:color="auto"/>
                <w:right w:val="none" w:sz="0" w:space="0" w:color="auto"/>
              </w:divBdr>
            </w:div>
            <w:div w:id="890460084">
              <w:marLeft w:val="0"/>
              <w:marRight w:val="0"/>
              <w:marTop w:val="0"/>
              <w:marBottom w:val="0"/>
              <w:divBdr>
                <w:top w:val="none" w:sz="0" w:space="0" w:color="auto"/>
                <w:left w:val="none" w:sz="0" w:space="0" w:color="auto"/>
                <w:bottom w:val="none" w:sz="0" w:space="0" w:color="auto"/>
                <w:right w:val="none" w:sz="0" w:space="0" w:color="auto"/>
              </w:divBdr>
            </w:div>
            <w:div w:id="1073821434">
              <w:marLeft w:val="0"/>
              <w:marRight w:val="0"/>
              <w:marTop w:val="0"/>
              <w:marBottom w:val="0"/>
              <w:divBdr>
                <w:top w:val="none" w:sz="0" w:space="0" w:color="auto"/>
                <w:left w:val="none" w:sz="0" w:space="0" w:color="auto"/>
                <w:bottom w:val="none" w:sz="0" w:space="0" w:color="auto"/>
                <w:right w:val="none" w:sz="0" w:space="0" w:color="auto"/>
              </w:divBdr>
            </w:div>
            <w:div w:id="1091197636">
              <w:marLeft w:val="0"/>
              <w:marRight w:val="0"/>
              <w:marTop w:val="0"/>
              <w:marBottom w:val="0"/>
              <w:divBdr>
                <w:top w:val="none" w:sz="0" w:space="0" w:color="auto"/>
                <w:left w:val="none" w:sz="0" w:space="0" w:color="auto"/>
                <w:bottom w:val="none" w:sz="0" w:space="0" w:color="auto"/>
                <w:right w:val="none" w:sz="0" w:space="0" w:color="auto"/>
              </w:divBdr>
            </w:div>
            <w:div w:id="1099645446">
              <w:marLeft w:val="0"/>
              <w:marRight w:val="0"/>
              <w:marTop w:val="0"/>
              <w:marBottom w:val="0"/>
              <w:divBdr>
                <w:top w:val="none" w:sz="0" w:space="0" w:color="auto"/>
                <w:left w:val="none" w:sz="0" w:space="0" w:color="auto"/>
                <w:bottom w:val="none" w:sz="0" w:space="0" w:color="auto"/>
                <w:right w:val="none" w:sz="0" w:space="0" w:color="auto"/>
              </w:divBdr>
            </w:div>
            <w:div w:id="1107580245">
              <w:marLeft w:val="0"/>
              <w:marRight w:val="0"/>
              <w:marTop w:val="0"/>
              <w:marBottom w:val="0"/>
              <w:divBdr>
                <w:top w:val="none" w:sz="0" w:space="0" w:color="auto"/>
                <w:left w:val="none" w:sz="0" w:space="0" w:color="auto"/>
                <w:bottom w:val="none" w:sz="0" w:space="0" w:color="auto"/>
                <w:right w:val="none" w:sz="0" w:space="0" w:color="auto"/>
              </w:divBdr>
            </w:div>
            <w:div w:id="1124888621">
              <w:marLeft w:val="0"/>
              <w:marRight w:val="0"/>
              <w:marTop w:val="0"/>
              <w:marBottom w:val="0"/>
              <w:divBdr>
                <w:top w:val="none" w:sz="0" w:space="0" w:color="auto"/>
                <w:left w:val="none" w:sz="0" w:space="0" w:color="auto"/>
                <w:bottom w:val="none" w:sz="0" w:space="0" w:color="auto"/>
                <w:right w:val="none" w:sz="0" w:space="0" w:color="auto"/>
              </w:divBdr>
            </w:div>
            <w:div w:id="1131048592">
              <w:marLeft w:val="0"/>
              <w:marRight w:val="0"/>
              <w:marTop w:val="0"/>
              <w:marBottom w:val="0"/>
              <w:divBdr>
                <w:top w:val="none" w:sz="0" w:space="0" w:color="auto"/>
                <w:left w:val="none" w:sz="0" w:space="0" w:color="auto"/>
                <w:bottom w:val="none" w:sz="0" w:space="0" w:color="auto"/>
                <w:right w:val="none" w:sz="0" w:space="0" w:color="auto"/>
              </w:divBdr>
            </w:div>
            <w:div w:id="1132870570">
              <w:marLeft w:val="0"/>
              <w:marRight w:val="0"/>
              <w:marTop w:val="0"/>
              <w:marBottom w:val="0"/>
              <w:divBdr>
                <w:top w:val="none" w:sz="0" w:space="0" w:color="auto"/>
                <w:left w:val="none" w:sz="0" w:space="0" w:color="auto"/>
                <w:bottom w:val="none" w:sz="0" w:space="0" w:color="auto"/>
                <w:right w:val="none" w:sz="0" w:space="0" w:color="auto"/>
              </w:divBdr>
            </w:div>
            <w:div w:id="1169755633">
              <w:marLeft w:val="0"/>
              <w:marRight w:val="0"/>
              <w:marTop w:val="0"/>
              <w:marBottom w:val="0"/>
              <w:divBdr>
                <w:top w:val="none" w:sz="0" w:space="0" w:color="auto"/>
                <w:left w:val="none" w:sz="0" w:space="0" w:color="auto"/>
                <w:bottom w:val="none" w:sz="0" w:space="0" w:color="auto"/>
                <w:right w:val="none" w:sz="0" w:space="0" w:color="auto"/>
              </w:divBdr>
            </w:div>
            <w:div w:id="1182546676">
              <w:marLeft w:val="0"/>
              <w:marRight w:val="0"/>
              <w:marTop w:val="0"/>
              <w:marBottom w:val="0"/>
              <w:divBdr>
                <w:top w:val="none" w:sz="0" w:space="0" w:color="auto"/>
                <w:left w:val="none" w:sz="0" w:space="0" w:color="auto"/>
                <w:bottom w:val="none" w:sz="0" w:space="0" w:color="auto"/>
                <w:right w:val="none" w:sz="0" w:space="0" w:color="auto"/>
              </w:divBdr>
            </w:div>
            <w:div w:id="1200584275">
              <w:marLeft w:val="0"/>
              <w:marRight w:val="0"/>
              <w:marTop w:val="0"/>
              <w:marBottom w:val="0"/>
              <w:divBdr>
                <w:top w:val="none" w:sz="0" w:space="0" w:color="auto"/>
                <w:left w:val="none" w:sz="0" w:space="0" w:color="auto"/>
                <w:bottom w:val="none" w:sz="0" w:space="0" w:color="auto"/>
                <w:right w:val="none" w:sz="0" w:space="0" w:color="auto"/>
              </w:divBdr>
            </w:div>
            <w:div w:id="1207524896">
              <w:marLeft w:val="0"/>
              <w:marRight w:val="0"/>
              <w:marTop w:val="0"/>
              <w:marBottom w:val="0"/>
              <w:divBdr>
                <w:top w:val="none" w:sz="0" w:space="0" w:color="auto"/>
                <w:left w:val="none" w:sz="0" w:space="0" w:color="auto"/>
                <w:bottom w:val="none" w:sz="0" w:space="0" w:color="auto"/>
                <w:right w:val="none" w:sz="0" w:space="0" w:color="auto"/>
              </w:divBdr>
            </w:div>
            <w:div w:id="1208177206">
              <w:marLeft w:val="0"/>
              <w:marRight w:val="0"/>
              <w:marTop w:val="0"/>
              <w:marBottom w:val="0"/>
              <w:divBdr>
                <w:top w:val="none" w:sz="0" w:space="0" w:color="auto"/>
                <w:left w:val="none" w:sz="0" w:space="0" w:color="auto"/>
                <w:bottom w:val="none" w:sz="0" w:space="0" w:color="auto"/>
                <w:right w:val="none" w:sz="0" w:space="0" w:color="auto"/>
              </w:divBdr>
            </w:div>
            <w:div w:id="1221598520">
              <w:marLeft w:val="0"/>
              <w:marRight w:val="0"/>
              <w:marTop w:val="0"/>
              <w:marBottom w:val="0"/>
              <w:divBdr>
                <w:top w:val="none" w:sz="0" w:space="0" w:color="auto"/>
                <w:left w:val="none" w:sz="0" w:space="0" w:color="auto"/>
                <w:bottom w:val="none" w:sz="0" w:space="0" w:color="auto"/>
                <w:right w:val="none" w:sz="0" w:space="0" w:color="auto"/>
              </w:divBdr>
            </w:div>
            <w:div w:id="1322271718">
              <w:marLeft w:val="0"/>
              <w:marRight w:val="0"/>
              <w:marTop w:val="0"/>
              <w:marBottom w:val="0"/>
              <w:divBdr>
                <w:top w:val="none" w:sz="0" w:space="0" w:color="auto"/>
                <w:left w:val="none" w:sz="0" w:space="0" w:color="auto"/>
                <w:bottom w:val="none" w:sz="0" w:space="0" w:color="auto"/>
                <w:right w:val="none" w:sz="0" w:space="0" w:color="auto"/>
              </w:divBdr>
            </w:div>
            <w:div w:id="1345211030">
              <w:marLeft w:val="0"/>
              <w:marRight w:val="0"/>
              <w:marTop w:val="0"/>
              <w:marBottom w:val="0"/>
              <w:divBdr>
                <w:top w:val="none" w:sz="0" w:space="0" w:color="auto"/>
                <w:left w:val="none" w:sz="0" w:space="0" w:color="auto"/>
                <w:bottom w:val="none" w:sz="0" w:space="0" w:color="auto"/>
                <w:right w:val="none" w:sz="0" w:space="0" w:color="auto"/>
              </w:divBdr>
            </w:div>
            <w:div w:id="1401561926">
              <w:marLeft w:val="0"/>
              <w:marRight w:val="0"/>
              <w:marTop w:val="0"/>
              <w:marBottom w:val="0"/>
              <w:divBdr>
                <w:top w:val="none" w:sz="0" w:space="0" w:color="auto"/>
                <w:left w:val="none" w:sz="0" w:space="0" w:color="auto"/>
                <w:bottom w:val="none" w:sz="0" w:space="0" w:color="auto"/>
                <w:right w:val="none" w:sz="0" w:space="0" w:color="auto"/>
              </w:divBdr>
            </w:div>
            <w:div w:id="1405909995">
              <w:marLeft w:val="0"/>
              <w:marRight w:val="0"/>
              <w:marTop w:val="0"/>
              <w:marBottom w:val="0"/>
              <w:divBdr>
                <w:top w:val="none" w:sz="0" w:space="0" w:color="auto"/>
                <w:left w:val="none" w:sz="0" w:space="0" w:color="auto"/>
                <w:bottom w:val="none" w:sz="0" w:space="0" w:color="auto"/>
                <w:right w:val="none" w:sz="0" w:space="0" w:color="auto"/>
              </w:divBdr>
            </w:div>
            <w:div w:id="1433479237">
              <w:marLeft w:val="0"/>
              <w:marRight w:val="0"/>
              <w:marTop w:val="0"/>
              <w:marBottom w:val="0"/>
              <w:divBdr>
                <w:top w:val="none" w:sz="0" w:space="0" w:color="auto"/>
                <w:left w:val="none" w:sz="0" w:space="0" w:color="auto"/>
                <w:bottom w:val="none" w:sz="0" w:space="0" w:color="auto"/>
                <w:right w:val="none" w:sz="0" w:space="0" w:color="auto"/>
              </w:divBdr>
            </w:div>
            <w:div w:id="1441145073">
              <w:marLeft w:val="0"/>
              <w:marRight w:val="0"/>
              <w:marTop w:val="0"/>
              <w:marBottom w:val="0"/>
              <w:divBdr>
                <w:top w:val="none" w:sz="0" w:space="0" w:color="auto"/>
                <w:left w:val="none" w:sz="0" w:space="0" w:color="auto"/>
                <w:bottom w:val="none" w:sz="0" w:space="0" w:color="auto"/>
                <w:right w:val="none" w:sz="0" w:space="0" w:color="auto"/>
              </w:divBdr>
            </w:div>
            <w:div w:id="1445685291">
              <w:marLeft w:val="0"/>
              <w:marRight w:val="0"/>
              <w:marTop w:val="0"/>
              <w:marBottom w:val="0"/>
              <w:divBdr>
                <w:top w:val="none" w:sz="0" w:space="0" w:color="auto"/>
                <w:left w:val="none" w:sz="0" w:space="0" w:color="auto"/>
                <w:bottom w:val="none" w:sz="0" w:space="0" w:color="auto"/>
                <w:right w:val="none" w:sz="0" w:space="0" w:color="auto"/>
              </w:divBdr>
            </w:div>
            <w:div w:id="1676032281">
              <w:marLeft w:val="0"/>
              <w:marRight w:val="0"/>
              <w:marTop w:val="0"/>
              <w:marBottom w:val="0"/>
              <w:divBdr>
                <w:top w:val="none" w:sz="0" w:space="0" w:color="auto"/>
                <w:left w:val="none" w:sz="0" w:space="0" w:color="auto"/>
                <w:bottom w:val="none" w:sz="0" w:space="0" w:color="auto"/>
                <w:right w:val="none" w:sz="0" w:space="0" w:color="auto"/>
              </w:divBdr>
            </w:div>
            <w:div w:id="1707675593">
              <w:marLeft w:val="0"/>
              <w:marRight w:val="0"/>
              <w:marTop w:val="0"/>
              <w:marBottom w:val="0"/>
              <w:divBdr>
                <w:top w:val="none" w:sz="0" w:space="0" w:color="auto"/>
                <w:left w:val="none" w:sz="0" w:space="0" w:color="auto"/>
                <w:bottom w:val="none" w:sz="0" w:space="0" w:color="auto"/>
                <w:right w:val="none" w:sz="0" w:space="0" w:color="auto"/>
              </w:divBdr>
            </w:div>
            <w:div w:id="1785154520">
              <w:marLeft w:val="0"/>
              <w:marRight w:val="0"/>
              <w:marTop w:val="0"/>
              <w:marBottom w:val="0"/>
              <w:divBdr>
                <w:top w:val="none" w:sz="0" w:space="0" w:color="auto"/>
                <w:left w:val="none" w:sz="0" w:space="0" w:color="auto"/>
                <w:bottom w:val="none" w:sz="0" w:space="0" w:color="auto"/>
                <w:right w:val="none" w:sz="0" w:space="0" w:color="auto"/>
              </w:divBdr>
            </w:div>
            <w:div w:id="1846167341">
              <w:marLeft w:val="0"/>
              <w:marRight w:val="0"/>
              <w:marTop w:val="0"/>
              <w:marBottom w:val="0"/>
              <w:divBdr>
                <w:top w:val="none" w:sz="0" w:space="0" w:color="auto"/>
                <w:left w:val="none" w:sz="0" w:space="0" w:color="auto"/>
                <w:bottom w:val="none" w:sz="0" w:space="0" w:color="auto"/>
                <w:right w:val="none" w:sz="0" w:space="0" w:color="auto"/>
              </w:divBdr>
            </w:div>
            <w:div w:id="1920292264">
              <w:marLeft w:val="0"/>
              <w:marRight w:val="0"/>
              <w:marTop w:val="0"/>
              <w:marBottom w:val="0"/>
              <w:divBdr>
                <w:top w:val="none" w:sz="0" w:space="0" w:color="auto"/>
                <w:left w:val="none" w:sz="0" w:space="0" w:color="auto"/>
                <w:bottom w:val="none" w:sz="0" w:space="0" w:color="auto"/>
                <w:right w:val="none" w:sz="0" w:space="0" w:color="auto"/>
              </w:divBdr>
            </w:div>
            <w:div w:id="2046445219">
              <w:marLeft w:val="0"/>
              <w:marRight w:val="0"/>
              <w:marTop w:val="0"/>
              <w:marBottom w:val="0"/>
              <w:divBdr>
                <w:top w:val="none" w:sz="0" w:space="0" w:color="auto"/>
                <w:left w:val="none" w:sz="0" w:space="0" w:color="auto"/>
                <w:bottom w:val="none" w:sz="0" w:space="0" w:color="auto"/>
                <w:right w:val="none" w:sz="0" w:space="0" w:color="auto"/>
              </w:divBdr>
            </w:div>
            <w:div w:id="21436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1920">
      <w:bodyDiv w:val="1"/>
      <w:marLeft w:val="0"/>
      <w:marRight w:val="0"/>
      <w:marTop w:val="0"/>
      <w:marBottom w:val="0"/>
      <w:divBdr>
        <w:top w:val="none" w:sz="0" w:space="0" w:color="auto"/>
        <w:left w:val="none" w:sz="0" w:space="0" w:color="auto"/>
        <w:bottom w:val="none" w:sz="0" w:space="0" w:color="auto"/>
        <w:right w:val="none" w:sz="0" w:space="0" w:color="auto"/>
      </w:divBdr>
      <w:divsChild>
        <w:div w:id="1049957613">
          <w:marLeft w:val="0"/>
          <w:marRight w:val="0"/>
          <w:marTop w:val="0"/>
          <w:marBottom w:val="0"/>
          <w:divBdr>
            <w:top w:val="none" w:sz="0" w:space="0" w:color="auto"/>
            <w:left w:val="none" w:sz="0" w:space="0" w:color="auto"/>
            <w:bottom w:val="none" w:sz="0" w:space="0" w:color="auto"/>
            <w:right w:val="none" w:sz="0" w:space="0" w:color="auto"/>
          </w:divBdr>
          <w:divsChild>
            <w:div w:id="46340513">
              <w:marLeft w:val="0"/>
              <w:marRight w:val="0"/>
              <w:marTop w:val="0"/>
              <w:marBottom w:val="0"/>
              <w:divBdr>
                <w:top w:val="none" w:sz="0" w:space="0" w:color="auto"/>
                <w:left w:val="none" w:sz="0" w:space="0" w:color="auto"/>
                <w:bottom w:val="none" w:sz="0" w:space="0" w:color="auto"/>
                <w:right w:val="none" w:sz="0" w:space="0" w:color="auto"/>
              </w:divBdr>
            </w:div>
            <w:div w:id="137574437">
              <w:marLeft w:val="0"/>
              <w:marRight w:val="0"/>
              <w:marTop w:val="0"/>
              <w:marBottom w:val="0"/>
              <w:divBdr>
                <w:top w:val="none" w:sz="0" w:space="0" w:color="auto"/>
                <w:left w:val="none" w:sz="0" w:space="0" w:color="auto"/>
                <w:bottom w:val="none" w:sz="0" w:space="0" w:color="auto"/>
                <w:right w:val="none" w:sz="0" w:space="0" w:color="auto"/>
              </w:divBdr>
            </w:div>
            <w:div w:id="142503876">
              <w:marLeft w:val="0"/>
              <w:marRight w:val="0"/>
              <w:marTop w:val="0"/>
              <w:marBottom w:val="0"/>
              <w:divBdr>
                <w:top w:val="none" w:sz="0" w:space="0" w:color="auto"/>
                <w:left w:val="none" w:sz="0" w:space="0" w:color="auto"/>
                <w:bottom w:val="none" w:sz="0" w:space="0" w:color="auto"/>
                <w:right w:val="none" w:sz="0" w:space="0" w:color="auto"/>
              </w:divBdr>
            </w:div>
            <w:div w:id="181941940">
              <w:marLeft w:val="0"/>
              <w:marRight w:val="0"/>
              <w:marTop w:val="0"/>
              <w:marBottom w:val="0"/>
              <w:divBdr>
                <w:top w:val="none" w:sz="0" w:space="0" w:color="auto"/>
                <w:left w:val="none" w:sz="0" w:space="0" w:color="auto"/>
                <w:bottom w:val="none" w:sz="0" w:space="0" w:color="auto"/>
                <w:right w:val="none" w:sz="0" w:space="0" w:color="auto"/>
              </w:divBdr>
            </w:div>
            <w:div w:id="267006969">
              <w:marLeft w:val="0"/>
              <w:marRight w:val="0"/>
              <w:marTop w:val="0"/>
              <w:marBottom w:val="0"/>
              <w:divBdr>
                <w:top w:val="none" w:sz="0" w:space="0" w:color="auto"/>
                <w:left w:val="none" w:sz="0" w:space="0" w:color="auto"/>
                <w:bottom w:val="none" w:sz="0" w:space="0" w:color="auto"/>
                <w:right w:val="none" w:sz="0" w:space="0" w:color="auto"/>
              </w:divBdr>
            </w:div>
            <w:div w:id="290016623">
              <w:marLeft w:val="0"/>
              <w:marRight w:val="0"/>
              <w:marTop w:val="0"/>
              <w:marBottom w:val="0"/>
              <w:divBdr>
                <w:top w:val="none" w:sz="0" w:space="0" w:color="auto"/>
                <w:left w:val="none" w:sz="0" w:space="0" w:color="auto"/>
                <w:bottom w:val="none" w:sz="0" w:space="0" w:color="auto"/>
                <w:right w:val="none" w:sz="0" w:space="0" w:color="auto"/>
              </w:divBdr>
            </w:div>
            <w:div w:id="500892490">
              <w:marLeft w:val="0"/>
              <w:marRight w:val="0"/>
              <w:marTop w:val="0"/>
              <w:marBottom w:val="0"/>
              <w:divBdr>
                <w:top w:val="none" w:sz="0" w:space="0" w:color="auto"/>
                <w:left w:val="none" w:sz="0" w:space="0" w:color="auto"/>
                <w:bottom w:val="none" w:sz="0" w:space="0" w:color="auto"/>
                <w:right w:val="none" w:sz="0" w:space="0" w:color="auto"/>
              </w:divBdr>
            </w:div>
            <w:div w:id="596911344">
              <w:marLeft w:val="0"/>
              <w:marRight w:val="0"/>
              <w:marTop w:val="0"/>
              <w:marBottom w:val="0"/>
              <w:divBdr>
                <w:top w:val="none" w:sz="0" w:space="0" w:color="auto"/>
                <w:left w:val="none" w:sz="0" w:space="0" w:color="auto"/>
                <w:bottom w:val="none" w:sz="0" w:space="0" w:color="auto"/>
                <w:right w:val="none" w:sz="0" w:space="0" w:color="auto"/>
              </w:divBdr>
            </w:div>
            <w:div w:id="649794571">
              <w:marLeft w:val="0"/>
              <w:marRight w:val="0"/>
              <w:marTop w:val="0"/>
              <w:marBottom w:val="0"/>
              <w:divBdr>
                <w:top w:val="none" w:sz="0" w:space="0" w:color="auto"/>
                <w:left w:val="none" w:sz="0" w:space="0" w:color="auto"/>
                <w:bottom w:val="none" w:sz="0" w:space="0" w:color="auto"/>
                <w:right w:val="none" w:sz="0" w:space="0" w:color="auto"/>
              </w:divBdr>
            </w:div>
            <w:div w:id="729156067">
              <w:marLeft w:val="0"/>
              <w:marRight w:val="0"/>
              <w:marTop w:val="0"/>
              <w:marBottom w:val="0"/>
              <w:divBdr>
                <w:top w:val="none" w:sz="0" w:space="0" w:color="auto"/>
                <w:left w:val="none" w:sz="0" w:space="0" w:color="auto"/>
                <w:bottom w:val="none" w:sz="0" w:space="0" w:color="auto"/>
                <w:right w:val="none" w:sz="0" w:space="0" w:color="auto"/>
              </w:divBdr>
            </w:div>
            <w:div w:id="801849732">
              <w:marLeft w:val="0"/>
              <w:marRight w:val="0"/>
              <w:marTop w:val="0"/>
              <w:marBottom w:val="0"/>
              <w:divBdr>
                <w:top w:val="none" w:sz="0" w:space="0" w:color="auto"/>
                <w:left w:val="none" w:sz="0" w:space="0" w:color="auto"/>
                <w:bottom w:val="none" w:sz="0" w:space="0" w:color="auto"/>
                <w:right w:val="none" w:sz="0" w:space="0" w:color="auto"/>
              </w:divBdr>
            </w:div>
            <w:div w:id="834339945">
              <w:marLeft w:val="0"/>
              <w:marRight w:val="0"/>
              <w:marTop w:val="0"/>
              <w:marBottom w:val="0"/>
              <w:divBdr>
                <w:top w:val="none" w:sz="0" w:space="0" w:color="auto"/>
                <w:left w:val="none" w:sz="0" w:space="0" w:color="auto"/>
                <w:bottom w:val="none" w:sz="0" w:space="0" w:color="auto"/>
                <w:right w:val="none" w:sz="0" w:space="0" w:color="auto"/>
              </w:divBdr>
            </w:div>
            <w:div w:id="874463104">
              <w:marLeft w:val="0"/>
              <w:marRight w:val="0"/>
              <w:marTop w:val="0"/>
              <w:marBottom w:val="0"/>
              <w:divBdr>
                <w:top w:val="none" w:sz="0" w:space="0" w:color="auto"/>
                <w:left w:val="none" w:sz="0" w:space="0" w:color="auto"/>
                <w:bottom w:val="none" w:sz="0" w:space="0" w:color="auto"/>
                <w:right w:val="none" w:sz="0" w:space="0" w:color="auto"/>
              </w:divBdr>
            </w:div>
            <w:div w:id="911355262">
              <w:marLeft w:val="0"/>
              <w:marRight w:val="0"/>
              <w:marTop w:val="0"/>
              <w:marBottom w:val="0"/>
              <w:divBdr>
                <w:top w:val="none" w:sz="0" w:space="0" w:color="auto"/>
                <w:left w:val="none" w:sz="0" w:space="0" w:color="auto"/>
                <w:bottom w:val="none" w:sz="0" w:space="0" w:color="auto"/>
                <w:right w:val="none" w:sz="0" w:space="0" w:color="auto"/>
              </w:divBdr>
            </w:div>
            <w:div w:id="930235522">
              <w:marLeft w:val="0"/>
              <w:marRight w:val="0"/>
              <w:marTop w:val="0"/>
              <w:marBottom w:val="0"/>
              <w:divBdr>
                <w:top w:val="none" w:sz="0" w:space="0" w:color="auto"/>
                <w:left w:val="none" w:sz="0" w:space="0" w:color="auto"/>
                <w:bottom w:val="none" w:sz="0" w:space="0" w:color="auto"/>
                <w:right w:val="none" w:sz="0" w:space="0" w:color="auto"/>
              </w:divBdr>
            </w:div>
            <w:div w:id="1009648219">
              <w:marLeft w:val="0"/>
              <w:marRight w:val="0"/>
              <w:marTop w:val="0"/>
              <w:marBottom w:val="0"/>
              <w:divBdr>
                <w:top w:val="none" w:sz="0" w:space="0" w:color="auto"/>
                <w:left w:val="none" w:sz="0" w:space="0" w:color="auto"/>
                <w:bottom w:val="none" w:sz="0" w:space="0" w:color="auto"/>
                <w:right w:val="none" w:sz="0" w:space="0" w:color="auto"/>
              </w:divBdr>
            </w:div>
            <w:div w:id="1047267224">
              <w:marLeft w:val="0"/>
              <w:marRight w:val="0"/>
              <w:marTop w:val="0"/>
              <w:marBottom w:val="0"/>
              <w:divBdr>
                <w:top w:val="none" w:sz="0" w:space="0" w:color="auto"/>
                <w:left w:val="none" w:sz="0" w:space="0" w:color="auto"/>
                <w:bottom w:val="none" w:sz="0" w:space="0" w:color="auto"/>
                <w:right w:val="none" w:sz="0" w:space="0" w:color="auto"/>
              </w:divBdr>
            </w:div>
            <w:div w:id="1052461418">
              <w:marLeft w:val="0"/>
              <w:marRight w:val="0"/>
              <w:marTop w:val="0"/>
              <w:marBottom w:val="0"/>
              <w:divBdr>
                <w:top w:val="none" w:sz="0" w:space="0" w:color="auto"/>
                <w:left w:val="none" w:sz="0" w:space="0" w:color="auto"/>
                <w:bottom w:val="none" w:sz="0" w:space="0" w:color="auto"/>
                <w:right w:val="none" w:sz="0" w:space="0" w:color="auto"/>
              </w:divBdr>
            </w:div>
            <w:div w:id="1058940522">
              <w:marLeft w:val="0"/>
              <w:marRight w:val="0"/>
              <w:marTop w:val="0"/>
              <w:marBottom w:val="0"/>
              <w:divBdr>
                <w:top w:val="none" w:sz="0" w:space="0" w:color="auto"/>
                <w:left w:val="none" w:sz="0" w:space="0" w:color="auto"/>
                <w:bottom w:val="none" w:sz="0" w:space="0" w:color="auto"/>
                <w:right w:val="none" w:sz="0" w:space="0" w:color="auto"/>
              </w:divBdr>
            </w:div>
            <w:div w:id="1061831918">
              <w:marLeft w:val="0"/>
              <w:marRight w:val="0"/>
              <w:marTop w:val="0"/>
              <w:marBottom w:val="0"/>
              <w:divBdr>
                <w:top w:val="none" w:sz="0" w:space="0" w:color="auto"/>
                <w:left w:val="none" w:sz="0" w:space="0" w:color="auto"/>
                <w:bottom w:val="none" w:sz="0" w:space="0" w:color="auto"/>
                <w:right w:val="none" w:sz="0" w:space="0" w:color="auto"/>
              </w:divBdr>
            </w:div>
            <w:div w:id="1107043670">
              <w:marLeft w:val="0"/>
              <w:marRight w:val="0"/>
              <w:marTop w:val="0"/>
              <w:marBottom w:val="0"/>
              <w:divBdr>
                <w:top w:val="none" w:sz="0" w:space="0" w:color="auto"/>
                <w:left w:val="none" w:sz="0" w:space="0" w:color="auto"/>
                <w:bottom w:val="none" w:sz="0" w:space="0" w:color="auto"/>
                <w:right w:val="none" w:sz="0" w:space="0" w:color="auto"/>
              </w:divBdr>
            </w:div>
            <w:div w:id="1114012085">
              <w:marLeft w:val="0"/>
              <w:marRight w:val="0"/>
              <w:marTop w:val="0"/>
              <w:marBottom w:val="0"/>
              <w:divBdr>
                <w:top w:val="none" w:sz="0" w:space="0" w:color="auto"/>
                <w:left w:val="none" w:sz="0" w:space="0" w:color="auto"/>
                <w:bottom w:val="none" w:sz="0" w:space="0" w:color="auto"/>
                <w:right w:val="none" w:sz="0" w:space="0" w:color="auto"/>
              </w:divBdr>
            </w:div>
            <w:div w:id="1184972620">
              <w:marLeft w:val="0"/>
              <w:marRight w:val="0"/>
              <w:marTop w:val="0"/>
              <w:marBottom w:val="0"/>
              <w:divBdr>
                <w:top w:val="none" w:sz="0" w:space="0" w:color="auto"/>
                <w:left w:val="none" w:sz="0" w:space="0" w:color="auto"/>
                <w:bottom w:val="none" w:sz="0" w:space="0" w:color="auto"/>
                <w:right w:val="none" w:sz="0" w:space="0" w:color="auto"/>
              </w:divBdr>
            </w:div>
            <w:div w:id="1266035483">
              <w:marLeft w:val="0"/>
              <w:marRight w:val="0"/>
              <w:marTop w:val="0"/>
              <w:marBottom w:val="0"/>
              <w:divBdr>
                <w:top w:val="none" w:sz="0" w:space="0" w:color="auto"/>
                <w:left w:val="none" w:sz="0" w:space="0" w:color="auto"/>
                <w:bottom w:val="none" w:sz="0" w:space="0" w:color="auto"/>
                <w:right w:val="none" w:sz="0" w:space="0" w:color="auto"/>
              </w:divBdr>
            </w:div>
            <w:div w:id="1298611201">
              <w:marLeft w:val="0"/>
              <w:marRight w:val="0"/>
              <w:marTop w:val="0"/>
              <w:marBottom w:val="0"/>
              <w:divBdr>
                <w:top w:val="none" w:sz="0" w:space="0" w:color="auto"/>
                <w:left w:val="none" w:sz="0" w:space="0" w:color="auto"/>
                <w:bottom w:val="none" w:sz="0" w:space="0" w:color="auto"/>
                <w:right w:val="none" w:sz="0" w:space="0" w:color="auto"/>
              </w:divBdr>
            </w:div>
            <w:div w:id="1404568585">
              <w:marLeft w:val="0"/>
              <w:marRight w:val="0"/>
              <w:marTop w:val="0"/>
              <w:marBottom w:val="0"/>
              <w:divBdr>
                <w:top w:val="none" w:sz="0" w:space="0" w:color="auto"/>
                <w:left w:val="none" w:sz="0" w:space="0" w:color="auto"/>
                <w:bottom w:val="none" w:sz="0" w:space="0" w:color="auto"/>
                <w:right w:val="none" w:sz="0" w:space="0" w:color="auto"/>
              </w:divBdr>
            </w:div>
            <w:div w:id="1406804999">
              <w:marLeft w:val="0"/>
              <w:marRight w:val="0"/>
              <w:marTop w:val="0"/>
              <w:marBottom w:val="0"/>
              <w:divBdr>
                <w:top w:val="none" w:sz="0" w:space="0" w:color="auto"/>
                <w:left w:val="none" w:sz="0" w:space="0" w:color="auto"/>
                <w:bottom w:val="none" w:sz="0" w:space="0" w:color="auto"/>
                <w:right w:val="none" w:sz="0" w:space="0" w:color="auto"/>
              </w:divBdr>
            </w:div>
            <w:div w:id="1422094965">
              <w:marLeft w:val="0"/>
              <w:marRight w:val="0"/>
              <w:marTop w:val="0"/>
              <w:marBottom w:val="0"/>
              <w:divBdr>
                <w:top w:val="none" w:sz="0" w:space="0" w:color="auto"/>
                <w:left w:val="none" w:sz="0" w:space="0" w:color="auto"/>
                <w:bottom w:val="none" w:sz="0" w:space="0" w:color="auto"/>
                <w:right w:val="none" w:sz="0" w:space="0" w:color="auto"/>
              </w:divBdr>
            </w:div>
            <w:div w:id="1457329716">
              <w:marLeft w:val="0"/>
              <w:marRight w:val="0"/>
              <w:marTop w:val="0"/>
              <w:marBottom w:val="0"/>
              <w:divBdr>
                <w:top w:val="none" w:sz="0" w:space="0" w:color="auto"/>
                <w:left w:val="none" w:sz="0" w:space="0" w:color="auto"/>
                <w:bottom w:val="none" w:sz="0" w:space="0" w:color="auto"/>
                <w:right w:val="none" w:sz="0" w:space="0" w:color="auto"/>
              </w:divBdr>
            </w:div>
            <w:div w:id="1540774620">
              <w:marLeft w:val="0"/>
              <w:marRight w:val="0"/>
              <w:marTop w:val="0"/>
              <w:marBottom w:val="0"/>
              <w:divBdr>
                <w:top w:val="none" w:sz="0" w:space="0" w:color="auto"/>
                <w:left w:val="none" w:sz="0" w:space="0" w:color="auto"/>
                <w:bottom w:val="none" w:sz="0" w:space="0" w:color="auto"/>
                <w:right w:val="none" w:sz="0" w:space="0" w:color="auto"/>
              </w:divBdr>
            </w:div>
            <w:div w:id="1621766327">
              <w:marLeft w:val="0"/>
              <w:marRight w:val="0"/>
              <w:marTop w:val="0"/>
              <w:marBottom w:val="0"/>
              <w:divBdr>
                <w:top w:val="none" w:sz="0" w:space="0" w:color="auto"/>
                <w:left w:val="none" w:sz="0" w:space="0" w:color="auto"/>
                <w:bottom w:val="none" w:sz="0" w:space="0" w:color="auto"/>
                <w:right w:val="none" w:sz="0" w:space="0" w:color="auto"/>
              </w:divBdr>
            </w:div>
            <w:div w:id="1642731330">
              <w:marLeft w:val="0"/>
              <w:marRight w:val="0"/>
              <w:marTop w:val="0"/>
              <w:marBottom w:val="0"/>
              <w:divBdr>
                <w:top w:val="none" w:sz="0" w:space="0" w:color="auto"/>
                <w:left w:val="none" w:sz="0" w:space="0" w:color="auto"/>
                <w:bottom w:val="none" w:sz="0" w:space="0" w:color="auto"/>
                <w:right w:val="none" w:sz="0" w:space="0" w:color="auto"/>
              </w:divBdr>
            </w:div>
            <w:div w:id="1676836390">
              <w:marLeft w:val="0"/>
              <w:marRight w:val="0"/>
              <w:marTop w:val="0"/>
              <w:marBottom w:val="0"/>
              <w:divBdr>
                <w:top w:val="none" w:sz="0" w:space="0" w:color="auto"/>
                <w:left w:val="none" w:sz="0" w:space="0" w:color="auto"/>
                <w:bottom w:val="none" w:sz="0" w:space="0" w:color="auto"/>
                <w:right w:val="none" w:sz="0" w:space="0" w:color="auto"/>
              </w:divBdr>
            </w:div>
            <w:div w:id="1692760147">
              <w:marLeft w:val="0"/>
              <w:marRight w:val="0"/>
              <w:marTop w:val="0"/>
              <w:marBottom w:val="0"/>
              <w:divBdr>
                <w:top w:val="none" w:sz="0" w:space="0" w:color="auto"/>
                <w:left w:val="none" w:sz="0" w:space="0" w:color="auto"/>
                <w:bottom w:val="none" w:sz="0" w:space="0" w:color="auto"/>
                <w:right w:val="none" w:sz="0" w:space="0" w:color="auto"/>
              </w:divBdr>
            </w:div>
            <w:div w:id="1806311294">
              <w:marLeft w:val="0"/>
              <w:marRight w:val="0"/>
              <w:marTop w:val="0"/>
              <w:marBottom w:val="0"/>
              <w:divBdr>
                <w:top w:val="none" w:sz="0" w:space="0" w:color="auto"/>
                <w:left w:val="none" w:sz="0" w:space="0" w:color="auto"/>
                <w:bottom w:val="none" w:sz="0" w:space="0" w:color="auto"/>
                <w:right w:val="none" w:sz="0" w:space="0" w:color="auto"/>
              </w:divBdr>
            </w:div>
            <w:div w:id="1912032825">
              <w:marLeft w:val="0"/>
              <w:marRight w:val="0"/>
              <w:marTop w:val="0"/>
              <w:marBottom w:val="0"/>
              <w:divBdr>
                <w:top w:val="none" w:sz="0" w:space="0" w:color="auto"/>
                <w:left w:val="none" w:sz="0" w:space="0" w:color="auto"/>
                <w:bottom w:val="none" w:sz="0" w:space="0" w:color="auto"/>
                <w:right w:val="none" w:sz="0" w:space="0" w:color="auto"/>
              </w:divBdr>
            </w:div>
            <w:div w:id="1963463204">
              <w:marLeft w:val="0"/>
              <w:marRight w:val="0"/>
              <w:marTop w:val="0"/>
              <w:marBottom w:val="0"/>
              <w:divBdr>
                <w:top w:val="none" w:sz="0" w:space="0" w:color="auto"/>
                <w:left w:val="none" w:sz="0" w:space="0" w:color="auto"/>
                <w:bottom w:val="none" w:sz="0" w:space="0" w:color="auto"/>
                <w:right w:val="none" w:sz="0" w:space="0" w:color="auto"/>
              </w:divBdr>
            </w:div>
            <w:div w:id="1997537653">
              <w:marLeft w:val="0"/>
              <w:marRight w:val="0"/>
              <w:marTop w:val="0"/>
              <w:marBottom w:val="0"/>
              <w:divBdr>
                <w:top w:val="none" w:sz="0" w:space="0" w:color="auto"/>
                <w:left w:val="none" w:sz="0" w:space="0" w:color="auto"/>
                <w:bottom w:val="none" w:sz="0" w:space="0" w:color="auto"/>
                <w:right w:val="none" w:sz="0" w:space="0" w:color="auto"/>
              </w:divBdr>
            </w:div>
            <w:div w:id="2024819937">
              <w:marLeft w:val="0"/>
              <w:marRight w:val="0"/>
              <w:marTop w:val="0"/>
              <w:marBottom w:val="0"/>
              <w:divBdr>
                <w:top w:val="none" w:sz="0" w:space="0" w:color="auto"/>
                <w:left w:val="none" w:sz="0" w:space="0" w:color="auto"/>
                <w:bottom w:val="none" w:sz="0" w:space="0" w:color="auto"/>
                <w:right w:val="none" w:sz="0" w:space="0" w:color="auto"/>
              </w:divBdr>
            </w:div>
            <w:div w:id="2032491303">
              <w:marLeft w:val="0"/>
              <w:marRight w:val="0"/>
              <w:marTop w:val="0"/>
              <w:marBottom w:val="0"/>
              <w:divBdr>
                <w:top w:val="none" w:sz="0" w:space="0" w:color="auto"/>
                <w:left w:val="none" w:sz="0" w:space="0" w:color="auto"/>
                <w:bottom w:val="none" w:sz="0" w:space="0" w:color="auto"/>
                <w:right w:val="none" w:sz="0" w:space="0" w:color="auto"/>
              </w:divBdr>
            </w:div>
            <w:div w:id="210418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8572">
      <w:bodyDiv w:val="1"/>
      <w:marLeft w:val="0"/>
      <w:marRight w:val="0"/>
      <w:marTop w:val="0"/>
      <w:marBottom w:val="0"/>
      <w:divBdr>
        <w:top w:val="none" w:sz="0" w:space="0" w:color="auto"/>
        <w:left w:val="none" w:sz="0" w:space="0" w:color="auto"/>
        <w:bottom w:val="none" w:sz="0" w:space="0" w:color="auto"/>
        <w:right w:val="none" w:sz="0" w:space="0" w:color="auto"/>
      </w:divBdr>
      <w:divsChild>
        <w:div w:id="1818379488">
          <w:marLeft w:val="0"/>
          <w:marRight w:val="0"/>
          <w:marTop w:val="0"/>
          <w:marBottom w:val="0"/>
          <w:divBdr>
            <w:top w:val="none" w:sz="0" w:space="0" w:color="auto"/>
            <w:left w:val="none" w:sz="0" w:space="0" w:color="auto"/>
            <w:bottom w:val="none" w:sz="0" w:space="0" w:color="auto"/>
            <w:right w:val="none" w:sz="0" w:space="0" w:color="auto"/>
          </w:divBdr>
          <w:divsChild>
            <w:div w:id="39793915">
              <w:marLeft w:val="0"/>
              <w:marRight w:val="0"/>
              <w:marTop w:val="0"/>
              <w:marBottom w:val="0"/>
              <w:divBdr>
                <w:top w:val="none" w:sz="0" w:space="0" w:color="auto"/>
                <w:left w:val="none" w:sz="0" w:space="0" w:color="auto"/>
                <w:bottom w:val="none" w:sz="0" w:space="0" w:color="auto"/>
                <w:right w:val="none" w:sz="0" w:space="0" w:color="auto"/>
              </w:divBdr>
            </w:div>
            <w:div w:id="55134123">
              <w:marLeft w:val="0"/>
              <w:marRight w:val="0"/>
              <w:marTop w:val="0"/>
              <w:marBottom w:val="0"/>
              <w:divBdr>
                <w:top w:val="none" w:sz="0" w:space="0" w:color="auto"/>
                <w:left w:val="none" w:sz="0" w:space="0" w:color="auto"/>
                <w:bottom w:val="none" w:sz="0" w:space="0" w:color="auto"/>
                <w:right w:val="none" w:sz="0" w:space="0" w:color="auto"/>
              </w:divBdr>
            </w:div>
            <w:div w:id="119999879">
              <w:marLeft w:val="0"/>
              <w:marRight w:val="0"/>
              <w:marTop w:val="0"/>
              <w:marBottom w:val="0"/>
              <w:divBdr>
                <w:top w:val="none" w:sz="0" w:space="0" w:color="auto"/>
                <w:left w:val="none" w:sz="0" w:space="0" w:color="auto"/>
                <w:bottom w:val="none" w:sz="0" w:space="0" w:color="auto"/>
                <w:right w:val="none" w:sz="0" w:space="0" w:color="auto"/>
              </w:divBdr>
            </w:div>
            <w:div w:id="121462930">
              <w:marLeft w:val="0"/>
              <w:marRight w:val="0"/>
              <w:marTop w:val="0"/>
              <w:marBottom w:val="0"/>
              <w:divBdr>
                <w:top w:val="none" w:sz="0" w:space="0" w:color="auto"/>
                <w:left w:val="none" w:sz="0" w:space="0" w:color="auto"/>
                <w:bottom w:val="none" w:sz="0" w:space="0" w:color="auto"/>
                <w:right w:val="none" w:sz="0" w:space="0" w:color="auto"/>
              </w:divBdr>
            </w:div>
            <w:div w:id="142427656">
              <w:marLeft w:val="0"/>
              <w:marRight w:val="0"/>
              <w:marTop w:val="0"/>
              <w:marBottom w:val="0"/>
              <w:divBdr>
                <w:top w:val="none" w:sz="0" w:space="0" w:color="auto"/>
                <w:left w:val="none" w:sz="0" w:space="0" w:color="auto"/>
                <w:bottom w:val="none" w:sz="0" w:space="0" w:color="auto"/>
                <w:right w:val="none" w:sz="0" w:space="0" w:color="auto"/>
              </w:divBdr>
            </w:div>
            <w:div w:id="158665534">
              <w:marLeft w:val="0"/>
              <w:marRight w:val="0"/>
              <w:marTop w:val="0"/>
              <w:marBottom w:val="0"/>
              <w:divBdr>
                <w:top w:val="none" w:sz="0" w:space="0" w:color="auto"/>
                <w:left w:val="none" w:sz="0" w:space="0" w:color="auto"/>
                <w:bottom w:val="none" w:sz="0" w:space="0" w:color="auto"/>
                <w:right w:val="none" w:sz="0" w:space="0" w:color="auto"/>
              </w:divBdr>
            </w:div>
            <w:div w:id="209877574">
              <w:marLeft w:val="0"/>
              <w:marRight w:val="0"/>
              <w:marTop w:val="0"/>
              <w:marBottom w:val="0"/>
              <w:divBdr>
                <w:top w:val="none" w:sz="0" w:space="0" w:color="auto"/>
                <w:left w:val="none" w:sz="0" w:space="0" w:color="auto"/>
                <w:bottom w:val="none" w:sz="0" w:space="0" w:color="auto"/>
                <w:right w:val="none" w:sz="0" w:space="0" w:color="auto"/>
              </w:divBdr>
            </w:div>
            <w:div w:id="222257908">
              <w:marLeft w:val="0"/>
              <w:marRight w:val="0"/>
              <w:marTop w:val="0"/>
              <w:marBottom w:val="0"/>
              <w:divBdr>
                <w:top w:val="none" w:sz="0" w:space="0" w:color="auto"/>
                <w:left w:val="none" w:sz="0" w:space="0" w:color="auto"/>
                <w:bottom w:val="none" w:sz="0" w:space="0" w:color="auto"/>
                <w:right w:val="none" w:sz="0" w:space="0" w:color="auto"/>
              </w:divBdr>
            </w:div>
            <w:div w:id="286939087">
              <w:marLeft w:val="0"/>
              <w:marRight w:val="0"/>
              <w:marTop w:val="0"/>
              <w:marBottom w:val="0"/>
              <w:divBdr>
                <w:top w:val="none" w:sz="0" w:space="0" w:color="auto"/>
                <w:left w:val="none" w:sz="0" w:space="0" w:color="auto"/>
                <w:bottom w:val="none" w:sz="0" w:space="0" w:color="auto"/>
                <w:right w:val="none" w:sz="0" w:space="0" w:color="auto"/>
              </w:divBdr>
            </w:div>
            <w:div w:id="290135515">
              <w:marLeft w:val="0"/>
              <w:marRight w:val="0"/>
              <w:marTop w:val="0"/>
              <w:marBottom w:val="0"/>
              <w:divBdr>
                <w:top w:val="none" w:sz="0" w:space="0" w:color="auto"/>
                <w:left w:val="none" w:sz="0" w:space="0" w:color="auto"/>
                <w:bottom w:val="none" w:sz="0" w:space="0" w:color="auto"/>
                <w:right w:val="none" w:sz="0" w:space="0" w:color="auto"/>
              </w:divBdr>
            </w:div>
            <w:div w:id="303856323">
              <w:marLeft w:val="0"/>
              <w:marRight w:val="0"/>
              <w:marTop w:val="0"/>
              <w:marBottom w:val="0"/>
              <w:divBdr>
                <w:top w:val="none" w:sz="0" w:space="0" w:color="auto"/>
                <w:left w:val="none" w:sz="0" w:space="0" w:color="auto"/>
                <w:bottom w:val="none" w:sz="0" w:space="0" w:color="auto"/>
                <w:right w:val="none" w:sz="0" w:space="0" w:color="auto"/>
              </w:divBdr>
            </w:div>
            <w:div w:id="326906280">
              <w:marLeft w:val="0"/>
              <w:marRight w:val="0"/>
              <w:marTop w:val="0"/>
              <w:marBottom w:val="0"/>
              <w:divBdr>
                <w:top w:val="none" w:sz="0" w:space="0" w:color="auto"/>
                <w:left w:val="none" w:sz="0" w:space="0" w:color="auto"/>
                <w:bottom w:val="none" w:sz="0" w:space="0" w:color="auto"/>
                <w:right w:val="none" w:sz="0" w:space="0" w:color="auto"/>
              </w:divBdr>
            </w:div>
            <w:div w:id="331686192">
              <w:marLeft w:val="0"/>
              <w:marRight w:val="0"/>
              <w:marTop w:val="0"/>
              <w:marBottom w:val="0"/>
              <w:divBdr>
                <w:top w:val="none" w:sz="0" w:space="0" w:color="auto"/>
                <w:left w:val="none" w:sz="0" w:space="0" w:color="auto"/>
                <w:bottom w:val="none" w:sz="0" w:space="0" w:color="auto"/>
                <w:right w:val="none" w:sz="0" w:space="0" w:color="auto"/>
              </w:divBdr>
            </w:div>
            <w:div w:id="357660812">
              <w:marLeft w:val="0"/>
              <w:marRight w:val="0"/>
              <w:marTop w:val="0"/>
              <w:marBottom w:val="0"/>
              <w:divBdr>
                <w:top w:val="none" w:sz="0" w:space="0" w:color="auto"/>
                <w:left w:val="none" w:sz="0" w:space="0" w:color="auto"/>
                <w:bottom w:val="none" w:sz="0" w:space="0" w:color="auto"/>
                <w:right w:val="none" w:sz="0" w:space="0" w:color="auto"/>
              </w:divBdr>
            </w:div>
            <w:div w:id="362561252">
              <w:marLeft w:val="0"/>
              <w:marRight w:val="0"/>
              <w:marTop w:val="0"/>
              <w:marBottom w:val="0"/>
              <w:divBdr>
                <w:top w:val="none" w:sz="0" w:space="0" w:color="auto"/>
                <w:left w:val="none" w:sz="0" w:space="0" w:color="auto"/>
                <w:bottom w:val="none" w:sz="0" w:space="0" w:color="auto"/>
                <w:right w:val="none" w:sz="0" w:space="0" w:color="auto"/>
              </w:divBdr>
            </w:div>
            <w:div w:id="369191104">
              <w:marLeft w:val="0"/>
              <w:marRight w:val="0"/>
              <w:marTop w:val="0"/>
              <w:marBottom w:val="0"/>
              <w:divBdr>
                <w:top w:val="none" w:sz="0" w:space="0" w:color="auto"/>
                <w:left w:val="none" w:sz="0" w:space="0" w:color="auto"/>
                <w:bottom w:val="none" w:sz="0" w:space="0" w:color="auto"/>
                <w:right w:val="none" w:sz="0" w:space="0" w:color="auto"/>
              </w:divBdr>
            </w:div>
            <w:div w:id="394931265">
              <w:marLeft w:val="0"/>
              <w:marRight w:val="0"/>
              <w:marTop w:val="0"/>
              <w:marBottom w:val="0"/>
              <w:divBdr>
                <w:top w:val="none" w:sz="0" w:space="0" w:color="auto"/>
                <w:left w:val="none" w:sz="0" w:space="0" w:color="auto"/>
                <w:bottom w:val="none" w:sz="0" w:space="0" w:color="auto"/>
                <w:right w:val="none" w:sz="0" w:space="0" w:color="auto"/>
              </w:divBdr>
            </w:div>
            <w:div w:id="404299070">
              <w:marLeft w:val="0"/>
              <w:marRight w:val="0"/>
              <w:marTop w:val="0"/>
              <w:marBottom w:val="0"/>
              <w:divBdr>
                <w:top w:val="none" w:sz="0" w:space="0" w:color="auto"/>
                <w:left w:val="none" w:sz="0" w:space="0" w:color="auto"/>
                <w:bottom w:val="none" w:sz="0" w:space="0" w:color="auto"/>
                <w:right w:val="none" w:sz="0" w:space="0" w:color="auto"/>
              </w:divBdr>
            </w:div>
            <w:div w:id="439375144">
              <w:marLeft w:val="0"/>
              <w:marRight w:val="0"/>
              <w:marTop w:val="0"/>
              <w:marBottom w:val="0"/>
              <w:divBdr>
                <w:top w:val="none" w:sz="0" w:space="0" w:color="auto"/>
                <w:left w:val="none" w:sz="0" w:space="0" w:color="auto"/>
                <w:bottom w:val="none" w:sz="0" w:space="0" w:color="auto"/>
                <w:right w:val="none" w:sz="0" w:space="0" w:color="auto"/>
              </w:divBdr>
            </w:div>
            <w:div w:id="479226086">
              <w:marLeft w:val="0"/>
              <w:marRight w:val="0"/>
              <w:marTop w:val="0"/>
              <w:marBottom w:val="0"/>
              <w:divBdr>
                <w:top w:val="none" w:sz="0" w:space="0" w:color="auto"/>
                <w:left w:val="none" w:sz="0" w:space="0" w:color="auto"/>
                <w:bottom w:val="none" w:sz="0" w:space="0" w:color="auto"/>
                <w:right w:val="none" w:sz="0" w:space="0" w:color="auto"/>
              </w:divBdr>
            </w:div>
            <w:div w:id="634525254">
              <w:marLeft w:val="0"/>
              <w:marRight w:val="0"/>
              <w:marTop w:val="0"/>
              <w:marBottom w:val="0"/>
              <w:divBdr>
                <w:top w:val="none" w:sz="0" w:space="0" w:color="auto"/>
                <w:left w:val="none" w:sz="0" w:space="0" w:color="auto"/>
                <w:bottom w:val="none" w:sz="0" w:space="0" w:color="auto"/>
                <w:right w:val="none" w:sz="0" w:space="0" w:color="auto"/>
              </w:divBdr>
            </w:div>
            <w:div w:id="639000452">
              <w:marLeft w:val="0"/>
              <w:marRight w:val="0"/>
              <w:marTop w:val="0"/>
              <w:marBottom w:val="0"/>
              <w:divBdr>
                <w:top w:val="none" w:sz="0" w:space="0" w:color="auto"/>
                <w:left w:val="none" w:sz="0" w:space="0" w:color="auto"/>
                <w:bottom w:val="none" w:sz="0" w:space="0" w:color="auto"/>
                <w:right w:val="none" w:sz="0" w:space="0" w:color="auto"/>
              </w:divBdr>
            </w:div>
            <w:div w:id="659424933">
              <w:marLeft w:val="0"/>
              <w:marRight w:val="0"/>
              <w:marTop w:val="0"/>
              <w:marBottom w:val="0"/>
              <w:divBdr>
                <w:top w:val="none" w:sz="0" w:space="0" w:color="auto"/>
                <w:left w:val="none" w:sz="0" w:space="0" w:color="auto"/>
                <w:bottom w:val="none" w:sz="0" w:space="0" w:color="auto"/>
                <w:right w:val="none" w:sz="0" w:space="0" w:color="auto"/>
              </w:divBdr>
            </w:div>
            <w:div w:id="719397478">
              <w:marLeft w:val="0"/>
              <w:marRight w:val="0"/>
              <w:marTop w:val="0"/>
              <w:marBottom w:val="0"/>
              <w:divBdr>
                <w:top w:val="none" w:sz="0" w:space="0" w:color="auto"/>
                <w:left w:val="none" w:sz="0" w:space="0" w:color="auto"/>
                <w:bottom w:val="none" w:sz="0" w:space="0" w:color="auto"/>
                <w:right w:val="none" w:sz="0" w:space="0" w:color="auto"/>
              </w:divBdr>
            </w:div>
            <w:div w:id="750202397">
              <w:marLeft w:val="0"/>
              <w:marRight w:val="0"/>
              <w:marTop w:val="0"/>
              <w:marBottom w:val="0"/>
              <w:divBdr>
                <w:top w:val="none" w:sz="0" w:space="0" w:color="auto"/>
                <w:left w:val="none" w:sz="0" w:space="0" w:color="auto"/>
                <w:bottom w:val="none" w:sz="0" w:space="0" w:color="auto"/>
                <w:right w:val="none" w:sz="0" w:space="0" w:color="auto"/>
              </w:divBdr>
            </w:div>
            <w:div w:id="765268090">
              <w:marLeft w:val="0"/>
              <w:marRight w:val="0"/>
              <w:marTop w:val="0"/>
              <w:marBottom w:val="0"/>
              <w:divBdr>
                <w:top w:val="none" w:sz="0" w:space="0" w:color="auto"/>
                <w:left w:val="none" w:sz="0" w:space="0" w:color="auto"/>
                <w:bottom w:val="none" w:sz="0" w:space="0" w:color="auto"/>
                <w:right w:val="none" w:sz="0" w:space="0" w:color="auto"/>
              </w:divBdr>
            </w:div>
            <w:div w:id="825829225">
              <w:marLeft w:val="0"/>
              <w:marRight w:val="0"/>
              <w:marTop w:val="0"/>
              <w:marBottom w:val="0"/>
              <w:divBdr>
                <w:top w:val="none" w:sz="0" w:space="0" w:color="auto"/>
                <w:left w:val="none" w:sz="0" w:space="0" w:color="auto"/>
                <w:bottom w:val="none" w:sz="0" w:space="0" w:color="auto"/>
                <w:right w:val="none" w:sz="0" w:space="0" w:color="auto"/>
              </w:divBdr>
            </w:div>
            <w:div w:id="827747208">
              <w:marLeft w:val="0"/>
              <w:marRight w:val="0"/>
              <w:marTop w:val="0"/>
              <w:marBottom w:val="0"/>
              <w:divBdr>
                <w:top w:val="none" w:sz="0" w:space="0" w:color="auto"/>
                <w:left w:val="none" w:sz="0" w:space="0" w:color="auto"/>
                <w:bottom w:val="none" w:sz="0" w:space="0" w:color="auto"/>
                <w:right w:val="none" w:sz="0" w:space="0" w:color="auto"/>
              </w:divBdr>
            </w:div>
            <w:div w:id="846401527">
              <w:marLeft w:val="0"/>
              <w:marRight w:val="0"/>
              <w:marTop w:val="0"/>
              <w:marBottom w:val="0"/>
              <w:divBdr>
                <w:top w:val="none" w:sz="0" w:space="0" w:color="auto"/>
                <w:left w:val="none" w:sz="0" w:space="0" w:color="auto"/>
                <w:bottom w:val="none" w:sz="0" w:space="0" w:color="auto"/>
                <w:right w:val="none" w:sz="0" w:space="0" w:color="auto"/>
              </w:divBdr>
            </w:div>
            <w:div w:id="866606257">
              <w:marLeft w:val="0"/>
              <w:marRight w:val="0"/>
              <w:marTop w:val="0"/>
              <w:marBottom w:val="0"/>
              <w:divBdr>
                <w:top w:val="none" w:sz="0" w:space="0" w:color="auto"/>
                <w:left w:val="none" w:sz="0" w:space="0" w:color="auto"/>
                <w:bottom w:val="none" w:sz="0" w:space="0" w:color="auto"/>
                <w:right w:val="none" w:sz="0" w:space="0" w:color="auto"/>
              </w:divBdr>
            </w:div>
            <w:div w:id="1016157299">
              <w:marLeft w:val="0"/>
              <w:marRight w:val="0"/>
              <w:marTop w:val="0"/>
              <w:marBottom w:val="0"/>
              <w:divBdr>
                <w:top w:val="none" w:sz="0" w:space="0" w:color="auto"/>
                <w:left w:val="none" w:sz="0" w:space="0" w:color="auto"/>
                <w:bottom w:val="none" w:sz="0" w:space="0" w:color="auto"/>
                <w:right w:val="none" w:sz="0" w:space="0" w:color="auto"/>
              </w:divBdr>
            </w:div>
            <w:div w:id="1037200068">
              <w:marLeft w:val="0"/>
              <w:marRight w:val="0"/>
              <w:marTop w:val="0"/>
              <w:marBottom w:val="0"/>
              <w:divBdr>
                <w:top w:val="none" w:sz="0" w:space="0" w:color="auto"/>
                <w:left w:val="none" w:sz="0" w:space="0" w:color="auto"/>
                <w:bottom w:val="none" w:sz="0" w:space="0" w:color="auto"/>
                <w:right w:val="none" w:sz="0" w:space="0" w:color="auto"/>
              </w:divBdr>
            </w:div>
            <w:div w:id="1072242861">
              <w:marLeft w:val="0"/>
              <w:marRight w:val="0"/>
              <w:marTop w:val="0"/>
              <w:marBottom w:val="0"/>
              <w:divBdr>
                <w:top w:val="none" w:sz="0" w:space="0" w:color="auto"/>
                <w:left w:val="none" w:sz="0" w:space="0" w:color="auto"/>
                <w:bottom w:val="none" w:sz="0" w:space="0" w:color="auto"/>
                <w:right w:val="none" w:sz="0" w:space="0" w:color="auto"/>
              </w:divBdr>
            </w:div>
            <w:div w:id="1081634697">
              <w:marLeft w:val="0"/>
              <w:marRight w:val="0"/>
              <w:marTop w:val="0"/>
              <w:marBottom w:val="0"/>
              <w:divBdr>
                <w:top w:val="none" w:sz="0" w:space="0" w:color="auto"/>
                <w:left w:val="none" w:sz="0" w:space="0" w:color="auto"/>
                <w:bottom w:val="none" w:sz="0" w:space="0" w:color="auto"/>
                <w:right w:val="none" w:sz="0" w:space="0" w:color="auto"/>
              </w:divBdr>
            </w:div>
            <w:div w:id="1103064419">
              <w:marLeft w:val="0"/>
              <w:marRight w:val="0"/>
              <w:marTop w:val="0"/>
              <w:marBottom w:val="0"/>
              <w:divBdr>
                <w:top w:val="none" w:sz="0" w:space="0" w:color="auto"/>
                <w:left w:val="none" w:sz="0" w:space="0" w:color="auto"/>
                <w:bottom w:val="none" w:sz="0" w:space="0" w:color="auto"/>
                <w:right w:val="none" w:sz="0" w:space="0" w:color="auto"/>
              </w:divBdr>
            </w:div>
            <w:div w:id="1148405003">
              <w:marLeft w:val="0"/>
              <w:marRight w:val="0"/>
              <w:marTop w:val="0"/>
              <w:marBottom w:val="0"/>
              <w:divBdr>
                <w:top w:val="none" w:sz="0" w:space="0" w:color="auto"/>
                <w:left w:val="none" w:sz="0" w:space="0" w:color="auto"/>
                <w:bottom w:val="none" w:sz="0" w:space="0" w:color="auto"/>
                <w:right w:val="none" w:sz="0" w:space="0" w:color="auto"/>
              </w:divBdr>
            </w:div>
            <w:div w:id="1159153893">
              <w:marLeft w:val="0"/>
              <w:marRight w:val="0"/>
              <w:marTop w:val="0"/>
              <w:marBottom w:val="0"/>
              <w:divBdr>
                <w:top w:val="none" w:sz="0" w:space="0" w:color="auto"/>
                <w:left w:val="none" w:sz="0" w:space="0" w:color="auto"/>
                <w:bottom w:val="none" w:sz="0" w:space="0" w:color="auto"/>
                <w:right w:val="none" w:sz="0" w:space="0" w:color="auto"/>
              </w:divBdr>
            </w:div>
            <w:div w:id="1179543971">
              <w:marLeft w:val="0"/>
              <w:marRight w:val="0"/>
              <w:marTop w:val="0"/>
              <w:marBottom w:val="0"/>
              <w:divBdr>
                <w:top w:val="none" w:sz="0" w:space="0" w:color="auto"/>
                <w:left w:val="none" w:sz="0" w:space="0" w:color="auto"/>
                <w:bottom w:val="none" w:sz="0" w:space="0" w:color="auto"/>
                <w:right w:val="none" w:sz="0" w:space="0" w:color="auto"/>
              </w:divBdr>
            </w:div>
            <w:div w:id="1193500295">
              <w:marLeft w:val="0"/>
              <w:marRight w:val="0"/>
              <w:marTop w:val="0"/>
              <w:marBottom w:val="0"/>
              <w:divBdr>
                <w:top w:val="none" w:sz="0" w:space="0" w:color="auto"/>
                <w:left w:val="none" w:sz="0" w:space="0" w:color="auto"/>
                <w:bottom w:val="none" w:sz="0" w:space="0" w:color="auto"/>
                <w:right w:val="none" w:sz="0" w:space="0" w:color="auto"/>
              </w:divBdr>
            </w:div>
            <w:div w:id="1199469788">
              <w:marLeft w:val="0"/>
              <w:marRight w:val="0"/>
              <w:marTop w:val="0"/>
              <w:marBottom w:val="0"/>
              <w:divBdr>
                <w:top w:val="none" w:sz="0" w:space="0" w:color="auto"/>
                <w:left w:val="none" w:sz="0" w:space="0" w:color="auto"/>
                <w:bottom w:val="none" w:sz="0" w:space="0" w:color="auto"/>
                <w:right w:val="none" w:sz="0" w:space="0" w:color="auto"/>
              </w:divBdr>
            </w:div>
            <w:div w:id="1203127641">
              <w:marLeft w:val="0"/>
              <w:marRight w:val="0"/>
              <w:marTop w:val="0"/>
              <w:marBottom w:val="0"/>
              <w:divBdr>
                <w:top w:val="none" w:sz="0" w:space="0" w:color="auto"/>
                <w:left w:val="none" w:sz="0" w:space="0" w:color="auto"/>
                <w:bottom w:val="none" w:sz="0" w:space="0" w:color="auto"/>
                <w:right w:val="none" w:sz="0" w:space="0" w:color="auto"/>
              </w:divBdr>
            </w:div>
            <w:div w:id="1269003912">
              <w:marLeft w:val="0"/>
              <w:marRight w:val="0"/>
              <w:marTop w:val="0"/>
              <w:marBottom w:val="0"/>
              <w:divBdr>
                <w:top w:val="none" w:sz="0" w:space="0" w:color="auto"/>
                <w:left w:val="none" w:sz="0" w:space="0" w:color="auto"/>
                <w:bottom w:val="none" w:sz="0" w:space="0" w:color="auto"/>
                <w:right w:val="none" w:sz="0" w:space="0" w:color="auto"/>
              </w:divBdr>
            </w:div>
            <w:div w:id="1335957972">
              <w:marLeft w:val="0"/>
              <w:marRight w:val="0"/>
              <w:marTop w:val="0"/>
              <w:marBottom w:val="0"/>
              <w:divBdr>
                <w:top w:val="none" w:sz="0" w:space="0" w:color="auto"/>
                <w:left w:val="none" w:sz="0" w:space="0" w:color="auto"/>
                <w:bottom w:val="none" w:sz="0" w:space="0" w:color="auto"/>
                <w:right w:val="none" w:sz="0" w:space="0" w:color="auto"/>
              </w:divBdr>
            </w:div>
            <w:div w:id="1355964640">
              <w:marLeft w:val="0"/>
              <w:marRight w:val="0"/>
              <w:marTop w:val="0"/>
              <w:marBottom w:val="0"/>
              <w:divBdr>
                <w:top w:val="none" w:sz="0" w:space="0" w:color="auto"/>
                <w:left w:val="none" w:sz="0" w:space="0" w:color="auto"/>
                <w:bottom w:val="none" w:sz="0" w:space="0" w:color="auto"/>
                <w:right w:val="none" w:sz="0" w:space="0" w:color="auto"/>
              </w:divBdr>
            </w:div>
            <w:div w:id="1393694510">
              <w:marLeft w:val="0"/>
              <w:marRight w:val="0"/>
              <w:marTop w:val="0"/>
              <w:marBottom w:val="0"/>
              <w:divBdr>
                <w:top w:val="none" w:sz="0" w:space="0" w:color="auto"/>
                <w:left w:val="none" w:sz="0" w:space="0" w:color="auto"/>
                <w:bottom w:val="none" w:sz="0" w:space="0" w:color="auto"/>
                <w:right w:val="none" w:sz="0" w:space="0" w:color="auto"/>
              </w:divBdr>
            </w:div>
            <w:div w:id="1459832339">
              <w:marLeft w:val="0"/>
              <w:marRight w:val="0"/>
              <w:marTop w:val="0"/>
              <w:marBottom w:val="0"/>
              <w:divBdr>
                <w:top w:val="none" w:sz="0" w:space="0" w:color="auto"/>
                <w:left w:val="none" w:sz="0" w:space="0" w:color="auto"/>
                <w:bottom w:val="none" w:sz="0" w:space="0" w:color="auto"/>
                <w:right w:val="none" w:sz="0" w:space="0" w:color="auto"/>
              </w:divBdr>
            </w:div>
            <w:div w:id="1469200654">
              <w:marLeft w:val="0"/>
              <w:marRight w:val="0"/>
              <w:marTop w:val="0"/>
              <w:marBottom w:val="0"/>
              <w:divBdr>
                <w:top w:val="none" w:sz="0" w:space="0" w:color="auto"/>
                <w:left w:val="none" w:sz="0" w:space="0" w:color="auto"/>
                <w:bottom w:val="none" w:sz="0" w:space="0" w:color="auto"/>
                <w:right w:val="none" w:sz="0" w:space="0" w:color="auto"/>
              </w:divBdr>
            </w:div>
            <w:div w:id="1512135224">
              <w:marLeft w:val="0"/>
              <w:marRight w:val="0"/>
              <w:marTop w:val="0"/>
              <w:marBottom w:val="0"/>
              <w:divBdr>
                <w:top w:val="none" w:sz="0" w:space="0" w:color="auto"/>
                <w:left w:val="none" w:sz="0" w:space="0" w:color="auto"/>
                <w:bottom w:val="none" w:sz="0" w:space="0" w:color="auto"/>
                <w:right w:val="none" w:sz="0" w:space="0" w:color="auto"/>
              </w:divBdr>
            </w:div>
            <w:div w:id="1534919272">
              <w:marLeft w:val="0"/>
              <w:marRight w:val="0"/>
              <w:marTop w:val="0"/>
              <w:marBottom w:val="0"/>
              <w:divBdr>
                <w:top w:val="none" w:sz="0" w:space="0" w:color="auto"/>
                <w:left w:val="none" w:sz="0" w:space="0" w:color="auto"/>
                <w:bottom w:val="none" w:sz="0" w:space="0" w:color="auto"/>
                <w:right w:val="none" w:sz="0" w:space="0" w:color="auto"/>
              </w:divBdr>
            </w:div>
            <w:div w:id="1553033095">
              <w:marLeft w:val="0"/>
              <w:marRight w:val="0"/>
              <w:marTop w:val="0"/>
              <w:marBottom w:val="0"/>
              <w:divBdr>
                <w:top w:val="none" w:sz="0" w:space="0" w:color="auto"/>
                <w:left w:val="none" w:sz="0" w:space="0" w:color="auto"/>
                <w:bottom w:val="none" w:sz="0" w:space="0" w:color="auto"/>
                <w:right w:val="none" w:sz="0" w:space="0" w:color="auto"/>
              </w:divBdr>
            </w:div>
            <w:div w:id="1558197990">
              <w:marLeft w:val="0"/>
              <w:marRight w:val="0"/>
              <w:marTop w:val="0"/>
              <w:marBottom w:val="0"/>
              <w:divBdr>
                <w:top w:val="none" w:sz="0" w:space="0" w:color="auto"/>
                <w:left w:val="none" w:sz="0" w:space="0" w:color="auto"/>
                <w:bottom w:val="none" w:sz="0" w:space="0" w:color="auto"/>
                <w:right w:val="none" w:sz="0" w:space="0" w:color="auto"/>
              </w:divBdr>
            </w:div>
            <w:div w:id="1586458530">
              <w:marLeft w:val="0"/>
              <w:marRight w:val="0"/>
              <w:marTop w:val="0"/>
              <w:marBottom w:val="0"/>
              <w:divBdr>
                <w:top w:val="none" w:sz="0" w:space="0" w:color="auto"/>
                <w:left w:val="none" w:sz="0" w:space="0" w:color="auto"/>
                <w:bottom w:val="none" w:sz="0" w:space="0" w:color="auto"/>
                <w:right w:val="none" w:sz="0" w:space="0" w:color="auto"/>
              </w:divBdr>
            </w:div>
            <w:div w:id="1616018126">
              <w:marLeft w:val="0"/>
              <w:marRight w:val="0"/>
              <w:marTop w:val="0"/>
              <w:marBottom w:val="0"/>
              <w:divBdr>
                <w:top w:val="none" w:sz="0" w:space="0" w:color="auto"/>
                <w:left w:val="none" w:sz="0" w:space="0" w:color="auto"/>
                <w:bottom w:val="none" w:sz="0" w:space="0" w:color="auto"/>
                <w:right w:val="none" w:sz="0" w:space="0" w:color="auto"/>
              </w:divBdr>
            </w:div>
            <w:div w:id="1620143495">
              <w:marLeft w:val="0"/>
              <w:marRight w:val="0"/>
              <w:marTop w:val="0"/>
              <w:marBottom w:val="0"/>
              <w:divBdr>
                <w:top w:val="none" w:sz="0" w:space="0" w:color="auto"/>
                <w:left w:val="none" w:sz="0" w:space="0" w:color="auto"/>
                <w:bottom w:val="none" w:sz="0" w:space="0" w:color="auto"/>
                <w:right w:val="none" w:sz="0" w:space="0" w:color="auto"/>
              </w:divBdr>
            </w:div>
            <w:div w:id="1621720756">
              <w:marLeft w:val="0"/>
              <w:marRight w:val="0"/>
              <w:marTop w:val="0"/>
              <w:marBottom w:val="0"/>
              <w:divBdr>
                <w:top w:val="none" w:sz="0" w:space="0" w:color="auto"/>
                <w:left w:val="none" w:sz="0" w:space="0" w:color="auto"/>
                <w:bottom w:val="none" w:sz="0" w:space="0" w:color="auto"/>
                <w:right w:val="none" w:sz="0" w:space="0" w:color="auto"/>
              </w:divBdr>
            </w:div>
            <w:div w:id="1650666506">
              <w:marLeft w:val="0"/>
              <w:marRight w:val="0"/>
              <w:marTop w:val="0"/>
              <w:marBottom w:val="0"/>
              <w:divBdr>
                <w:top w:val="none" w:sz="0" w:space="0" w:color="auto"/>
                <w:left w:val="none" w:sz="0" w:space="0" w:color="auto"/>
                <w:bottom w:val="none" w:sz="0" w:space="0" w:color="auto"/>
                <w:right w:val="none" w:sz="0" w:space="0" w:color="auto"/>
              </w:divBdr>
            </w:div>
            <w:div w:id="1679044510">
              <w:marLeft w:val="0"/>
              <w:marRight w:val="0"/>
              <w:marTop w:val="0"/>
              <w:marBottom w:val="0"/>
              <w:divBdr>
                <w:top w:val="none" w:sz="0" w:space="0" w:color="auto"/>
                <w:left w:val="none" w:sz="0" w:space="0" w:color="auto"/>
                <w:bottom w:val="none" w:sz="0" w:space="0" w:color="auto"/>
                <w:right w:val="none" w:sz="0" w:space="0" w:color="auto"/>
              </w:divBdr>
            </w:div>
            <w:div w:id="1734353898">
              <w:marLeft w:val="0"/>
              <w:marRight w:val="0"/>
              <w:marTop w:val="0"/>
              <w:marBottom w:val="0"/>
              <w:divBdr>
                <w:top w:val="none" w:sz="0" w:space="0" w:color="auto"/>
                <w:left w:val="none" w:sz="0" w:space="0" w:color="auto"/>
                <w:bottom w:val="none" w:sz="0" w:space="0" w:color="auto"/>
                <w:right w:val="none" w:sz="0" w:space="0" w:color="auto"/>
              </w:divBdr>
            </w:div>
            <w:div w:id="1790390004">
              <w:marLeft w:val="0"/>
              <w:marRight w:val="0"/>
              <w:marTop w:val="0"/>
              <w:marBottom w:val="0"/>
              <w:divBdr>
                <w:top w:val="none" w:sz="0" w:space="0" w:color="auto"/>
                <w:left w:val="none" w:sz="0" w:space="0" w:color="auto"/>
                <w:bottom w:val="none" w:sz="0" w:space="0" w:color="auto"/>
                <w:right w:val="none" w:sz="0" w:space="0" w:color="auto"/>
              </w:divBdr>
            </w:div>
            <w:div w:id="1849367178">
              <w:marLeft w:val="0"/>
              <w:marRight w:val="0"/>
              <w:marTop w:val="0"/>
              <w:marBottom w:val="0"/>
              <w:divBdr>
                <w:top w:val="none" w:sz="0" w:space="0" w:color="auto"/>
                <w:left w:val="none" w:sz="0" w:space="0" w:color="auto"/>
                <w:bottom w:val="none" w:sz="0" w:space="0" w:color="auto"/>
                <w:right w:val="none" w:sz="0" w:space="0" w:color="auto"/>
              </w:divBdr>
            </w:div>
            <w:div w:id="1920943786">
              <w:marLeft w:val="0"/>
              <w:marRight w:val="0"/>
              <w:marTop w:val="0"/>
              <w:marBottom w:val="0"/>
              <w:divBdr>
                <w:top w:val="none" w:sz="0" w:space="0" w:color="auto"/>
                <w:left w:val="none" w:sz="0" w:space="0" w:color="auto"/>
                <w:bottom w:val="none" w:sz="0" w:space="0" w:color="auto"/>
                <w:right w:val="none" w:sz="0" w:space="0" w:color="auto"/>
              </w:divBdr>
            </w:div>
            <w:div w:id="1927155881">
              <w:marLeft w:val="0"/>
              <w:marRight w:val="0"/>
              <w:marTop w:val="0"/>
              <w:marBottom w:val="0"/>
              <w:divBdr>
                <w:top w:val="none" w:sz="0" w:space="0" w:color="auto"/>
                <w:left w:val="none" w:sz="0" w:space="0" w:color="auto"/>
                <w:bottom w:val="none" w:sz="0" w:space="0" w:color="auto"/>
                <w:right w:val="none" w:sz="0" w:space="0" w:color="auto"/>
              </w:divBdr>
            </w:div>
            <w:div w:id="1941596121">
              <w:marLeft w:val="0"/>
              <w:marRight w:val="0"/>
              <w:marTop w:val="0"/>
              <w:marBottom w:val="0"/>
              <w:divBdr>
                <w:top w:val="none" w:sz="0" w:space="0" w:color="auto"/>
                <w:left w:val="none" w:sz="0" w:space="0" w:color="auto"/>
                <w:bottom w:val="none" w:sz="0" w:space="0" w:color="auto"/>
                <w:right w:val="none" w:sz="0" w:space="0" w:color="auto"/>
              </w:divBdr>
            </w:div>
            <w:div w:id="1947348309">
              <w:marLeft w:val="0"/>
              <w:marRight w:val="0"/>
              <w:marTop w:val="0"/>
              <w:marBottom w:val="0"/>
              <w:divBdr>
                <w:top w:val="none" w:sz="0" w:space="0" w:color="auto"/>
                <w:left w:val="none" w:sz="0" w:space="0" w:color="auto"/>
                <w:bottom w:val="none" w:sz="0" w:space="0" w:color="auto"/>
                <w:right w:val="none" w:sz="0" w:space="0" w:color="auto"/>
              </w:divBdr>
            </w:div>
            <w:div w:id="1977106880">
              <w:marLeft w:val="0"/>
              <w:marRight w:val="0"/>
              <w:marTop w:val="0"/>
              <w:marBottom w:val="0"/>
              <w:divBdr>
                <w:top w:val="none" w:sz="0" w:space="0" w:color="auto"/>
                <w:left w:val="none" w:sz="0" w:space="0" w:color="auto"/>
                <w:bottom w:val="none" w:sz="0" w:space="0" w:color="auto"/>
                <w:right w:val="none" w:sz="0" w:space="0" w:color="auto"/>
              </w:divBdr>
            </w:div>
            <w:div w:id="2026898491">
              <w:marLeft w:val="0"/>
              <w:marRight w:val="0"/>
              <w:marTop w:val="0"/>
              <w:marBottom w:val="0"/>
              <w:divBdr>
                <w:top w:val="none" w:sz="0" w:space="0" w:color="auto"/>
                <w:left w:val="none" w:sz="0" w:space="0" w:color="auto"/>
                <w:bottom w:val="none" w:sz="0" w:space="0" w:color="auto"/>
                <w:right w:val="none" w:sz="0" w:space="0" w:color="auto"/>
              </w:divBdr>
            </w:div>
            <w:div w:id="2033914620">
              <w:marLeft w:val="0"/>
              <w:marRight w:val="0"/>
              <w:marTop w:val="0"/>
              <w:marBottom w:val="0"/>
              <w:divBdr>
                <w:top w:val="none" w:sz="0" w:space="0" w:color="auto"/>
                <w:left w:val="none" w:sz="0" w:space="0" w:color="auto"/>
                <w:bottom w:val="none" w:sz="0" w:space="0" w:color="auto"/>
                <w:right w:val="none" w:sz="0" w:space="0" w:color="auto"/>
              </w:divBdr>
            </w:div>
            <w:div w:id="2039818216">
              <w:marLeft w:val="0"/>
              <w:marRight w:val="0"/>
              <w:marTop w:val="0"/>
              <w:marBottom w:val="0"/>
              <w:divBdr>
                <w:top w:val="none" w:sz="0" w:space="0" w:color="auto"/>
                <w:left w:val="none" w:sz="0" w:space="0" w:color="auto"/>
                <w:bottom w:val="none" w:sz="0" w:space="0" w:color="auto"/>
                <w:right w:val="none" w:sz="0" w:space="0" w:color="auto"/>
              </w:divBdr>
            </w:div>
            <w:div w:id="20993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2.png"/><Relationship Id="rId42" Type="http://schemas.openxmlformats.org/officeDocument/2006/relationships/image" Target="media/image23.emf"/><Relationship Id="rId47" Type="http://schemas.openxmlformats.org/officeDocument/2006/relationships/image" Target="media/image27.wmf"/><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4.wmf"/><Relationship Id="rId32" Type="http://schemas.openxmlformats.org/officeDocument/2006/relationships/oleObject" Target="embeddings/oleObject9.bin"/><Relationship Id="rId37" Type="http://schemas.openxmlformats.org/officeDocument/2006/relationships/oleObject" Target="embeddings/oleObject12.bin"/><Relationship Id="rId53" Type="http://schemas.openxmlformats.org/officeDocument/2006/relationships/oleObject" Target="embeddings/oleObject18.bin"/><Relationship Id="rId58" Type="http://schemas.openxmlformats.org/officeDocument/2006/relationships/oleObject" Target="embeddings/oleObject21.bin"/><Relationship Id="rId74" Type="http://schemas.openxmlformats.org/officeDocument/2006/relationships/image" Target="media/image45.wmf"/><Relationship Id="rId79" Type="http://schemas.openxmlformats.org/officeDocument/2006/relationships/image" Target="media/image48.emf"/><Relationship Id="rId5" Type="http://schemas.openxmlformats.org/officeDocument/2006/relationships/footnotes" Target="footnotes.xml"/><Relationship Id="rId19" Type="http://schemas.openxmlformats.org/officeDocument/2006/relationships/image" Target="media/image11.wmf"/><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5.wmf"/><Relationship Id="rId30" Type="http://schemas.openxmlformats.org/officeDocument/2006/relationships/oleObject" Target="embeddings/oleObject8.bin"/><Relationship Id="rId35" Type="http://schemas.openxmlformats.org/officeDocument/2006/relationships/image" Target="media/image19.wmf"/><Relationship Id="rId43" Type="http://schemas.openxmlformats.org/officeDocument/2006/relationships/image" Target="media/image24.emf"/><Relationship Id="rId48" Type="http://schemas.openxmlformats.org/officeDocument/2006/relationships/oleObject" Target="embeddings/oleObject15.bin"/><Relationship Id="rId56" Type="http://schemas.openxmlformats.org/officeDocument/2006/relationships/image" Target="media/image31.w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oleObject" Target="embeddings/oleObject25.bin"/><Relationship Id="rId8" Type="http://schemas.openxmlformats.org/officeDocument/2006/relationships/image" Target="media/image2.png"/><Relationship Id="rId51" Type="http://schemas.openxmlformats.org/officeDocument/2006/relationships/image" Target="media/image29.wmf"/><Relationship Id="rId72" Type="http://schemas.openxmlformats.org/officeDocument/2006/relationships/image" Target="media/image43.png"/><Relationship Id="rId80" Type="http://schemas.openxmlformats.org/officeDocument/2006/relationships/image" Target="media/image49.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oleObject" Target="embeddings/oleObject5.bin"/><Relationship Id="rId33" Type="http://schemas.openxmlformats.org/officeDocument/2006/relationships/image" Target="media/image18.wmf"/><Relationship Id="rId38" Type="http://schemas.openxmlformats.org/officeDocument/2006/relationships/oleObject" Target="embeddings/oleObject13.bin"/><Relationship Id="rId46" Type="http://schemas.openxmlformats.org/officeDocument/2006/relationships/oleObject" Target="embeddings/oleObject14.bin"/><Relationship Id="rId59" Type="http://schemas.openxmlformats.org/officeDocument/2006/relationships/image" Target="media/image32.wmf"/><Relationship Id="rId67" Type="http://schemas.openxmlformats.org/officeDocument/2006/relationships/image" Target="media/image38.png"/><Relationship Id="rId20" Type="http://schemas.openxmlformats.org/officeDocument/2006/relationships/oleObject" Target="embeddings/oleObject3.bin"/><Relationship Id="rId41" Type="http://schemas.openxmlformats.org/officeDocument/2006/relationships/image" Target="media/image22.emf"/><Relationship Id="rId54" Type="http://schemas.openxmlformats.org/officeDocument/2006/relationships/image" Target="media/image30.w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oleObject" Target="embeddings/oleObject24.bin"/><Relationship Id="rId83" Type="http://schemas.openxmlformats.org/officeDocument/2006/relationships/oleObject" Target="embeddings/oleObject2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oleObject" Target="embeddings/oleObject1.bin"/><Relationship Id="rId31" Type="http://schemas.openxmlformats.org/officeDocument/2006/relationships/image" Target="media/image17.emf"/><Relationship Id="rId44" Type="http://schemas.openxmlformats.org/officeDocument/2006/relationships/image" Target="media/image25.png"/><Relationship Id="rId52" Type="http://schemas.openxmlformats.org/officeDocument/2006/relationships/oleObject" Target="embeddings/oleObject17.bin"/><Relationship Id="rId60" Type="http://schemas.openxmlformats.org/officeDocument/2006/relationships/oleObject" Target="embeddings/oleObject22.bin"/><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7.emf"/><Relationship Id="rId8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emf"/><Relationship Id="rId34" Type="http://schemas.openxmlformats.org/officeDocument/2006/relationships/oleObject" Target="embeddings/oleObject10.bin"/><Relationship Id="rId50" Type="http://schemas.openxmlformats.org/officeDocument/2006/relationships/image" Target="media/image28.jpeg"/><Relationship Id="rId55" Type="http://schemas.openxmlformats.org/officeDocument/2006/relationships/oleObject" Target="embeddings/oleObject19.bin"/><Relationship Id="rId76" Type="http://schemas.openxmlformats.org/officeDocument/2006/relationships/image" Target="media/image46.wmf"/><Relationship Id="rId7" Type="http://schemas.openxmlformats.org/officeDocument/2006/relationships/image" Target="media/image1.png"/><Relationship Id="rId71" Type="http://schemas.openxmlformats.org/officeDocument/2006/relationships/image" Target="media/image42.emf"/><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image" Target="media/image14.png"/><Relationship Id="rId40" Type="http://schemas.openxmlformats.org/officeDocument/2006/relationships/image" Target="media/image21.emf"/><Relationship Id="rId45" Type="http://schemas.openxmlformats.org/officeDocument/2006/relationships/image" Target="media/image26.wmf"/><Relationship Id="rId66" Type="http://schemas.openxmlformats.org/officeDocument/2006/relationships/image" Target="media/image37.png"/><Relationship Id="rId61" Type="http://schemas.openxmlformats.org/officeDocument/2006/relationships/oleObject" Target="embeddings/oleObject23.bin"/><Relationship Id="rId82" Type="http://schemas.openxmlformats.org/officeDocument/2006/relationships/image" Target="media/image5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1</Pages>
  <Words>2061</Words>
  <Characters>11748</Characters>
  <Application>Microsoft Office Word</Application>
  <DocSecurity>0</DocSecurity>
  <Lines>97</Lines>
  <Paragraphs>27</Paragraphs>
  <ScaleCrop>false</ScaleCrop>
  <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hqgg</cp:lastModifiedBy>
  <cp:revision>2</cp:revision>
  <cp:lastPrinted>2024-11-28T17:40:00Z</cp:lastPrinted>
  <dcterms:created xsi:type="dcterms:W3CDTF">2024-11-25T03:51:00Z</dcterms:created>
  <dcterms:modified xsi:type="dcterms:W3CDTF">2024-11-29T10:51:00Z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a9f0ac442a3ba42f54bfbadcc6ab2e37cf91d664d24fef94c71af80efa0efebf</vt:lpwstr>
  </property>
</Properties>
</file>