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B3EC9" w14:textId="77777777" w:rsidR="009B60C8" w:rsidRDefault="00000000">
      <w:pPr>
        <w:spacing w:after="80"/>
      </w:pPr>
      <w:r>
        <w:rPr>
          <w:b/>
          <w:bCs/>
          <w:color w:val="196B23"/>
          <w:sz w:val="20"/>
          <w:szCs w:val="20"/>
        </w:rPr>
        <w:t>MERGE 4 DESIGN LLC  ×  L.E.E.P., INC.</w:t>
      </w:r>
    </w:p>
    <w:p w14:paraId="7E144E87" w14:textId="77777777" w:rsidR="009B60C8" w:rsidRDefault="00000000">
      <w:pPr>
        <w:spacing w:after="80"/>
      </w:pPr>
      <w:r>
        <w:rPr>
          <w:b/>
          <w:bCs/>
          <w:sz w:val="52"/>
          <w:szCs w:val="52"/>
        </w:rPr>
        <w:t>FORWARD HOME BUILDING SYSTEM</w:t>
      </w:r>
    </w:p>
    <w:p w14:paraId="6C158302" w14:textId="77777777" w:rsidR="009B60C8" w:rsidRDefault="00000000">
      <w:pPr>
        <w:spacing w:after="80"/>
      </w:pPr>
      <w:r>
        <w:rPr>
          <w:color w:val="555552"/>
          <w:sz w:val="30"/>
          <w:szCs w:val="30"/>
        </w:rPr>
        <w:t>Project Specification — Four-Tier Performance Framework</w:t>
      </w:r>
    </w:p>
    <w:p w14:paraId="104FC835" w14:textId="77777777" w:rsidR="009B60C8" w:rsidRDefault="00000000">
      <w:pPr>
        <w:spacing w:after="240"/>
      </w:pPr>
      <w:r>
        <w:rPr>
          <w:i/>
          <w:iCs/>
          <w:color w:val="555552"/>
        </w:rPr>
        <w:t>Code-Compliant  ·  Net-Zero  ·  Net-Positive  ·  Off-Grid Harvest  |  City of Wilmington Forward Home Program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280"/>
        <w:gridCol w:w="2280"/>
        <w:gridCol w:w="2520"/>
      </w:tblGrid>
      <w:tr w:rsidR="009B60C8" w14:paraId="6140473F" w14:textId="77777777">
        <w:tblPrEx>
          <w:tblCellMar>
            <w:top w:w="0" w:type="dxa"/>
            <w:bottom w:w="0" w:type="dxa"/>
          </w:tblCellMar>
        </w:tblPrEx>
        <w:tc>
          <w:tcPr>
            <w:tcW w:w="228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5FC0630F" w14:textId="77777777" w:rsidR="009B60C8" w:rsidRDefault="00000000">
            <w:pPr>
              <w:spacing w:after="20"/>
            </w:pPr>
            <w:r>
              <w:rPr>
                <w:b/>
                <w:bCs/>
                <w:color w:val="FFFFFF"/>
              </w:rPr>
              <w:t>TIER 1</w:t>
            </w:r>
          </w:p>
          <w:p w14:paraId="72A50D10" w14:textId="77777777" w:rsidR="009B60C8" w:rsidRDefault="00000000">
            <w:pPr>
              <w:spacing w:after="20"/>
            </w:pPr>
            <w:r>
              <w:rPr>
                <w:b/>
                <w:bCs/>
                <w:color w:val="FFFFFF"/>
                <w:sz w:val="18"/>
                <w:szCs w:val="18"/>
              </w:rPr>
              <w:t>Forward Code+</w:t>
            </w:r>
          </w:p>
          <w:p w14:paraId="40F31E1E" w14:textId="77777777" w:rsidR="009B60C8" w:rsidRDefault="00000000">
            <w:r>
              <w:rPr>
                <w:color w:val="D6EDD6"/>
                <w:sz w:val="16"/>
                <w:szCs w:val="16"/>
              </w:rPr>
              <w:t>Exceeds IECC 2021 $220K–$250K target</w:t>
            </w:r>
          </w:p>
        </w:tc>
        <w:tc>
          <w:tcPr>
            <w:tcW w:w="228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49D72FC0" w14:textId="77777777" w:rsidR="009B60C8" w:rsidRDefault="00000000">
            <w:pPr>
              <w:spacing w:after="20"/>
            </w:pPr>
            <w:r>
              <w:rPr>
                <w:b/>
                <w:bCs/>
                <w:color w:val="FFFFFF"/>
              </w:rPr>
              <w:t>TIER 2</w:t>
            </w:r>
          </w:p>
          <w:p w14:paraId="5F4FC432" w14:textId="77777777" w:rsidR="009B60C8" w:rsidRDefault="00000000">
            <w:pPr>
              <w:spacing w:after="20"/>
            </w:pPr>
            <w:r>
              <w:rPr>
                <w:b/>
                <w:bCs/>
                <w:color w:val="FFFFFF"/>
                <w:sz w:val="18"/>
                <w:szCs w:val="18"/>
              </w:rPr>
              <w:t>Forward Zero</w:t>
            </w:r>
          </w:p>
          <w:p w14:paraId="12269E24" w14:textId="77777777" w:rsidR="009B60C8" w:rsidRDefault="00000000">
            <w:r>
              <w:rPr>
                <w:color w:val="D4EDE8"/>
                <w:sz w:val="16"/>
                <w:szCs w:val="16"/>
              </w:rPr>
              <w:t>Net-Zero Energy ~$12K–$18K premium</w:t>
            </w:r>
          </w:p>
        </w:tc>
        <w:tc>
          <w:tcPr>
            <w:tcW w:w="22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6E8D74BC" w14:textId="77777777" w:rsidR="009B60C8" w:rsidRDefault="00000000">
            <w:pPr>
              <w:spacing w:after="20"/>
            </w:pPr>
            <w:r>
              <w:rPr>
                <w:b/>
                <w:bCs/>
                <w:color w:val="FFFFFF"/>
              </w:rPr>
              <w:t>TIER 3</w:t>
            </w:r>
          </w:p>
          <w:p w14:paraId="43C45033" w14:textId="77777777" w:rsidR="009B60C8" w:rsidRDefault="00000000">
            <w:pPr>
              <w:spacing w:after="20"/>
            </w:pPr>
            <w:r>
              <w:rPr>
                <w:b/>
                <w:bCs/>
                <w:color w:val="FFFFFF"/>
                <w:sz w:val="18"/>
                <w:szCs w:val="18"/>
              </w:rPr>
              <w:t>Forward Positive</w:t>
            </w:r>
          </w:p>
          <w:p w14:paraId="5D4590C3" w14:textId="77777777" w:rsidR="009B60C8" w:rsidRDefault="00000000">
            <w:r>
              <w:rPr>
                <w:color w:val="D6E8F6"/>
                <w:sz w:val="16"/>
                <w:szCs w:val="16"/>
              </w:rPr>
              <w:t>Net-Positive + Harvest Roof ~$28K–$42K premium</w:t>
            </w:r>
          </w:p>
        </w:tc>
        <w:tc>
          <w:tcPr>
            <w:tcW w:w="252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50CF79AE" w14:textId="77777777" w:rsidR="009B60C8" w:rsidRDefault="00000000">
            <w:pPr>
              <w:spacing w:after="20"/>
            </w:pPr>
            <w:r>
              <w:rPr>
                <w:b/>
                <w:bCs/>
                <w:color w:val="FFFFFF"/>
              </w:rPr>
              <w:t>TIER 4</w:t>
            </w:r>
          </w:p>
          <w:p w14:paraId="427BF72E" w14:textId="77777777" w:rsidR="009B60C8" w:rsidRDefault="00000000">
            <w:pPr>
              <w:spacing w:after="20"/>
            </w:pPr>
            <w:r>
              <w:rPr>
                <w:b/>
                <w:bCs/>
                <w:color w:val="FFFFFF"/>
                <w:sz w:val="18"/>
                <w:szCs w:val="18"/>
              </w:rPr>
              <w:t>Forward Harvest</w:t>
            </w:r>
          </w:p>
          <w:p w14:paraId="28C679ED" w14:textId="77777777" w:rsidR="009B60C8" w:rsidRDefault="00000000">
            <w:r>
              <w:rPr>
                <w:color w:val="E8E6FA"/>
                <w:sz w:val="16"/>
                <w:szCs w:val="16"/>
              </w:rPr>
              <w:t>Off-Grid · Agrivoltaic · Food-Producing ~$52K–$72K premium</w:t>
            </w:r>
          </w:p>
        </w:tc>
      </w:tr>
    </w:tbl>
    <w:p w14:paraId="79FA2708"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9B60C8" w14:paraId="05048F3E"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CB8545F" w14:textId="77777777" w:rsidR="009B60C8" w:rsidRDefault="00000000">
            <w:pPr>
              <w:spacing w:after="40"/>
            </w:pPr>
            <w:r>
              <w:rPr>
                <w:b/>
                <w:bCs/>
                <w:color w:val="FFFFFF"/>
              </w:rPr>
              <w:t>Merge 4 Design LLC</w:t>
            </w:r>
          </w:p>
          <w:p w14:paraId="25FC866B" w14:textId="77777777" w:rsidR="00C53A1C" w:rsidRDefault="00C53A1C" w:rsidP="00C53A1C">
            <w:pPr>
              <w:spacing w:after="20"/>
            </w:pPr>
            <w:r>
              <w:rPr>
                <w:color w:val="D6EDD6"/>
                <w:sz w:val="18"/>
                <w:szCs w:val="18"/>
              </w:rPr>
              <w:t>A Wilmington Delaware Mission Driven Partnership</w:t>
            </w:r>
          </w:p>
          <w:p w14:paraId="41E6A1AE" w14:textId="77777777" w:rsidR="009B60C8" w:rsidRDefault="00000000">
            <w:r>
              <w:rPr>
                <w:color w:val="D6EDD6"/>
                <w:sz w:val="18"/>
                <w:szCs w:val="18"/>
              </w:rPr>
              <w:t>merge4design.com  ·  david4d@merge4design.com</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47D559CA" w14:textId="77777777" w:rsidR="009B60C8" w:rsidRDefault="00000000">
            <w:pPr>
              <w:spacing w:after="40"/>
            </w:pPr>
            <w:r>
              <w:rPr>
                <w:b/>
                <w:bCs/>
                <w:color w:val="196B23"/>
              </w:rPr>
              <w:t>L.E.E.P., Inc.</w:t>
            </w:r>
          </w:p>
          <w:p w14:paraId="5EE28275" w14:textId="77777777" w:rsidR="009B60C8" w:rsidRDefault="00000000">
            <w:pPr>
              <w:spacing w:after="20"/>
            </w:pPr>
            <w:r>
              <w:rPr>
                <w:color w:val="555552"/>
                <w:sz w:val="18"/>
                <w:szCs w:val="18"/>
              </w:rPr>
              <w:t>Local Economic Empowerment Program</w:t>
            </w:r>
          </w:p>
          <w:p w14:paraId="32B3A7CF" w14:textId="77777777" w:rsidR="009B60C8" w:rsidRDefault="00000000">
            <w:pPr>
              <w:spacing w:after="20"/>
            </w:pPr>
            <w:r>
              <w:rPr>
                <w:color w:val="555552"/>
                <w:sz w:val="18"/>
                <w:szCs w:val="18"/>
              </w:rPr>
              <w:t>Gwenevere Motley, Executive Director</w:t>
            </w:r>
          </w:p>
          <w:p w14:paraId="313979DB" w14:textId="77777777" w:rsidR="009B60C8" w:rsidRDefault="00000000">
            <w:r>
              <w:rPr>
                <w:i/>
                <w:iCs/>
                <w:color w:val="555552"/>
                <w:sz w:val="18"/>
                <w:szCs w:val="18"/>
              </w:rPr>
              <w:t>Trained installation workforce · Forward Home labor pipeline</w:t>
            </w:r>
          </w:p>
        </w:tc>
      </w:tr>
    </w:tbl>
    <w:p w14:paraId="1AF7F858" w14:textId="77777777" w:rsidR="009B60C8" w:rsidRDefault="00000000">
      <w:pPr>
        <w:spacing w:before="120" w:after="400"/>
      </w:pPr>
      <w:r>
        <w:rPr>
          <w:i/>
          <w:iCs/>
          <w:color w:val="555552"/>
          <w:sz w:val="18"/>
          <w:szCs w:val="18"/>
        </w:rPr>
        <w:t>Submitted: May 2026  ·  Companion files: M4D_ForwardHome_Proforma_May2026.xlsx  ·  M4D_ForwardHome_ProjectDevelopment_May2026.docx</w:t>
      </w:r>
    </w:p>
    <w:p w14:paraId="35FF1200" w14:textId="77777777" w:rsidR="009B60C8" w:rsidRDefault="00000000" w:rsidP="00C53A1C">
      <w:pPr>
        <w:pStyle w:val="Heading1"/>
        <w:shd w:val="clear" w:color="auto" w:fill="196B23"/>
        <w:ind w:left="-90"/>
      </w:pPr>
      <w:r>
        <w:t>1. How to Use This Specification</w:t>
      </w:r>
    </w:p>
    <w:p w14:paraId="15624F29" w14:textId="77777777" w:rsidR="009B60C8" w:rsidRDefault="00000000">
      <w:pPr>
        <w:spacing w:before="80" w:after="160"/>
      </w:pPr>
      <w:r>
        <w:t>This specification defines four escalating tiers of the Forward Home Building System, jointly delivered by Merge 4 Design LLC (design, predevelopment, cost intelligence) and L.E.E.P., Inc. (trained installation workforce). Every tier shares the same Forward Panel wall system and CLT/light-frame structural platform. Tiers escalate by adding energy, food production, and autonomy systems. The tier is selected at predevelopment before schematic design. All four tiers are designed to be deliverable by the L.E.E.P. contractor workforce pipeline.</w:t>
      </w:r>
    </w:p>
    <w:p w14:paraId="7783A478" w14:textId="77777777" w:rsidR="009B60C8" w:rsidRDefault="00000000">
      <w:pPr>
        <w:spacing w:before="80" w:after="160"/>
      </w:pPr>
      <w:r>
        <w:rPr>
          <w:b/>
          <w:bCs/>
        </w:rPr>
        <w:t xml:space="preserve">Tier 1 — Forward Code+: </w:t>
      </w:r>
      <w:r>
        <w:t>Base standard. Non-combustible wall panel, cold-climate heat pump, fiber cement cladding, double-pane tilt-turn windows, R-49 attic, R-19 floor. HERS 55–70. Energy Star automatic. This tier out-performs the national production builder average at the forward housing price point.</w:t>
      </w:r>
    </w:p>
    <w:p w14:paraId="104981DD" w14:textId="77777777" w:rsidR="009B60C8" w:rsidRDefault="00000000">
      <w:pPr>
        <w:spacing w:before="80" w:after="160"/>
      </w:pPr>
      <w:r>
        <w:rPr>
          <w:b/>
          <w:bCs/>
        </w:rPr>
        <w:t xml:space="preserve">Tier 2 — Forward Zero: </w:t>
      </w:r>
      <w:r>
        <w:t>Net-zero energy. Triple-pane Crystal Magnus 4500 windows, Quilt 3-zone heat pump (SEER2 25.3/HSPF2 12), Vitoair ERV, heat pump water heater, 5.5 kW PV, SPAN MAIN 40 smart panel. HERS 0–30. DOE Zero Energy Ready Home eligible. ~$12K–$18K premium.</w:t>
      </w:r>
    </w:p>
    <w:p w14:paraId="6F07AEE9" w14:textId="77777777" w:rsidR="009B60C8" w:rsidRDefault="00000000">
      <w:pPr>
        <w:spacing w:before="80" w:after="160"/>
      </w:pPr>
      <w:r>
        <w:rPr>
          <w:b/>
          <w:bCs/>
        </w:rPr>
        <w:t xml:space="preserve">Tier 3 — Forward Positive: </w:t>
      </w:r>
      <w:r>
        <w:t>Net-positive with productive roofscape. Superior Walls Xi Plus foundation, Crystal Magnus 4700 Passive House windows, Mitsubishi FX-Series H2i sumo or GSHP, ERV, 8.5 kW PV, Enphase IQ Battery 5P or Tesla Powerwall 3, LiveRoof MAXX with productive edible planting rows (Up Top Acres). HERS negative to +10. PHIUS+ eligible. ~$28K–$42K premium.</w:t>
      </w:r>
    </w:p>
    <w:p w14:paraId="14CE0042" w14:textId="77777777" w:rsidR="009B60C8" w:rsidRDefault="00000000">
      <w:pPr>
        <w:spacing w:before="80" w:after="160"/>
      </w:pPr>
      <w:r>
        <w:rPr>
          <w:b/>
          <w:bCs/>
        </w:rPr>
        <w:t xml:space="preserve">Tier 4 — Forward Harvest: </w:t>
      </w:r>
      <w:r>
        <w:t>Off-grid capable with agrivoltaic roofscape and closed food/water/energy loop. Quilt heat pump optimized for battery draw, EcoFlow DELTA Pro Ultra + FranklinWH aPower 2 battery stack, SPAN MAIN 40 island-mode management, Crop Circle Farms® modular rooftop food system, bifacial TOPCon agrivoltaic trellis (8.5–12 kW above growing beds), 500-gal cistern + drip irrigation, NatureMill composter. ~$52K–$72K premium. No utility dependency required.</w:t>
      </w:r>
    </w:p>
    <w:p w14:paraId="3DEC8EC3"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
        <w:gridCol w:w="9037"/>
      </w:tblGrid>
      <w:tr w:rsidR="009B60C8" w14:paraId="28267959"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372D9DD1" w14:textId="77777777" w:rsidR="009B60C8" w:rsidRDefault="009B60C8"/>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6C0C1FA2" w14:textId="77777777" w:rsidR="009B60C8" w:rsidRDefault="00000000">
            <w:r>
              <w:rPr>
                <w:b/>
                <w:bCs/>
                <w:color w:val="196B23"/>
                <w:sz w:val="20"/>
                <w:szCs w:val="20"/>
              </w:rPr>
              <w:t xml:space="preserve">L.E.E.P. LABOR: </w:t>
            </w:r>
            <w:r>
              <w:rPr>
                <w:sz w:val="20"/>
                <w:szCs w:val="20"/>
              </w:rPr>
              <w:t>All four tiers are designed for installation by the L.E.E.P. contractor cohort trained through the M4Di Academy Forward Home workforce program. Panel installation, envelope sealing, HVAC commissioning, and rooftop system installation are all included in the L.E.E.P. scope. L.E.E.P. field crews are the primary competitive advantage of this system — trained, local, mission-aligned.</w:t>
            </w:r>
          </w:p>
        </w:tc>
      </w:tr>
    </w:tbl>
    <w:p w14:paraId="670A0998"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
        <w:gridCol w:w="9037"/>
      </w:tblGrid>
      <w:tr w:rsidR="009B60C8" w14:paraId="3BFB0AD8" w14:textId="77777777">
        <w:tblPrEx>
          <w:tblCellMar>
            <w:top w:w="0" w:type="dxa"/>
            <w:bottom w:w="0" w:type="dxa"/>
          </w:tblCellMar>
        </w:tblPrEx>
        <w:tc>
          <w:tcPr>
            <w:tcW w:w="320" w:type="dxa"/>
            <w:tcBorders>
              <w:top w:val="none" w:sz="0" w:space="0" w:color="FFFFFF"/>
              <w:left w:val="thick" w:sz="24" w:space="0" w:color="BA7517"/>
              <w:bottom w:val="none" w:sz="0" w:space="0" w:color="FFFFFF"/>
              <w:right w:val="none" w:sz="0" w:space="0" w:color="FFFFFF"/>
            </w:tcBorders>
            <w:shd w:val="clear" w:color="auto" w:fill="FFF3CD"/>
          </w:tcPr>
          <w:p w14:paraId="071F0A40" w14:textId="77777777" w:rsidR="009B60C8" w:rsidRDefault="009B60C8"/>
        </w:tc>
        <w:tc>
          <w:tcPr>
            <w:tcW w:w="8960" w:type="dxa"/>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20" w:type="dxa"/>
            </w:tcMar>
          </w:tcPr>
          <w:p w14:paraId="4CD900A8" w14:textId="77777777" w:rsidR="009B60C8" w:rsidRDefault="00000000">
            <w:r>
              <w:rPr>
                <w:b/>
                <w:bCs/>
                <w:color w:val="BA7517"/>
                <w:sz w:val="20"/>
                <w:szCs w:val="20"/>
              </w:rPr>
              <w:t xml:space="preserve">QUALITY CONTEXT: </w:t>
            </w:r>
            <w:r>
              <w:rPr>
                <w:sz w:val="20"/>
                <w:szCs w:val="20"/>
              </w:rPr>
              <w:t>The national average HERS score for new US production homes in 2024 was 55 (RESNET data). The Forward Home Tier 1 delivers HERS 55–70 automatically via SIP construction — matching the national best-in-class average — at a $220K–$250K forward housing price point that no production builder achieves anywhere in the US today. Tier 2 beats KB Home’s national average (HERS 45) by 15+ points. This is the quality gap that warrants the upgrade conversation.</w:t>
            </w:r>
          </w:p>
        </w:tc>
      </w:tr>
    </w:tbl>
    <w:p w14:paraId="28DBC3D5" w14:textId="77777777" w:rsidR="009B60C8" w:rsidRDefault="009B60C8">
      <w:pPr>
        <w:spacing w:after="80"/>
      </w:pPr>
    </w:p>
    <w:p w14:paraId="11F4812C" w14:textId="77777777" w:rsidR="009B60C8" w:rsidRDefault="00000000" w:rsidP="00C53A1C">
      <w:pPr>
        <w:pStyle w:val="Heading1"/>
        <w:shd w:val="clear" w:color="auto" w:fill="196B23"/>
        <w:ind w:left="-90"/>
      </w:pPr>
      <w:r>
        <w:t>2. Full Four-Tier Specification</w:t>
      </w:r>
    </w:p>
    <w:p w14:paraId="6C0C30B3"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6"/>
        <w:gridCol w:w="1447"/>
        <w:gridCol w:w="1413"/>
        <w:gridCol w:w="1395"/>
        <w:gridCol w:w="1379"/>
      </w:tblGrid>
      <w:tr w:rsidR="009B60C8" w14:paraId="0A1B6CC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2AB53A51" w14:textId="77777777" w:rsidR="009B60C8" w:rsidRDefault="00000000">
            <w:r>
              <w:rPr>
                <w:b/>
                <w:bCs/>
                <w:color w:val="FFFFFF"/>
                <w:sz w:val="17"/>
                <w:szCs w:val="17"/>
              </w:rPr>
              <w:t>Specification element</w:t>
            </w:r>
          </w:p>
        </w:tc>
        <w:tc>
          <w:tcPr>
            <w:tcW w:w="184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58AEF80" w14:textId="77777777" w:rsidR="009B60C8" w:rsidRDefault="00000000">
            <w:r>
              <w:rPr>
                <w:b/>
                <w:bCs/>
                <w:color w:val="FFFFFF"/>
                <w:sz w:val="15"/>
                <w:szCs w:val="15"/>
              </w:rPr>
              <w:t>TIER 1 Forward Code+</w:t>
            </w:r>
          </w:p>
        </w:tc>
        <w:tc>
          <w:tcPr>
            <w:tcW w:w="180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3E12AC36" w14:textId="77777777" w:rsidR="009B60C8" w:rsidRDefault="00000000">
            <w:r>
              <w:rPr>
                <w:b/>
                <w:bCs/>
                <w:color w:val="FFFFFF"/>
                <w:sz w:val="15"/>
                <w:szCs w:val="15"/>
              </w:rPr>
              <w:t>TIER 2 Forward Zero</w:t>
            </w:r>
          </w:p>
        </w:tc>
        <w:tc>
          <w:tcPr>
            <w:tcW w:w="18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6D655B9F" w14:textId="77777777" w:rsidR="009B60C8" w:rsidRDefault="00000000">
            <w:r>
              <w:rPr>
                <w:b/>
                <w:bCs/>
                <w:color w:val="FFFFFF"/>
                <w:sz w:val="15"/>
                <w:szCs w:val="15"/>
              </w:rPr>
              <w:t>TIER 3 Forward Positive</w:t>
            </w:r>
          </w:p>
        </w:tc>
        <w:tc>
          <w:tcPr>
            <w:tcW w:w="184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6478D1F4" w14:textId="77777777" w:rsidR="009B60C8" w:rsidRDefault="00000000">
            <w:r>
              <w:rPr>
                <w:b/>
                <w:bCs/>
                <w:color w:val="FFFFFF"/>
                <w:sz w:val="15"/>
                <w:szCs w:val="15"/>
              </w:rPr>
              <w:t>TIER 4 Forward Harvest</w:t>
            </w:r>
          </w:p>
        </w:tc>
      </w:tr>
      <w:tr w:rsidR="009B60C8" w14:paraId="61818F1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592836A0" w14:textId="77777777" w:rsidR="009B60C8" w:rsidRDefault="00000000">
            <w:r>
              <w:rPr>
                <w:b/>
                <w:bCs/>
                <w:color w:val="196B23"/>
                <w:sz w:val="18"/>
                <w:szCs w:val="18"/>
              </w:rPr>
              <w:t>01 00 00 — GENERAL REQUIREMENTS</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76C48465"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C180296"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702823E8"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EF67F61" w14:textId="77777777" w:rsidR="009B60C8" w:rsidRDefault="009B60C8"/>
        </w:tc>
      </w:tr>
      <w:tr w:rsidR="009B60C8" w14:paraId="388A529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5A6F6B" w14:textId="77777777" w:rsidR="009B60C8" w:rsidRDefault="00000000">
            <w:r>
              <w:rPr>
                <w:b/>
                <w:bCs/>
                <w:color w:val="196B23"/>
                <w:sz w:val="15"/>
                <w:szCs w:val="15"/>
              </w:rPr>
              <w:t>Code basis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713975" w14:textId="77777777" w:rsidR="009B60C8" w:rsidRDefault="00000000">
            <w:r>
              <w:rPr>
                <w:sz w:val="15"/>
                <w:szCs w:val="15"/>
              </w:rPr>
              <w:t>2021 IBC/IRC/IECC City of Wilmington Ch. 48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CB61252" w14:textId="77777777" w:rsidR="009B60C8" w:rsidRDefault="00000000">
            <w:r>
              <w:rPr>
                <w:sz w:val="15"/>
                <w:szCs w:val="15"/>
              </w:rPr>
              <w:t>Same + ASHRAE 90.1-2019 DOE ZERH program</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E9C54F" w14:textId="77777777" w:rsidR="009B60C8" w:rsidRDefault="00000000">
            <w:r>
              <w:rPr>
                <w:sz w:val="15"/>
                <w:szCs w:val="15"/>
              </w:rPr>
              <w:t>Same + PHIUS+ 2021</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43225E" w14:textId="77777777" w:rsidR="009B60C8" w:rsidRDefault="00000000">
            <w:r>
              <w:rPr>
                <w:sz w:val="15"/>
                <w:szCs w:val="15"/>
              </w:rPr>
              <w:t>Same + off-grid island mode design</w:t>
            </w:r>
          </w:p>
        </w:tc>
      </w:tr>
      <w:tr w:rsidR="009B60C8" w14:paraId="65ECEFE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D8FD1B6" w14:textId="77777777" w:rsidR="009B60C8" w:rsidRDefault="00000000">
            <w:r>
              <w:rPr>
                <w:b/>
                <w:bCs/>
                <w:color w:val="196B23"/>
                <w:sz w:val="15"/>
                <w:szCs w:val="15"/>
              </w:rPr>
              <w:t>Sustainability target</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16CFEF3" w14:textId="77777777" w:rsidR="009B60C8" w:rsidRDefault="00000000">
            <w:r>
              <w:rPr>
                <w:sz w:val="15"/>
                <w:szCs w:val="15"/>
              </w:rPr>
              <w:t>Energy Star auto HERS 55–70</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D7D5CDC" w14:textId="77777777" w:rsidR="009B60C8" w:rsidRDefault="00000000">
            <w:r>
              <w:rPr>
                <w:sz w:val="15"/>
                <w:szCs w:val="15"/>
              </w:rPr>
              <w:t>DOE Zero Energy Ready Home HERS 0–30</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D6040AF" w14:textId="77777777" w:rsidR="009B60C8" w:rsidRDefault="00000000">
            <w:r>
              <w:rPr>
                <w:sz w:val="15"/>
                <w:szCs w:val="15"/>
              </w:rPr>
              <w:t>PHIUS+ or PHIUS Zero HERS negative to +10</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09E59EE" w14:textId="77777777" w:rsidR="009B60C8" w:rsidRDefault="00000000">
            <w:r>
              <w:rPr>
                <w:sz w:val="15"/>
                <w:szCs w:val="15"/>
              </w:rPr>
              <w:t>Off-grid capable Net energy positive Food + energy producing</w:t>
            </w:r>
          </w:p>
        </w:tc>
      </w:tr>
      <w:tr w:rsidR="009B60C8" w14:paraId="608E332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BD4996" w14:textId="77777777" w:rsidR="009B60C8" w:rsidRDefault="00000000">
            <w:r>
              <w:rPr>
                <w:b/>
                <w:bCs/>
                <w:color w:val="196B23"/>
                <w:sz w:val="15"/>
                <w:szCs w:val="15"/>
              </w:rPr>
              <w:t>Blower door target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BCEE4F" w14:textId="77777777" w:rsidR="009B60C8" w:rsidRDefault="00000000">
            <w:r>
              <w:rPr>
                <w:sz w:val="15"/>
                <w:szCs w:val="15"/>
              </w:rPr>
              <w:t>&lt; 2.0 ACH50 (auto)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0F3F56" w14:textId="77777777" w:rsidR="009B60C8" w:rsidRDefault="00000000">
            <w:r>
              <w:rPr>
                <w:sz w:val="15"/>
                <w:szCs w:val="15"/>
              </w:rPr>
              <w:t>&lt; 1.0 ACH50</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FDC325" w14:textId="77777777" w:rsidR="009B60C8" w:rsidRDefault="00000000">
            <w:r>
              <w:rPr>
                <w:sz w:val="15"/>
                <w:szCs w:val="15"/>
              </w:rPr>
              <w:t>&lt; 0.6 ACH50 (PHIUS)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345ADA" w14:textId="77777777" w:rsidR="009B60C8" w:rsidRDefault="00000000">
            <w:r>
              <w:rPr>
                <w:sz w:val="15"/>
                <w:szCs w:val="15"/>
              </w:rPr>
              <w:t>&lt; 0.6 ACH50 — critical for battery efficiency</w:t>
            </w:r>
          </w:p>
        </w:tc>
      </w:tr>
      <w:tr w:rsidR="009B60C8" w14:paraId="69E68FF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A4CACAA" w14:textId="77777777" w:rsidR="009B60C8" w:rsidRDefault="00000000">
            <w:r>
              <w:rPr>
                <w:b/>
                <w:bCs/>
                <w:color w:val="196B23"/>
                <w:sz w:val="15"/>
                <w:szCs w:val="15"/>
              </w:rPr>
              <w:t>L.E.E.P. scope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A88E59F" w14:textId="77777777" w:rsidR="009B60C8" w:rsidRDefault="00000000">
            <w:r>
              <w:rPr>
                <w:sz w:val="15"/>
                <w:szCs w:val="15"/>
              </w:rPr>
              <w:t>Panel install, envelope, HVAC</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0DE0C3B" w14:textId="77777777" w:rsidR="009B60C8" w:rsidRDefault="00000000">
            <w:r>
              <w:rPr>
                <w:sz w:val="15"/>
                <w:szCs w:val="15"/>
              </w:rPr>
              <w:t>Above + blower door testing + ERV commissioning</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1881CDC" w14:textId="77777777" w:rsidR="009B60C8" w:rsidRDefault="00000000">
            <w:r>
              <w:rPr>
                <w:sz w:val="15"/>
                <w:szCs w:val="15"/>
              </w:rPr>
              <w:t>Above + PHIUS rater coordination</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DC7ED47" w14:textId="77777777" w:rsidR="009B60C8" w:rsidRDefault="00000000">
            <w:r>
              <w:rPr>
                <w:sz w:val="15"/>
                <w:szCs w:val="15"/>
              </w:rPr>
              <w:t>Above + agrivoltaic trellis + cistern + Crop Circle install</w:t>
            </w:r>
          </w:p>
        </w:tc>
      </w:tr>
      <w:tr w:rsidR="009B60C8" w14:paraId="5BF4FA35"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4D2DC208" w14:textId="77777777" w:rsidR="009B60C8" w:rsidRDefault="00000000">
            <w:r>
              <w:rPr>
                <w:b/>
                <w:bCs/>
                <w:color w:val="196B23"/>
                <w:sz w:val="18"/>
                <w:szCs w:val="18"/>
              </w:rPr>
              <w:t>03 30 00 — FOUNDATION</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F799BCC"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275ADAB8"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3859730"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1705FE2E" w14:textId="77777777" w:rsidR="009B60C8" w:rsidRDefault="009B60C8"/>
        </w:tc>
      </w:tr>
      <w:tr w:rsidR="009B60C8" w14:paraId="1A8474B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02FB8BD" w14:textId="77777777" w:rsidR="009B60C8" w:rsidRDefault="00000000">
            <w:r>
              <w:rPr>
                <w:b/>
                <w:bCs/>
                <w:color w:val="196B23"/>
                <w:sz w:val="15"/>
                <w:szCs w:val="15"/>
              </w:rPr>
              <w:t>Slab / foundation</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1CF23AC" w14:textId="77777777" w:rsidR="009B60C8" w:rsidRDefault="00000000">
            <w:r>
              <w:rPr>
                <w:sz w:val="15"/>
                <w:szCs w:val="15"/>
              </w:rPr>
              <w:t>3,500 psi + SCMs 15-mil vapor retarder Radon stub-outs R-10 EPS under + R-10 edge</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2983E60" w14:textId="77777777" w:rsidR="009B60C8" w:rsidRDefault="00000000">
            <w:r>
              <w:rPr>
                <w:sz w:val="15"/>
                <w:szCs w:val="15"/>
              </w:rPr>
              <w:t>Superior Walls® Xi Plus TER 2211-02 (DrJ/ANAB) Built-in EPS+polyiso Mass wall credit IECC R402.2.6 No additional dampproofing</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59DA7E4" w14:textId="77777777" w:rsidR="009B60C8" w:rsidRDefault="00000000">
            <w:r>
              <w:rPr>
                <w:sz w:val="15"/>
                <w:szCs w:val="15"/>
              </w:rPr>
              <w:t>Same as Tier 2 Geothermal well field coordination at footing phase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C3EA673" w14:textId="77777777" w:rsidR="009B60C8" w:rsidRDefault="00000000">
            <w:r>
              <w:rPr>
                <w:sz w:val="15"/>
                <w:szCs w:val="15"/>
              </w:rPr>
              <w:t>Same as Tier 3 Well field or enhanced ASHP Cistern footing integrated in slab design</w:t>
            </w:r>
          </w:p>
        </w:tc>
      </w:tr>
      <w:tr w:rsidR="009B60C8" w14:paraId="1B4245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7DD895" w14:textId="77777777" w:rsidR="009B60C8" w:rsidRDefault="00000000">
            <w:r>
              <w:rPr>
                <w:b/>
                <w:bCs/>
                <w:color w:val="196B23"/>
                <w:sz w:val="15"/>
                <w:szCs w:val="15"/>
              </w:rPr>
              <w:t>Superior Walls spec</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EAB901" w14:textId="77777777" w:rsidR="009B60C8" w:rsidRDefault="00000000">
            <w:r>
              <w:rPr>
                <w:sz w:val="15"/>
                <w:szCs w:val="15"/>
              </w:rPr>
              <w:t>Standard CMU or poured R-10 under + R-10 edge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C80BEB" w14:textId="77777777" w:rsidR="009B60C8" w:rsidRDefault="00000000">
            <w:r>
              <w:rPr>
                <w:sz w:val="15"/>
                <w:szCs w:val="15"/>
              </w:rPr>
              <w:t>Xi Plus: 4½" EPS + ½" polyiso 5,000 psi @ 24" OC studs 7,500 lb/ft compression 2-hr ASTM E119 (2× ⅝" Type X) Certified installer required</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7E04D3" w14:textId="77777777" w:rsidR="009B60C8" w:rsidRDefault="00000000">
            <w:r>
              <w:rPr>
                <w:sz w:val="15"/>
                <w:szCs w:val="15"/>
              </w:rPr>
              <w:t>Same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8BCCF2" w14:textId="77777777" w:rsidR="009B60C8" w:rsidRDefault="00000000">
            <w:r>
              <w:rPr>
                <w:sz w:val="15"/>
                <w:szCs w:val="15"/>
              </w:rPr>
              <w:t>Same</w:t>
            </w:r>
          </w:p>
        </w:tc>
      </w:tr>
      <w:tr w:rsidR="009B60C8" w14:paraId="1D04581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58801DE8" w14:textId="77777777" w:rsidR="009B60C8" w:rsidRDefault="00000000">
            <w:r>
              <w:rPr>
                <w:b/>
                <w:bCs/>
                <w:color w:val="196B23"/>
                <w:sz w:val="18"/>
                <w:szCs w:val="18"/>
              </w:rPr>
              <w:lastRenderedPageBreak/>
              <w:t>06 17 13 — STRUCTURAL SPINE + PARTY WALL</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6084491"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63B4F1C"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C56B63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59A56E4" w14:textId="77777777" w:rsidR="009B60C8" w:rsidRDefault="009B60C8"/>
        </w:tc>
      </w:tr>
      <w:tr w:rsidR="009B60C8" w14:paraId="5F6E27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B486CE" w14:textId="77777777" w:rsidR="009B60C8" w:rsidRDefault="00000000">
            <w:r>
              <w:rPr>
                <w:b/>
                <w:bCs/>
                <w:color w:val="196B23"/>
                <w:sz w:val="15"/>
                <w:szCs w:val="15"/>
              </w:rPr>
              <w:t>Structural spine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A470DE" w14:textId="77777777" w:rsidR="009B60C8" w:rsidRDefault="00000000">
            <w:r>
              <w:rPr>
                <w:sz w:val="15"/>
                <w:szCs w:val="15"/>
              </w:rPr>
              <w:t>Type A/B: 2×6 SPF-S @ 16" OC Type C/D: TerraLam TL500S 5-ply CLT ESR-5053 (ICC-ES)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8ABAEE" w14:textId="77777777" w:rsidR="009B60C8" w:rsidRDefault="00000000">
            <w:r>
              <w:rPr>
                <w:sz w:val="15"/>
                <w:szCs w:val="15"/>
              </w:rPr>
              <w:t>Same</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3224D7" w14:textId="77777777" w:rsidR="009B60C8" w:rsidRDefault="00000000">
            <w:r>
              <w:rPr>
                <w:sz w:val="15"/>
                <w:szCs w:val="15"/>
              </w:rPr>
              <w:t>Same + embodied carbon EPDs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C008D" w14:textId="77777777" w:rsidR="009B60C8" w:rsidRDefault="00000000">
            <w:r>
              <w:rPr>
                <w:sz w:val="15"/>
                <w:szCs w:val="15"/>
              </w:rPr>
              <w:t>Same</w:t>
            </w:r>
          </w:p>
        </w:tc>
      </w:tr>
      <w:tr w:rsidR="009B60C8" w14:paraId="04ED2A9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FDF9A85" w14:textId="77777777" w:rsidR="009B60C8" w:rsidRDefault="00000000">
            <w:r>
              <w:rPr>
                <w:b/>
                <w:bCs/>
                <w:color w:val="196B23"/>
                <w:sz w:val="15"/>
                <w:szCs w:val="15"/>
              </w:rPr>
              <w:t>Party wall</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0379404" w14:textId="77777777" w:rsidR="009B60C8" w:rsidRDefault="00000000">
            <w:r>
              <w:rPr>
                <w:sz w:val="15"/>
                <w:szCs w:val="15"/>
              </w:rPr>
              <w:t>8" CMU continuous (foundation to underside of SIP roof) AHJ-accepted Wilmington</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F364408" w14:textId="77777777" w:rsidR="009B60C8" w:rsidRDefault="00000000">
            <w:r>
              <w:rPr>
                <w:sz w:val="15"/>
                <w:szCs w:val="15"/>
              </w:rPr>
              <w:t>8" CMU + Thermafiber 4" + Hilti FS-ONE MAX both faces 1-hr assembly confirmed</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FDCB3EE" w14:textId="77777777" w:rsidR="009B60C8" w:rsidRDefault="00000000">
            <w:r>
              <w:rPr>
                <w:sz w:val="15"/>
                <w:szCs w:val="15"/>
              </w:rPr>
              <w:t>8" CMU + Huber EXACOR® MGO face ESR-4635 2-hr ASTM E119</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0EFA72D" w14:textId="77777777" w:rsidR="009B60C8" w:rsidRDefault="00000000">
            <w:r>
              <w:rPr>
                <w:sz w:val="15"/>
                <w:szCs w:val="15"/>
              </w:rPr>
              <w:t>Same as Tier 3</w:t>
            </w:r>
          </w:p>
        </w:tc>
      </w:tr>
      <w:tr w:rsidR="009B60C8" w14:paraId="2FBCDA7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888488" w14:textId="77777777" w:rsidR="009B60C8" w:rsidRDefault="00000000">
            <w:r>
              <w:rPr>
                <w:b/>
                <w:bCs/>
                <w:color w:val="196B23"/>
                <w:sz w:val="15"/>
                <w:szCs w:val="15"/>
              </w:rPr>
              <w:t>Acoustic</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511CEC" w14:textId="77777777" w:rsidR="009B60C8" w:rsidRDefault="00000000">
            <w:r>
              <w:rPr>
                <w:sz w:val="15"/>
                <w:szCs w:val="15"/>
              </w:rPr>
              <w:t>STC ≥ 50 (CMU inherent)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F5731" w14:textId="77777777" w:rsidR="009B60C8" w:rsidRDefault="00000000">
            <w:r>
              <w:rPr>
                <w:sz w:val="15"/>
                <w:szCs w:val="15"/>
              </w:rPr>
              <w:t>STC ≥ 55 + acoustic mat</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50CD77" w14:textId="77777777" w:rsidR="009B60C8" w:rsidRDefault="00000000">
            <w:r>
              <w:rPr>
                <w:sz w:val="15"/>
                <w:szCs w:val="15"/>
              </w:rPr>
              <w:t>STC/IIC ≥ 60; third-party verified</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71FD4" w14:textId="77777777" w:rsidR="009B60C8" w:rsidRDefault="00000000">
            <w:r>
              <w:rPr>
                <w:sz w:val="15"/>
                <w:szCs w:val="15"/>
              </w:rPr>
              <w:t>Same</w:t>
            </w:r>
          </w:p>
        </w:tc>
      </w:tr>
      <w:tr w:rsidR="009B60C8" w14:paraId="1526177E"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7B14CD08" w14:textId="77777777" w:rsidR="009B60C8" w:rsidRDefault="00000000">
            <w:r>
              <w:rPr>
                <w:b/>
                <w:bCs/>
                <w:color w:val="196B23"/>
                <w:sz w:val="18"/>
                <w:szCs w:val="18"/>
              </w:rPr>
              <w:t>06 17 53 — 4WARD-SIB FORWARD PANEL (all tiers)</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80A9DA5"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7A4EB8F3"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91A45B4"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FF0D4F2" w14:textId="77777777" w:rsidR="009B60C8" w:rsidRDefault="009B60C8"/>
        </w:tc>
      </w:tr>
      <w:tr w:rsidR="009B60C8" w14:paraId="2F234EE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5FEC80" w14:textId="77777777" w:rsidR="009B60C8" w:rsidRDefault="00000000">
            <w:r>
              <w:rPr>
                <w:b/>
                <w:bCs/>
                <w:color w:val="196B23"/>
                <w:sz w:val="15"/>
                <w:szCs w:val="15"/>
              </w:rPr>
              <w:t>Wall panel face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00DF64" w14:textId="77777777" w:rsidR="009B60C8" w:rsidRDefault="00000000">
            <w:r>
              <w:rPr>
                <w:sz w:val="15"/>
                <w:szCs w:val="15"/>
              </w:rPr>
              <w:t>Barricade® Thermo-Brace® Blue SIB™ R-5 GPS (Neopor) foam TER 1507-09 (DrJ/ANAB) Structural: 24" OC, 200 mph Vult WRB both faces GREENGUARD Gold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486C098" w14:textId="77777777" w:rsidR="009B60C8" w:rsidRDefault="00000000">
            <w:r>
              <w:rPr>
                <w:sz w:val="15"/>
                <w:szCs w:val="15"/>
              </w:rPr>
              <w:t>Same — foam inward for CI continuity</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9742B6" w14:textId="77777777" w:rsidR="009B60C8" w:rsidRDefault="00000000">
            <w:r>
              <w:rPr>
                <w:sz w:val="15"/>
                <w:szCs w:val="15"/>
              </w:rPr>
              <w:t>Same + interior air barrier membrane (Pro Clima Intello+ or equal)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E72280" w14:textId="77777777" w:rsidR="009B60C8" w:rsidRDefault="00000000">
            <w:r>
              <w:rPr>
                <w:sz w:val="15"/>
                <w:szCs w:val="15"/>
              </w:rPr>
              <w:t>Same</w:t>
            </w:r>
          </w:p>
        </w:tc>
      </w:tr>
      <w:tr w:rsidR="009B60C8" w14:paraId="6041F50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897F6C5" w14:textId="77777777" w:rsidR="009B60C8" w:rsidRDefault="00000000">
            <w:r>
              <w:rPr>
                <w:b/>
                <w:bCs/>
                <w:color w:val="196B23"/>
                <w:sz w:val="15"/>
                <w:szCs w:val="15"/>
              </w:rPr>
              <w:t>Cavity insulation</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8E2DC7F" w14:textId="77777777" w:rsidR="009B60C8" w:rsidRDefault="00000000">
            <w:r>
              <w:rPr>
                <w:sz w:val="15"/>
                <w:szCs w:val="15"/>
              </w:rPr>
              <w:t>2×6 SPF-S @ 16" OC R-23 blown fiberglass</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231FAEF" w14:textId="77777777" w:rsidR="009B60C8" w:rsidRDefault="00000000">
            <w:r>
              <w:rPr>
                <w:sz w:val="15"/>
                <w:szCs w:val="15"/>
              </w:rPr>
              <w:t>R-23 Rockwool Comfortbatt (mineral wool — fire + vapor)</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27473F9" w14:textId="77777777" w:rsidR="009B60C8" w:rsidRDefault="00000000">
            <w:r>
              <w:rPr>
                <w:sz w:val="15"/>
                <w:szCs w:val="15"/>
              </w:rPr>
              <w:t>Same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891E66F" w14:textId="77777777" w:rsidR="009B60C8" w:rsidRDefault="00000000">
            <w:r>
              <w:rPr>
                <w:sz w:val="15"/>
                <w:szCs w:val="15"/>
              </w:rPr>
              <w:t>Same</w:t>
            </w:r>
          </w:p>
        </w:tc>
      </w:tr>
      <w:tr w:rsidR="009B60C8" w14:paraId="657E7A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D622366" w14:textId="77777777" w:rsidR="009B60C8" w:rsidRDefault="00000000">
            <w:r>
              <w:rPr>
                <w:b/>
                <w:bCs/>
                <w:color w:val="196B23"/>
                <w:sz w:val="15"/>
                <w:szCs w:val="15"/>
              </w:rPr>
              <w:t>Whole-wall R (effective)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F4E4B0" w14:textId="77777777" w:rsidR="009B60C8" w:rsidRDefault="00000000">
            <w:r>
              <w:rPr>
                <w:sz w:val="15"/>
                <w:szCs w:val="15"/>
              </w:rPr>
              <w:t>R-21 to R-23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5E53F" w14:textId="77777777" w:rsidR="009B60C8" w:rsidRDefault="00000000">
            <w:r>
              <w:rPr>
                <w:sz w:val="15"/>
                <w:szCs w:val="15"/>
              </w:rPr>
              <w:t>R-22 to R-24</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6842EE" w14:textId="77777777" w:rsidR="009B60C8" w:rsidRDefault="00000000">
            <w:r>
              <w:rPr>
                <w:sz w:val="15"/>
                <w:szCs w:val="15"/>
              </w:rPr>
              <w:t>R-24 to R-26</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BDC8245" w14:textId="77777777" w:rsidR="009B60C8" w:rsidRDefault="00000000">
            <w:r>
              <w:rPr>
                <w:sz w:val="15"/>
                <w:szCs w:val="15"/>
              </w:rPr>
              <w:t>R-24 to R-26</w:t>
            </w:r>
          </w:p>
        </w:tc>
      </w:tr>
      <w:tr w:rsidR="009B60C8" w14:paraId="23BF19A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0397C89" w14:textId="77777777" w:rsidR="009B60C8" w:rsidRDefault="00000000">
            <w:r>
              <w:rPr>
                <w:b/>
                <w:bCs/>
                <w:color w:val="196B23"/>
                <w:sz w:val="15"/>
                <w:szCs w:val="15"/>
              </w:rPr>
              <w:t>Fire-rated party wall face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86B75D9" w14:textId="77777777" w:rsidR="009B60C8" w:rsidRDefault="00000000">
            <w:r>
              <w:rPr>
                <w:sz w:val="15"/>
                <w:szCs w:val="15"/>
              </w:rPr>
              <w:t>4Ward-Fire Panel: Huber EXACOR® MGO ESR-4635; 2-hr ASTM E119 Non-combustible ASTM E136</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D94FD1E" w14:textId="77777777" w:rsidR="009B60C8" w:rsidRDefault="00000000">
            <w:r>
              <w:rPr>
                <w:sz w:val="15"/>
                <w:szCs w:val="15"/>
              </w:rPr>
              <w:t>Same</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7BF4854" w14:textId="77777777" w:rsidR="009B60C8" w:rsidRDefault="00000000">
            <w:r>
              <w:rPr>
                <w:sz w:val="15"/>
                <w:szCs w:val="15"/>
              </w:rPr>
              <w:t>Same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046B5F4" w14:textId="77777777" w:rsidR="009B60C8" w:rsidRDefault="00000000">
            <w:r>
              <w:rPr>
                <w:sz w:val="15"/>
                <w:szCs w:val="15"/>
              </w:rPr>
              <w:t>Same</w:t>
            </w:r>
          </w:p>
        </w:tc>
      </w:tr>
      <w:tr w:rsidR="009B60C8" w14:paraId="2DC0A2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7547BE22" w14:textId="77777777" w:rsidR="009B60C8" w:rsidRDefault="00000000">
            <w:r>
              <w:rPr>
                <w:b/>
                <w:bCs/>
                <w:color w:val="196B23"/>
                <w:sz w:val="18"/>
                <w:szCs w:val="18"/>
              </w:rPr>
              <w:t>07 27 00 — AIR BARRIERS + WRBs</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C560D78"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C4F9CD1"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53FF12A"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113C02F" w14:textId="77777777" w:rsidR="009B60C8" w:rsidRDefault="009B60C8"/>
        </w:tc>
      </w:tr>
      <w:tr w:rsidR="009B60C8" w14:paraId="71867DF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2249AF2" w14:textId="77777777" w:rsidR="009B60C8" w:rsidRDefault="00000000">
            <w:r>
              <w:rPr>
                <w:b/>
                <w:bCs/>
                <w:color w:val="196B23"/>
                <w:sz w:val="15"/>
                <w:szCs w:val="15"/>
              </w:rPr>
              <w:t>Primary WRB</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1592435" w14:textId="77777777" w:rsidR="009B60C8" w:rsidRDefault="00000000">
            <w:r>
              <w:rPr>
                <w:sz w:val="15"/>
                <w:szCs w:val="15"/>
              </w:rPr>
              <w:t>Thermo-Brace SIB — integrated No separate house wrap IRC R703.2 / IBC 1403.2</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3CEED7B" w14:textId="77777777" w:rsidR="009B60C8" w:rsidRDefault="00000000">
            <w:r>
              <w:rPr>
                <w:sz w:val="15"/>
                <w:szCs w:val="15"/>
              </w:rPr>
              <w:t>Same + fluid-applied at all penetrations Prosoco R-Guard or equal</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4795490" w14:textId="77777777" w:rsidR="009B60C8" w:rsidRDefault="00000000">
            <w:r>
              <w:rPr>
                <w:sz w:val="15"/>
                <w:szCs w:val="15"/>
              </w:rPr>
              <w:t>Same + continuous air barrier membrane lapped at foundation and roof</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DADD9B9" w14:textId="77777777" w:rsidR="009B60C8" w:rsidRDefault="00000000">
            <w:r>
              <w:rPr>
                <w:sz w:val="15"/>
                <w:szCs w:val="15"/>
              </w:rPr>
              <w:t>Same — critical for battery/grid autonomy</w:t>
            </w:r>
          </w:p>
        </w:tc>
      </w:tr>
      <w:tr w:rsidR="009B60C8" w14:paraId="7A19B60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9CA023" w14:textId="77777777" w:rsidR="009B60C8" w:rsidRDefault="00000000">
            <w:r>
              <w:rPr>
                <w:b/>
                <w:bCs/>
                <w:color w:val="196B23"/>
                <w:sz w:val="15"/>
                <w:szCs w:val="15"/>
              </w:rPr>
              <w:t>ACH50 target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B84C56" w14:textId="77777777" w:rsidR="009B60C8" w:rsidRDefault="00000000">
            <w:r>
              <w:rPr>
                <w:sz w:val="15"/>
                <w:szCs w:val="15"/>
              </w:rPr>
              <w:t>&lt; 2.0 (auto SIP)</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554F1E" w14:textId="77777777" w:rsidR="009B60C8" w:rsidRDefault="00000000">
            <w:r>
              <w:rPr>
                <w:sz w:val="15"/>
                <w:szCs w:val="15"/>
              </w:rPr>
              <w:t>&lt; 1.0 (verified mid + final)</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C8FD81" w14:textId="77777777" w:rsidR="009B60C8" w:rsidRDefault="00000000">
            <w:r>
              <w:rPr>
                <w:sz w:val="15"/>
                <w:szCs w:val="15"/>
              </w:rPr>
              <w:t>&lt; 0.6 (PHIUS)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B1FBE7" w14:textId="77777777" w:rsidR="009B60C8" w:rsidRDefault="00000000">
            <w:r>
              <w:rPr>
                <w:sz w:val="15"/>
                <w:szCs w:val="15"/>
              </w:rPr>
              <w:t>&lt; 0.6</w:t>
            </w:r>
          </w:p>
        </w:tc>
      </w:tr>
      <w:tr w:rsidR="009B60C8" w14:paraId="4C699F4F"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476997C4" w14:textId="77777777" w:rsidR="009B60C8" w:rsidRDefault="00000000">
            <w:r>
              <w:rPr>
                <w:b/>
                <w:bCs/>
                <w:color w:val="196B23"/>
                <w:sz w:val="18"/>
                <w:szCs w:val="18"/>
              </w:rPr>
              <w:t>07 46 — CLADDING (Allura® Fiber Cement — all tiers)</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8F0170A"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DB0B67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2F55F423"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0F83C001" w14:textId="77777777" w:rsidR="009B60C8" w:rsidRDefault="009B60C8"/>
        </w:tc>
      </w:tr>
      <w:tr w:rsidR="009B60C8" w14:paraId="48BF898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117557" w14:textId="77777777" w:rsidR="009B60C8" w:rsidRDefault="00000000">
            <w:r>
              <w:rPr>
                <w:b/>
                <w:bCs/>
                <w:color w:val="196B23"/>
                <w:sz w:val="15"/>
                <w:szCs w:val="15"/>
              </w:rPr>
              <w:t>Primary cladding</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7CF43B4" w14:textId="77777777" w:rsidR="009B60C8" w:rsidRDefault="00000000">
            <w:r>
              <w:rPr>
                <w:sz w:val="15"/>
                <w:szCs w:val="15"/>
              </w:rPr>
              <w:t xml:space="preserve">Allura® Lap Siding 7" exposure; factory primed 50-yr limited warranty Fire/moisture resistant Allura </w:t>
            </w:r>
            <w:r>
              <w:rPr>
                <w:sz w:val="15"/>
                <w:szCs w:val="15"/>
              </w:rPr>
              <w:lastRenderedPageBreak/>
              <w:t>Trim at all openings 1" ventilated rainscreen on SIB</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65139A" w14:textId="77777777" w:rsidR="009B60C8" w:rsidRDefault="00000000">
            <w:r>
              <w:rPr>
                <w:sz w:val="15"/>
                <w:szCs w:val="15"/>
              </w:rPr>
              <w:lastRenderedPageBreak/>
              <w:t xml:space="preserve">Allura® Panel — smooth or cedar Allura Soffit all overhangs Stainless rainscreen clips Allura Spectrum </w:t>
            </w:r>
            <w:r>
              <w:rPr>
                <w:sz w:val="15"/>
                <w:szCs w:val="15"/>
              </w:rPr>
              <w:lastRenderedPageBreak/>
              <w:t>pre-finished (no field paint)</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DD22A" w14:textId="77777777" w:rsidR="009B60C8" w:rsidRDefault="00000000">
            <w:r>
              <w:rPr>
                <w:sz w:val="15"/>
                <w:szCs w:val="15"/>
              </w:rPr>
              <w:lastRenderedPageBreak/>
              <w:t>Same + Allura® Shakes accent zones All Spectrum pre-finished</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4645937" w14:textId="77777777" w:rsidR="009B60C8" w:rsidRDefault="00000000">
            <w:r>
              <w:rPr>
                <w:sz w:val="15"/>
                <w:szCs w:val="15"/>
              </w:rPr>
              <w:t>Same as Tier 3</w:t>
            </w:r>
          </w:p>
        </w:tc>
      </w:tr>
      <w:tr w:rsidR="009B60C8" w14:paraId="6B79EA20"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770B7493" w14:textId="77777777" w:rsidR="009B60C8" w:rsidRDefault="00000000">
            <w:r>
              <w:rPr>
                <w:b/>
                <w:bCs/>
                <w:color w:val="196B23"/>
                <w:sz w:val="18"/>
                <w:szCs w:val="18"/>
              </w:rPr>
              <w:t>08 50 00 — FENESTRATION</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0D8433A0"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23BD3D4B"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2DE53A9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E06871B" w14:textId="77777777" w:rsidR="009B60C8" w:rsidRDefault="009B60C8"/>
        </w:tc>
      </w:tr>
      <w:tr w:rsidR="009B60C8" w14:paraId="3F13F26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17CD3A" w14:textId="77777777" w:rsidR="009B60C8" w:rsidRDefault="00000000">
            <w:r>
              <w:rPr>
                <w:b/>
                <w:bCs/>
                <w:color w:val="196B23"/>
                <w:sz w:val="15"/>
                <w:szCs w:val="15"/>
              </w:rPr>
              <w:t>Window system</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2910CD" w14:textId="77777777" w:rsidR="009B60C8" w:rsidRDefault="00000000">
            <w:r>
              <w:rPr>
                <w:sz w:val="15"/>
                <w:szCs w:val="15"/>
              </w:rPr>
              <w:t>Crystal Windows Magnus™ 4500 uPVC tilt-turn + hopper 6-chamber frame Double-pane LowE³ + argon U ≤ 0.20; STC up to 41 dB PG70; HVHZ approved 45% more efficient than thermally broken aluminum</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5763D13" w14:textId="77777777" w:rsidR="009B60C8" w:rsidRDefault="00000000">
            <w:r>
              <w:rPr>
                <w:sz w:val="15"/>
                <w:szCs w:val="15"/>
              </w:rPr>
              <w:t>Magnus™ 4500 — triple-pane LowE³ + krypton U ≤ 0.18 net-zero target SHGC south ≥ 0.30 / east-west ≤ 0.25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11C903" w14:textId="77777777" w:rsidR="009B60C8" w:rsidRDefault="00000000">
            <w:r>
              <w:rPr>
                <w:sz w:val="15"/>
                <w:szCs w:val="15"/>
              </w:rPr>
              <w:t>Crystal Windows Magnus™ 4700 Passive House certified (REHAU RAU-FIPRO) Triple-pane; U ≤ 0.14 SHGC per PHIUS solar gain limits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593A08" w14:textId="77777777" w:rsidR="009B60C8" w:rsidRDefault="00000000">
            <w:r>
              <w:rPr>
                <w:sz w:val="15"/>
                <w:szCs w:val="15"/>
              </w:rPr>
              <w:t>Same as Tier 3</w:t>
            </w:r>
          </w:p>
        </w:tc>
      </w:tr>
      <w:tr w:rsidR="009B60C8" w14:paraId="3E502DA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B46A39E" w14:textId="77777777" w:rsidR="009B60C8" w:rsidRDefault="00000000">
            <w:r>
              <w:rPr>
                <w:b/>
                <w:bCs/>
                <w:color w:val="196B23"/>
                <w:sz w:val="15"/>
                <w:szCs w:val="15"/>
              </w:rPr>
              <w:t>Door system</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FFFD491" w14:textId="77777777" w:rsidR="009B60C8" w:rsidRDefault="00000000">
            <w:r>
              <w:rPr>
                <w:sz w:val="15"/>
                <w:szCs w:val="15"/>
              </w:rPr>
              <w:t>Magnus 4500 swing/tilt-slide U ≤ 0.28</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48A955D" w14:textId="77777777" w:rsidR="009B60C8" w:rsidRDefault="00000000">
            <w:r>
              <w:rPr>
                <w:sz w:val="15"/>
                <w:szCs w:val="15"/>
              </w:rPr>
              <w:t>Magnus 4500 tilt-slide Triple-pane; U ≤ 0.20</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3911710" w14:textId="77777777" w:rsidR="009B60C8" w:rsidRDefault="00000000">
            <w:r>
              <w:rPr>
                <w:sz w:val="15"/>
                <w:szCs w:val="15"/>
              </w:rPr>
              <w:t>Magnus 4700 PH certified U ≤ 0.16</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02E611B" w14:textId="77777777" w:rsidR="009B60C8" w:rsidRDefault="00000000">
            <w:r>
              <w:rPr>
                <w:sz w:val="15"/>
                <w:szCs w:val="15"/>
              </w:rPr>
              <w:t>Same</w:t>
            </w:r>
          </w:p>
        </w:tc>
      </w:tr>
      <w:tr w:rsidR="009B60C8" w14:paraId="63C226F9"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24F4991E" w14:textId="77777777" w:rsidR="009B60C8" w:rsidRDefault="00000000">
            <w:r>
              <w:rPr>
                <w:b/>
                <w:bCs/>
                <w:color w:val="196B23"/>
                <w:sz w:val="18"/>
                <w:szCs w:val="18"/>
              </w:rPr>
              <w:t>23 00 00 — HVAC + VENTILATION</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6A2DCE1"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1007A6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A65ADD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9CC0AAB" w14:textId="77777777" w:rsidR="009B60C8" w:rsidRDefault="009B60C8"/>
        </w:tc>
      </w:tr>
      <w:tr w:rsidR="009B60C8" w14:paraId="4A7E63D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A5E0B08" w14:textId="77777777" w:rsidR="009B60C8" w:rsidRDefault="00000000">
            <w:r>
              <w:rPr>
                <w:b/>
                <w:bCs/>
                <w:color w:val="196B23"/>
                <w:sz w:val="15"/>
                <w:szCs w:val="15"/>
              </w:rPr>
              <w:t>Space heating/cooling</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4D9ECF2" w14:textId="77777777" w:rsidR="009B60C8" w:rsidRDefault="00000000">
            <w:r>
              <w:rPr>
                <w:sz w:val="15"/>
                <w:szCs w:val="15"/>
              </w:rPr>
              <w:t>Standard cold-climate mini-split SEER2 ≥ 18 / HSPF2 ≥ 10 Ductless Heating range to -5°F</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7640536" w14:textId="77777777" w:rsidR="009B60C8" w:rsidRDefault="00000000">
            <w:r>
              <w:rPr>
                <w:sz w:val="15"/>
                <w:szCs w:val="15"/>
              </w:rPr>
              <w:t>Quilt 3-Zone Heat Pump SEER2 25.3 / HSPF2 12 100% capacity @ -5°F 88% @ -13°F 52 dBA outdoor 7⅞" indoor unit (above doors/windows) OTA firmware upgrades Occupancy sensing room-by-room Energy Star Cold Climate / Most Efficient 2026</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328C7DB" w14:textId="77777777" w:rsidR="009B60C8" w:rsidRDefault="00000000">
            <w:r>
              <w:rPr>
                <w:sz w:val="15"/>
                <w:szCs w:val="15"/>
              </w:rPr>
              <w:t>Mitsubishi FX-Series H2i sumo™ SEER2 29.9 (single-zone) HSPF2 ≈ 12 100% capacity @ 5°F; -13°F min 46 dBA outdoor R454B; 10-yr warranty — or — GSHP Viessmann Vitocal 222-S COP ≥ 4.5; geothermal loop where site favorable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E87CADD" w14:textId="77777777" w:rsidR="009B60C8" w:rsidRDefault="00000000">
            <w:r>
              <w:rPr>
                <w:sz w:val="15"/>
                <w:szCs w:val="15"/>
              </w:rPr>
              <w:t>Quilt 3-zone optimized for battery draw Occupancy sensing reduces island-mode draw OTA load-shedding integration with SPAN MAIN 40</w:t>
            </w:r>
          </w:p>
        </w:tc>
      </w:tr>
      <w:tr w:rsidR="009B60C8" w14:paraId="360EB02D"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CA157C" w14:textId="77777777" w:rsidR="009B60C8" w:rsidRDefault="00000000">
            <w:r>
              <w:rPr>
                <w:b/>
                <w:bCs/>
                <w:color w:val="196B23"/>
                <w:sz w:val="15"/>
                <w:szCs w:val="15"/>
              </w:rPr>
              <w:t>Ventilation</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A72E14" w14:textId="77777777" w:rsidR="009B60C8" w:rsidRDefault="00000000">
            <w:r>
              <w:rPr>
                <w:sz w:val="15"/>
                <w:szCs w:val="15"/>
              </w:rPr>
              <w:t>ASHRAE 62.2 min Spot exhaust only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49FB52B" w14:textId="77777777" w:rsidR="009B60C8" w:rsidRDefault="00000000">
            <w:r>
              <w:rPr>
                <w:sz w:val="15"/>
                <w:szCs w:val="15"/>
              </w:rPr>
              <w:t>Viessmann Vitoair FS-ERV 85% SRE; MERV 13 CO₂-responsive boost ASHRAE 62.2 + 25%</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DF60EDB" w14:textId="77777777" w:rsidR="009B60C8" w:rsidRDefault="00000000">
            <w:r>
              <w:rPr>
                <w:sz w:val="15"/>
                <w:szCs w:val="15"/>
              </w:rPr>
              <w:t>Same + demand-controlled PM2.5 monitoring PHIUS rate compliant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A4D867" w14:textId="77777777" w:rsidR="009B60C8" w:rsidRDefault="00000000">
            <w:r>
              <w:rPr>
                <w:sz w:val="15"/>
                <w:szCs w:val="15"/>
              </w:rPr>
              <w:t>Same</w:t>
            </w:r>
          </w:p>
        </w:tc>
      </w:tr>
      <w:tr w:rsidR="009B60C8" w14:paraId="42AB1E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C897022" w14:textId="77777777" w:rsidR="009B60C8" w:rsidRDefault="00000000">
            <w:r>
              <w:rPr>
                <w:b/>
                <w:bCs/>
                <w:color w:val="196B23"/>
                <w:sz w:val="15"/>
                <w:szCs w:val="15"/>
              </w:rPr>
              <w:t>DHW</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F9FB49F" w14:textId="77777777" w:rsidR="009B60C8" w:rsidRDefault="00000000">
            <w:r>
              <w:rPr>
                <w:sz w:val="15"/>
                <w:szCs w:val="15"/>
              </w:rPr>
              <w:t>HPWH; UEF ≥ 3.5 Drainwater heat recovery</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CE123BB" w14:textId="77777777" w:rsidR="009B60C8" w:rsidRDefault="00000000">
            <w:r>
              <w:rPr>
                <w:sz w:val="15"/>
                <w:szCs w:val="15"/>
              </w:rPr>
              <w:t>Same + solar thermal preheat stub-out</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424B365" w14:textId="77777777" w:rsidR="009B60C8" w:rsidRDefault="00000000">
            <w:r>
              <w:rPr>
                <w:sz w:val="15"/>
                <w:szCs w:val="15"/>
              </w:rPr>
              <w:t>Vitocal 222-S DHW integration Solar thermal preheat Drainwater heat recovery required</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F030A33" w14:textId="77777777" w:rsidR="009B60C8" w:rsidRDefault="00000000">
            <w:r>
              <w:rPr>
                <w:sz w:val="15"/>
                <w:szCs w:val="15"/>
              </w:rPr>
              <w:t>Same + cistern preheat loop</w:t>
            </w:r>
          </w:p>
        </w:tc>
      </w:tr>
      <w:tr w:rsidR="009B60C8" w14:paraId="67B98DB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39C08AED" w14:textId="77777777" w:rsidR="009B60C8" w:rsidRDefault="00000000">
            <w:r>
              <w:rPr>
                <w:b/>
                <w:bCs/>
                <w:color w:val="196B23"/>
                <w:sz w:val="18"/>
                <w:szCs w:val="18"/>
              </w:rPr>
              <w:t>26 32 13 — SMART ENERGY + PV + STORAGE</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2A9E6F4E"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1B20C892"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3BB5C95"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5DBAE46" w14:textId="77777777" w:rsidR="009B60C8" w:rsidRDefault="009B60C8"/>
        </w:tc>
      </w:tr>
      <w:tr w:rsidR="009B60C8" w14:paraId="530F64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47EA0F6" w14:textId="77777777" w:rsidR="009B60C8" w:rsidRDefault="00000000">
            <w:r>
              <w:rPr>
                <w:b/>
                <w:bCs/>
                <w:color w:val="196B23"/>
                <w:sz w:val="15"/>
                <w:szCs w:val="15"/>
              </w:rPr>
              <w:t>Smart panel</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8F1E465" w14:textId="77777777" w:rsidR="009B60C8" w:rsidRDefault="00000000">
            <w:r>
              <w:rPr>
                <w:sz w:val="15"/>
                <w:szCs w:val="15"/>
              </w:rPr>
              <w:t>200A future-ready (EV + PV stub-outs)</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2D3C72B" w14:textId="77777777" w:rsidR="009B60C8" w:rsidRDefault="00000000">
            <w:r>
              <w:rPr>
                <w:sz w:val="15"/>
                <w:szCs w:val="15"/>
              </w:rPr>
              <w:t xml:space="preserve">SPAN Panel MAIN 40 First UL 3141 certified smart panel (2025) 32 individually controllable circuits Battery-aware outage prioritization Enphase + Tesla </w:t>
            </w:r>
            <w:r>
              <w:rPr>
                <w:sz w:val="15"/>
                <w:szCs w:val="15"/>
              </w:rPr>
              <w:lastRenderedPageBreak/>
              <w:t>+ SolarEdge compatible Eaton-backed (Q2 2026) $200–$600/yr optimization savings</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18C733E" w14:textId="77777777" w:rsidR="009B60C8" w:rsidRDefault="00000000">
            <w:r>
              <w:rPr>
                <w:sz w:val="15"/>
                <w:szCs w:val="15"/>
              </w:rPr>
              <w:lastRenderedPageBreak/>
              <w:t>Same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42DFB52" w14:textId="77777777" w:rsidR="009B60C8" w:rsidRDefault="00000000">
            <w:r>
              <w:rPr>
                <w:sz w:val="15"/>
                <w:szCs w:val="15"/>
              </w:rPr>
              <w:t>SPAN MAIN 40 — island-mode configured Load-shedding priority schedule: 1. HVAC 2. Fridge 3. Circuits Off-grid ready firmware</w:t>
            </w:r>
          </w:p>
        </w:tc>
      </w:tr>
      <w:tr w:rsidR="009B60C8" w14:paraId="44E10FA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9F1C9C" w14:textId="77777777" w:rsidR="009B60C8" w:rsidRDefault="00000000">
            <w:r>
              <w:rPr>
                <w:b/>
                <w:bCs/>
                <w:color w:val="196B23"/>
                <w:sz w:val="15"/>
                <w:szCs w:val="15"/>
              </w:rPr>
              <w:t>PV system</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319379B" w14:textId="77777777" w:rsidR="009B60C8" w:rsidRDefault="00000000">
            <w:r>
              <w:rPr>
                <w:sz w:val="15"/>
                <w:szCs w:val="15"/>
              </w:rPr>
              <w:t>Not included (stub only)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771238" w14:textId="77777777" w:rsidR="009B60C8" w:rsidRDefault="00000000">
            <w:r>
              <w:rPr>
                <w:sz w:val="15"/>
                <w:szCs w:val="15"/>
              </w:rPr>
              <w:t>5.0–6.5 kW per unit Mono PERC or TOPCon Enphase IQ8 microinverters Utility interconnect + net metering</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02D12D" w14:textId="77777777" w:rsidR="009B60C8" w:rsidRDefault="00000000">
            <w:r>
              <w:rPr>
                <w:sz w:val="15"/>
                <w:szCs w:val="15"/>
              </w:rPr>
              <w:t>8.5 kW per unit High-efficiency TOPCon or HJT (≥ 22%) Enphase IQ8 microinverters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1F753B" w14:textId="77777777" w:rsidR="009B60C8" w:rsidRDefault="00000000">
            <w:r>
              <w:rPr>
                <w:sz w:val="15"/>
                <w:szCs w:val="15"/>
              </w:rPr>
              <w:t>8.5–12 kW agrivoltaic trellis Bifacial TOPCon elevated 5–6 ft E/W orientation over growing beds Crops underneath: lettuce, herbs, microgreens</w:t>
            </w:r>
          </w:p>
        </w:tc>
      </w:tr>
      <w:tr w:rsidR="009B60C8" w14:paraId="259509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92274DB" w14:textId="77777777" w:rsidR="009B60C8" w:rsidRDefault="00000000">
            <w:r>
              <w:rPr>
                <w:b/>
                <w:bCs/>
                <w:color w:val="196B23"/>
                <w:sz w:val="15"/>
                <w:szCs w:val="15"/>
              </w:rPr>
              <w:t>Battery storage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9E99A5A" w14:textId="77777777" w:rsidR="009B60C8" w:rsidRDefault="00000000">
            <w:r>
              <w:rPr>
                <w:sz w:val="15"/>
                <w:szCs w:val="15"/>
              </w:rPr>
              <w:t>Not included</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1D3294A" w14:textId="77777777" w:rsidR="009B60C8" w:rsidRDefault="00000000">
            <w:r>
              <w:rPr>
                <w:sz w:val="15"/>
                <w:szCs w:val="15"/>
              </w:rPr>
              <w:t>Enphase IQ Battery 5P (stackable) 15-yr warranty; NEMA 3R — or — Tesla Powerwall 3 (13.5 kWh) Built-in inverter; island-capable</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CE3D75E" w14:textId="77777777" w:rsidR="009B60C8" w:rsidRDefault="00000000">
            <w:r>
              <w:rPr>
                <w:sz w:val="15"/>
                <w:szCs w:val="15"/>
              </w:rPr>
              <w:t>Enphase IQ Battery 5P stack (13–20 kWh) — or — Tesla Powerwall 3 — island capable</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BCA2909" w14:textId="77777777" w:rsidR="009B60C8" w:rsidRDefault="00000000">
            <w:r>
              <w:rPr>
                <w:sz w:val="15"/>
                <w:szCs w:val="15"/>
              </w:rPr>
              <w:t>EcoFlow DELTA Pro Ultra + FranklinWH aPower 2 19.2–27 kWh base; expandable to 90 kWh 7.2 kW continuous; generator compatible True off-grid island mode</w:t>
            </w:r>
          </w:p>
        </w:tc>
      </w:tr>
      <w:tr w:rsidR="009B60C8" w14:paraId="01F50554"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61A2D4AC" w14:textId="77777777" w:rsidR="009B60C8" w:rsidRDefault="00000000">
            <w:r>
              <w:rPr>
                <w:b/>
                <w:bCs/>
                <w:color w:val="196B23"/>
                <w:sz w:val="18"/>
                <w:szCs w:val="18"/>
              </w:rPr>
              <w:t>32 93 43 — ROOFTOP / VEGETATED ROOF</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EC5BBDA"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42C46D37"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049EBAB7"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586DA8E4" w14:textId="77777777" w:rsidR="009B60C8" w:rsidRDefault="009B60C8"/>
        </w:tc>
      </w:tr>
      <w:tr w:rsidR="009B60C8" w14:paraId="2675D40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FDA1A78" w14:textId="77777777" w:rsidR="009B60C8" w:rsidRDefault="00000000">
            <w:r>
              <w:rPr>
                <w:b/>
                <w:bCs/>
                <w:color w:val="196B23"/>
                <w:sz w:val="15"/>
                <w:szCs w:val="15"/>
              </w:rPr>
              <w:t>Roof system</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D3634DA" w14:textId="77777777" w:rsidR="009B60C8" w:rsidRDefault="00000000">
            <w:r>
              <w:rPr>
                <w:sz w:val="15"/>
                <w:szCs w:val="15"/>
              </w:rPr>
              <w:t>Standard EPDM or TPO Ventilated attic R-49 blown-in (CLT deck: R-34–38 above-deck CI + UA alternate path)</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3967613" w14:textId="77777777" w:rsidR="009B60C8" w:rsidRDefault="00000000">
            <w:r>
              <w:rPr>
                <w:sz w:val="15"/>
                <w:szCs w:val="15"/>
              </w:rPr>
              <w:t>LiveRoof® Standard 4.25" soil depth; ±20 lbs/ft² dry FM 4477; ASTM E108 Class A Wind uplift 200 PSF (133 PSF design) Sedum mats Stormwater: 1.75" / 1.1 gal/ft²</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E3C7970" w14:textId="77777777" w:rsidR="009B60C8" w:rsidRDefault="00000000">
            <w:r>
              <w:rPr>
                <w:sz w:val="15"/>
                <w:szCs w:val="15"/>
              </w:rPr>
              <w:t>LiveRoof® MAXX 8" soil depth; ±40 lbs/ft² dry RoofBlue™ riser: 3.9 gal/ft² storm mgmt Pollinator zones + fire breaks Edible planting rows (Up Top Acres) — lettuce, herbs, cherry tomatoes, kale Subsurface drip; Rain Bird XFS-CV EOR structural confirm required</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10BA2EB" w14:textId="77777777" w:rsidR="009B60C8" w:rsidRDefault="00000000">
            <w:r>
              <w:rPr>
                <w:sz w:val="15"/>
                <w:szCs w:val="15"/>
              </w:rPr>
              <w:t>Agrivoltaic productive roofscape: Crop Circle Farms® modular system (patented; 40+ country trademark) Bifacial PV trellis above growing beds 500-gal cistern; gravity-fed drip NatureMill composter (indoor, 5W) 3-season yield: 200–400 lbs/unit/yr Fire breaks: sedum retained between crop zones</w:t>
            </w:r>
          </w:p>
        </w:tc>
      </w:tr>
      <w:tr w:rsidR="009B60C8" w14:paraId="6774F0C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551041" w14:textId="77777777" w:rsidR="009B60C8" w:rsidRDefault="00000000">
            <w:r>
              <w:rPr>
                <w:b/>
                <w:bCs/>
                <w:color w:val="196B23"/>
                <w:sz w:val="15"/>
                <w:szCs w:val="15"/>
              </w:rPr>
              <w:t>Stormwater</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5D4810" w14:textId="77777777" w:rsidR="009B60C8" w:rsidRDefault="00000000">
            <w:r>
              <w:rPr>
                <w:sz w:val="15"/>
                <w:szCs w:val="15"/>
              </w:rPr>
              <w:t>Municipal drains + civil overflow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23501" w14:textId="77777777" w:rsidR="009B60C8" w:rsidRDefault="00000000">
            <w:r>
              <w:rPr>
                <w:sz w:val="15"/>
                <w:szCs w:val="15"/>
              </w:rPr>
              <w:t>LiveRoof Standard 1.75" event</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D81AC5" w14:textId="77777777" w:rsidR="009B60C8" w:rsidRDefault="00000000">
            <w:r>
              <w:rPr>
                <w:sz w:val="15"/>
                <w:szCs w:val="15"/>
              </w:rPr>
              <w:t>LiveRoof MAXX 3.15" + cistern stub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879BE8" w14:textId="77777777" w:rsidR="009B60C8" w:rsidRDefault="00000000">
            <w:r>
              <w:rPr>
                <w:sz w:val="15"/>
                <w:szCs w:val="15"/>
              </w:rPr>
              <w:t>500-gal cistern closed loop Rainwater → crops → compost → soil amendment</w:t>
            </w:r>
          </w:p>
        </w:tc>
      </w:tr>
      <w:tr w:rsidR="009B60C8" w14:paraId="3AFB27D8"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E6E6E1"/>
            <w:tcMar>
              <w:top w:w="80" w:type="dxa"/>
              <w:left w:w="120" w:type="dxa"/>
              <w:bottom w:w="80" w:type="dxa"/>
              <w:right w:w="120" w:type="dxa"/>
            </w:tcMar>
          </w:tcPr>
          <w:p w14:paraId="0C46699A" w14:textId="77777777" w:rsidR="009B60C8" w:rsidRDefault="00000000">
            <w:r>
              <w:rPr>
                <w:b/>
                <w:bCs/>
                <w:color w:val="196B23"/>
                <w:sz w:val="18"/>
                <w:szCs w:val="18"/>
              </w:rPr>
              <w:t>CERTIFICATIONS + DOCUMENTATION</w:t>
            </w:r>
          </w:p>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044DE1DC"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3ADE6F24"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025A9717" w14:textId="77777777" w:rsidR="009B60C8" w:rsidRDefault="009B60C8"/>
        </w:tc>
        <w:tc>
          <w:tcPr>
            <w:tcW w:w="1" w:type="dxa"/>
            <w:tcBorders>
              <w:top w:val="single" w:sz="4" w:space="0" w:color="CCCCCC"/>
              <w:left w:val="single" w:sz="4" w:space="0" w:color="CCCCCC"/>
              <w:bottom w:val="single" w:sz="4" w:space="0" w:color="CCCCCC"/>
              <w:right w:val="single" w:sz="4" w:space="0" w:color="CCCCCC"/>
            </w:tcBorders>
            <w:shd w:val="clear" w:color="auto" w:fill="E6E6E1"/>
          </w:tcPr>
          <w:p w14:paraId="68630D1E" w14:textId="77777777" w:rsidR="009B60C8" w:rsidRDefault="009B60C8"/>
        </w:tc>
      </w:tr>
      <w:tr w:rsidR="009B60C8" w14:paraId="677DFD8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34622F" w14:textId="77777777" w:rsidR="009B60C8" w:rsidRDefault="00000000">
            <w:r>
              <w:rPr>
                <w:b/>
                <w:bCs/>
                <w:color w:val="196B23"/>
                <w:sz w:val="15"/>
                <w:szCs w:val="15"/>
              </w:rPr>
              <w:t>Certifications</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A78151" w14:textId="77777777" w:rsidR="009B60C8" w:rsidRDefault="00000000">
            <w:r>
              <w:rPr>
                <w:sz w:val="15"/>
                <w:szCs w:val="15"/>
              </w:rPr>
              <w:t>Energy Star (auto — SIP) HERS 55–70</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18A48B" w14:textId="77777777" w:rsidR="009B60C8" w:rsidRDefault="00000000">
            <w:r>
              <w:rPr>
                <w:sz w:val="15"/>
                <w:szCs w:val="15"/>
              </w:rPr>
              <w:t>DOE Zero Energy Ready Home HERS 0–30; LEED pathway</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6D311A" w14:textId="77777777" w:rsidR="009B60C8" w:rsidRDefault="00000000">
            <w:r>
              <w:rPr>
                <w:sz w:val="15"/>
                <w:szCs w:val="15"/>
              </w:rPr>
              <w:t>PHIUS+ 2021 or PHIUS Zero DOE ZERH; LEED Platinum pathway</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018CA9" w14:textId="77777777" w:rsidR="009B60C8" w:rsidRDefault="00000000">
            <w:r>
              <w:rPr>
                <w:sz w:val="15"/>
                <w:szCs w:val="15"/>
              </w:rPr>
              <w:t>Off-grid performance verification Food production documentation Net energy positive metered audit</w:t>
            </w:r>
          </w:p>
        </w:tc>
      </w:tr>
      <w:tr w:rsidR="009B60C8" w14:paraId="4BE1633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774A8A4" w14:textId="77777777" w:rsidR="009B60C8" w:rsidRDefault="00000000">
            <w:r>
              <w:rPr>
                <w:b/>
                <w:bCs/>
                <w:color w:val="196B23"/>
                <w:sz w:val="15"/>
                <w:szCs w:val="15"/>
              </w:rPr>
              <w:lastRenderedPageBreak/>
              <w:t>IRA / tax credits</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176920B" w14:textId="77777777" w:rsidR="009B60C8" w:rsidRDefault="00000000">
            <w:r>
              <w:rPr>
                <w:sz w:val="15"/>
                <w:szCs w:val="15"/>
              </w:rPr>
              <w:t>Energy Star appliances</w:t>
            </w:r>
          </w:p>
        </w:tc>
        <w:tc>
          <w:tcPr>
            <w:tcW w:w="18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CCD6A24" w14:textId="77777777" w:rsidR="009B60C8" w:rsidRDefault="00000000">
            <w:r>
              <w:rPr>
                <w:sz w:val="15"/>
                <w:szCs w:val="15"/>
              </w:rPr>
              <w:t>§45L: $5,000/unit (DOE ZERH) §25C HP credits for buyers 30% ITC on PV (developer)</w:t>
            </w:r>
          </w:p>
        </w:tc>
        <w:tc>
          <w:tcPr>
            <w:tcW w:w="18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F6DBF1F" w14:textId="77777777" w:rsidR="009B60C8" w:rsidRDefault="00000000">
            <w:r>
              <w:rPr>
                <w:sz w:val="15"/>
                <w:szCs w:val="15"/>
              </w:rPr>
              <w:t>Same as T2</w:t>
            </w:r>
          </w:p>
        </w:tc>
        <w:tc>
          <w:tcPr>
            <w:tcW w:w="184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049D79D" w14:textId="77777777" w:rsidR="009B60C8" w:rsidRDefault="00000000">
            <w:r>
              <w:rPr>
                <w:sz w:val="15"/>
                <w:szCs w:val="15"/>
              </w:rPr>
              <w:t>Same + battery ITC (30%)</w:t>
            </w:r>
          </w:p>
        </w:tc>
      </w:tr>
      <w:tr w:rsidR="009B60C8" w14:paraId="6579983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0A85C99" w14:textId="77777777" w:rsidR="009B60C8" w:rsidRDefault="00000000">
            <w:r>
              <w:rPr>
                <w:b/>
                <w:bCs/>
                <w:color w:val="196B23"/>
                <w:sz w:val="15"/>
                <w:szCs w:val="15"/>
              </w:rPr>
              <w:t>M4Di documentation</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519B8" w14:textId="77777777" w:rsidR="009B60C8" w:rsidRDefault="00000000">
            <w:r>
              <w:rPr>
                <w:sz w:val="15"/>
                <w:szCs w:val="15"/>
              </w:rPr>
              <w:t>G0 ROM + ALDi Tracker OED cost-verification standard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E89444" w14:textId="77777777" w:rsidR="009B60C8" w:rsidRDefault="00000000">
            <w:r>
              <w:rPr>
                <w:sz w:val="15"/>
                <w:szCs w:val="15"/>
              </w:rPr>
              <w:t>Same + HERS coordination DOE program enrollment</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8CC840" w14:textId="77777777" w:rsidR="009B60C8" w:rsidRDefault="00000000">
            <w:r>
              <w:rPr>
                <w:sz w:val="15"/>
                <w:szCs w:val="15"/>
              </w:rPr>
              <w:t>Same + PHIUS rater Full commissioning plan 01 81 13</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EB0708" w14:textId="77777777" w:rsidR="009B60C8" w:rsidRDefault="00000000">
            <w:r>
              <w:rPr>
                <w:sz w:val="15"/>
                <w:szCs w:val="15"/>
              </w:rPr>
              <w:t>Same + annual energy/food production report</w:t>
            </w:r>
          </w:p>
        </w:tc>
      </w:tr>
    </w:tbl>
    <w:p w14:paraId="04D08B49" w14:textId="77777777" w:rsidR="009B60C8" w:rsidRDefault="009B60C8">
      <w:pPr>
        <w:spacing w:after="80"/>
      </w:pPr>
    </w:p>
    <w:p w14:paraId="4F7C302F" w14:textId="77777777" w:rsidR="009B60C8" w:rsidRDefault="00000000" w:rsidP="00C53A1C">
      <w:pPr>
        <w:pStyle w:val="Heading1"/>
        <w:shd w:val="clear" w:color="auto" w:fill="196B23"/>
        <w:ind w:left="-90"/>
      </w:pPr>
      <w:r>
        <w:t>3. Premium Cost Summary — Per Unit</w:t>
      </w:r>
    </w:p>
    <w:p w14:paraId="6A514B8C" w14:textId="77777777" w:rsidR="009B60C8" w:rsidRDefault="00000000">
      <w:pPr>
        <w:spacing w:before="80" w:after="160"/>
      </w:pPr>
      <w:r>
        <w:t>All figures G0 ROM ±25% for a 1,300 SF unit on a Type D 10-unit lot cluster. Premiums are incremental above the Tier 1 base. L.E.E.P. labor included throughout.</w:t>
      </w:r>
    </w:p>
    <w:p w14:paraId="4BCC16D8"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347"/>
        <w:gridCol w:w="1658"/>
        <w:gridCol w:w="1370"/>
        <w:gridCol w:w="1559"/>
      </w:tblGrid>
      <w:tr w:rsidR="009B60C8" w14:paraId="777AFB2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6F954644" w14:textId="77777777" w:rsidR="009B60C8" w:rsidRDefault="00000000">
            <w:r>
              <w:rPr>
                <w:b/>
                <w:bCs/>
                <w:color w:val="FFFFFF"/>
                <w:sz w:val="17"/>
                <w:szCs w:val="17"/>
              </w:rPr>
              <w:t>Cost element</w:t>
            </w:r>
          </w:p>
        </w:tc>
        <w:tc>
          <w:tcPr>
            <w:tcW w:w="138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4CB58AD3" w14:textId="77777777" w:rsidR="009B60C8" w:rsidRDefault="00000000">
            <w:r>
              <w:rPr>
                <w:b/>
                <w:bCs/>
                <w:color w:val="FFFFFF"/>
                <w:sz w:val="15"/>
                <w:szCs w:val="15"/>
              </w:rPr>
              <w:t>T1 Code+</w:t>
            </w:r>
          </w:p>
        </w:tc>
        <w:tc>
          <w:tcPr>
            <w:tcW w:w="138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6B9B9EAF" w14:textId="77777777" w:rsidR="009B60C8" w:rsidRDefault="00000000">
            <w:r>
              <w:rPr>
                <w:b/>
                <w:bCs/>
                <w:color w:val="FFFFFF"/>
                <w:sz w:val="15"/>
                <w:szCs w:val="15"/>
              </w:rPr>
              <w:t>T2 Zero</w:t>
            </w:r>
          </w:p>
        </w:tc>
        <w:tc>
          <w:tcPr>
            <w:tcW w:w="140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4C239E34" w14:textId="77777777" w:rsidR="009B60C8" w:rsidRDefault="00000000">
            <w:r>
              <w:rPr>
                <w:b/>
                <w:bCs/>
                <w:color w:val="FFFFFF"/>
                <w:sz w:val="15"/>
                <w:szCs w:val="15"/>
              </w:rPr>
              <w:t>T3 Positive</w:t>
            </w:r>
          </w:p>
        </w:tc>
        <w:tc>
          <w:tcPr>
            <w:tcW w:w="160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0D7909D5" w14:textId="77777777" w:rsidR="009B60C8" w:rsidRDefault="00000000">
            <w:r>
              <w:rPr>
                <w:b/>
                <w:bCs/>
                <w:color w:val="FFFFFF"/>
                <w:sz w:val="15"/>
                <w:szCs w:val="15"/>
              </w:rPr>
              <w:t>T4 Harvest</w:t>
            </w:r>
          </w:p>
        </w:tc>
      </w:tr>
      <w:tr w:rsidR="009B60C8" w14:paraId="2192800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4021203" w14:textId="77777777" w:rsidR="009B60C8" w:rsidRDefault="00000000">
            <w:r>
              <w:rPr>
                <w:sz w:val="16"/>
                <w:szCs w:val="16"/>
              </w:rPr>
              <w:t>4Ward-SIB Forward Panel system (all tiers)</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E79C6E6" w14:textId="77777777" w:rsidR="009B60C8" w:rsidRDefault="00000000">
            <w:pPr>
              <w:jc w:val="right"/>
            </w:pPr>
            <w:r>
              <w:rPr>
                <w:color w:val="196B23"/>
                <w:sz w:val="15"/>
                <w:szCs w:val="15"/>
              </w:rPr>
              <w:t>$13,650</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0D015CF" w14:textId="77777777" w:rsidR="009B60C8" w:rsidRDefault="00000000">
            <w:pPr>
              <w:jc w:val="right"/>
            </w:pPr>
            <w:r>
              <w:rPr>
                <w:color w:val="0F6E56"/>
                <w:sz w:val="15"/>
                <w:szCs w:val="15"/>
              </w:rPr>
              <w:t>$13,650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9E17F25" w14:textId="77777777" w:rsidR="009B60C8" w:rsidRDefault="00000000">
            <w:pPr>
              <w:jc w:val="right"/>
            </w:pPr>
            <w:r>
              <w:rPr>
                <w:color w:val="185FA5"/>
                <w:sz w:val="15"/>
                <w:szCs w:val="15"/>
              </w:rPr>
              <w:t>$13,650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AD752DC" w14:textId="77777777" w:rsidR="009B60C8" w:rsidRDefault="00000000">
            <w:pPr>
              <w:jc w:val="right"/>
            </w:pPr>
            <w:r>
              <w:rPr>
                <w:color w:val="534AB7"/>
                <w:sz w:val="15"/>
                <w:szCs w:val="15"/>
              </w:rPr>
              <w:t>$13,650</w:t>
            </w:r>
          </w:p>
        </w:tc>
      </w:tr>
      <w:tr w:rsidR="009B60C8" w14:paraId="7E03F52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46C95E" w14:textId="77777777" w:rsidR="009B60C8" w:rsidRDefault="00000000">
            <w:r>
              <w:rPr>
                <w:sz w:val="16"/>
                <w:szCs w:val="16"/>
              </w:rPr>
              <w:t>Foundation upgrade — Superior Walls Xi Plus</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7C470" w14:textId="77777777" w:rsidR="009B60C8" w:rsidRDefault="00000000">
            <w:pPr>
              <w:jc w:val="right"/>
            </w:pPr>
            <w:r>
              <w:rPr>
                <w:color w:val="196B23"/>
                <w:sz w:val="15"/>
                <w:szCs w:val="15"/>
              </w:rPr>
              <w:t>Base CMU</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7B363" w14:textId="77777777" w:rsidR="009B60C8" w:rsidRDefault="00000000">
            <w:pPr>
              <w:jc w:val="right"/>
            </w:pPr>
            <w:r>
              <w:rPr>
                <w:color w:val="0F6E56"/>
                <w:sz w:val="15"/>
                <w:szCs w:val="15"/>
              </w:rPr>
              <w:t>+ $4,200–$6,500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19A75F" w14:textId="77777777" w:rsidR="009B60C8" w:rsidRDefault="00000000">
            <w:pPr>
              <w:jc w:val="right"/>
            </w:pPr>
            <w:r>
              <w:rPr>
                <w:color w:val="185FA5"/>
                <w:sz w:val="15"/>
                <w:szCs w:val="15"/>
              </w:rPr>
              <w:t>+ $4,200–$6,500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36A926" w14:textId="77777777" w:rsidR="009B60C8" w:rsidRDefault="00000000">
            <w:pPr>
              <w:jc w:val="right"/>
            </w:pPr>
            <w:r>
              <w:rPr>
                <w:color w:val="534AB7"/>
                <w:sz w:val="15"/>
                <w:szCs w:val="15"/>
              </w:rPr>
              <w:t>+ $4,200–$6,500</w:t>
            </w:r>
          </w:p>
        </w:tc>
      </w:tr>
      <w:tr w:rsidR="009B60C8" w14:paraId="18DFA092"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8E033DA" w14:textId="77777777" w:rsidR="009B60C8" w:rsidRDefault="00000000">
            <w:r>
              <w:rPr>
                <w:sz w:val="16"/>
                <w:szCs w:val="16"/>
              </w:rPr>
              <w:t>Cavity insulation upgrade — mineral wool</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C322104" w14:textId="77777777" w:rsidR="009B60C8" w:rsidRDefault="00000000">
            <w:pPr>
              <w:jc w:val="right"/>
            </w:pPr>
            <w:r>
              <w:rPr>
                <w:color w:val="196B23"/>
                <w:sz w:val="15"/>
                <w:szCs w:val="15"/>
              </w:rPr>
              <w:t>Std batt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A2962CE" w14:textId="77777777" w:rsidR="009B60C8" w:rsidRDefault="00000000">
            <w:pPr>
              <w:jc w:val="right"/>
            </w:pPr>
            <w:r>
              <w:rPr>
                <w:color w:val="0F6E56"/>
                <w:sz w:val="15"/>
                <w:szCs w:val="15"/>
              </w:rPr>
              <w:t>+ $800–$1,200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0C05632" w14:textId="77777777" w:rsidR="009B60C8" w:rsidRDefault="00000000">
            <w:pPr>
              <w:jc w:val="right"/>
            </w:pPr>
            <w:r>
              <w:rPr>
                <w:color w:val="185FA5"/>
                <w:sz w:val="15"/>
                <w:szCs w:val="15"/>
              </w:rPr>
              <w:t>+ $800–$1,200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DB7A271" w14:textId="77777777" w:rsidR="009B60C8" w:rsidRDefault="00000000">
            <w:pPr>
              <w:jc w:val="right"/>
            </w:pPr>
            <w:r>
              <w:rPr>
                <w:color w:val="534AB7"/>
                <w:sz w:val="15"/>
                <w:szCs w:val="15"/>
              </w:rPr>
              <w:t>+ $800–$1,200</w:t>
            </w:r>
          </w:p>
        </w:tc>
      </w:tr>
      <w:tr w:rsidR="009B60C8" w14:paraId="36F3EBB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1FBA82" w14:textId="77777777" w:rsidR="009B60C8" w:rsidRDefault="00000000">
            <w:r>
              <w:rPr>
                <w:sz w:val="16"/>
                <w:szCs w:val="16"/>
              </w:rPr>
              <w:t>Interior air barrier membrane (Intello+)</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42F348"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7BD3C5" w14:textId="77777777" w:rsidR="009B60C8" w:rsidRDefault="00000000">
            <w:pPr>
              <w:jc w:val="right"/>
            </w:pPr>
            <w:r>
              <w:rPr>
                <w:color w:val="0F6E56"/>
                <w:sz w:val="15"/>
                <w:szCs w:val="15"/>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A77F266" w14:textId="77777777" w:rsidR="009B60C8" w:rsidRDefault="00000000">
            <w:pPr>
              <w:jc w:val="right"/>
            </w:pPr>
            <w:r>
              <w:rPr>
                <w:color w:val="185FA5"/>
                <w:sz w:val="15"/>
                <w:szCs w:val="15"/>
              </w:rPr>
              <w:t>+ $1,400–$2,200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B17FB" w14:textId="77777777" w:rsidR="009B60C8" w:rsidRDefault="00000000">
            <w:pPr>
              <w:jc w:val="right"/>
            </w:pPr>
            <w:r>
              <w:rPr>
                <w:color w:val="534AB7"/>
                <w:sz w:val="15"/>
                <w:szCs w:val="15"/>
              </w:rPr>
              <w:t>+ $1,400–$2,200</w:t>
            </w:r>
          </w:p>
        </w:tc>
      </w:tr>
      <w:tr w:rsidR="009B60C8" w14:paraId="02FF65A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6A6F5A4" w14:textId="77777777" w:rsidR="009B60C8" w:rsidRDefault="00000000">
            <w:r>
              <w:rPr>
                <w:sz w:val="16"/>
                <w:szCs w:val="16"/>
              </w:rPr>
              <w:t>Cladding — Allura Lap (base all tiers)</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E2A81D4" w14:textId="77777777" w:rsidR="009B60C8" w:rsidRDefault="00000000">
            <w:pPr>
              <w:jc w:val="right"/>
            </w:pPr>
            <w:r>
              <w:rPr>
                <w:color w:val="196B23"/>
                <w:sz w:val="15"/>
                <w:szCs w:val="15"/>
              </w:rPr>
              <w:t>$8,450</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FC34F0D" w14:textId="77777777" w:rsidR="009B60C8" w:rsidRDefault="00000000">
            <w:pPr>
              <w:jc w:val="right"/>
            </w:pPr>
            <w:r>
              <w:rPr>
                <w:color w:val="0F6E56"/>
                <w:sz w:val="15"/>
                <w:szCs w:val="15"/>
              </w:rPr>
              <w:t>$8,450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2BC5F91" w14:textId="77777777" w:rsidR="009B60C8" w:rsidRDefault="00000000">
            <w:pPr>
              <w:jc w:val="right"/>
            </w:pPr>
            <w:r>
              <w:rPr>
                <w:color w:val="185FA5"/>
                <w:sz w:val="15"/>
                <w:szCs w:val="15"/>
              </w:rPr>
              <w:t>$8,450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FAB2035" w14:textId="77777777" w:rsidR="009B60C8" w:rsidRDefault="00000000">
            <w:pPr>
              <w:jc w:val="right"/>
            </w:pPr>
            <w:r>
              <w:rPr>
                <w:color w:val="534AB7"/>
                <w:sz w:val="15"/>
                <w:szCs w:val="15"/>
              </w:rPr>
              <w:t>$8,450</w:t>
            </w:r>
          </w:p>
        </w:tc>
      </w:tr>
      <w:tr w:rsidR="009B60C8" w14:paraId="1CD9609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EA72D5" w14:textId="77777777" w:rsidR="009B60C8" w:rsidRDefault="00000000">
            <w:r>
              <w:rPr>
                <w:sz w:val="16"/>
                <w:szCs w:val="16"/>
              </w:rPr>
              <w:t>Cladding upgrade — Allura Panel + Shakes</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4428B4" w14:textId="77777777" w:rsidR="009B60C8" w:rsidRDefault="00000000">
            <w:pPr>
              <w:jc w:val="right"/>
            </w:pPr>
            <w:r>
              <w:rPr>
                <w:color w:val="196B23"/>
                <w:sz w:val="15"/>
                <w:szCs w:val="15"/>
              </w:rPr>
              <w:t>Base</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A4B45" w14:textId="77777777" w:rsidR="009B60C8" w:rsidRDefault="00000000">
            <w:pPr>
              <w:jc w:val="right"/>
            </w:pPr>
            <w:r>
              <w:rPr>
                <w:color w:val="0F6E56"/>
                <w:sz w:val="15"/>
                <w:szCs w:val="15"/>
              </w:rPr>
              <w:t>+ $1,200–$1,800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673A7" w14:textId="77777777" w:rsidR="009B60C8" w:rsidRDefault="00000000">
            <w:pPr>
              <w:jc w:val="right"/>
            </w:pPr>
            <w:r>
              <w:rPr>
                <w:color w:val="185FA5"/>
                <w:sz w:val="15"/>
                <w:szCs w:val="15"/>
              </w:rPr>
              <w:t>+ $2,400–$3,600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0FA27D" w14:textId="77777777" w:rsidR="009B60C8" w:rsidRDefault="00000000">
            <w:pPr>
              <w:jc w:val="right"/>
            </w:pPr>
            <w:r>
              <w:rPr>
                <w:color w:val="534AB7"/>
                <w:sz w:val="15"/>
                <w:szCs w:val="15"/>
              </w:rPr>
              <w:t>+ $2,400–$3,600</w:t>
            </w:r>
          </w:p>
        </w:tc>
      </w:tr>
      <w:tr w:rsidR="009B60C8" w14:paraId="37D2A71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A5A5545" w14:textId="77777777" w:rsidR="009B60C8" w:rsidRDefault="00000000">
            <w:r>
              <w:rPr>
                <w:sz w:val="16"/>
                <w:szCs w:val="16"/>
              </w:rPr>
              <w:t>Windows — Crystal Magnus 4500 double-pane</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686138E" w14:textId="77777777" w:rsidR="009B60C8" w:rsidRDefault="00000000">
            <w:pPr>
              <w:jc w:val="right"/>
            </w:pPr>
            <w:r>
              <w:rPr>
                <w:color w:val="196B23"/>
                <w:sz w:val="15"/>
                <w:szCs w:val="15"/>
              </w:rPr>
              <w:t>$7,800–$9,200</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0A9001B" w14:textId="77777777" w:rsidR="009B60C8" w:rsidRDefault="00000000">
            <w:pPr>
              <w:jc w:val="right"/>
            </w:pPr>
            <w:r>
              <w:rPr>
                <w:color w:val="0F6E56"/>
                <w:sz w:val="15"/>
                <w:szCs w:val="15"/>
              </w:rPr>
              <w:t>Base (included)</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E75FDA1" w14:textId="77777777" w:rsidR="009B60C8" w:rsidRDefault="00000000">
            <w:pPr>
              <w:jc w:val="right"/>
            </w:pPr>
            <w:r>
              <w:rPr>
                <w:color w:val="185FA5"/>
                <w:sz w:val="15"/>
                <w:szCs w:val="15"/>
              </w:rPr>
              <w:t>Upgrade to 4700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F8FB9AB" w14:textId="77777777" w:rsidR="009B60C8" w:rsidRDefault="00000000">
            <w:pPr>
              <w:jc w:val="right"/>
            </w:pPr>
            <w:r>
              <w:rPr>
                <w:color w:val="534AB7"/>
                <w:sz w:val="15"/>
                <w:szCs w:val="15"/>
              </w:rPr>
              <w:t>Upgrade to 4700</w:t>
            </w:r>
          </w:p>
        </w:tc>
      </w:tr>
      <w:tr w:rsidR="009B60C8" w14:paraId="3FD92E0D"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61129F" w14:textId="77777777" w:rsidR="009B60C8" w:rsidRDefault="00000000">
            <w:r>
              <w:rPr>
                <w:sz w:val="16"/>
                <w:szCs w:val="16"/>
              </w:rPr>
              <w:t>Window upgrade — triple-pane (4500) or 4700</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41B80"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6FF11D" w14:textId="77777777" w:rsidR="009B60C8" w:rsidRDefault="00000000">
            <w:pPr>
              <w:jc w:val="right"/>
            </w:pPr>
            <w:r>
              <w:rPr>
                <w:color w:val="0F6E56"/>
                <w:sz w:val="15"/>
                <w:szCs w:val="15"/>
              </w:rPr>
              <w:t>+ $2,400–$3,600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981C9CA" w14:textId="77777777" w:rsidR="009B60C8" w:rsidRDefault="00000000">
            <w:pPr>
              <w:jc w:val="right"/>
            </w:pPr>
            <w:r>
              <w:rPr>
                <w:color w:val="185FA5"/>
                <w:sz w:val="15"/>
                <w:szCs w:val="15"/>
              </w:rPr>
              <w:t>+ $4,800–$6,400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3272591" w14:textId="77777777" w:rsidR="009B60C8" w:rsidRDefault="00000000">
            <w:pPr>
              <w:jc w:val="right"/>
            </w:pPr>
            <w:r>
              <w:rPr>
                <w:color w:val="534AB7"/>
                <w:sz w:val="15"/>
                <w:szCs w:val="15"/>
              </w:rPr>
              <w:t>+ $4,800–$6,400</w:t>
            </w:r>
          </w:p>
        </w:tc>
      </w:tr>
      <w:tr w:rsidR="009B60C8" w14:paraId="53344F96"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9C884AA" w14:textId="77777777" w:rsidR="009B60C8" w:rsidRDefault="00000000">
            <w:r>
              <w:rPr>
                <w:sz w:val="16"/>
                <w:szCs w:val="16"/>
              </w:rPr>
              <w:t>HVAC — Quilt 3-zone vs. standard</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C961C5C" w14:textId="77777777" w:rsidR="009B60C8" w:rsidRDefault="00000000">
            <w:pPr>
              <w:jc w:val="right"/>
            </w:pPr>
            <w:r>
              <w:rPr>
                <w:color w:val="196B23"/>
                <w:sz w:val="15"/>
                <w:szCs w:val="15"/>
              </w:rPr>
              <w:t>Standard mini-split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5CAF4E0" w14:textId="77777777" w:rsidR="009B60C8" w:rsidRDefault="00000000">
            <w:pPr>
              <w:jc w:val="right"/>
            </w:pPr>
            <w:r>
              <w:rPr>
                <w:color w:val="0F6E56"/>
                <w:sz w:val="15"/>
                <w:szCs w:val="15"/>
              </w:rPr>
              <w:t>+ $2,800–$4,200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6210E2A" w14:textId="77777777" w:rsidR="009B60C8" w:rsidRDefault="00000000">
            <w:pPr>
              <w:jc w:val="right"/>
            </w:pPr>
            <w:r>
              <w:rPr>
                <w:color w:val="185FA5"/>
                <w:sz w:val="15"/>
                <w:szCs w:val="15"/>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D294477" w14:textId="77777777" w:rsidR="009B60C8" w:rsidRDefault="00000000">
            <w:pPr>
              <w:jc w:val="right"/>
            </w:pPr>
            <w:r>
              <w:rPr>
                <w:color w:val="534AB7"/>
                <w:sz w:val="15"/>
                <w:szCs w:val="15"/>
              </w:rPr>
              <w:t>Quilt (battery-optimized)</w:t>
            </w:r>
          </w:p>
        </w:tc>
      </w:tr>
      <w:tr w:rsidR="009B60C8" w14:paraId="2BB62CD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DE1CD7" w14:textId="77777777" w:rsidR="009B60C8" w:rsidRDefault="00000000">
            <w:r>
              <w:rPr>
                <w:sz w:val="16"/>
                <w:szCs w:val="16"/>
              </w:rPr>
              <w:t>HVAC — Mitsubishi FX-Series H2i sumo</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051470"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9EDC63C" w14:textId="77777777" w:rsidR="009B60C8" w:rsidRDefault="00000000">
            <w:pPr>
              <w:jc w:val="right"/>
            </w:pPr>
            <w:r>
              <w:rPr>
                <w:color w:val="0F6E56"/>
                <w:sz w:val="15"/>
                <w:szCs w:val="15"/>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DAB275" w14:textId="77777777" w:rsidR="009B60C8" w:rsidRDefault="00000000">
            <w:pPr>
              <w:jc w:val="right"/>
            </w:pPr>
            <w:r>
              <w:rPr>
                <w:color w:val="185FA5"/>
                <w:sz w:val="15"/>
                <w:szCs w:val="15"/>
              </w:rPr>
              <w:t>+ $4,200–$6,000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FCF0FF" w14:textId="77777777" w:rsidR="009B60C8" w:rsidRDefault="00000000">
            <w:pPr>
              <w:jc w:val="right"/>
            </w:pPr>
            <w:r>
              <w:rPr>
                <w:color w:val="534AB7"/>
                <w:sz w:val="15"/>
                <w:szCs w:val="15"/>
              </w:rPr>
              <w:t>—</w:t>
            </w:r>
          </w:p>
        </w:tc>
      </w:tr>
      <w:tr w:rsidR="009B60C8" w14:paraId="17CA07F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6E352E2" w14:textId="77777777" w:rsidR="009B60C8" w:rsidRDefault="00000000">
            <w:r>
              <w:rPr>
                <w:sz w:val="16"/>
                <w:szCs w:val="16"/>
              </w:rPr>
              <w:t>HVAC — GSHP (where site favorable)</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9EF579B"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E00B54B" w14:textId="77777777" w:rsidR="009B60C8" w:rsidRDefault="00000000">
            <w:pPr>
              <w:jc w:val="right"/>
            </w:pPr>
            <w:r>
              <w:rPr>
                <w:color w:val="0F6E56"/>
                <w:sz w:val="15"/>
                <w:szCs w:val="15"/>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C37CBE0" w14:textId="77777777" w:rsidR="009B60C8" w:rsidRDefault="00000000">
            <w:pPr>
              <w:jc w:val="right"/>
            </w:pPr>
            <w:r>
              <w:rPr>
                <w:color w:val="185FA5"/>
                <w:sz w:val="15"/>
                <w:szCs w:val="15"/>
              </w:rPr>
              <w:t>+ $8,000–$14,000 (alt)</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3950ABE" w14:textId="77777777" w:rsidR="009B60C8" w:rsidRDefault="00000000">
            <w:pPr>
              <w:jc w:val="right"/>
            </w:pPr>
            <w:r>
              <w:rPr>
                <w:color w:val="534AB7"/>
                <w:sz w:val="15"/>
                <w:szCs w:val="15"/>
              </w:rPr>
              <w:t>—</w:t>
            </w:r>
          </w:p>
        </w:tc>
      </w:tr>
      <w:tr w:rsidR="009B60C8" w14:paraId="7042531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A092FB" w14:textId="77777777" w:rsidR="009B60C8" w:rsidRDefault="00000000">
            <w:r>
              <w:rPr>
                <w:sz w:val="16"/>
                <w:szCs w:val="16"/>
              </w:rPr>
              <w:t>Viessmann Vitoair ERV</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37182"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968FA0" w14:textId="77777777" w:rsidR="009B60C8" w:rsidRDefault="00000000">
            <w:pPr>
              <w:jc w:val="right"/>
            </w:pPr>
            <w:r>
              <w:rPr>
                <w:color w:val="0F6E56"/>
                <w:sz w:val="15"/>
                <w:szCs w:val="15"/>
              </w:rPr>
              <w:t>+ $2,200–$3,200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A10A94B" w14:textId="77777777" w:rsidR="009B60C8" w:rsidRDefault="00000000">
            <w:pPr>
              <w:jc w:val="right"/>
            </w:pPr>
            <w:r>
              <w:rPr>
                <w:color w:val="185FA5"/>
                <w:sz w:val="15"/>
                <w:szCs w:val="15"/>
              </w:rPr>
              <w:t>+ $2,200–$3,200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3B769D" w14:textId="77777777" w:rsidR="009B60C8" w:rsidRDefault="00000000">
            <w:pPr>
              <w:jc w:val="right"/>
            </w:pPr>
            <w:r>
              <w:rPr>
                <w:color w:val="534AB7"/>
                <w:sz w:val="15"/>
                <w:szCs w:val="15"/>
              </w:rPr>
              <w:t>+ $2,200–$3,200</w:t>
            </w:r>
          </w:p>
        </w:tc>
      </w:tr>
      <w:tr w:rsidR="009B60C8" w14:paraId="4C30A99B"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B7B0621" w14:textId="77777777" w:rsidR="009B60C8" w:rsidRDefault="00000000">
            <w:r>
              <w:rPr>
                <w:sz w:val="16"/>
                <w:szCs w:val="16"/>
              </w:rPr>
              <w:t>Heat pump water heater (all tiers base)</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9A6F93A" w14:textId="77777777" w:rsidR="009B60C8" w:rsidRDefault="00000000">
            <w:pPr>
              <w:jc w:val="right"/>
            </w:pPr>
            <w:r>
              <w:rPr>
                <w:color w:val="196B23"/>
                <w:sz w:val="15"/>
                <w:szCs w:val="15"/>
              </w:rPr>
              <w:t>$1,800–$2,400</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5B40CBA" w14:textId="77777777" w:rsidR="009B60C8" w:rsidRDefault="00000000">
            <w:pPr>
              <w:jc w:val="right"/>
            </w:pPr>
            <w:r>
              <w:rPr>
                <w:color w:val="0F6E56"/>
                <w:sz w:val="15"/>
                <w:szCs w:val="15"/>
              </w:rPr>
              <w:t>$1,800–$2,400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758E95A" w14:textId="77777777" w:rsidR="009B60C8" w:rsidRDefault="00000000">
            <w:pPr>
              <w:jc w:val="right"/>
            </w:pPr>
            <w:r>
              <w:rPr>
                <w:color w:val="185FA5"/>
                <w:sz w:val="15"/>
                <w:szCs w:val="15"/>
              </w:rPr>
              <w:t>$1,800–$2,400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8FCFADC" w14:textId="77777777" w:rsidR="009B60C8" w:rsidRDefault="00000000">
            <w:pPr>
              <w:jc w:val="right"/>
            </w:pPr>
            <w:r>
              <w:rPr>
                <w:color w:val="534AB7"/>
                <w:sz w:val="15"/>
                <w:szCs w:val="15"/>
              </w:rPr>
              <w:t>$1,800–$2,400</w:t>
            </w:r>
          </w:p>
        </w:tc>
      </w:tr>
      <w:tr w:rsidR="009B60C8" w14:paraId="58B3FEC5"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E7776E" w14:textId="77777777" w:rsidR="009B60C8" w:rsidRDefault="00000000">
            <w:r>
              <w:rPr>
                <w:sz w:val="16"/>
                <w:szCs w:val="16"/>
              </w:rPr>
              <w:t>Drainwater heat recovery</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DD5B74"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A3639" w14:textId="77777777" w:rsidR="009B60C8" w:rsidRDefault="00000000">
            <w:pPr>
              <w:jc w:val="right"/>
            </w:pPr>
            <w:r>
              <w:rPr>
                <w:color w:val="0F6E56"/>
                <w:sz w:val="15"/>
                <w:szCs w:val="15"/>
              </w:rPr>
              <w:t>+ $600–$900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CF2BAF" w14:textId="77777777" w:rsidR="009B60C8" w:rsidRDefault="00000000">
            <w:pPr>
              <w:jc w:val="right"/>
            </w:pPr>
            <w:r>
              <w:rPr>
                <w:color w:val="185FA5"/>
                <w:sz w:val="15"/>
                <w:szCs w:val="15"/>
              </w:rPr>
              <w:t>+ $600–$900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CB9F89" w14:textId="77777777" w:rsidR="009B60C8" w:rsidRDefault="00000000">
            <w:pPr>
              <w:jc w:val="right"/>
            </w:pPr>
            <w:r>
              <w:rPr>
                <w:color w:val="534AB7"/>
                <w:sz w:val="15"/>
                <w:szCs w:val="15"/>
              </w:rPr>
              <w:t>+ $600–$900</w:t>
            </w:r>
          </w:p>
        </w:tc>
      </w:tr>
      <w:tr w:rsidR="009B60C8" w14:paraId="2F2893C3"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C41A7A9" w14:textId="77777777" w:rsidR="009B60C8" w:rsidRDefault="00000000">
            <w:r>
              <w:rPr>
                <w:sz w:val="16"/>
                <w:szCs w:val="16"/>
              </w:rPr>
              <w:t>SPAN MAIN 40 smart panel</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DC9AB93"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CC8148C" w14:textId="77777777" w:rsidR="009B60C8" w:rsidRDefault="00000000">
            <w:pPr>
              <w:jc w:val="right"/>
            </w:pPr>
            <w:r>
              <w:rPr>
                <w:color w:val="0F6E56"/>
                <w:sz w:val="15"/>
                <w:szCs w:val="15"/>
              </w:rPr>
              <w:t>+ $3,500–$4,500</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2C91926" w14:textId="77777777" w:rsidR="009B60C8" w:rsidRDefault="00000000">
            <w:pPr>
              <w:jc w:val="right"/>
            </w:pPr>
            <w:r>
              <w:rPr>
                <w:color w:val="185FA5"/>
                <w:sz w:val="15"/>
                <w:szCs w:val="15"/>
              </w:rPr>
              <w:t>+ $3,500–$4,500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7D69BEC" w14:textId="77777777" w:rsidR="009B60C8" w:rsidRDefault="00000000">
            <w:pPr>
              <w:jc w:val="right"/>
            </w:pPr>
            <w:r>
              <w:rPr>
                <w:color w:val="534AB7"/>
                <w:sz w:val="15"/>
                <w:szCs w:val="15"/>
              </w:rPr>
              <w:t>+ $3,500–$4,500 (island config)</w:t>
            </w:r>
          </w:p>
        </w:tc>
      </w:tr>
      <w:tr w:rsidR="009B60C8" w14:paraId="60C597A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B97050" w14:textId="77777777" w:rsidR="009B60C8" w:rsidRDefault="00000000">
            <w:r>
              <w:rPr>
                <w:sz w:val="16"/>
                <w:szCs w:val="16"/>
              </w:rPr>
              <w:t>PV system (5.5–12 kW)</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68A0C" w14:textId="77777777" w:rsidR="009B60C8" w:rsidRDefault="00000000">
            <w:pPr>
              <w:jc w:val="right"/>
            </w:pPr>
            <w:r>
              <w:rPr>
                <w:color w:val="196B23"/>
                <w:sz w:val="15"/>
                <w:szCs w:val="15"/>
              </w:rPr>
              <w:t>— (stub only)</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BAD828" w14:textId="77777777" w:rsidR="009B60C8" w:rsidRDefault="00000000">
            <w:pPr>
              <w:jc w:val="right"/>
            </w:pPr>
            <w:r>
              <w:rPr>
                <w:color w:val="0F6E56"/>
                <w:sz w:val="15"/>
                <w:szCs w:val="15"/>
              </w:rPr>
              <w:t>+ $15,000–$19,500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0362A7" w14:textId="77777777" w:rsidR="009B60C8" w:rsidRDefault="00000000">
            <w:pPr>
              <w:jc w:val="right"/>
            </w:pPr>
            <w:r>
              <w:rPr>
                <w:color w:val="185FA5"/>
                <w:sz w:val="15"/>
                <w:szCs w:val="15"/>
              </w:rPr>
              <w:t>+ $22,500–$29,000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EC7EB4" w14:textId="77777777" w:rsidR="009B60C8" w:rsidRDefault="00000000">
            <w:pPr>
              <w:jc w:val="right"/>
            </w:pPr>
            <w:r>
              <w:rPr>
                <w:color w:val="534AB7"/>
                <w:sz w:val="15"/>
                <w:szCs w:val="15"/>
              </w:rPr>
              <w:t>+ $22,500–$34,000 (agrivoltaic)</w:t>
            </w:r>
          </w:p>
        </w:tc>
      </w:tr>
      <w:tr w:rsidR="009B60C8" w14:paraId="32922BC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757E0D3" w14:textId="77777777" w:rsidR="009B60C8" w:rsidRDefault="00000000">
            <w:r>
              <w:rPr>
                <w:sz w:val="16"/>
                <w:szCs w:val="16"/>
              </w:rPr>
              <w:t>Battery storage</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158BB7F"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41DBD7E" w14:textId="77777777" w:rsidR="009B60C8" w:rsidRDefault="00000000">
            <w:pPr>
              <w:jc w:val="right"/>
            </w:pPr>
            <w:r>
              <w:rPr>
                <w:color w:val="0F6E56"/>
                <w:sz w:val="15"/>
                <w:szCs w:val="15"/>
              </w:rPr>
              <w:t>+ $9,500–$13,500 (Enphase/Powerwall)</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3FB7A1D" w14:textId="77777777" w:rsidR="009B60C8" w:rsidRDefault="00000000">
            <w:pPr>
              <w:jc w:val="right"/>
            </w:pPr>
            <w:r>
              <w:rPr>
                <w:color w:val="185FA5"/>
                <w:sz w:val="15"/>
                <w:szCs w:val="15"/>
              </w:rPr>
              <w:t>+ $9,500–$13,500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188A797" w14:textId="77777777" w:rsidR="009B60C8" w:rsidRDefault="00000000">
            <w:pPr>
              <w:jc w:val="right"/>
            </w:pPr>
            <w:r>
              <w:rPr>
                <w:color w:val="534AB7"/>
                <w:sz w:val="15"/>
                <w:szCs w:val="15"/>
              </w:rPr>
              <w:t>+ $14,000–$22,000 (EcoFlow + FranklinWH)</w:t>
            </w:r>
          </w:p>
        </w:tc>
      </w:tr>
      <w:tr w:rsidR="009B60C8" w14:paraId="280D6CE7"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A5C4DD" w14:textId="77777777" w:rsidR="009B60C8" w:rsidRDefault="00000000">
            <w:r>
              <w:rPr>
                <w:sz w:val="16"/>
                <w:szCs w:val="16"/>
              </w:rPr>
              <w:t>LiveRoof / rooftop system</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E7E10C6" w14:textId="77777777" w:rsidR="009B60C8" w:rsidRDefault="00000000">
            <w:pPr>
              <w:jc w:val="right"/>
            </w:pPr>
            <w:r>
              <w:rPr>
                <w:color w:val="196B23"/>
                <w:sz w:val="15"/>
                <w:szCs w:val="15"/>
              </w:rPr>
              <w:t>Std membrane</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56687F" w14:textId="77777777" w:rsidR="009B60C8" w:rsidRDefault="00000000">
            <w:pPr>
              <w:jc w:val="right"/>
            </w:pPr>
            <w:r>
              <w:rPr>
                <w:color w:val="0F6E56"/>
                <w:sz w:val="15"/>
                <w:szCs w:val="15"/>
              </w:rPr>
              <w:t>+ $5,600–$9,100 (Standard 700 SF)</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F3D7FC" w14:textId="77777777" w:rsidR="009B60C8" w:rsidRDefault="00000000">
            <w:pPr>
              <w:jc w:val="right"/>
            </w:pPr>
            <w:r>
              <w:rPr>
                <w:color w:val="185FA5"/>
                <w:sz w:val="15"/>
                <w:szCs w:val="15"/>
              </w:rPr>
              <w:t>+ $10,500–$17,500 (MAXX + edible rows)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B19E29" w14:textId="77777777" w:rsidR="009B60C8" w:rsidRDefault="00000000">
            <w:pPr>
              <w:jc w:val="right"/>
            </w:pPr>
            <w:r>
              <w:rPr>
                <w:color w:val="534AB7"/>
                <w:sz w:val="15"/>
                <w:szCs w:val="15"/>
              </w:rPr>
              <w:t>+ $14,000–$22,000 (Agrivoltaic + Crop Circle)</w:t>
            </w:r>
          </w:p>
        </w:tc>
      </w:tr>
      <w:tr w:rsidR="009B60C8" w14:paraId="72C2D95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617A3E0" w14:textId="77777777" w:rsidR="009B60C8" w:rsidRDefault="00000000">
            <w:r>
              <w:rPr>
                <w:sz w:val="16"/>
                <w:szCs w:val="16"/>
              </w:rPr>
              <w:lastRenderedPageBreak/>
              <w:t>Cistern + drip irrigation</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3F68690"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395395F" w14:textId="77777777" w:rsidR="009B60C8" w:rsidRDefault="00000000">
            <w:pPr>
              <w:jc w:val="right"/>
            </w:pPr>
            <w:r>
              <w:rPr>
                <w:color w:val="0F6E56"/>
                <w:sz w:val="15"/>
                <w:szCs w:val="15"/>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EC6E37B" w14:textId="77777777" w:rsidR="009B60C8" w:rsidRDefault="00000000">
            <w:pPr>
              <w:jc w:val="right"/>
            </w:pPr>
            <w:r>
              <w:rPr>
                <w:color w:val="185FA5"/>
                <w:sz w:val="15"/>
                <w:szCs w:val="15"/>
              </w:rPr>
              <w:t>+ $1,200–$2,000</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F11A3B9" w14:textId="77777777" w:rsidR="009B60C8" w:rsidRDefault="00000000">
            <w:pPr>
              <w:jc w:val="right"/>
            </w:pPr>
            <w:r>
              <w:rPr>
                <w:color w:val="534AB7"/>
                <w:sz w:val="15"/>
                <w:szCs w:val="15"/>
              </w:rPr>
              <w:t>+ $3,000–$5,000</w:t>
            </w:r>
          </w:p>
        </w:tc>
      </w:tr>
      <w:tr w:rsidR="009B60C8" w14:paraId="4F0C3189"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81865A6" w14:textId="77777777" w:rsidR="009B60C8" w:rsidRDefault="00000000">
            <w:r>
              <w:rPr>
                <w:sz w:val="16"/>
                <w:szCs w:val="16"/>
              </w:rPr>
              <w:t>NatureMill composter (per unit)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006E25" w14:textId="77777777" w:rsidR="009B60C8" w:rsidRDefault="00000000">
            <w:pPr>
              <w:jc w:val="right"/>
            </w:pPr>
            <w:r>
              <w:rPr>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A8E36F0" w14:textId="77777777" w:rsidR="009B60C8" w:rsidRDefault="00000000">
            <w:pPr>
              <w:jc w:val="right"/>
            </w:pPr>
            <w:r>
              <w:rPr>
                <w:color w:val="0F6E56"/>
                <w:sz w:val="15"/>
                <w:szCs w:val="15"/>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DE898D" w14:textId="77777777" w:rsidR="009B60C8" w:rsidRDefault="00000000">
            <w:pPr>
              <w:jc w:val="right"/>
            </w:pPr>
            <w:r>
              <w:rPr>
                <w:color w:val="185FA5"/>
                <w:sz w:val="15"/>
                <w:szCs w:val="15"/>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FC382" w14:textId="77777777" w:rsidR="009B60C8" w:rsidRDefault="00000000">
            <w:pPr>
              <w:jc w:val="right"/>
            </w:pPr>
            <w:r>
              <w:rPr>
                <w:color w:val="534AB7"/>
                <w:sz w:val="15"/>
                <w:szCs w:val="15"/>
              </w:rPr>
              <w:t>+ $800–$1,200</w:t>
            </w:r>
          </w:p>
        </w:tc>
      </w:tr>
      <w:tr w:rsidR="009B60C8" w14:paraId="5190F12E"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21D53069" w14:textId="77777777" w:rsidR="009B60C8" w:rsidRDefault="00000000">
            <w:r>
              <w:rPr>
                <w:sz w:val="16"/>
                <w:szCs w:val="16"/>
              </w:rPr>
              <w:t>Commissioning / HERS / PHIUS / rater</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AAEE53E" w14:textId="77777777" w:rsidR="009B60C8" w:rsidRDefault="00000000">
            <w:pPr>
              <w:jc w:val="right"/>
            </w:pPr>
            <w:r>
              <w:rPr>
                <w:color w:val="196B23"/>
                <w:sz w:val="15"/>
                <w:szCs w:val="15"/>
              </w:rPr>
              <w:t>M4Di ALDi only</w:t>
            </w:r>
          </w:p>
        </w:tc>
        <w:tc>
          <w:tcPr>
            <w:tcW w:w="138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729D3EBB" w14:textId="77777777" w:rsidR="009B60C8" w:rsidRDefault="00000000">
            <w:pPr>
              <w:jc w:val="right"/>
            </w:pPr>
            <w:r>
              <w:rPr>
                <w:color w:val="0F6E56"/>
                <w:sz w:val="15"/>
                <w:szCs w:val="15"/>
              </w:rPr>
              <w:t>+ $1,200–$1,800 (HERS)</w:t>
            </w:r>
          </w:p>
        </w:tc>
        <w:tc>
          <w:tcPr>
            <w:tcW w:w="1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57C8984" w14:textId="77777777" w:rsidR="009B60C8" w:rsidRDefault="00000000">
            <w:pPr>
              <w:jc w:val="right"/>
            </w:pPr>
            <w:r>
              <w:rPr>
                <w:color w:val="185FA5"/>
                <w:sz w:val="15"/>
                <w:szCs w:val="15"/>
              </w:rPr>
              <w:t>+ $3,500–$5,000 (PHIUS)</w:t>
            </w:r>
          </w:p>
        </w:tc>
        <w:tc>
          <w:tcPr>
            <w:tcW w:w="16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65B450E9" w14:textId="77777777" w:rsidR="009B60C8" w:rsidRDefault="00000000">
            <w:pPr>
              <w:jc w:val="right"/>
            </w:pPr>
            <w:r>
              <w:rPr>
                <w:color w:val="534AB7"/>
                <w:sz w:val="15"/>
                <w:szCs w:val="15"/>
              </w:rPr>
              <w:t>+ $2,500–$4,000 (off-grid verify)</w:t>
            </w:r>
          </w:p>
        </w:tc>
      </w:tr>
      <w:tr w:rsidR="009B60C8" w14:paraId="2819C341"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40815930" w14:textId="77777777" w:rsidR="009B60C8" w:rsidRDefault="00000000">
            <w:r>
              <w:rPr>
                <w:b/>
                <w:bCs/>
                <w:color w:val="196B23"/>
                <w:sz w:val="16"/>
                <w:szCs w:val="16"/>
              </w:rPr>
              <w:t>TOTAL INCREMENTAL PREMIUM (above T1)</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D475A5C" w14:textId="77777777" w:rsidR="009B60C8" w:rsidRDefault="00000000">
            <w:pPr>
              <w:jc w:val="right"/>
            </w:pPr>
            <w:r>
              <w:rPr>
                <w:b/>
                <w:bCs/>
                <w:color w:val="196B23"/>
                <w:sz w:val="15"/>
                <w:szCs w:val="15"/>
              </w:rPr>
              <w:t>— (T1 base)</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5623FAE" w14:textId="77777777" w:rsidR="009B60C8" w:rsidRDefault="00000000">
            <w:pPr>
              <w:jc w:val="right"/>
            </w:pPr>
            <w:r>
              <w:rPr>
                <w:b/>
                <w:bCs/>
                <w:color w:val="196B23"/>
                <w:sz w:val="15"/>
                <w:szCs w:val="15"/>
              </w:rPr>
              <w:t>~$12,000–$18,000</w:t>
            </w:r>
          </w:p>
        </w:tc>
        <w:tc>
          <w:tcPr>
            <w:tcW w:w="1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531E242" w14:textId="77777777" w:rsidR="009B60C8" w:rsidRDefault="00000000">
            <w:pPr>
              <w:jc w:val="right"/>
            </w:pPr>
            <w:r>
              <w:rPr>
                <w:b/>
                <w:bCs/>
                <w:color w:val="196B23"/>
                <w:sz w:val="15"/>
                <w:szCs w:val="15"/>
              </w:rPr>
              <w:t>~$28,000–$42,000</w:t>
            </w:r>
          </w:p>
        </w:tc>
        <w:tc>
          <w:tcPr>
            <w:tcW w:w="1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5C1D51D" w14:textId="77777777" w:rsidR="009B60C8" w:rsidRDefault="00000000">
            <w:pPr>
              <w:jc w:val="right"/>
            </w:pPr>
            <w:r>
              <w:rPr>
                <w:b/>
                <w:bCs/>
                <w:color w:val="196B23"/>
                <w:sz w:val="15"/>
                <w:szCs w:val="15"/>
              </w:rPr>
              <w:t>~$52,000–$72,000</w:t>
            </w:r>
          </w:p>
        </w:tc>
      </w:tr>
      <w:tr w:rsidR="009B60C8" w14:paraId="3F21358A"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F64690E" w14:textId="77777777" w:rsidR="009B60C8" w:rsidRDefault="00000000">
            <w:r>
              <w:rPr>
                <w:b/>
                <w:bCs/>
                <w:color w:val="196B23"/>
                <w:sz w:val="16"/>
                <w:szCs w:val="16"/>
              </w:rPr>
              <w:t>Estimated sale price range</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4A1F3320" w14:textId="77777777" w:rsidR="009B60C8" w:rsidRDefault="00000000">
            <w:pPr>
              <w:jc w:val="right"/>
            </w:pPr>
            <w:r>
              <w:rPr>
                <w:b/>
                <w:bCs/>
                <w:color w:val="196B23"/>
                <w:sz w:val="15"/>
                <w:szCs w:val="15"/>
              </w:rPr>
              <w:t>$220K–$250K</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9F921FA" w14:textId="77777777" w:rsidR="009B60C8" w:rsidRDefault="00000000">
            <w:pPr>
              <w:jc w:val="right"/>
            </w:pPr>
            <w:r>
              <w:rPr>
                <w:b/>
                <w:bCs/>
                <w:color w:val="196B23"/>
                <w:sz w:val="15"/>
                <w:szCs w:val="15"/>
              </w:rPr>
              <w:t>$232K–$268K</w:t>
            </w:r>
          </w:p>
        </w:tc>
        <w:tc>
          <w:tcPr>
            <w:tcW w:w="1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5993502" w14:textId="77777777" w:rsidR="009B60C8" w:rsidRDefault="00000000">
            <w:pPr>
              <w:jc w:val="right"/>
            </w:pPr>
            <w:r>
              <w:rPr>
                <w:b/>
                <w:bCs/>
                <w:color w:val="196B23"/>
                <w:sz w:val="15"/>
                <w:szCs w:val="15"/>
              </w:rPr>
              <w:t>$248K–$292K</w:t>
            </w:r>
          </w:p>
        </w:tc>
        <w:tc>
          <w:tcPr>
            <w:tcW w:w="1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193689D" w14:textId="77777777" w:rsidR="009B60C8" w:rsidRDefault="00000000">
            <w:pPr>
              <w:jc w:val="right"/>
            </w:pPr>
            <w:r>
              <w:rPr>
                <w:b/>
                <w:bCs/>
                <w:color w:val="196B23"/>
                <w:sz w:val="15"/>
                <w:szCs w:val="15"/>
              </w:rPr>
              <w:t>$272K–$322K</w:t>
            </w:r>
          </w:p>
        </w:tc>
      </w:tr>
      <w:tr w:rsidR="009B60C8" w14:paraId="4AF180B4"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80FB530" w14:textId="77777777" w:rsidR="009B60C8" w:rsidRDefault="00000000">
            <w:r>
              <w:rPr>
                <w:b/>
                <w:bCs/>
                <w:color w:val="196B23"/>
                <w:sz w:val="16"/>
                <w:szCs w:val="16"/>
              </w:rPr>
              <w:t>IRA §45L credit (developer)</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DA6EC46" w14:textId="77777777" w:rsidR="009B60C8" w:rsidRDefault="00000000">
            <w:pPr>
              <w:jc w:val="right"/>
            </w:pPr>
            <w:r>
              <w:rPr>
                <w:b/>
                <w:bCs/>
                <w:color w:val="196B23"/>
                <w:sz w:val="15"/>
                <w:szCs w:val="15"/>
              </w:rPr>
              <w:t>—</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7C2FA64" w14:textId="77777777" w:rsidR="009B60C8" w:rsidRDefault="00000000">
            <w:pPr>
              <w:jc w:val="right"/>
            </w:pPr>
            <w:r>
              <w:rPr>
                <w:b/>
                <w:bCs/>
                <w:color w:val="196B23"/>
                <w:sz w:val="15"/>
                <w:szCs w:val="15"/>
              </w:rPr>
              <w:t>–$5,000/unit</w:t>
            </w:r>
          </w:p>
        </w:tc>
        <w:tc>
          <w:tcPr>
            <w:tcW w:w="1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E0CBAAC" w14:textId="77777777" w:rsidR="009B60C8" w:rsidRDefault="00000000">
            <w:pPr>
              <w:jc w:val="right"/>
            </w:pPr>
            <w:r>
              <w:rPr>
                <w:b/>
                <w:bCs/>
                <w:color w:val="196B23"/>
                <w:sz w:val="15"/>
                <w:szCs w:val="15"/>
              </w:rPr>
              <w:t>–$5,000/unit</w:t>
            </w:r>
          </w:p>
        </w:tc>
        <w:tc>
          <w:tcPr>
            <w:tcW w:w="1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9624B59" w14:textId="77777777" w:rsidR="009B60C8" w:rsidRDefault="00000000">
            <w:pPr>
              <w:jc w:val="right"/>
            </w:pPr>
            <w:r>
              <w:rPr>
                <w:b/>
                <w:bCs/>
                <w:color w:val="196B23"/>
                <w:sz w:val="15"/>
                <w:szCs w:val="15"/>
              </w:rPr>
              <w:t>–$5,000/unit</w:t>
            </w:r>
          </w:p>
        </w:tc>
      </w:tr>
      <w:tr w:rsidR="009B60C8" w14:paraId="42F48A98" w14:textId="77777777">
        <w:tblPrEx>
          <w:tblCellMar>
            <w:top w:w="0" w:type="dxa"/>
            <w:bottom w:w="0" w:type="dxa"/>
          </w:tblCellMar>
        </w:tblPrEx>
        <w:tc>
          <w:tcPr>
            <w:tcW w:w="3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DE35E78" w14:textId="77777777" w:rsidR="009B60C8" w:rsidRDefault="00000000">
            <w:r>
              <w:rPr>
                <w:b/>
                <w:bCs/>
                <w:color w:val="196B23"/>
                <w:sz w:val="16"/>
                <w:szCs w:val="16"/>
              </w:rPr>
              <w:t>Net to buyer after §45L</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6ABFCB6" w14:textId="77777777" w:rsidR="009B60C8" w:rsidRDefault="00000000">
            <w:pPr>
              <w:jc w:val="right"/>
            </w:pPr>
            <w:r>
              <w:rPr>
                <w:b/>
                <w:bCs/>
                <w:color w:val="196B23"/>
                <w:sz w:val="15"/>
                <w:szCs w:val="15"/>
              </w:rPr>
              <w:t>$220K–$250K</w:t>
            </w:r>
          </w:p>
        </w:tc>
        <w:tc>
          <w:tcPr>
            <w:tcW w:w="13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F0A80CD" w14:textId="77777777" w:rsidR="009B60C8" w:rsidRDefault="00000000">
            <w:pPr>
              <w:jc w:val="right"/>
            </w:pPr>
            <w:r>
              <w:rPr>
                <w:b/>
                <w:bCs/>
                <w:color w:val="196B23"/>
                <w:sz w:val="15"/>
                <w:szCs w:val="15"/>
              </w:rPr>
              <w:t>$227K–$263K</w:t>
            </w:r>
          </w:p>
        </w:tc>
        <w:tc>
          <w:tcPr>
            <w:tcW w:w="14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0FBF22B" w14:textId="77777777" w:rsidR="009B60C8" w:rsidRDefault="00000000">
            <w:pPr>
              <w:jc w:val="right"/>
            </w:pPr>
            <w:r>
              <w:rPr>
                <w:b/>
                <w:bCs/>
                <w:color w:val="196B23"/>
                <w:sz w:val="15"/>
                <w:szCs w:val="15"/>
              </w:rPr>
              <w:t>$243K–$287K</w:t>
            </w:r>
          </w:p>
        </w:tc>
        <w:tc>
          <w:tcPr>
            <w:tcW w:w="160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C863036" w14:textId="77777777" w:rsidR="009B60C8" w:rsidRDefault="00000000">
            <w:pPr>
              <w:jc w:val="right"/>
            </w:pPr>
            <w:r>
              <w:rPr>
                <w:b/>
                <w:bCs/>
                <w:color w:val="196B23"/>
                <w:sz w:val="15"/>
                <w:szCs w:val="15"/>
              </w:rPr>
              <w:t>$267K–$317K</w:t>
            </w:r>
          </w:p>
        </w:tc>
      </w:tr>
    </w:tbl>
    <w:p w14:paraId="3A75B02D"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
        <w:gridCol w:w="9037"/>
      </w:tblGrid>
      <w:tr w:rsidR="009B60C8" w14:paraId="351BCFCC" w14:textId="77777777">
        <w:tblPrEx>
          <w:tblCellMar>
            <w:top w:w="0" w:type="dxa"/>
            <w:bottom w:w="0" w:type="dxa"/>
          </w:tblCellMar>
        </w:tblPrEx>
        <w:tc>
          <w:tcPr>
            <w:tcW w:w="320" w:type="dxa"/>
            <w:tcBorders>
              <w:top w:val="none" w:sz="0" w:space="0" w:color="FFFFFF"/>
              <w:left w:val="thick" w:sz="24" w:space="0" w:color="196B23"/>
              <w:bottom w:val="none" w:sz="0" w:space="0" w:color="FFFFFF"/>
              <w:right w:val="none" w:sz="0" w:space="0" w:color="FFFFFF"/>
            </w:tcBorders>
            <w:shd w:val="clear" w:color="auto" w:fill="D6EDD6"/>
          </w:tcPr>
          <w:p w14:paraId="4FF488B6" w14:textId="77777777" w:rsidR="009B60C8" w:rsidRDefault="009B60C8"/>
        </w:tc>
        <w:tc>
          <w:tcPr>
            <w:tcW w:w="8960" w:type="dxa"/>
            <w:tcBorders>
              <w:top w:val="none" w:sz="0" w:space="0" w:color="FFFFFF"/>
              <w:left w:val="none" w:sz="0" w:space="0" w:color="FFFFFF"/>
              <w:bottom w:val="none" w:sz="0" w:space="0" w:color="FFFFFF"/>
              <w:right w:val="none" w:sz="0" w:space="0" w:color="FFFFFF"/>
            </w:tcBorders>
            <w:shd w:val="clear" w:color="auto" w:fill="D6EDD6"/>
            <w:tcMar>
              <w:top w:w="100" w:type="dxa"/>
              <w:left w:w="160" w:type="dxa"/>
              <w:bottom w:w="100" w:type="dxa"/>
              <w:right w:w="120" w:type="dxa"/>
            </w:tcMar>
          </w:tcPr>
          <w:p w14:paraId="732D8A34" w14:textId="77777777" w:rsidR="009B60C8" w:rsidRDefault="00000000">
            <w:r>
              <w:rPr>
                <w:b/>
                <w:bCs/>
                <w:color w:val="196B23"/>
                <w:sz w:val="20"/>
                <w:szCs w:val="20"/>
              </w:rPr>
              <w:t xml:space="preserve">NEIGHBORHOOD VALUE LIFT: </w:t>
            </w:r>
            <w:r>
              <w:rPr>
                <w:sz w:val="20"/>
                <w:szCs w:val="20"/>
              </w:rPr>
              <w:t>These prices are positioned at the low tier of the current market. Forward Home quality — non-combustible panels, tilt-turn windows, fiber cement cladding, 30-year warranted assemblies — immediately establishes a new comparable in any neighborhood where these homes are built. Within 12–24 months of first occupancy, assessed values in the surrounding blocks will reflect the new standard. The upgrade tiers are defensible on Day 1 and increasingly justified as the neighborhood comp base rises.</w:t>
            </w:r>
          </w:p>
        </w:tc>
      </w:tr>
    </w:tbl>
    <w:p w14:paraId="06FF95F6" w14:textId="77777777" w:rsidR="009B60C8" w:rsidRDefault="009B60C8">
      <w:pPr>
        <w:spacing w:after="80"/>
      </w:pPr>
    </w:p>
    <w:p w14:paraId="1628B179" w14:textId="77777777" w:rsidR="009B60C8" w:rsidRDefault="00000000" w:rsidP="00C53A1C">
      <w:pPr>
        <w:pStyle w:val="Heading1"/>
        <w:shd w:val="clear" w:color="auto" w:fill="196B23"/>
        <w:ind w:left="-90"/>
      </w:pPr>
      <w:r>
        <w:t>4. Performance Summary by Tier</w:t>
      </w:r>
    </w:p>
    <w:p w14:paraId="322D1DCA" w14:textId="77777777" w:rsidR="009B60C8" w:rsidRDefault="009B60C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80"/>
        <w:gridCol w:w="1680"/>
        <w:gridCol w:w="1680"/>
        <w:gridCol w:w="1920"/>
      </w:tblGrid>
      <w:tr w:rsidR="009B60C8" w14:paraId="46DA0B8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07DC9605" w14:textId="77777777" w:rsidR="009B60C8" w:rsidRDefault="00000000">
            <w:r>
              <w:rPr>
                <w:b/>
                <w:bCs/>
                <w:color w:val="FFFFFF"/>
                <w:sz w:val="17"/>
                <w:szCs w:val="17"/>
              </w:rPr>
              <w:t>Performance attribute</w:t>
            </w:r>
          </w:p>
        </w:tc>
        <w:tc>
          <w:tcPr>
            <w:tcW w:w="168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3473E3CE" w14:textId="77777777" w:rsidR="009B60C8" w:rsidRDefault="00000000">
            <w:r>
              <w:rPr>
                <w:b/>
                <w:bCs/>
                <w:color w:val="FFFFFF"/>
                <w:sz w:val="17"/>
                <w:szCs w:val="17"/>
              </w:rPr>
              <w:t>T1 Code+</w:t>
            </w:r>
          </w:p>
        </w:tc>
        <w:tc>
          <w:tcPr>
            <w:tcW w:w="1680" w:type="dxa"/>
            <w:tcBorders>
              <w:top w:val="single" w:sz="4" w:space="0" w:color="CCCCCC"/>
              <w:left w:val="single" w:sz="4" w:space="0" w:color="CCCCCC"/>
              <w:bottom w:val="single" w:sz="4" w:space="0" w:color="CCCCCC"/>
              <w:right w:val="single" w:sz="4" w:space="0" w:color="CCCCCC"/>
            </w:tcBorders>
            <w:shd w:val="clear" w:color="auto" w:fill="0F6E56"/>
            <w:tcMar>
              <w:top w:w="80" w:type="dxa"/>
              <w:left w:w="120" w:type="dxa"/>
              <w:bottom w:w="80" w:type="dxa"/>
              <w:right w:w="120" w:type="dxa"/>
            </w:tcMar>
          </w:tcPr>
          <w:p w14:paraId="5CF73332" w14:textId="77777777" w:rsidR="009B60C8" w:rsidRDefault="00000000">
            <w:r>
              <w:rPr>
                <w:b/>
                <w:bCs/>
                <w:color w:val="FFFFFF"/>
                <w:sz w:val="17"/>
                <w:szCs w:val="17"/>
              </w:rPr>
              <w:t>T2 Zero</w:t>
            </w:r>
          </w:p>
        </w:tc>
        <w:tc>
          <w:tcPr>
            <w:tcW w:w="1680" w:type="dxa"/>
            <w:tcBorders>
              <w:top w:val="single" w:sz="4" w:space="0" w:color="CCCCCC"/>
              <w:left w:val="single" w:sz="4" w:space="0" w:color="CCCCCC"/>
              <w:bottom w:val="single" w:sz="4" w:space="0" w:color="CCCCCC"/>
              <w:right w:val="single" w:sz="4" w:space="0" w:color="CCCCCC"/>
            </w:tcBorders>
            <w:shd w:val="clear" w:color="auto" w:fill="185FA5"/>
            <w:tcMar>
              <w:top w:w="80" w:type="dxa"/>
              <w:left w:w="120" w:type="dxa"/>
              <w:bottom w:w="80" w:type="dxa"/>
              <w:right w:w="120" w:type="dxa"/>
            </w:tcMar>
          </w:tcPr>
          <w:p w14:paraId="1273EB72" w14:textId="77777777" w:rsidR="009B60C8" w:rsidRDefault="00000000">
            <w:r>
              <w:rPr>
                <w:b/>
                <w:bCs/>
                <w:color w:val="FFFFFF"/>
                <w:sz w:val="17"/>
                <w:szCs w:val="17"/>
              </w:rPr>
              <w:t>T3 Positive</w:t>
            </w:r>
          </w:p>
        </w:tc>
        <w:tc>
          <w:tcPr>
            <w:tcW w:w="1920" w:type="dxa"/>
            <w:tcBorders>
              <w:top w:val="single" w:sz="4" w:space="0" w:color="CCCCCC"/>
              <w:left w:val="single" w:sz="4" w:space="0" w:color="CCCCCC"/>
              <w:bottom w:val="single" w:sz="4" w:space="0" w:color="CCCCCC"/>
              <w:right w:val="single" w:sz="4" w:space="0" w:color="CCCCCC"/>
            </w:tcBorders>
            <w:shd w:val="clear" w:color="auto" w:fill="534AB7"/>
            <w:tcMar>
              <w:top w:w="80" w:type="dxa"/>
              <w:left w:w="120" w:type="dxa"/>
              <w:bottom w:w="80" w:type="dxa"/>
              <w:right w:w="120" w:type="dxa"/>
            </w:tcMar>
          </w:tcPr>
          <w:p w14:paraId="041C2592" w14:textId="77777777" w:rsidR="009B60C8" w:rsidRDefault="00000000">
            <w:r>
              <w:rPr>
                <w:b/>
                <w:bCs/>
                <w:color w:val="FFFFFF"/>
                <w:sz w:val="17"/>
                <w:szCs w:val="17"/>
              </w:rPr>
              <w:t>T4 Harvest</w:t>
            </w:r>
          </w:p>
        </w:tc>
      </w:tr>
      <w:tr w:rsidR="009B60C8" w14:paraId="3FA8DE7E"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5F86048" w14:textId="77777777" w:rsidR="009B60C8" w:rsidRDefault="00000000">
            <w:r>
              <w:rPr>
                <w:b/>
                <w:bCs/>
                <w:color w:val="196B23"/>
                <w:sz w:val="15"/>
                <w:szCs w:val="15"/>
              </w:rPr>
              <w:t>HERS index</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14926CC5" w14:textId="77777777" w:rsidR="009B60C8" w:rsidRDefault="00000000">
            <w:r>
              <w:rPr>
                <w:color w:val="196B23"/>
                <w:sz w:val="15"/>
                <w:szCs w:val="15"/>
              </w:rPr>
              <w:t>55–70</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0638766" w14:textId="77777777" w:rsidR="009B60C8" w:rsidRDefault="00000000">
            <w:r>
              <w:rPr>
                <w:color w:val="0F6E56"/>
                <w:sz w:val="15"/>
                <w:szCs w:val="15"/>
              </w:rPr>
              <w:t>0–30</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154E38FC" w14:textId="77777777" w:rsidR="009B60C8" w:rsidRDefault="00000000">
            <w:r>
              <w:rPr>
                <w:color w:val="185FA5"/>
                <w:sz w:val="15"/>
                <w:szCs w:val="15"/>
              </w:rPr>
              <w:t>Negative to +10</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4ECE8B8" w14:textId="77777777" w:rsidR="009B60C8" w:rsidRDefault="00000000">
            <w:r>
              <w:rPr>
                <w:color w:val="534AB7"/>
                <w:sz w:val="15"/>
                <w:szCs w:val="15"/>
              </w:rPr>
              <w:t>Negative (net positive)</w:t>
            </w:r>
          </w:p>
        </w:tc>
      </w:tr>
      <w:tr w:rsidR="009B60C8" w14:paraId="46ED60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6C6728" w14:textId="77777777" w:rsidR="009B60C8" w:rsidRDefault="00000000">
            <w:r>
              <w:rPr>
                <w:b/>
                <w:bCs/>
                <w:color w:val="196B23"/>
                <w:sz w:val="15"/>
                <w:szCs w:val="15"/>
              </w:rPr>
              <w:t>ACH50 blower door</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5BE4C22" w14:textId="77777777" w:rsidR="009B60C8" w:rsidRDefault="00000000">
            <w:r>
              <w:rPr>
                <w:color w:val="196B23"/>
                <w:sz w:val="15"/>
                <w:szCs w:val="15"/>
              </w:rPr>
              <w:t>&lt; 2.0 (auto)</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07BB60E" w14:textId="77777777" w:rsidR="009B60C8" w:rsidRDefault="00000000">
            <w:r>
              <w:rPr>
                <w:color w:val="0F6E56"/>
                <w:sz w:val="15"/>
                <w:szCs w:val="15"/>
              </w:rPr>
              <w:t>&lt; 1.0</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4503FABF" w14:textId="77777777" w:rsidR="009B60C8" w:rsidRDefault="00000000">
            <w:r>
              <w:rPr>
                <w:color w:val="185FA5"/>
                <w:sz w:val="15"/>
                <w:szCs w:val="15"/>
              </w:rPr>
              <w:t>&lt; 0.6 (PHIUS)</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4B74C0D" w14:textId="77777777" w:rsidR="009B60C8" w:rsidRDefault="00000000">
            <w:r>
              <w:rPr>
                <w:color w:val="534AB7"/>
                <w:sz w:val="15"/>
                <w:szCs w:val="15"/>
              </w:rPr>
              <w:t>&lt; 0.6 (island efficiency)</w:t>
            </w:r>
          </w:p>
        </w:tc>
      </w:tr>
      <w:tr w:rsidR="009B60C8" w14:paraId="2DDCAD5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B94FC36" w14:textId="77777777" w:rsidR="009B60C8" w:rsidRDefault="00000000">
            <w:r>
              <w:rPr>
                <w:b/>
                <w:bCs/>
                <w:color w:val="196B23"/>
                <w:sz w:val="15"/>
                <w:szCs w:val="15"/>
              </w:rPr>
              <w:t>Whole-wall R effective</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D9C75F7" w14:textId="77777777" w:rsidR="009B60C8" w:rsidRDefault="00000000">
            <w:r>
              <w:rPr>
                <w:color w:val="196B23"/>
                <w:sz w:val="15"/>
                <w:szCs w:val="15"/>
              </w:rPr>
              <w:t>R-21 to R-23</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3666501C" w14:textId="77777777" w:rsidR="009B60C8" w:rsidRDefault="00000000">
            <w:r>
              <w:rPr>
                <w:color w:val="0F6E56"/>
                <w:sz w:val="15"/>
                <w:szCs w:val="15"/>
              </w:rPr>
              <w:t>R-22 to R-24</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E1C11AD" w14:textId="77777777" w:rsidR="009B60C8" w:rsidRDefault="00000000">
            <w:r>
              <w:rPr>
                <w:color w:val="185FA5"/>
                <w:sz w:val="15"/>
                <w:szCs w:val="15"/>
              </w:rPr>
              <w:t>R-24 to R-26</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65DEC29B" w14:textId="77777777" w:rsidR="009B60C8" w:rsidRDefault="00000000">
            <w:r>
              <w:rPr>
                <w:color w:val="534AB7"/>
                <w:sz w:val="15"/>
                <w:szCs w:val="15"/>
              </w:rPr>
              <w:t>R-24 to R-26</w:t>
            </w:r>
          </w:p>
        </w:tc>
      </w:tr>
      <w:tr w:rsidR="009B60C8" w14:paraId="7D520A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5F1E3AE" w14:textId="77777777" w:rsidR="009B60C8" w:rsidRDefault="00000000">
            <w:r>
              <w:rPr>
                <w:b/>
                <w:bCs/>
                <w:color w:val="196B23"/>
                <w:sz w:val="15"/>
                <w:szCs w:val="15"/>
              </w:rPr>
              <w:t>Attic / roof R</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BB8493A" w14:textId="77777777" w:rsidR="009B60C8" w:rsidRDefault="00000000">
            <w:r>
              <w:rPr>
                <w:color w:val="196B23"/>
                <w:sz w:val="15"/>
                <w:szCs w:val="15"/>
              </w:rPr>
              <w:t>R-49 blown-in</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57DE06B1" w14:textId="77777777" w:rsidR="009B60C8" w:rsidRDefault="00000000">
            <w:r>
              <w:rPr>
                <w:color w:val="0F6E56"/>
                <w:sz w:val="15"/>
                <w:szCs w:val="15"/>
              </w:rPr>
              <w:t>R-49–60</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7BB39F38" w14:textId="77777777" w:rsidR="009B60C8" w:rsidRDefault="00000000">
            <w:r>
              <w:rPr>
                <w:color w:val="185FA5"/>
                <w:sz w:val="15"/>
                <w:szCs w:val="15"/>
              </w:rPr>
              <w:t>R-49+ / LiveRoof MAXX</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34F02F44" w14:textId="77777777" w:rsidR="009B60C8" w:rsidRDefault="00000000">
            <w:r>
              <w:rPr>
                <w:color w:val="534AB7"/>
                <w:sz w:val="15"/>
                <w:szCs w:val="15"/>
              </w:rPr>
              <w:t>Agrivoltaic trellis above crops</w:t>
            </w:r>
          </w:p>
        </w:tc>
      </w:tr>
      <w:tr w:rsidR="009B60C8" w14:paraId="36916D8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4F645046" w14:textId="77777777" w:rsidR="009B60C8" w:rsidRDefault="00000000">
            <w:r>
              <w:rPr>
                <w:b/>
                <w:bCs/>
                <w:color w:val="196B23"/>
                <w:sz w:val="15"/>
                <w:szCs w:val="15"/>
              </w:rPr>
              <w:t>Window U-factor</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6687A26" w14:textId="77777777" w:rsidR="009B60C8" w:rsidRDefault="00000000">
            <w:r>
              <w:rPr>
                <w:color w:val="196B23"/>
                <w:sz w:val="15"/>
                <w:szCs w:val="15"/>
              </w:rPr>
              <w:t>≤ 0.20</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122F327" w14:textId="77777777" w:rsidR="009B60C8" w:rsidRDefault="00000000">
            <w:r>
              <w:rPr>
                <w:color w:val="0F6E56"/>
                <w:sz w:val="15"/>
                <w:szCs w:val="15"/>
              </w:rPr>
              <w:t>≤ 0.18 triple-pane</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34D6CF7F" w14:textId="77777777" w:rsidR="009B60C8" w:rsidRDefault="00000000">
            <w:r>
              <w:rPr>
                <w:color w:val="185FA5"/>
                <w:sz w:val="15"/>
                <w:szCs w:val="15"/>
              </w:rPr>
              <w:t>≤ 0.14 (4700 PH)</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2FE31B0C" w14:textId="77777777" w:rsidR="009B60C8" w:rsidRDefault="00000000">
            <w:r>
              <w:rPr>
                <w:color w:val="534AB7"/>
                <w:sz w:val="15"/>
                <w:szCs w:val="15"/>
              </w:rPr>
              <w:t>≤ 0.14</w:t>
            </w:r>
          </w:p>
        </w:tc>
      </w:tr>
      <w:tr w:rsidR="009B60C8" w14:paraId="6BA08EB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235476" w14:textId="77777777" w:rsidR="009B60C8" w:rsidRDefault="00000000">
            <w:r>
              <w:rPr>
                <w:b/>
                <w:bCs/>
                <w:color w:val="196B23"/>
                <w:sz w:val="15"/>
                <w:szCs w:val="15"/>
              </w:rPr>
              <w:t>HVAC SEER2 / HSPF2</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5A6BD316" w14:textId="77777777" w:rsidR="009B60C8" w:rsidRDefault="00000000">
            <w:r>
              <w:rPr>
                <w:color w:val="196B23"/>
                <w:sz w:val="15"/>
                <w:szCs w:val="15"/>
              </w:rPr>
              <w:t>≥ 18 / ≥ 10</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758DD0E0" w14:textId="77777777" w:rsidR="009B60C8" w:rsidRDefault="00000000">
            <w:r>
              <w:rPr>
                <w:color w:val="0F6E56"/>
                <w:sz w:val="15"/>
                <w:szCs w:val="15"/>
              </w:rPr>
              <w:t>25.3 / 12 (Quilt)</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5C931211" w14:textId="77777777" w:rsidR="009B60C8" w:rsidRDefault="00000000">
            <w:r>
              <w:rPr>
                <w:color w:val="185FA5"/>
                <w:sz w:val="15"/>
                <w:szCs w:val="15"/>
              </w:rPr>
              <w:t>29.9 / ~12 (Mitsubishi)</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128F736" w14:textId="77777777" w:rsidR="009B60C8" w:rsidRDefault="00000000">
            <w:r>
              <w:rPr>
                <w:color w:val="534AB7"/>
                <w:sz w:val="15"/>
                <w:szCs w:val="15"/>
              </w:rPr>
              <w:t>25.3 / 12 (Quilt battery-optimized)</w:t>
            </w:r>
          </w:p>
        </w:tc>
      </w:tr>
      <w:tr w:rsidR="009B60C8" w14:paraId="36E1A998"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98FA986" w14:textId="77777777" w:rsidR="009B60C8" w:rsidRDefault="00000000">
            <w:r>
              <w:rPr>
                <w:b/>
                <w:bCs/>
                <w:color w:val="196B23"/>
                <w:sz w:val="15"/>
                <w:szCs w:val="15"/>
              </w:rPr>
              <w:t>Annual utility cost</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67671F37" w14:textId="77777777" w:rsidR="009B60C8" w:rsidRDefault="00000000">
            <w:r>
              <w:rPr>
                <w:color w:val="196B23"/>
                <w:sz w:val="15"/>
                <w:szCs w:val="15"/>
              </w:rPr>
              <w:t>$900–$1,400</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7A258141" w14:textId="77777777" w:rsidR="009B60C8" w:rsidRDefault="00000000">
            <w:r>
              <w:rPr>
                <w:color w:val="0F6E56"/>
                <w:sz w:val="15"/>
                <w:szCs w:val="15"/>
              </w:rPr>
              <w:t>$200–$500</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BDC999F" w14:textId="77777777" w:rsidR="009B60C8" w:rsidRDefault="00000000">
            <w:r>
              <w:rPr>
                <w:color w:val="185FA5"/>
                <w:sz w:val="15"/>
                <w:szCs w:val="15"/>
              </w:rPr>
              <w:t>~$0 to credit</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28FE17BE" w14:textId="77777777" w:rsidR="009B60C8" w:rsidRDefault="00000000">
            <w:r>
              <w:rPr>
                <w:color w:val="534AB7"/>
                <w:sz w:val="15"/>
                <w:szCs w:val="15"/>
              </w:rPr>
              <w:t>Off-grid — utility bill: $0</w:t>
            </w:r>
          </w:p>
        </w:tc>
      </w:tr>
      <w:tr w:rsidR="009B60C8" w14:paraId="6D52CA0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33F055" w14:textId="77777777" w:rsidR="009B60C8" w:rsidRDefault="00000000">
            <w:r>
              <w:rPr>
                <w:b/>
                <w:bCs/>
                <w:color w:val="196B23"/>
                <w:sz w:val="15"/>
                <w:szCs w:val="15"/>
              </w:rPr>
              <w:t>Annual energy savings vs. stick</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597A4A1" w14:textId="77777777" w:rsidR="009B60C8" w:rsidRDefault="00000000">
            <w:r>
              <w:rPr>
                <w:color w:val="196B23"/>
                <w:sz w:val="15"/>
                <w:szCs w:val="15"/>
              </w:rPr>
              <w:t>$1,800–$3,200</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5936D5C" w14:textId="77777777" w:rsidR="009B60C8" w:rsidRDefault="00000000">
            <w:r>
              <w:rPr>
                <w:color w:val="0F6E56"/>
                <w:sz w:val="15"/>
                <w:szCs w:val="15"/>
              </w:rPr>
              <w:t>$2,800–$4,500</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3D73718" w14:textId="77777777" w:rsidR="009B60C8" w:rsidRDefault="00000000">
            <w:r>
              <w:rPr>
                <w:color w:val="185FA5"/>
                <w:sz w:val="15"/>
                <w:szCs w:val="15"/>
              </w:rPr>
              <w:t>$4,500–$7,000+</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126950F0" w14:textId="77777777" w:rsidR="009B60C8" w:rsidRDefault="00000000">
            <w:r>
              <w:rPr>
                <w:color w:val="534AB7"/>
                <w:sz w:val="15"/>
                <w:szCs w:val="15"/>
              </w:rPr>
              <w:t>$5,000–$8,000+ (no utility bill)</w:t>
            </w:r>
          </w:p>
        </w:tc>
      </w:tr>
      <w:tr w:rsidR="009B60C8" w14:paraId="192219E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1C1D22EC" w14:textId="77777777" w:rsidR="009B60C8" w:rsidRDefault="00000000">
            <w:r>
              <w:rPr>
                <w:b/>
                <w:bCs/>
                <w:color w:val="196B23"/>
                <w:sz w:val="15"/>
                <w:szCs w:val="15"/>
              </w:rPr>
              <w:t>Food production</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4D16A03" w14:textId="77777777" w:rsidR="009B60C8" w:rsidRDefault="00000000">
            <w:r>
              <w:rPr>
                <w:color w:val="196B23"/>
                <w:sz w:val="15"/>
                <w:szCs w:val="15"/>
              </w:rPr>
              <w:t>—</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10DCCA5D" w14:textId="77777777" w:rsidR="009B60C8" w:rsidRDefault="00000000">
            <w:r>
              <w:rPr>
                <w:color w:val="0F6E56"/>
                <w:sz w:val="15"/>
                <w:szCs w:val="15"/>
              </w:rPr>
              <w:t>—</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14BFA07" w14:textId="77777777" w:rsidR="009B60C8" w:rsidRDefault="00000000">
            <w:r>
              <w:rPr>
                <w:color w:val="185FA5"/>
                <w:sz w:val="15"/>
                <w:szCs w:val="15"/>
              </w:rPr>
              <w:t>200–400 lbs/unit/yr (T3 edible rows)</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5AC38069" w14:textId="77777777" w:rsidR="009B60C8" w:rsidRDefault="00000000">
            <w:r>
              <w:rPr>
                <w:color w:val="534AB7"/>
                <w:sz w:val="15"/>
                <w:szCs w:val="15"/>
              </w:rPr>
              <w:t>200–600 lbs/unit/yr (agrivoltaic full system)</w:t>
            </w:r>
          </w:p>
        </w:tc>
      </w:tr>
      <w:tr w:rsidR="009B60C8" w14:paraId="418E3C55"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47BAF5" w14:textId="77777777" w:rsidR="009B60C8" w:rsidRDefault="00000000">
            <w:r>
              <w:rPr>
                <w:b/>
                <w:bCs/>
                <w:color w:val="196B23"/>
                <w:sz w:val="15"/>
                <w:szCs w:val="15"/>
              </w:rPr>
              <w:t>Stormwater managed</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6DC2A42" w14:textId="77777777" w:rsidR="009B60C8" w:rsidRDefault="00000000">
            <w:r>
              <w:rPr>
                <w:color w:val="196B23"/>
                <w:sz w:val="15"/>
                <w:szCs w:val="15"/>
              </w:rPr>
              <w:t>Roof drain</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774E1D56" w14:textId="77777777" w:rsidR="009B60C8" w:rsidRDefault="00000000">
            <w:r>
              <w:rPr>
                <w:color w:val="0F6E56"/>
                <w:sz w:val="15"/>
                <w:szCs w:val="15"/>
              </w:rPr>
              <w:t>LiveRoof 1.75" event</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0AC853B9" w14:textId="77777777" w:rsidR="009B60C8" w:rsidRDefault="00000000">
            <w:r>
              <w:rPr>
                <w:color w:val="185FA5"/>
                <w:sz w:val="15"/>
                <w:szCs w:val="15"/>
              </w:rPr>
              <w:t>LiveRoof 3.15" + cistern stub</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2408DD7" w14:textId="77777777" w:rsidR="009B60C8" w:rsidRDefault="00000000">
            <w:r>
              <w:rPr>
                <w:color w:val="534AB7"/>
                <w:sz w:val="15"/>
                <w:szCs w:val="15"/>
              </w:rPr>
              <w:t>Closed loop: cistern → crops → compost</w:t>
            </w:r>
          </w:p>
        </w:tc>
      </w:tr>
      <w:tr w:rsidR="009B60C8" w14:paraId="384067F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08AD70CF" w14:textId="77777777" w:rsidR="009B60C8" w:rsidRDefault="00000000">
            <w:r>
              <w:rPr>
                <w:b/>
                <w:bCs/>
                <w:color w:val="196B23"/>
                <w:sz w:val="15"/>
                <w:szCs w:val="15"/>
              </w:rPr>
              <w:t>Grid dependency</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0CD6635" w14:textId="77777777" w:rsidR="009B60C8" w:rsidRDefault="00000000">
            <w:r>
              <w:rPr>
                <w:color w:val="196B23"/>
                <w:sz w:val="15"/>
                <w:szCs w:val="15"/>
              </w:rPr>
              <w:t>Grid-connected</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62D6AAC9" w14:textId="77777777" w:rsidR="009B60C8" w:rsidRDefault="00000000">
            <w:r>
              <w:rPr>
                <w:color w:val="0F6E56"/>
                <w:sz w:val="15"/>
                <w:szCs w:val="15"/>
              </w:rPr>
              <w:t>Grid-connected</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062CF50" w14:textId="77777777" w:rsidR="009B60C8" w:rsidRDefault="00000000">
            <w:r>
              <w:rPr>
                <w:color w:val="185FA5"/>
                <w:sz w:val="15"/>
                <w:szCs w:val="15"/>
              </w:rPr>
              <w:t>Grid-connected (PV export)</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9B823C0" w14:textId="77777777" w:rsidR="009B60C8" w:rsidRDefault="00000000">
            <w:r>
              <w:rPr>
                <w:color w:val="534AB7"/>
                <w:sz w:val="15"/>
                <w:szCs w:val="15"/>
              </w:rPr>
              <w:t>Off-grid capable (no dependency)</w:t>
            </w:r>
          </w:p>
        </w:tc>
      </w:tr>
      <w:tr w:rsidR="009B60C8" w14:paraId="4BB750D3"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19287" w14:textId="77777777" w:rsidR="009B60C8" w:rsidRDefault="00000000">
            <w:r>
              <w:rPr>
                <w:b/>
                <w:bCs/>
                <w:color w:val="196B23"/>
                <w:sz w:val="15"/>
                <w:szCs w:val="15"/>
              </w:rPr>
              <w:t>Certification</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7DBEFB10" w14:textId="77777777" w:rsidR="009B60C8" w:rsidRDefault="00000000">
            <w:r>
              <w:rPr>
                <w:color w:val="196B23"/>
                <w:sz w:val="15"/>
                <w:szCs w:val="15"/>
              </w:rPr>
              <w:t>Energy Star auto</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22B29398" w14:textId="77777777" w:rsidR="009B60C8" w:rsidRDefault="00000000">
            <w:r>
              <w:rPr>
                <w:color w:val="0F6E56"/>
                <w:sz w:val="15"/>
                <w:szCs w:val="15"/>
              </w:rPr>
              <w:t>DOE Zero Energy Ready Home</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37D4EE95" w14:textId="77777777" w:rsidR="009B60C8" w:rsidRDefault="00000000">
            <w:r>
              <w:rPr>
                <w:color w:val="185FA5"/>
                <w:sz w:val="15"/>
                <w:szCs w:val="15"/>
              </w:rPr>
              <w:t>PHIUS+ / PHIUS Zero</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ED1A517" w14:textId="77777777" w:rsidR="009B60C8" w:rsidRDefault="00000000">
            <w:r>
              <w:rPr>
                <w:color w:val="534AB7"/>
                <w:sz w:val="15"/>
                <w:szCs w:val="15"/>
              </w:rPr>
              <w:t>Off-grid performance verified</w:t>
            </w:r>
          </w:p>
        </w:tc>
      </w:tr>
      <w:tr w:rsidR="009B60C8" w14:paraId="550D8D80"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52A49707" w14:textId="77777777" w:rsidR="009B60C8" w:rsidRDefault="00000000">
            <w:r>
              <w:rPr>
                <w:b/>
                <w:bCs/>
                <w:color w:val="196B23"/>
                <w:sz w:val="15"/>
                <w:szCs w:val="15"/>
              </w:rPr>
              <w:t>IRA §45L (developer)</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F42C25C" w14:textId="77777777" w:rsidR="009B60C8" w:rsidRDefault="00000000">
            <w:r>
              <w:rPr>
                <w:color w:val="196B23"/>
                <w:sz w:val="15"/>
                <w:szCs w:val="15"/>
              </w:rPr>
              <w:t>—</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0F26FC98" w14:textId="77777777" w:rsidR="009B60C8" w:rsidRDefault="00000000">
            <w:r>
              <w:rPr>
                <w:color w:val="0F6E56"/>
                <w:sz w:val="15"/>
                <w:szCs w:val="15"/>
              </w:rPr>
              <w:t>$5,000/unit</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65B51D65" w14:textId="77777777" w:rsidR="009B60C8" w:rsidRDefault="00000000">
            <w:r>
              <w:rPr>
                <w:color w:val="185FA5"/>
                <w:sz w:val="15"/>
                <w:szCs w:val="15"/>
              </w:rPr>
              <w:t>$5,000/unit</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035A526" w14:textId="77777777" w:rsidR="009B60C8" w:rsidRDefault="00000000">
            <w:r>
              <w:rPr>
                <w:color w:val="534AB7"/>
                <w:sz w:val="15"/>
                <w:szCs w:val="15"/>
              </w:rPr>
              <w:t>$5,000/unit</w:t>
            </w:r>
          </w:p>
        </w:tc>
      </w:tr>
      <w:tr w:rsidR="009B60C8" w14:paraId="5A60271C"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FA5A85" w14:textId="77777777" w:rsidR="009B60C8" w:rsidRDefault="00000000">
            <w:r>
              <w:rPr>
                <w:b/>
                <w:bCs/>
                <w:color w:val="196B23"/>
                <w:sz w:val="15"/>
                <w:szCs w:val="15"/>
              </w:rPr>
              <w:t>Sale price (net after §45L)</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366F4CD3" w14:textId="77777777" w:rsidR="009B60C8" w:rsidRDefault="00000000">
            <w:r>
              <w:rPr>
                <w:color w:val="196B23"/>
                <w:sz w:val="15"/>
                <w:szCs w:val="15"/>
              </w:rPr>
              <w:t>$220K–$250K</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66E31071" w14:textId="77777777" w:rsidR="009B60C8" w:rsidRDefault="00000000">
            <w:r>
              <w:rPr>
                <w:color w:val="0F6E56"/>
                <w:sz w:val="15"/>
                <w:szCs w:val="15"/>
              </w:rPr>
              <w:t>$227K–$263K</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2FFABE6E" w14:textId="77777777" w:rsidR="009B60C8" w:rsidRDefault="00000000">
            <w:r>
              <w:rPr>
                <w:color w:val="185FA5"/>
                <w:sz w:val="15"/>
                <w:szCs w:val="15"/>
              </w:rPr>
              <w:t>$243K–$287K</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416853B5" w14:textId="77777777" w:rsidR="009B60C8" w:rsidRDefault="00000000">
            <w:r>
              <w:rPr>
                <w:color w:val="534AB7"/>
                <w:sz w:val="15"/>
                <w:szCs w:val="15"/>
              </w:rPr>
              <w:t>$267K–$317K</w:t>
            </w:r>
          </w:p>
        </w:tc>
      </w:tr>
      <w:tr w:rsidR="009B60C8" w14:paraId="7CB70499"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7F7F4"/>
            <w:tcMar>
              <w:top w:w="80" w:type="dxa"/>
              <w:left w:w="120" w:type="dxa"/>
              <w:bottom w:w="80" w:type="dxa"/>
              <w:right w:w="120" w:type="dxa"/>
            </w:tcMar>
          </w:tcPr>
          <w:p w14:paraId="35C94DA4" w14:textId="77777777" w:rsidR="009B60C8" w:rsidRDefault="00000000">
            <w:r>
              <w:rPr>
                <w:b/>
                <w:bCs/>
                <w:color w:val="196B23"/>
                <w:sz w:val="15"/>
                <w:szCs w:val="15"/>
              </w:rPr>
              <w:t>L.E.E.P. labor scope</w:t>
            </w:r>
          </w:p>
        </w:tc>
        <w:tc>
          <w:tcPr>
            <w:tcW w:w="168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06B458B6" w14:textId="77777777" w:rsidR="009B60C8" w:rsidRDefault="00000000">
            <w:r>
              <w:rPr>
                <w:color w:val="196B23"/>
                <w:sz w:val="15"/>
                <w:szCs w:val="15"/>
              </w:rPr>
              <w:t>Panel + HVAC</w:t>
            </w:r>
          </w:p>
        </w:tc>
        <w:tc>
          <w:tcPr>
            <w:tcW w:w="1680" w:type="dxa"/>
            <w:tcBorders>
              <w:top w:val="single" w:sz="4" w:space="0" w:color="CCCCCC"/>
              <w:left w:val="single" w:sz="4" w:space="0" w:color="CCCCCC"/>
              <w:bottom w:val="single" w:sz="4" w:space="0" w:color="CCCCCC"/>
              <w:right w:val="single" w:sz="4" w:space="0" w:color="CCCCCC"/>
            </w:tcBorders>
            <w:shd w:val="clear" w:color="auto" w:fill="D4EDE8"/>
            <w:tcMar>
              <w:top w:w="80" w:type="dxa"/>
              <w:left w:w="120" w:type="dxa"/>
              <w:bottom w:w="80" w:type="dxa"/>
              <w:right w:w="120" w:type="dxa"/>
            </w:tcMar>
          </w:tcPr>
          <w:p w14:paraId="4FBBE035" w14:textId="77777777" w:rsidR="009B60C8" w:rsidRDefault="00000000">
            <w:r>
              <w:rPr>
                <w:color w:val="0F6E56"/>
                <w:sz w:val="15"/>
                <w:szCs w:val="15"/>
              </w:rPr>
              <w:t>Above + blower door + ERV</w:t>
            </w:r>
          </w:p>
        </w:tc>
        <w:tc>
          <w:tcPr>
            <w:tcW w:w="1680" w:type="dxa"/>
            <w:tcBorders>
              <w:top w:val="single" w:sz="4" w:space="0" w:color="CCCCCC"/>
              <w:left w:val="single" w:sz="4" w:space="0" w:color="CCCCCC"/>
              <w:bottom w:val="single" w:sz="4" w:space="0" w:color="CCCCCC"/>
              <w:right w:val="single" w:sz="4" w:space="0" w:color="CCCCCC"/>
            </w:tcBorders>
            <w:shd w:val="clear" w:color="auto" w:fill="D6E8F6"/>
            <w:tcMar>
              <w:top w:w="80" w:type="dxa"/>
              <w:left w:w="120" w:type="dxa"/>
              <w:bottom w:w="80" w:type="dxa"/>
              <w:right w:w="120" w:type="dxa"/>
            </w:tcMar>
          </w:tcPr>
          <w:p w14:paraId="759543E4" w14:textId="77777777" w:rsidR="009B60C8" w:rsidRDefault="00000000">
            <w:r>
              <w:rPr>
                <w:color w:val="185FA5"/>
                <w:sz w:val="15"/>
                <w:szCs w:val="15"/>
              </w:rPr>
              <w:t>Above + PHIUS coordination</w:t>
            </w:r>
          </w:p>
        </w:tc>
        <w:tc>
          <w:tcPr>
            <w:tcW w:w="1920" w:type="dxa"/>
            <w:tcBorders>
              <w:top w:val="single" w:sz="4" w:space="0" w:color="CCCCCC"/>
              <w:left w:val="single" w:sz="4" w:space="0" w:color="CCCCCC"/>
              <w:bottom w:val="single" w:sz="4" w:space="0" w:color="CCCCCC"/>
              <w:right w:val="single" w:sz="4" w:space="0" w:color="CCCCCC"/>
            </w:tcBorders>
            <w:shd w:val="clear" w:color="auto" w:fill="E8E6FA"/>
            <w:tcMar>
              <w:top w:w="80" w:type="dxa"/>
              <w:left w:w="120" w:type="dxa"/>
              <w:bottom w:w="80" w:type="dxa"/>
              <w:right w:w="120" w:type="dxa"/>
            </w:tcMar>
          </w:tcPr>
          <w:p w14:paraId="7A5A7E95" w14:textId="77777777" w:rsidR="009B60C8" w:rsidRDefault="00000000">
            <w:r>
              <w:rPr>
                <w:color w:val="534AB7"/>
                <w:sz w:val="15"/>
                <w:szCs w:val="15"/>
              </w:rPr>
              <w:t>Above + agrivoltaic + cistern + Crop Circle</w:t>
            </w:r>
          </w:p>
        </w:tc>
      </w:tr>
    </w:tbl>
    <w:p w14:paraId="14386622" w14:textId="77777777" w:rsidR="009B60C8" w:rsidRDefault="009B60C8">
      <w:pPr>
        <w:spacing w:after="80"/>
      </w:pPr>
    </w:p>
    <w:p w14:paraId="52B2E644" w14:textId="77777777" w:rsidR="009B60C8" w:rsidRDefault="00000000" w:rsidP="00C53A1C">
      <w:pPr>
        <w:pStyle w:val="Heading1"/>
        <w:shd w:val="clear" w:color="auto" w:fill="196B23"/>
        <w:ind w:left="-90"/>
      </w:pPr>
      <w:r>
        <w:t>5. Specified Product Directory</w:t>
      </w:r>
    </w:p>
    <w:p w14:paraId="34389638" w14:textId="77777777" w:rsidR="009B60C8" w:rsidRDefault="00000000">
      <w:pPr>
        <w:pStyle w:val="Heading2"/>
        <w:pBdr>
          <w:bottom w:val="single" w:sz="4" w:space="3" w:color="196B23"/>
        </w:pBdr>
      </w:pPr>
      <w:r>
        <w:t>5A. Wall Panel — Barricade® Thermo-Brace® SIB™ (all tiers)</w:t>
      </w:r>
    </w:p>
    <w:p w14:paraId="79E7C22C" w14:textId="77777777" w:rsidR="009B60C8" w:rsidRDefault="00000000">
      <w:pPr>
        <w:spacing w:before="80" w:after="160"/>
      </w:pPr>
      <w:r>
        <w:t>Manufacturer: Barricade Building Products / INDEVCO North America, 10351 Verdon Rd, Doswell VA 23047 | barricadebp.com</w:t>
      </w:r>
    </w:p>
    <w:p w14:paraId="4B111E66" w14:textId="77777777" w:rsidR="009B60C8" w:rsidRDefault="00000000">
      <w:pPr>
        <w:spacing w:before="80" w:after="160"/>
      </w:pPr>
      <w:r>
        <w:t>Evaluation: TER 1507-09 (DrJ Engineering / ANAB ISO/IEC 17065 #1131). Revised May 2023 — verify renewal status at drjcertification.org before permit submission.</w:t>
      </w:r>
    </w:p>
    <w:p w14:paraId="6AC8182D" w14:textId="77777777" w:rsidR="009B60C8" w:rsidRDefault="00000000">
      <w:pPr>
        <w:pStyle w:val="ListParagraph"/>
        <w:numPr>
          <w:ilvl w:val="0"/>
          <w:numId w:val="2"/>
        </w:numPr>
      </w:pPr>
      <w:r>
        <w:rPr>
          <w:b/>
          <w:bCs/>
        </w:rPr>
        <w:t xml:space="preserve">Product: </w:t>
      </w:r>
      <w:r>
        <w:t>Thermo-Brace® Blue SIB™, R-5. 0.120" cellulosic fiberboard + BASF Neopor® GPS foam, reversible orientation.</w:t>
      </w:r>
    </w:p>
    <w:p w14:paraId="1954707C" w14:textId="77777777" w:rsidR="009B60C8" w:rsidRDefault="00000000">
      <w:pPr>
        <w:pStyle w:val="ListParagraph"/>
        <w:numPr>
          <w:ilvl w:val="0"/>
          <w:numId w:val="2"/>
        </w:numPr>
      </w:pPr>
      <w:r>
        <w:rPr>
          <w:b/>
          <w:bCs/>
        </w:rPr>
        <w:t xml:space="preserve">Structural: </w:t>
      </w:r>
      <w:r>
        <w:t>WSP equivalent; 370–580 plf ASD wind; R=6.5 SDC A–F; 400 plf uplift; 200 mph Vult.</w:t>
      </w:r>
    </w:p>
    <w:p w14:paraId="576BFB85" w14:textId="77777777" w:rsidR="009B60C8" w:rsidRDefault="00000000">
      <w:pPr>
        <w:pStyle w:val="ListParagraph"/>
        <w:numPr>
          <w:ilvl w:val="0"/>
          <w:numId w:val="2"/>
        </w:numPr>
      </w:pPr>
      <w:r>
        <w:rPr>
          <w:b/>
          <w:bCs/>
        </w:rPr>
        <w:t xml:space="preserve">WRB/AIB: </w:t>
      </w:r>
      <w:r>
        <w:t>IRC R703.2 / IBC 1403.2; both faces integrated.</w:t>
      </w:r>
    </w:p>
    <w:p w14:paraId="649CF92D" w14:textId="77777777" w:rsidR="009B60C8" w:rsidRDefault="00000000">
      <w:pPr>
        <w:pStyle w:val="ListParagraph"/>
        <w:numPr>
          <w:ilvl w:val="0"/>
          <w:numId w:val="2"/>
        </w:numPr>
      </w:pPr>
      <w:r>
        <w:rPr>
          <w:b/>
          <w:bCs/>
        </w:rPr>
        <w:t xml:space="preserve">Energy: </w:t>
      </w:r>
      <w:r>
        <w:t>IECC 2021 CZ4 R-5ci satisfied. GREENGUARD Gold.</w:t>
      </w:r>
    </w:p>
    <w:p w14:paraId="751027B5" w14:textId="77777777" w:rsidR="009B60C8" w:rsidRDefault="009B60C8">
      <w:pPr>
        <w:spacing w:after="80"/>
      </w:pPr>
    </w:p>
    <w:p w14:paraId="07D04E55" w14:textId="77777777" w:rsidR="009B60C8" w:rsidRDefault="00000000">
      <w:pPr>
        <w:pStyle w:val="Heading2"/>
        <w:pBdr>
          <w:bottom w:val="single" w:sz="4" w:space="3" w:color="196B23"/>
        </w:pBdr>
      </w:pPr>
      <w:r>
        <w:t>5B. Foundation — Superior Walls® Xi Plus (Tiers 2–4)</w:t>
      </w:r>
    </w:p>
    <w:p w14:paraId="5D59C4DB" w14:textId="77777777" w:rsidR="009B60C8" w:rsidRDefault="00000000">
      <w:pPr>
        <w:spacing w:before="80" w:after="160"/>
      </w:pPr>
      <w:r>
        <w:t>Manufacturer: Superior Walls of America, 937 E Earl Rd, New Holland PA 17557 | superiorwalls.com</w:t>
      </w:r>
    </w:p>
    <w:p w14:paraId="57E1E551" w14:textId="77777777" w:rsidR="009B60C8" w:rsidRDefault="00000000">
      <w:pPr>
        <w:spacing w:before="80" w:after="160"/>
      </w:pPr>
      <w:r>
        <w:t>Evaluation: TER 2211-02 (DrJ/CBI/ANAB). Revised April 13, 2026; subject to renewal October 1, 2026.</w:t>
      </w:r>
    </w:p>
    <w:p w14:paraId="10273383" w14:textId="77777777" w:rsidR="009B60C8" w:rsidRDefault="00000000">
      <w:pPr>
        <w:pStyle w:val="ListParagraph"/>
        <w:numPr>
          <w:ilvl w:val="0"/>
          <w:numId w:val="2"/>
        </w:numPr>
      </w:pPr>
      <w:r>
        <w:rPr>
          <w:b/>
          <w:bCs/>
        </w:rPr>
        <w:t xml:space="preserve">Product: </w:t>
      </w:r>
      <w:r>
        <w:t>Xi Plus — 1¾" face shell + 4½" EPS + ½" polyiso. 5,000 psi concrete studs @ 24" OC.</w:t>
      </w:r>
    </w:p>
    <w:p w14:paraId="4AEFEF52" w14:textId="77777777" w:rsidR="009B60C8" w:rsidRDefault="00000000">
      <w:pPr>
        <w:pStyle w:val="ListParagraph"/>
        <w:numPr>
          <w:ilvl w:val="0"/>
          <w:numId w:val="2"/>
        </w:numPr>
      </w:pPr>
      <w:r>
        <w:rPr>
          <w:b/>
          <w:bCs/>
        </w:rPr>
        <w:t xml:space="preserve">Structural: </w:t>
      </w:r>
      <w:r>
        <w:t>7,500 lb/ft compression. 235 psf transverse. 745 lb/ft racking (ASTM E72). No dampproofing required.</w:t>
      </w:r>
    </w:p>
    <w:p w14:paraId="71BD089C" w14:textId="77777777" w:rsidR="009B60C8" w:rsidRDefault="00000000">
      <w:pPr>
        <w:pStyle w:val="ListParagraph"/>
        <w:numPr>
          <w:ilvl w:val="0"/>
          <w:numId w:val="2"/>
        </w:numPr>
      </w:pPr>
      <w:r>
        <w:rPr>
          <w:b/>
          <w:bCs/>
        </w:rPr>
        <w:t xml:space="preserve">Fire: </w:t>
      </w:r>
      <w:r>
        <w:t>2-hr ASTM E119 with 2× ⅝" Type X GWB. Thermal barrier exemption per IBC 2603.9.</w:t>
      </w:r>
    </w:p>
    <w:p w14:paraId="7C00311E" w14:textId="77777777" w:rsidR="009B60C8" w:rsidRDefault="00000000">
      <w:pPr>
        <w:pStyle w:val="ListParagraph"/>
        <w:numPr>
          <w:ilvl w:val="0"/>
          <w:numId w:val="2"/>
        </w:numPr>
      </w:pPr>
      <w:r>
        <w:rPr>
          <w:b/>
          <w:bCs/>
        </w:rPr>
        <w:t xml:space="preserve">Mass wall: </w:t>
      </w:r>
      <w:r>
        <w:t>IRC N1102.2.6 / IECC R402.2.6 classified. Heat capacity 6.46 Btu/ft²-°F.</w:t>
      </w:r>
    </w:p>
    <w:p w14:paraId="2E695432" w14:textId="77777777" w:rsidR="009B60C8" w:rsidRDefault="00000000">
      <w:pPr>
        <w:pStyle w:val="ListParagraph"/>
        <w:numPr>
          <w:ilvl w:val="0"/>
          <w:numId w:val="2"/>
        </w:numPr>
      </w:pPr>
      <w:r>
        <w:rPr>
          <w:b/>
          <w:bCs/>
        </w:rPr>
        <w:t xml:space="preserve">Seismic limit: </w:t>
      </w:r>
      <w:r>
        <w:t>SDC A/B (IBC); SDC A/B/C (IRC). EOR confirms site seismic assignment.</w:t>
      </w:r>
    </w:p>
    <w:p w14:paraId="19CFC53A" w14:textId="77777777" w:rsidR="009B60C8" w:rsidRDefault="009B60C8">
      <w:pPr>
        <w:spacing w:after="80"/>
      </w:pPr>
    </w:p>
    <w:p w14:paraId="52CE0B59" w14:textId="77777777" w:rsidR="009B60C8" w:rsidRDefault="00000000">
      <w:pPr>
        <w:pStyle w:val="Heading2"/>
        <w:pBdr>
          <w:bottom w:val="single" w:sz="4" w:space="3" w:color="196B23"/>
        </w:pBdr>
      </w:pPr>
      <w:r>
        <w:t>5C. Cladding — Allura® Fiber Cement (all tiers)</w:t>
      </w:r>
    </w:p>
    <w:p w14:paraId="459647E6" w14:textId="77777777" w:rsidR="009B60C8" w:rsidRDefault="00000000">
      <w:pPr>
        <w:spacing w:before="80" w:after="160"/>
      </w:pPr>
      <w:r>
        <w:t>Manufacturer: Allura USA | allurausa.com</w:t>
      </w:r>
    </w:p>
    <w:p w14:paraId="315111FB" w14:textId="77777777" w:rsidR="009B60C8" w:rsidRDefault="00000000">
      <w:pPr>
        <w:pStyle w:val="ListParagraph"/>
        <w:numPr>
          <w:ilvl w:val="0"/>
          <w:numId w:val="2"/>
        </w:numPr>
      </w:pPr>
      <w:r>
        <w:rPr>
          <w:b/>
          <w:bCs/>
        </w:rPr>
        <w:t xml:space="preserve">Allura Lap: </w:t>
      </w:r>
      <w:r>
        <w:t>7"–8" exposure; factory primed; 50-yr warranty. Tier 1 standard.</w:t>
      </w:r>
    </w:p>
    <w:p w14:paraId="0E2B9258" w14:textId="77777777" w:rsidR="009B60C8" w:rsidRDefault="00000000">
      <w:pPr>
        <w:pStyle w:val="ListParagraph"/>
        <w:numPr>
          <w:ilvl w:val="0"/>
          <w:numId w:val="2"/>
        </w:numPr>
      </w:pPr>
      <w:r>
        <w:rPr>
          <w:b/>
          <w:bCs/>
        </w:rPr>
        <w:t xml:space="preserve">Allura Panel: </w:t>
      </w:r>
      <w:r>
        <w:t>Smooth or cedar texture 4×8/4×10; primary field cladding Tiers 2–4.</w:t>
      </w:r>
    </w:p>
    <w:p w14:paraId="3899EA60" w14:textId="77777777" w:rsidR="009B60C8" w:rsidRDefault="00000000">
      <w:pPr>
        <w:pStyle w:val="ListParagraph"/>
        <w:numPr>
          <w:ilvl w:val="0"/>
          <w:numId w:val="2"/>
        </w:numPr>
      </w:pPr>
      <w:r>
        <w:rPr>
          <w:b/>
          <w:bCs/>
        </w:rPr>
        <w:t xml:space="preserve">Allura Shakes: </w:t>
      </w:r>
      <w:r>
        <w:t>Staggered-edge accent zones at entry/gable; Tiers 3–4.</w:t>
      </w:r>
    </w:p>
    <w:p w14:paraId="03C12564" w14:textId="77777777" w:rsidR="009B60C8" w:rsidRDefault="00000000">
      <w:pPr>
        <w:pStyle w:val="ListParagraph"/>
        <w:numPr>
          <w:ilvl w:val="0"/>
          <w:numId w:val="2"/>
        </w:numPr>
      </w:pPr>
      <w:r>
        <w:rPr>
          <w:b/>
          <w:bCs/>
        </w:rPr>
        <w:t xml:space="preserve">Allura Spectrum: </w:t>
      </w:r>
      <w:r>
        <w:t>Pre-finished; no field painting. Complete system: Lap/Panel/Trim/Soffit/Backer.</w:t>
      </w:r>
    </w:p>
    <w:p w14:paraId="23C42FDE" w14:textId="77777777" w:rsidR="009B60C8" w:rsidRDefault="00000000">
      <w:pPr>
        <w:pStyle w:val="ListParagraph"/>
        <w:numPr>
          <w:ilvl w:val="0"/>
          <w:numId w:val="2"/>
        </w:numPr>
      </w:pPr>
      <w:r>
        <w:rPr>
          <w:b/>
          <w:bCs/>
        </w:rPr>
        <w:t xml:space="preserve">Fire/code: </w:t>
      </w:r>
      <w:r>
        <w:t>ASTM E84 Class A; non-combustible cladding layer. 1" ventilated rainscreen on SIB face required.</w:t>
      </w:r>
    </w:p>
    <w:p w14:paraId="386D1684" w14:textId="77777777" w:rsidR="009B60C8" w:rsidRDefault="009B60C8">
      <w:pPr>
        <w:spacing w:after="80"/>
      </w:pPr>
    </w:p>
    <w:p w14:paraId="4C0588A4" w14:textId="77777777" w:rsidR="009B60C8" w:rsidRDefault="00000000">
      <w:pPr>
        <w:pStyle w:val="Heading2"/>
        <w:pBdr>
          <w:bottom w:val="single" w:sz="4" w:space="3" w:color="196B23"/>
        </w:pBdr>
      </w:pPr>
      <w:r>
        <w:t>5D. Fenestration — Crystal Windows Magnus™ Series (all tiers)</w:t>
      </w:r>
    </w:p>
    <w:p w14:paraId="0B57C862" w14:textId="77777777" w:rsidR="009B60C8" w:rsidRDefault="00000000">
      <w:pPr>
        <w:spacing w:before="80" w:after="160"/>
      </w:pPr>
      <w:r>
        <w:lastRenderedPageBreak/>
        <w:t>Manufacturer: Crystal Window &amp; Door Systems | crystalwindows.com | (800) 472-9988</w:t>
      </w:r>
    </w:p>
    <w:p w14:paraId="41AF120C" w14:textId="77777777" w:rsidR="009B60C8" w:rsidRDefault="00000000">
      <w:pPr>
        <w:spacing w:before="80" w:after="160"/>
      </w:pPr>
      <w:r>
        <w:rPr>
          <w:b/>
          <w:bCs/>
        </w:rPr>
        <w:t xml:space="preserve">Magnus 4500 (Tiers 1 &amp; 2): </w:t>
      </w:r>
      <w:r>
        <w:t>uPVC fusion-welded tilt-turn + hopper. 6-chamber frame, REHAU profile. Dual compression seals, multi-point locks. U ≤ 0.20 (double) / U ≤ 0.18 (triple). PG70. STC up to 41 dB. HVHZ approved. 45% more efficient than thermally broken aluminum. LEED/Passive House eligible.</w:t>
      </w:r>
    </w:p>
    <w:p w14:paraId="745423E8" w14:textId="77777777" w:rsidR="009B60C8" w:rsidRDefault="00000000">
      <w:pPr>
        <w:spacing w:before="80" w:after="160"/>
      </w:pPr>
      <w:r>
        <w:rPr>
          <w:b/>
          <w:bCs/>
        </w:rPr>
        <w:t xml:space="preserve">Magnus 4700 (Tiers 3 &amp; 4): </w:t>
      </w:r>
      <w:r>
        <w:t>REHAU RAU-FIPRO fiber-reinforced profile. Passive House certified. U ≤ 0.14. Triple-pane. Swing and tilt-slide doors U ≤ 0.16.</w:t>
      </w:r>
    </w:p>
    <w:p w14:paraId="5AF27B68" w14:textId="77777777" w:rsidR="009B60C8" w:rsidRDefault="009B60C8">
      <w:pPr>
        <w:spacing w:after="80"/>
      </w:pPr>
    </w:p>
    <w:p w14:paraId="23753600" w14:textId="77777777" w:rsidR="009B60C8" w:rsidRDefault="00000000">
      <w:pPr>
        <w:pStyle w:val="Heading2"/>
        <w:pBdr>
          <w:bottom w:val="single" w:sz="4" w:space="3" w:color="196B23"/>
        </w:pBdr>
      </w:pPr>
      <w:r>
        <w:t>5E. HVAC — Quilt 3-Zone (Tiers 2 &amp; 4); Mitsubishi FX H2i sumo (Tier 3)</w:t>
      </w:r>
    </w:p>
    <w:p w14:paraId="62A56315" w14:textId="77777777" w:rsidR="009B60C8" w:rsidRDefault="00000000">
      <w:pPr>
        <w:spacing w:before="80" w:after="160"/>
      </w:pPr>
      <w:r>
        <w:rPr>
          <w:b/>
          <w:bCs/>
        </w:rPr>
        <w:t xml:space="preserve">Quilt 3-Zone (Tiers 2 &amp; 4): </w:t>
      </w:r>
      <w:r>
        <w:t>quilt.com. SEER2 25.3 / HSPF2 12. Energy Star Cold Climate / Most Efficient 2026. 100% capacity @ -5°F; 88% @ -13°F. 52 dBA. 7⅞" indoor unit. OTA firmware (23% capacity boost shipped OTA to all installed units). Occupancy sensing. Room-by-room control. SPAN MAIN 40 island-mode integration.</w:t>
      </w:r>
    </w:p>
    <w:p w14:paraId="7DD70899" w14:textId="77777777" w:rsidR="009B60C8" w:rsidRDefault="00000000">
      <w:pPr>
        <w:spacing w:before="80" w:after="160"/>
      </w:pPr>
      <w:r>
        <w:rPr>
          <w:b/>
          <w:bCs/>
        </w:rPr>
        <w:t xml:space="preserve">Mitsubishi FX-Series H2i sumo (Tier 3): </w:t>
      </w:r>
      <w:r>
        <w:t>mitsubishicomfort.com. SEER2 29.9 (12k single). HSPF2 ~12. 100% @ 5°F; -13°F min. 46 dBA outdoor. R454B. 10-yr warranty. Diamond Contractor required.</w:t>
      </w:r>
    </w:p>
    <w:p w14:paraId="3D71CBF8" w14:textId="77777777" w:rsidR="009B60C8" w:rsidRDefault="00000000">
      <w:pPr>
        <w:spacing w:before="80" w:after="160"/>
      </w:pPr>
      <w:r>
        <w:rPr>
          <w:b/>
          <w:bCs/>
        </w:rPr>
        <w:t xml:space="preserve">Viessmann Vitoair FS-ERV (Tiers 2–4): </w:t>
      </w:r>
      <w:r>
        <w:t>85% SRE; MERV 13; CO₂-responsive boost; ASHRAE 62.2.</w:t>
      </w:r>
    </w:p>
    <w:p w14:paraId="51AAC2A2" w14:textId="77777777" w:rsidR="009B60C8" w:rsidRDefault="00000000">
      <w:pPr>
        <w:spacing w:before="80" w:after="160"/>
      </w:pPr>
      <w:r>
        <w:rPr>
          <w:b/>
          <w:bCs/>
        </w:rPr>
        <w:t xml:space="preserve">Geothermal (Tier 3 alternate): </w:t>
      </w:r>
      <w:r>
        <w:t>Viessmann Vitocal 222-S. COP ≥ 4.5. R32. 150 ft/ton vertical closed-loop. EOR geotechnical confirm required.</w:t>
      </w:r>
    </w:p>
    <w:p w14:paraId="1EF99D04" w14:textId="77777777" w:rsidR="009B60C8" w:rsidRDefault="009B60C8">
      <w:pPr>
        <w:spacing w:after="80"/>
      </w:pPr>
    </w:p>
    <w:p w14:paraId="690965F6" w14:textId="77777777" w:rsidR="009B60C8" w:rsidRDefault="00000000">
      <w:pPr>
        <w:pStyle w:val="Heading2"/>
        <w:pBdr>
          <w:bottom w:val="single" w:sz="4" w:space="3" w:color="196B23"/>
        </w:pBdr>
      </w:pPr>
      <w:r>
        <w:t>5F. Smart Energy — SPAN Panel MAIN 40 (Tiers 2–4)</w:t>
      </w:r>
    </w:p>
    <w:p w14:paraId="28998175" w14:textId="77777777" w:rsidR="009B60C8" w:rsidRDefault="00000000">
      <w:pPr>
        <w:spacing w:before="80" w:after="160"/>
      </w:pPr>
      <w:r>
        <w:t>Manufacturer: SPAN | span.io. First UL 3141 certified smart panel (2025). 32 individually controllable circuits. Battery-aware outage prioritization. Compatible: Enphase + Tesla Powerwall + SolarEdge. EV scheduling. Eaton $75M investment / joint solutions Q2 2026. Island-mode configuration for Tier 4. $200–$600/yr optimization savings.</w:t>
      </w:r>
    </w:p>
    <w:p w14:paraId="24083F58" w14:textId="77777777" w:rsidR="009B60C8" w:rsidRDefault="009B60C8">
      <w:pPr>
        <w:spacing w:after="80"/>
      </w:pPr>
    </w:p>
    <w:p w14:paraId="6B72E4A3" w14:textId="77777777" w:rsidR="009B60C8" w:rsidRDefault="00000000">
      <w:pPr>
        <w:pStyle w:val="Heading2"/>
        <w:pBdr>
          <w:bottom w:val="single" w:sz="4" w:space="3" w:color="196B23"/>
        </w:pBdr>
      </w:pPr>
      <w:r>
        <w:t>5G. Battery Storage</w:t>
      </w:r>
    </w:p>
    <w:p w14:paraId="31BA40F8" w14:textId="77777777" w:rsidR="009B60C8" w:rsidRDefault="00000000">
      <w:pPr>
        <w:spacing w:before="80" w:after="160"/>
      </w:pPr>
      <w:r>
        <w:rPr>
          <w:b/>
          <w:bCs/>
        </w:rPr>
        <w:t xml:space="preserve">Enphase IQ Battery 5P (Tiers 2–3): </w:t>
      </w:r>
      <w:r>
        <w:t>5 kWh/module; stackable to 20+ kWh; 15-yr warranty; NEMA 3R; native IQ microinverter integration.</w:t>
      </w:r>
    </w:p>
    <w:p w14:paraId="515B3865" w14:textId="77777777" w:rsidR="009B60C8" w:rsidRDefault="00000000">
      <w:pPr>
        <w:spacing w:before="80" w:after="160"/>
      </w:pPr>
      <w:r>
        <w:rPr>
          <w:b/>
          <w:bCs/>
        </w:rPr>
        <w:t xml:space="preserve">Tesla Powerwall 3 (Tier 3 alt): </w:t>
      </w:r>
      <w:r>
        <w:t>13.5 kWh; 11.5 kW peak; built-in inverter; island-capable; gateway load management.</w:t>
      </w:r>
    </w:p>
    <w:p w14:paraId="338F4D6A" w14:textId="77777777" w:rsidR="009B60C8" w:rsidRDefault="00000000">
      <w:pPr>
        <w:spacing w:before="80" w:after="160"/>
      </w:pPr>
      <w:r>
        <w:rPr>
          <w:b/>
          <w:bCs/>
        </w:rPr>
        <w:t xml:space="preserve">EcoFlow DELTA Pro Ultra + FranklinWH aPower 2 (Tier 4): </w:t>
      </w:r>
      <w:r>
        <w:t>19.2–27 kWh base; expandable to 90+ kWh; 7.2 kW continuous; generator compatible; true off-grid island mode. No utility interconnect required.</w:t>
      </w:r>
    </w:p>
    <w:p w14:paraId="1B99A35E" w14:textId="77777777" w:rsidR="009B60C8" w:rsidRDefault="009B60C8">
      <w:pPr>
        <w:spacing w:after="80"/>
      </w:pPr>
    </w:p>
    <w:p w14:paraId="701D080A" w14:textId="77777777" w:rsidR="009B60C8" w:rsidRDefault="00000000">
      <w:pPr>
        <w:pStyle w:val="Heading2"/>
        <w:pBdr>
          <w:bottom w:val="single" w:sz="4" w:space="3" w:color="196B23"/>
        </w:pBdr>
      </w:pPr>
      <w:r>
        <w:t>5H. Rooftop Systems — LiveRoof® + Crop Circle Farms® + Up Top Acres</w:t>
      </w:r>
    </w:p>
    <w:p w14:paraId="24CA5EFF" w14:textId="77777777" w:rsidR="009B60C8" w:rsidRDefault="00000000">
      <w:pPr>
        <w:spacing w:before="80" w:after="160"/>
      </w:pPr>
      <w:r>
        <w:rPr>
          <w:b/>
          <w:bCs/>
        </w:rPr>
        <w:t xml:space="preserve">LiveRoof® Standard (Tier 2): </w:t>
      </w:r>
      <w:r>
        <w:t>liveroof.com. 4.25" depth; ±20 lbs/ft² dry; FM 4477; ASTM E108 Class A fire; 200 PSF wind uplift. 1.75" storm retention.</w:t>
      </w:r>
    </w:p>
    <w:p w14:paraId="02AB1DC1" w14:textId="77777777" w:rsidR="009B60C8" w:rsidRDefault="00000000">
      <w:pPr>
        <w:spacing w:before="80" w:after="160"/>
      </w:pPr>
      <w:r>
        <w:rPr>
          <w:b/>
          <w:bCs/>
        </w:rPr>
        <w:lastRenderedPageBreak/>
        <w:t xml:space="preserve">LiveRoof® MAXX (Tier 3): </w:t>
      </w:r>
      <w:r>
        <w:t>8" depth; ±40 lbs/ft² dry; RoofBlue™ riser 3.9 gal/ft² storm mgmt. Edible planting rows integrated by Up Top Acres (uptopacres.com) — lettuce, herbs, tomatoes, kale, strawberries. Subsurface drip: Rain Bird XFS-CV. EOR structural confirmation required.</w:t>
      </w:r>
    </w:p>
    <w:p w14:paraId="79A122AB" w14:textId="77777777" w:rsidR="009B60C8" w:rsidRDefault="00000000">
      <w:pPr>
        <w:spacing w:before="80" w:after="160"/>
      </w:pPr>
      <w:r>
        <w:rPr>
          <w:b/>
          <w:bCs/>
        </w:rPr>
        <w:t xml:space="preserve">Crop Circle Farms® (Tier 4): </w:t>
      </w:r>
      <w:r>
        <w:t>cropcirclefarms.com. Patented modular food-propagation system; 40+ country trademark. Wind-safe anchoring; lightweight planters designed for roof load/drainage. 200+ edible varieties. 3-season yield 200–600 lbs/unit/yr.</w:t>
      </w:r>
    </w:p>
    <w:p w14:paraId="35BBE4BF" w14:textId="77777777" w:rsidR="009B60C8" w:rsidRDefault="00000000">
      <w:pPr>
        <w:spacing w:before="80" w:after="160"/>
      </w:pPr>
      <w:r>
        <w:rPr>
          <w:b/>
          <w:bCs/>
        </w:rPr>
        <w:t xml:space="preserve">Agrivoltaic trellis (Tier 4): </w:t>
      </w:r>
      <w:r>
        <w:t>Bifacial TOPCon panels elevated 5–6 ft on galvanized trellis above Crop Circle beds. E/W orientation minimizes seasonal shading variability. Shade-tolerant crops below (lettuce, watercress, microgreens) benefit from partial shade in summer heat. Plant transpiration cools underside of panels — mutual performance benefit.</w:t>
      </w:r>
    </w:p>
    <w:p w14:paraId="04435014" w14:textId="77777777" w:rsidR="009B60C8" w:rsidRDefault="00000000">
      <w:pPr>
        <w:spacing w:before="80" w:after="160"/>
      </w:pPr>
      <w:r>
        <w:rPr>
          <w:b/>
          <w:bCs/>
        </w:rPr>
        <w:t xml:space="preserve">NatureMill composter (Tier 4): </w:t>
      </w:r>
      <w:r>
        <w:t>Indoor electric; processes food scraps to amendment in 2 weeks. Feeds rooftop growing medium. 120V, 5W average draw. Odor-controlled. Closes the food waste loop within each unit.</w:t>
      </w:r>
    </w:p>
    <w:p w14:paraId="2563B6D4" w14:textId="77777777" w:rsidR="009B60C8" w:rsidRDefault="009B60C8">
      <w:pPr>
        <w:spacing w:after="80"/>
      </w:pPr>
    </w:p>
    <w:p w14:paraId="7D69B941" w14:textId="77777777" w:rsidR="009B60C8" w:rsidRDefault="00000000" w:rsidP="00C53A1C">
      <w:pPr>
        <w:pStyle w:val="Heading1"/>
        <w:shd w:val="clear" w:color="auto" w:fill="196B23"/>
        <w:ind w:left="-90"/>
      </w:pPr>
      <w:r>
        <w:t>6. L.E.E.P., Inc. — Installation Labor Scope</w:t>
      </w:r>
    </w:p>
    <w:p w14:paraId="5BF4F570" w14:textId="77777777" w:rsidR="009B60C8" w:rsidRDefault="00000000">
      <w:pPr>
        <w:spacing w:before="80" w:after="160"/>
      </w:pPr>
      <w:r>
        <w:t>L.E.E.P., Inc. (Local Economic Empowerment Program), Gwenevere Motley, Executive Director, provides trained installation labor for all Forward Home tiers through the M4Di Academy Forward Home workforce program. L.E.E.P. crews represent a core competitive advantage of the Forward Home system: locally trained, mission-aligned workforce that reduces labor cost variability and builds community economic capacity in the neighborhoods where Forward Homes are delivered.</w:t>
      </w:r>
    </w:p>
    <w:p w14:paraId="5F78A938" w14:textId="77777777" w:rsidR="009B60C8" w:rsidRDefault="00000000">
      <w:pPr>
        <w:pStyle w:val="ListParagraph"/>
        <w:numPr>
          <w:ilvl w:val="0"/>
          <w:numId w:val="2"/>
        </w:numPr>
      </w:pPr>
      <w:r>
        <w:rPr>
          <w:b/>
          <w:bCs/>
        </w:rPr>
        <w:t xml:space="preserve">All tiers: </w:t>
      </w:r>
      <w:r>
        <w:t>4Ward-SIB panel erection and fastening (TER 1507-09 installation requirements), Allura cladding installation, Crystal window and door installation, HVAC mechanical rough-in and commissioning.</w:t>
      </w:r>
    </w:p>
    <w:p w14:paraId="3300B9E3" w14:textId="77777777" w:rsidR="009B60C8" w:rsidRDefault="00000000">
      <w:pPr>
        <w:pStyle w:val="ListParagraph"/>
        <w:numPr>
          <w:ilvl w:val="0"/>
          <w:numId w:val="2"/>
        </w:numPr>
      </w:pPr>
      <w:r>
        <w:rPr>
          <w:b/>
          <w:bCs/>
        </w:rPr>
        <w:t xml:space="preserve">Tiers 2–4: </w:t>
      </w:r>
      <w:r>
        <w:t>Blower door testing, ERV commissioning, SPAN MAIN 40 installation, PV and battery system installation coordination.</w:t>
      </w:r>
    </w:p>
    <w:p w14:paraId="3DE80C90" w14:textId="77777777" w:rsidR="009B60C8" w:rsidRDefault="00000000">
      <w:pPr>
        <w:pStyle w:val="ListParagraph"/>
        <w:numPr>
          <w:ilvl w:val="0"/>
          <w:numId w:val="2"/>
        </w:numPr>
      </w:pPr>
      <w:r>
        <w:rPr>
          <w:b/>
          <w:bCs/>
        </w:rPr>
        <w:t xml:space="preserve">Tiers 3–4: </w:t>
      </w:r>
      <w:r>
        <w:t>LiveRoof MAXX installation, Up Top Acres productive planting row integration, subsurface drip irrigation.</w:t>
      </w:r>
    </w:p>
    <w:p w14:paraId="0A36B4A7" w14:textId="77777777" w:rsidR="009B60C8" w:rsidRDefault="00000000">
      <w:pPr>
        <w:pStyle w:val="ListParagraph"/>
        <w:numPr>
          <w:ilvl w:val="0"/>
          <w:numId w:val="2"/>
        </w:numPr>
      </w:pPr>
      <w:r>
        <w:rPr>
          <w:b/>
          <w:bCs/>
        </w:rPr>
        <w:t xml:space="preserve">Tier 4: </w:t>
      </w:r>
      <w:r>
        <w:t>Crop Circle Farms® modular system installation, agrivoltaic trellis erection, cistern installation and plumbing, NatureMill composter installation.</w:t>
      </w:r>
    </w:p>
    <w:p w14:paraId="6FBD10F4" w14:textId="77777777" w:rsidR="009B60C8" w:rsidRDefault="00000000">
      <w:pPr>
        <w:spacing w:before="80" w:after="160"/>
      </w:pPr>
      <w:r>
        <w:t>L.E.E.P. crews are trained by the M4Di Academy in partnership with Merge 4 Design. Training modules cover panel installation, air barrier continuity, blower door protocol, and rooftop system installation. The L.E.E.P. × M4Di Academy contractor cohort is a documented deliverable of the Merge4Ward LLC partnership and is noted in the City of Wilmington OED partnership letter (May 2026).</w:t>
      </w:r>
    </w:p>
    <w:p w14:paraId="434059E0" w14:textId="77777777" w:rsidR="009B60C8" w:rsidRDefault="009B60C8">
      <w:pPr>
        <w:spacing w:after="80"/>
      </w:pPr>
    </w:p>
    <w:p w14:paraId="16C4BC52" w14:textId="77777777" w:rsidR="009B60C8" w:rsidRDefault="00000000" w:rsidP="00C53A1C">
      <w:pPr>
        <w:pStyle w:val="Heading1"/>
        <w:shd w:val="clear" w:color="auto" w:fill="196B23"/>
        <w:ind w:left="-90"/>
      </w:pPr>
      <w:r>
        <w:t>7. Required Submittals by Tier</w:t>
      </w:r>
    </w:p>
    <w:p w14:paraId="14795661" w14:textId="77777777" w:rsidR="009B60C8" w:rsidRDefault="00000000">
      <w:pPr>
        <w:pStyle w:val="Heading3"/>
      </w:pPr>
      <w:r>
        <w:t>All tiers (Tier 1 minimum)</w:t>
      </w:r>
    </w:p>
    <w:p w14:paraId="0DF390BF" w14:textId="77777777" w:rsidR="009B60C8" w:rsidRDefault="00000000">
      <w:pPr>
        <w:pStyle w:val="ListParagraph"/>
        <w:numPr>
          <w:ilvl w:val="0"/>
          <w:numId w:val="2"/>
        </w:numPr>
      </w:pPr>
      <w:r>
        <w:t>TER 1507-09 (Thermo-Brace SIB) — submit with permit application</w:t>
      </w:r>
    </w:p>
    <w:p w14:paraId="5404AA21" w14:textId="77777777" w:rsidR="009B60C8" w:rsidRDefault="00000000">
      <w:pPr>
        <w:pStyle w:val="ListParagraph"/>
        <w:numPr>
          <w:ilvl w:val="0"/>
          <w:numId w:val="2"/>
        </w:numPr>
      </w:pPr>
      <w:r>
        <w:t>ESR-4635 (Huber EXACOR, fire panel) — submit with permit application</w:t>
      </w:r>
    </w:p>
    <w:p w14:paraId="51FF9D69" w14:textId="77777777" w:rsidR="009B60C8" w:rsidRDefault="00000000">
      <w:pPr>
        <w:pStyle w:val="ListParagraph"/>
        <w:numPr>
          <w:ilvl w:val="0"/>
          <w:numId w:val="2"/>
        </w:numPr>
      </w:pPr>
      <w:r>
        <w:t>Allura fiber cement ESR — submit at permit</w:t>
      </w:r>
    </w:p>
    <w:p w14:paraId="5646B4C9" w14:textId="77777777" w:rsidR="009B60C8" w:rsidRDefault="00000000">
      <w:pPr>
        <w:pStyle w:val="ListParagraph"/>
        <w:numPr>
          <w:ilvl w:val="0"/>
          <w:numId w:val="2"/>
        </w:numPr>
      </w:pPr>
      <w:r>
        <w:t>Crystal Magnus 4500 NFRC report — submit at permit</w:t>
      </w:r>
    </w:p>
    <w:p w14:paraId="71927595" w14:textId="77777777" w:rsidR="009B60C8" w:rsidRDefault="00000000">
      <w:pPr>
        <w:pStyle w:val="ListParagraph"/>
        <w:numPr>
          <w:ilvl w:val="0"/>
          <w:numId w:val="2"/>
        </w:numPr>
      </w:pPr>
      <w:r>
        <w:t>M4Di ALDi cost report — submit to OED for cost verification</w:t>
      </w:r>
    </w:p>
    <w:p w14:paraId="1AB5CAEB" w14:textId="77777777" w:rsidR="009B60C8" w:rsidRDefault="00000000">
      <w:pPr>
        <w:pStyle w:val="ListParagraph"/>
        <w:numPr>
          <w:ilvl w:val="0"/>
          <w:numId w:val="2"/>
        </w:numPr>
      </w:pPr>
      <w:r>
        <w:lastRenderedPageBreak/>
        <w:t>Blower door results — mid-construction and CO</w:t>
      </w:r>
    </w:p>
    <w:p w14:paraId="4B366187" w14:textId="77777777" w:rsidR="009B60C8" w:rsidRDefault="00000000">
      <w:pPr>
        <w:pStyle w:val="Heading3"/>
      </w:pPr>
      <w:r>
        <w:t>Tier 2 additions</w:t>
      </w:r>
    </w:p>
    <w:p w14:paraId="00484ED0" w14:textId="77777777" w:rsidR="009B60C8" w:rsidRDefault="00000000">
      <w:pPr>
        <w:pStyle w:val="ListParagraph"/>
        <w:numPr>
          <w:ilvl w:val="0"/>
          <w:numId w:val="2"/>
        </w:numPr>
      </w:pPr>
      <w:r>
        <w:t>TER 2211-02 (Superior Walls Xi Plus) — submit with permit</w:t>
      </w:r>
    </w:p>
    <w:p w14:paraId="71044213" w14:textId="77777777" w:rsidR="009B60C8" w:rsidRDefault="00000000">
      <w:pPr>
        <w:pStyle w:val="ListParagraph"/>
        <w:numPr>
          <w:ilvl w:val="0"/>
          <w:numId w:val="2"/>
        </w:numPr>
      </w:pPr>
      <w:r>
        <w:t>Quilt 3-Zone product data + Manual J — submit at permit</w:t>
      </w:r>
    </w:p>
    <w:p w14:paraId="4B67BBCE" w14:textId="77777777" w:rsidR="009B60C8" w:rsidRDefault="00000000">
      <w:pPr>
        <w:pStyle w:val="ListParagraph"/>
        <w:numPr>
          <w:ilvl w:val="0"/>
          <w:numId w:val="2"/>
        </w:numPr>
      </w:pPr>
      <w:r>
        <w:t>SPAN MAIN 40 spec sheet — submit at permit</w:t>
      </w:r>
    </w:p>
    <w:p w14:paraId="659C9B16" w14:textId="77777777" w:rsidR="009B60C8" w:rsidRDefault="00000000">
      <w:pPr>
        <w:pStyle w:val="ListParagraph"/>
        <w:numPr>
          <w:ilvl w:val="0"/>
          <w:numId w:val="2"/>
        </w:numPr>
      </w:pPr>
      <w:r>
        <w:t>LiveRoof Standard + structural confirmation — submit at permit</w:t>
      </w:r>
    </w:p>
    <w:p w14:paraId="43F67F3F" w14:textId="77777777" w:rsidR="009B60C8" w:rsidRDefault="00000000">
      <w:pPr>
        <w:pStyle w:val="ListParagraph"/>
        <w:numPr>
          <w:ilvl w:val="0"/>
          <w:numId w:val="2"/>
        </w:numPr>
      </w:pPr>
      <w:r>
        <w:t>Enphase or Tesla PV/battery shop drawings — submit at permit</w:t>
      </w:r>
    </w:p>
    <w:p w14:paraId="627C6F13" w14:textId="77777777" w:rsidR="009B60C8" w:rsidRDefault="00000000">
      <w:pPr>
        <w:pStyle w:val="ListParagraph"/>
        <w:numPr>
          <w:ilvl w:val="0"/>
          <w:numId w:val="2"/>
        </w:numPr>
      </w:pPr>
      <w:r>
        <w:t>HERS rating documentation — submit at CO</w:t>
      </w:r>
    </w:p>
    <w:p w14:paraId="5ABE07EA" w14:textId="77777777" w:rsidR="009B60C8" w:rsidRDefault="00000000">
      <w:pPr>
        <w:pStyle w:val="ListParagraph"/>
        <w:numPr>
          <w:ilvl w:val="0"/>
          <w:numId w:val="2"/>
        </w:numPr>
      </w:pPr>
      <w:r>
        <w:t>DOE Zero Energy Ready Home enrollment — submit at preconstruction</w:t>
      </w:r>
    </w:p>
    <w:p w14:paraId="474277F2" w14:textId="77777777" w:rsidR="009B60C8" w:rsidRDefault="00000000">
      <w:pPr>
        <w:pStyle w:val="Heading3"/>
      </w:pPr>
      <w:r>
        <w:t>Tier 3 additions</w:t>
      </w:r>
    </w:p>
    <w:p w14:paraId="5C0053E2" w14:textId="77777777" w:rsidR="009B60C8" w:rsidRDefault="00000000">
      <w:pPr>
        <w:pStyle w:val="ListParagraph"/>
        <w:numPr>
          <w:ilvl w:val="0"/>
          <w:numId w:val="2"/>
        </w:numPr>
      </w:pPr>
      <w:r>
        <w:t>Crystal Magnus 4700 Passive House certification — submit at permit</w:t>
      </w:r>
    </w:p>
    <w:p w14:paraId="139EDE32" w14:textId="77777777" w:rsidR="009B60C8" w:rsidRDefault="00000000">
      <w:pPr>
        <w:pStyle w:val="ListParagraph"/>
        <w:numPr>
          <w:ilvl w:val="0"/>
          <w:numId w:val="2"/>
        </w:numPr>
      </w:pPr>
      <w:r>
        <w:t>Mitsubishi FX-Series H2i sumo or GSHP engineering — submit at permit</w:t>
      </w:r>
    </w:p>
    <w:p w14:paraId="50BED684" w14:textId="77777777" w:rsidR="009B60C8" w:rsidRDefault="00000000">
      <w:pPr>
        <w:pStyle w:val="ListParagraph"/>
        <w:numPr>
          <w:ilvl w:val="0"/>
          <w:numId w:val="2"/>
        </w:numPr>
      </w:pPr>
      <w:r>
        <w:t>LiveRoof MAXX + RoofBlue + EOR structural confirmation — submit at permit</w:t>
      </w:r>
    </w:p>
    <w:p w14:paraId="44386231" w14:textId="77777777" w:rsidR="009B60C8" w:rsidRDefault="00000000">
      <w:pPr>
        <w:pStyle w:val="ListParagraph"/>
        <w:numPr>
          <w:ilvl w:val="0"/>
          <w:numId w:val="2"/>
        </w:numPr>
      </w:pPr>
      <w:r>
        <w:t>Up Top Acres planting plan — submit at permit</w:t>
      </w:r>
    </w:p>
    <w:p w14:paraId="421BBC48" w14:textId="77777777" w:rsidR="009B60C8" w:rsidRDefault="00000000">
      <w:pPr>
        <w:pStyle w:val="ListParagraph"/>
        <w:numPr>
          <w:ilvl w:val="0"/>
          <w:numId w:val="2"/>
        </w:numPr>
      </w:pPr>
      <w:r>
        <w:t>PHIUS rater engagement letter — submit at permit application</w:t>
      </w:r>
    </w:p>
    <w:p w14:paraId="3D12DEC3" w14:textId="77777777" w:rsidR="009B60C8" w:rsidRDefault="00000000">
      <w:pPr>
        <w:pStyle w:val="ListParagraph"/>
        <w:numPr>
          <w:ilvl w:val="0"/>
          <w:numId w:val="2"/>
        </w:numPr>
      </w:pPr>
      <w:r>
        <w:t>PHIUS commissioning plan — submit at preconstruction</w:t>
      </w:r>
    </w:p>
    <w:p w14:paraId="17F8B90E" w14:textId="77777777" w:rsidR="009B60C8" w:rsidRDefault="00000000">
      <w:pPr>
        <w:pStyle w:val="Heading3"/>
      </w:pPr>
      <w:r>
        <w:t>Tier 4 additions</w:t>
      </w:r>
    </w:p>
    <w:p w14:paraId="3BE01C3D" w14:textId="77777777" w:rsidR="009B60C8" w:rsidRDefault="00000000">
      <w:pPr>
        <w:pStyle w:val="ListParagraph"/>
        <w:numPr>
          <w:ilvl w:val="0"/>
          <w:numId w:val="2"/>
        </w:numPr>
      </w:pPr>
      <w:r>
        <w:t>Crop Circle Farms® installation plan — submit at permit</w:t>
      </w:r>
    </w:p>
    <w:p w14:paraId="1FA814F2" w14:textId="77777777" w:rsidR="009B60C8" w:rsidRDefault="00000000">
      <w:pPr>
        <w:pStyle w:val="ListParagraph"/>
        <w:numPr>
          <w:ilvl w:val="0"/>
          <w:numId w:val="2"/>
        </w:numPr>
      </w:pPr>
      <w:r>
        <w:t>Agrivoltaic trellis structural engineering — submit at permit</w:t>
      </w:r>
    </w:p>
    <w:p w14:paraId="0E385804" w14:textId="77777777" w:rsidR="009B60C8" w:rsidRDefault="00000000">
      <w:pPr>
        <w:pStyle w:val="ListParagraph"/>
        <w:numPr>
          <w:ilvl w:val="0"/>
          <w:numId w:val="2"/>
        </w:numPr>
      </w:pPr>
      <w:r>
        <w:t>Cistern plumbing plan — submit at permit</w:t>
      </w:r>
    </w:p>
    <w:p w14:paraId="22954B99" w14:textId="77777777" w:rsidR="009B60C8" w:rsidRDefault="00000000">
      <w:pPr>
        <w:pStyle w:val="ListParagraph"/>
        <w:numPr>
          <w:ilvl w:val="0"/>
          <w:numId w:val="2"/>
        </w:numPr>
      </w:pPr>
      <w:r>
        <w:t>EcoFlow/FranklinWH battery island-mode configuration — submit at permit</w:t>
      </w:r>
    </w:p>
    <w:p w14:paraId="5482049F" w14:textId="77777777" w:rsidR="009B60C8" w:rsidRDefault="00000000">
      <w:pPr>
        <w:pStyle w:val="ListParagraph"/>
        <w:numPr>
          <w:ilvl w:val="0"/>
          <w:numId w:val="2"/>
        </w:numPr>
      </w:pPr>
      <w:r>
        <w:t>SPAN MAIN 40 island-mode load schedule — submit at permit</w:t>
      </w:r>
    </w:p>
    <w:p w14:paraId="1AF83203" w14:textId="77777777" w:rsidR="009B60C8" w:rsidRDefault="00000000">
      <w:pPr>
        <w:pStyle w:val="ListParagraph"/>
        <w:numPr>
          <w:ilvl w:val="0"/>
          <w:numId w:val="2"/>
        </w:numPr>
      </w:pPr>
      <w:r>
        <w:t>Off-grid performance verification plan — submit at preconstruction</w:t>
      </w:r>
    </w:p>
    <w:p w14:paraId="3EA3664C" w14:textId="77777777" w:rsidR="009B60C8" w:rsidRDefault="009B60C8">
      <w:pPr>
        <w:spacing w:after="80"/>
      </w:pPr>
    </w:p>
    <w:p w14:paraId="1D9836D8" w14:textId="77777777" w:rsidR="009B60C8" w:rsidRDefault="00000000" w:rsidP="00C53A1C">
      <w:pPr>
        <w:pStyle w:val="Heading1"/>
        <w:shd w:val="clear" w:color="auto" w:fill="196B23"/>
        <w:ind w:left="-90"/>
      </w:pPr>
      <w:r>
        <w:t>8. Contact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9B60C8" w14:paraId="7BC9DC01"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196B23"/>
            <w:tcMar>
              <w:top w:w="80" w:type="dxa"/>
              <w:left w:w="120" w:type="dxa"/>
              <w:bottom w:w="80" w:type="dxa"/>
              <w:right w:w="120" w:type="dxa"/>
            </w:tcMar>
          </w:tcPr>
          <w:p w14:paraId="737CD003" w14:textId="77777777" w:rsidR="009B60C8" w:rsidRDefault="00000000">
            <w:pPr>
              <w:spacing w:after="40"/>
            </w:pPr>
            <w:r>
              <w:rPr>
                <w:b/>
                <w:bCs/>
                <w:color w:val="FFFFFF"/>
              </w:rPr>
              <w:t>Merge 4 Design LLC</w:t>
            </w:r>
          </w:p>
          <w:p w14:paraId="7CEFC537" w14:textId="77777777" w:rsidR="00C53A1C" w:rsidRDefault="00C53A1C" w:rsidP="00C53A1C">
            <w:pPr>
              <w:spacing w:after="20"/>
            </w:pPr>
            <w:r>
              <w:rPr>
                <w:color w:val="D6EDD6"/>
                <w:sz w:val="18"/>
                <w:szCs w:val="18"/>
              </w:rPr>
              <w:t>A Wilmington Delaware Mission Driven Partnership</w:t>
            </w:r>
          </w:p>
          <w:p w14:paraId="612391DA" w14:textId="77777777" w:rsidR="009B60C8" w:rsidRDefault="00000000">
            <w:r>
              <w:rPr>
                <w:color w:val="D6EDD6"/>
                <w:sz w:val="18"/>
                <w:szCs w:val="18"/>
              </w:rPr>
              <w:t>merge4design.com  ·  david4d@merge4design.com</w:t>
            </w:r>
          </w:p>
        </w:tc>
        <w:tc>
          <w:tcPr>
            <w:tcW w:w="4760" w:type="dxa"/>
            <w:tcBorders>
              <w:top w:val="single" w:sz="4" w:space="0" w:color="CCCCCC"/>
              <w:left w:val="single" w:sz="4" w:space="0" w:color="CCCCCC"/>
              <w:bottom w:val="single" w:sz="4" w:space="0" w:color="CCCCCC"/>
              <w:right w:val="single" w:sz="4" w:space="0" w:color="CCCCCC"/>
            </w:tcBorders>
            <w:shd w:val="clear" w:color="auto" w:fill="D6EDD6"/>
            <w:tcMar>
              <w:top w:w="80" w:type="dxa"/>
              <w:left w:w="120" w:type="dxa"/>
              <w:bottom w:w="80" w:type="dxa"/>
              <w:right w:w="120" w:type="dxa"/>
            </w:tcMar>
          </w:tcPr>
          <w:p w14:paraId="2C9F3722" w14:textId="77777777" w:rsidR="009B60C8" w:rsidRDefault="00000000">
            <w:pPr>
              <w:spacing w:after="40"/>
            </w:pPr>
            <w:r>
              <w:rPr>
                <w:b/>
                <w:bCs/>
                <w:color w:val="196B23"/>
              </w:rPr>
              <w:t>L.E.E.P., Inc.</w:t>
            </w:r>
          </w:p>
          <w:p w14:paraId="7312CC25" w14:textId="77777777" w:rsidR="009B60C8" w:rsidRDefault="00000000">
            <w:pPr>
              <w:spacing w:after="20"/>
            </w:pPr>
            <w:r>
              <w:rPr>
                <w:color w:val="555552"/>
                <w:sz w:val="18"/>
                <w:szCs w:val="18"/>
              </w:rPr>
              <w:t>Local Economic Empowerment Program</w:t>
            </w:r>
          </w:p>
          <w:p w14:paraId="332E9B82" w14:textId="77777777" w:rsidR="009B60C8" w:rsidRDefault="00000000">
            <w:pPr>
              <w:spacing w:after="20"/>
            </w:pPr>
            <w:r>
              <w:rPr>
                <w:color w:val="555552"/>
                <w:sz w:val="18"/>
                <w:szCs w:val="18"/>
              </w:rPr>
              <w:t>Gwenevere Motley, Executive Director</w:t>
            </w:r>
          </w:p>
          <w:p w14:paraId="1E108BA4" w14:textId="77777777" w:rsidR="009B60C8" w:rsidRDefault="00000000">
            <w:r>
              <w:rPr>
                <w:i/>
                <w:iCs/>
                <w:color w:val="555552"/>
                <w:sz w:val="18"/>
                <w:szCs w:val="18"/>
              </w:rPr>
              <w:t>Trained installation workforce · Forward Home labor pipeline</w:t>
            </w:r>
          </w:p>
        </w:tc>
      </w:tr>
    </w:tbl>
    <w:p w14:paraId="0A0A12DE" w14:textId="77777777" w:rsidR="009B60C8" w:rsidRDefault="009B60C8">
      <w:pPr>
        <w:spacing w:after="80"/>
      </w:pPr>
    </w:p>
    <w:p w14:paraId="3F8295E8" w14:textId="77777777" w:rsidR="009B60C8" w:rsidRDefault="00000000">
      <w:pPr>
        <w:spacing w:before="80" w:after="160"/>
      </w:pPr>
      <w:r>
        <w:t>Tier selection, predevelopment cost verification, M4Di OI Tool ROM, and ALDi Tracker services: contact Merge 4 Design LLC at david4d@merge4design.com.</w:t>
      </w:r>
    </w:p>
    <w:p w14:paraId="0FBDB528" w14:textId="77777777" w:rsidR="009B60C8" w:rsidRDefault="00000000">
      <w:pPr>
        <w:spacing w:before="80" w:after="160"/>
      </w:pPr>
      <w:r>
        <w:t>L.E.E.P. workforce deployment, contractor cohort coordination: contact L.E.E.P., Inc. at the address above.</w:t>
      </w:r>
    </w:p>
    <w:sectPr w:rsidR="009B60C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6DF3D2" w14:textId="77777777" w:rsidR="00334ED3" w:rsidRDefault="00334ED3">
      <w:r>
        <w:separator/>
      </w:r>
    </w:p>
  </w:endnote>
  <w:endnote w:type="continuationSeparator" w:id="0">
    <w:p w14:paraId="4F1201B7" w14:textId="77777777" w:rsidR="00334ED3" w:rsidRDefault="00334E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DEBF3" w14:textId="77777777" w:rsidR="009B60C8" w:rsidRDefault="00000000">
    <w:pPr>
      <w:pBdr>
        <w:top w:val="single" w:sz="4" w:space="4" w:color="E6E6E1"/>
      </w:pBdr>
    </w:pPr>
    <w:r>
      <w:rPr>
        <w:i/>
        <w:iCs/>
        <w:color w:val="555552"/>
        <w:sz w:val="15"/>
        <w:szCs w:val="15"/>
      </w:rPr>
      <w:t>G0 ROM cost premiums ±25%. Verify with M4Di ALDi Tracker at G2 before contract execution.  |  merge4design.com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BC43FF" w14:textId="77777777" w:rsidR="00334ED3" w:rsidRDefault="00334ED3">
      <w:r>
        <w:separator/>
      </w:r>
    </w:p>
  </w:footnote>
  <w:footnote w:type="continuationSeparator" w:id="0">
    <w:p w14:paraId="187BC32F" w14:textId="77777777" w:rsidR="00334ED3" w:rsidRDefault="00334E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247C7" w14:textId="77777777" w:rsidR="009B60C8" w:rsidRDefault="00000000">
    <w:pPr>
      <w:pBdr>
        <w:bottom w:val="single" w:sz="6" w:space="4" w:color="196B23"/>
      </w:pBdr>
    </w:pPr>
    <w:r>
      <w:rPr>
        <w:b/>
        <w:bCs/>
        <w:color w:val="196B23"/>
        <w:sz w:val="16"/>
        <w:szCs w:val="16"/>
      </w:rPr>
      <w:t>MERGE 4 DESIGN LLC  ×  L.E.E.P., INC.  |  FORWARD HOME BUILDING SYSTEM</w:t>
    </w:r>
    <w:r>
      <w:rPr>
        <w:color w:val="555552"/>
        <w:sz w:val="16"/>
        <w:szCs w:val="16"/>
      </w:rPr>
      <w:t xml:space="preserve">   —   Four-Tier Specification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00892"/>
    <w:multiLevelType w:val="hybridMultilevel"/>
    <w:tmpl w:val="02D4D002"/>
    <w:lvl w:ilvl="0" w:tplc="6FBCDD70">
      <w:start w:val="1"/>
      <w:numFmt w:val="bullet"/>
      <w:lvlText w:val="•"/>
      <w:lvlJc w:val="left"/>
      <w:pPr>
        <w:spacing w:before="40" w:after="60"/>
        <w:ind w:left="720" w:hanging="360"/>
      </w:pPr>
    </w:lvl>
    <w:lvl w:ilvl="1" w:tplc="A56CB890">
      <w:numFmt w:val="decimal"/>
      <w:lvlText w:val=""/>
      <w:lvlJc w:val="left"/>
    </w:lvl>
    <w:lvl w:ilvl="2" w:tplc="1390BB42">
      <w:numFmt w:val="decimal"/>
      <w:lvlText w:val=""/>
      <w:lvlJc w:val="left"/>
    </w:lvl>
    <w:lvl w:ilvl="3" w:tplc="767C0130">
      <w:numFmt w:val="decimal"/>
      <w:lvlText w:val=""/>
      <w:lvlJc w:val="left"/>
    </w:lvl>
    <w:lvl w:ilvl="4" w:tplc="D17E7E18">
      <w:numFmt w:val="decimal"/>
      <w:lvlText w:val=""/>
      <w:lvlJc w:val="left"/>
    </w:lvl>
    <w:lvl w:ilvl="5" w:tplc="F95E15D2">
      <w:numFmt w:val="decimal"/>
      <w:lvlText w:val=""/>
      <w:lvlJc w:val="left"/>
    </w:lvl>
    <w:lvl w:ilvl="6" w:tplc="947AB820">
      <w:numFmt w:val="decimal"/>
      <w:lvlText w:val=""/>
      <w:lvlJc w:val="left"/>
    </w:lvl>
    <w:lvl w:ilvl="7" w:tplc="4BEA9EF0">
      <w:numFmt w:val="decimal"/>
      <w:lvlText w:val=""/>
      <w:lvlJc w:val="left"/>
    </w:lvl>
    <w:lvl w:ilvl="8" w:tplc="EC063A5E">
      <w:numFmt w:val="decimal"/>
      <w:lvlText w:val=""/>
      <w:lvlJc w:val="left"/>
    </w:lvl>
  </w:abstractNum>
  <w:abstractNum w:abstractNumId="1" w15:restartNumberingAfterBreak="0">
    <w:nsid w:val="3C5D01C0"/>
    <w:multiLevelType w:val="hybridMultilevel"/>
    <w:tmpl w:val="991C39D6"/>
    <w:lvl w:ilvl="0" w:tplc="4320854C">
      <w:start w:val="1"/>
      <w:numFmt w:val="bullet"/>
      <w:lvlText w:val="●"/>
      <w:lvlJc w:val="left"/>
      <w:pPr>
        <w:ind w:left="720" w:hanging="360"/>
      </w:pPr>
    </w:lvl>
    <w:lvl w:ilvl="1" w:tplc="1EFAD6B8">
      <w:start w:val="1"/>
      <w:numFmt w:val="bullet"/>
      <w:lvlText w:val="○"/>
      <w:lvlJc w:val="left"/>
      <w:pPr>
        <w:ind w:left="1440" w:hanging="360"/>
      </w:pPr>
    </w:lvl>
    <w:lvl w:ilvl="2" w:tplc="D7CC5E76">
      <w:start w:val="1"/>
      <w:numFmt w:val="bullet"/>
      <w:lvlText w:val="■"/>
      <w:lvlJc w:val="left"/>
      <w:pPr>
        <w:ind w:left="2160" w:hanging="360"/>
      </w:pPr>
    </w:lvl>
    <w:lvl w:ilvl="3" w:tplc="62722634">
      <w:start w:val="1"/>
      <w:numFmt w:val="bullet"/>
      <w:lvlText w:val="●"/>
      <w:lvlJc w:val="left"/>
      <w:pPr>
        <w:ind w:left="2880" w:hanging="360"/>
      </w:pPr>
    </w:lvl>
    <w:lvl w:ilvl="4" w:tplc="DD6AE1E2">
      <w:start w:val="1"/>
      <w:numFmt w:val="bullet"/>
      <w:lvlText w:val="○"/>
      <w:lvlJc w:val="left"/>
      <w:pPr>
        <w:ind w:left="3600" w:hanging="360"/>
      </w:pPr>
    </w:lvl>
    <w:lvl w:ilvl="5" w:tplc="34284A18">
      <w:start w:val="1"/>
      <w:numFmt w:val="bullet"/>
      <w:lvlText w:val="■"/>
      <w:lvlJc w:val="left"/>
      <w:pPr>
        <w:ind w:left="4320" w:hanging="360"/>
      </w:pPr>
    </w:lvl>
    <w:lvl w:ilvl="6" w:tplc="DA8834C4">
      <w:start w:val="1"/>
      <w:numFmt w:val="bullet"/>
      <w:lvlText w:val="●"/>
      <w:lvlJc w:val="left"/>
      <w:pPr>
        <w:ind w:left="5040" w:hanging="360"/>
      </w:pPr>
    </w:lvl>
    <w:lvl w:ilvl="7" w:tplc="B1C4279A">
      <w:start w:val="1"/>
      <w:numFmt w:val="bullet"/>
      <w:lvlText w:val="●"/>
      <w:lvlJc w:val="left"/>
      <w:pPr>
        <w:ind w:left="5760" w:hanging="360"/>
      </w:pPr>
    </w:lvl>
    <w:lvl w:ilvl="8" w:tplc="9E269972">
      <w:start w:val="1"/>
      <w:numFmt w:val="bullet"/>
      <w:lvlText w:val="●"/>
      <w:lvlJc w:val="left"/>
      <w:pPr>
        <w:ind w:left="6480" w:hanging="360"/>
      </w:pPr>
    </w:lvl>
  </w:abstractNum>
  <w:abstractNum w:abstractNumId="2" w15:restartNumberingAfterBreak="0">
    <w:nsid w:val="74AC46E1"/>
    <w:multiLevelType w:val="hybridMultilevel"/>
    <w:tmpl w:val="DCAE812A"/>
    <w:lvl w:ilvl="0" w:tplc="B0D66D20">
      <w:start w:val="1"/>
      <w:numFmt w:val="decimal"/>
      <w:lvlText w:val="%1."/>
      <w:lvlJc w:val="left"/>
      <w:pPr>
        <w:spacing w:before="40" w:after="60"/>
        <w:ind w:left="720" w:hanging="360"/>
      </w:pPr>
    </w:lvl>
    <w:lvl w:ilvl="1" w:tplc="C7582002">
      <w:numFmt w:val="decimal"/>
      <w:lvlText w:val=""/>
      <w:lvlJc w:val="left"/>
    </w:lvl>
    <w:lvl w:ilvl="2" w:tplc="32C8A51E">
      <w:numFmt w:val="decimal"/>
      <w:lvlText w:val=""/>
      <w:lvlJc w:val="left"/>
    </w:lvl>
    <w:lvl w:ilvl="3" w:tplc="125E1CF8">
      <w:numFmt w:val="decimal"/>
      <w:lvlText w:val=""/>
      <w:lvlJc w:val="left"/>
    </w:lvl>
    <w:lvl w:ilvl="4" w:tplc="B1DA9C14">
      <w:numFmt w:val="decimal"/>
      <w:lvlText w:val=""/>
      <w:lvlJc w:val="left"/>
    </w:lvl>
    <w:lvl w:ilvl="5" w:tplc="489CF6B4">
      <w:numFmt w:val="decimal"/>
      <w:lvlText w:val=""/>
      <w:lvlJc w:val="left"/>
    </w:lvl>
    <w:lvl w:ilvl="6" w:tplc="067048EA">
      <w:numFmt w:val="decimal"/>
      <w:lvlText w:val=""/>
      <w:lvlJc w:val="left"/>
    </w:lvl>
    <w:lvl w:ilvl="7" w:tplc="B0147750">
      <w:numFmt w:val="decimal"/>
      <w:lvlText w:val=""/>
      <w:lvlJc w:val="left"/>
    </w:lvl>
    <w:lvl w:ilvl="8" w:tplc="9CBECC48">
      <w:numFmt w:val="decimal"/>
      <w:lvlText w:val=""/>
      <w:lvlJc w:val="left"/>
    </w:lvl>
  </w:abstractNum>
  <w:num w:numId="1" w16cid:durableId="1479305145">
    <w:abstractNumId w:val="1"/>
    <w:lvlOverride w:ilvl="0">
      <w:startOverride w:val="1"/>
    </w:lvlOverride>
  </w:num>
  <w:num w:numId="2" w16cid:durableId="1343774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0C8"/>
    <w:rsid w:val="00334ED3"/>
    <w:rsid w:val="009B60C8"/>
    <w:rsid w:val="009D6B3C"/>
    <w:rsid w:val="00C53A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3FCE"/>
  <w15:docId w15:val="{C87E44CD-22F5-4D03-A3DA-FEC84B4A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8"/>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520" w:after="200"/>
      <w:outlineLvl w:val="0"/>
    </w:pPr>
    <w:rPr>
      <w:b/>
      <w:bCs/>
      <w:color w:val="FFFFFF"/>
      <w:sz w:val="32"/>
      <w:szCs w:val="32"/>
    </w:rPr>
  </w:style>
  <w:style w:type="paragraph" w:styleId="Heading2">
    <w:name w:val="heading 2"/>
    <w:uiPriority w:val="9"/>
    <w:unhideWhenUsed/>
    <w:qFormat/>
    <w:pPr>
      <w:spacing w:before="320" w:after="120"/>
      <w:outlineLvl w:val="1"/>
    </w:pPr>
    <w:rPr>
      <w:b/>
      <w:bCs/>
      <w:sz w:val="26"/>
      <w:szCs w:val="26"/>
    </w:rPr>
  </w:style>
  <w:style w:type="paragraph" w:styleId="Heading3">
    <w:name w:val="heading 3"/>
    <w:uiPriority w:val="9"/>
    <w:unhideWhenUsed/>
    <w:qFormat/>
    <w:pPr>
      <w:spacing w:before="200" w:after="8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3840</Words>
  <Characters>21620</Characters>
  <Application>Microsoft Office Word</Application>
  <DocSecurity>0</DocSecurity>
  <Lines>1201</Lines>
  <Paragraphs>553</Paragraphs>
  <ScaleCrop>false</ScaleCrop>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2</cp:revision>
  <dcterms:created xsi:type="dcterms:W3CDTF">2026-05-21T01:36:00Z</dcterms:created>
  <dcterms:modified xsi:type="dcterms:W3CDTF">2026-05-21T02:59:00Z</dcterms:modified>
</cp:coreProperties>
</file>