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78" w:rsidRPr="00341C78" w:rsidRDefault="00341C78" w:rsidP="00341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C78">
        <w:rPr>
          <w:rFonts w:ascii="Times New Roman" w:hAnsi="Times New Roman" w:cs="Times New Roman"/>
          <w:b/>
          <w:sz w:val="28"/>
          <w:szCs w:val="28"/>
        </w:rPr>
        <w:t>Documentação Banco de Dados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Nome do Banco de Dados: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PizzasQuadradas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Tecnologia: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PostgreSQL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C78" w:rsidRPr="00EA6D46" w:rsidRDefault="00341C78" w:rsidP="00341C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Estrutura do Banco de Dados</w:t>
      </w:r>
    </w:p>
    <w:p w:rsidR="00341C78" w:rsidRPr="00EA6D46" w:rsidRDefault="00341C78" w:rsidP="00341C78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Tabela Cliente</w:t>
      </w:r>
    </w:p>
    <w:p w:rsidR="00341C78" w:rsidRDefault="00341C78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Descrição:</w:t>
      </w:r>
      <w:r w:rsidRPr="00341C78">
        <w:rPr>
          <w:rFonts w:ascii="Times New Roman" w:hAnsi="Times New Roman" w:cs="Times New Roman"/>
          <w:sz w:val="24"/>
          <w:szCs w:val="24"/>
        </w:rPr>
        <w:t xml:space="preserve"> Cadastrar clientes</w:t>
      </w:r>
    </w:p>
    <w:p w:rsidR="00EA6D46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EA6D4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3380740</wp:posOffset>
            </wp:positionV>
            <wp:extent cx="364109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72" y="21521"/>
                <wp:lineTo x="2147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0" t="6917" b="2504"/>
                    <a:stretch/>
                  </pic:blipFill>
                  <pic:spPr bwMode="auto">
                    <a:xfrm>
                      <a:off x="0" y="0"/>
                      <a:ext cx="364109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FB0A72" w:rsidRDefault="00FB0A72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EA6D46" w:rsidRDefault="00EA6D46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Histórico de alterações: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6D46" w:rsidRPr="00EA6D46" w:rsidRDefault="00EA6D46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adicionado ao </w:t>
      </w:r>
      <w:proofErr w:type="spellStart"/>
      <w:r w:rsidRPr="00EA6D46">
        <w:rPr>
          <w:rFonts w:ascii="Times New Roman" w:hAnsi="Times New Roman" w:cs="Times New Roman"/>
          <w:i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SERIAL ao invés do INTEGER, para ser um atributo de autoincremento.</w:t>
      </w:r>
    </w:p>
    <w:p w:rsidR="00EA6D46" w:rsidRDefault="00EA6D46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D46"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EA6D46">
        <w:rPr>
          <w:rFonts w:ascii="Times New Roman" w:hAnsi="Times New Roman" w:cs="Times New Roman"/>
          <w:i/>
          <w:sz w:val="24"/>
          <w:szCs w:val="24"/>
        </w:rPr>
        <w:t>telefone</w:t>
      </w:r>
      <w:r w:rsidRPr="00EA6D46">
        <w:rPr>
          <w:rFonts w:ascii="Times New Roman" w:hAnsi="Times New Roman" w:cs="Times New Roman"/>
          <w:sz w:val="24"/>
          <w:szCs w:val="24"/>
        </w:rPr>
        <w:t xml:space="preserve"> foi alterado para um VARCHAR</w:t>
      </w:r>
      <w:r w:rsidR="00FB0A72">
        <w:rPr>
          <w:rFonts w:ascii="Times New Roman" w:hAnsi="Times New Roman" w:cs="Times New Roman"/>
          <w:sz w:val="24"/>
          <w:szCs w:val="24"/>
        </w:rPr>
        <w:t xml:space="preserve"> de </w:t>
      </w:r>
      <w:r w:rsidRPr="00EA6D4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pois foi considerado o </w:t>
      </w:r>
      <w:r w:rsidR="005452DC">
        <w:rPr>
          <w:rFonts w:ascii="Times New Roman" w:hAnsi="Times New Roman" w:cs="Times New Roman"/>
          <w:sz w:val="24"/>
          <w:szCs w:val="24"/>
        </w:rPr>
        <w:t>DDD</w:t>
      </w:r>
      <w:r>
        <w:rPr>
          <w:rFonts w:ascii="Times New Roman" w:hAnsi="Times New Roman" w:cs="Times New Roman"/>
          <w:sz w:val="24"/>
          <w:szCs w:val="24"/>
        </w:rPr>
        <w:t xml:space="preserve"> ao inserir </w:t>
      </w:r>
      <w:r w:rsidR="007D2BAF">
        <w:rPr>
          <w:rFonts w:ascii="Times New Roman" w:hAnsi="Times New Roman" w:cs="Times New Roman"/>
          <w:sz w:val="24"/>
          <w:szCs w:val="24"/>
        </w:rPr>
        <w:t>número de</w:t>
      </w:r>
      <w:r>
        <w:rPr>
          <w:rFonts w:ascii="Times New Roman" w:hAnsi="Times New Roman" w:cs="Times New Roman"/>
          <w:sz w:val="24"/>
          <w:szCs w:val="24"/>
        </w:rPr>
        <w:t xml:space="preserve"> telefone completo</w:t>
      </w:r>
      <w:r w:rsidRPr="00EA6D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6D46" w:rsidRDefault="00EA6D46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D46"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EA6D46">
        <w:rPr>
          <w:rFonts w:ascii="Times New Roman" w:hAnsi="Times New Roman" w:cs="Times New Roman"/>
          <w:i/>
          <w:sz w:val="24"/>
          <w:szCs w:val="24"/>
        </w:rPr>
        <w:t>nome</w:t>
      </w:r>
      <w:r w:rsidRPr="00EA6D46">
        <w:rPr>
          <w:rFonts w:ascii="Times New Roman" w:hAnsi="Times New Roman" w:cs="Times New Roman"/>
          <w:sz w:val="24"/>
          <w:szCs w:val="24"/>
        </w:rPr>
        <w:t xml:space="preserve"> foi alterado para um VARCHAR de 100</w:t>
      </w:r>
      <w:r>
        <w:rPr>
          <w:rFonts w:ascii="Times New Roman" w:hAnsi="Times New Roman" w:cs="Times New Roman"/>
          <w:sz w:val="24"/>
          <w:szCs w:val="24"/>
        </w:rPr>
        <w:t xml:space="preserve">, já que o cliente precisa inserir o nome completo. </w:t>
      </w:r>
    </w:p>
    <w:p w:rsidR="00EA6D46" w:rsidRDefault="00EA6D46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7D2BAF">
        <w:rPr>
          <w:rFonts w:ascii="Times New Roman" w:hAnsi="Times New Roman" w:cs="Times New Roman"/>
          <w:sz w:val="24"/>
          <w:szCs w:val="24"/>
        </w:rPr>
        <w:t xml:space="preserve">atributo </w:t>
      </w:r>
      <w:r w:rsidR="007D2BAF" w:rsidRPr="007D2BAF">
        <w:rPr>
          <w:rFonts w:ascii="Times New Roman" w:hAnsi="Times New Roman" w:cs="Times New Roman"/>
          <w:i/>
          <w:sz w:val="24"/>
          <w:szCs w:val="24"/>
        </w:rPr>
        <w:t>número</w:t>
      </w:r>
      <w:r w:rsidR="007D2BAF">
        <w:rPr>
          <w:rFonts w:ascii="Times New Roman" w:hAnsi="Times New Roman" w:cs="Times New Roman"/>
          <w:sz w:val="24"/>
          <w:szCs w:val="24"/>
        </w:rPr>
        <w:t xml:space="preserve"> teve o tipo mudado para INTEGER. </w:t>
      </w:r>
    </w:p>
    <w:p w:rsidR="007D2BAF" w:rsidRDefault="007D2BAF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7D2BAF">
        <w:rPr>
          <w:rFonts w:ascii="Times New Roman" w:hAnsi="Times New Roman" w:cs="Times New Roman"/>
          <w:i/>
          <w:sz w:val="24"/>
          <w:szCs w:val="24"/>
        </w:rPr>
        <w:t>complemento</w:t>
      </w:r>
      <w:r>
        <w:rPr>
          <w:rFonts w:ascii="Times New Roman" w:hAnsi="Times New Roman" w:cs="Times New Roman"/>
          <w:sz w:val="24"/>
          <w:szCs w:val="24"/>
        </w:rPr>
        <w:t xml:space="preserve"> foi mudado o valor VARCHAR de 50, pois a descrição dos endereços pode ser grande.</w:t>
      </w:r>
    </w:p>
    <w:p w:rsidR="007D2BAF" w:rsidRDefault="007D2BAF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7D2BAF">
        <w:rPr>
          <w:rFonts w:ascii="Times New Roman" w:hAnsi="Times New Roman" w:cs="Times New Roman"/>
          <w:i/>
          <w:sz w:val="24"/>
          <w:szCs w:val="24"/>
        </w:rPr>
        <w:t>cidade</w:t>
      </w:r>
      <w:r>
        <w:rPr>
          <w:rFonts w:ascii="Times New Roman" w:hAnsi="Times New Roman" w:cs="Times New Roman"/>
          <w:sz w:val="24"/>
          <w:szCs w:val="24"/>
        </w:rPr>
        <w:t xml:space="preserve"> foi mudado o valor para um VARCHAR de 50, visto que, existem cidades que possuem o nome extenso. </w:t>
      </w:r>
    </w:p>
    <w:p w:rsidR="007D2BAF" w:rsidRDefault="007D2BAF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tipo do atributo </w:t>
      </w:r>
      <w:r w:rsidRPr="007D2BAF">
        <w:rPr>
          <w:rFonts w:ascii="Times New Roman" w:hAnsi="Times New Roman" w:cs="Times New Roman"/>
          <w:i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foi mudado para VARCHAR 50, pois é para ser escrito o nome completo do estado, ao invés de apenas a sigla</w:t>
      </w:r>
      <w:r w:rsidR="00FB0A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0A72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B0A72">
        <w:rPr>
          <w:rFonts w:ascii="Times New Roman" w:hAnsi="Times New Roman" w:cs="Times New Roman"/>
          <w:sz w:val="24"/>
          <w:szCs w:val="24"/>
        </w:rPr>
        <w:t>: SP)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BAF" w:rsidRDefault="007D2BAF" w:rsidP="005452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tipo do atributo CEP foi alterado para INTEGER.</w:t>
      </w:r>
    </w:p>
    <w:p w:rsidR="005452DC" w:rsidRPr="005452DC" w:rsidRDefault="005452DC" w:rsidP="00545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C78" w:rsidRPr="0034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E49"/>
    <w:multiLevelType w:val="hybridMultilevel"/>
    <w:tmpl w:val="C344B9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78BA4D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8"/>
    <w:rsid w:val="00341C78"/>
    <w:rsid w:val="005452DC"/>
    <w:rsid w:val="007D2BAF"/>
    <w:rsid w:val="00DC7E4A"/>
    <w:rsid w:val="00EA6D46"/>
    <w:rsid w:val="00F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0568"/>
  <w15:chartTrackingRefBased/>
  <w15:docId w15:val="{6887D00F-AA4E-4142-BA01-7FB370D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2025-04-07T11:10:00Z</dcterms:created>
  <dcterms:modified xsi:type="dcterms:W3CDTF">2025-04-07T14:04:00Z</dcterms:modified>
</cp:coreProperties>
</file>