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AE23F" w14:textId="33608F89" w:rsidR="00790C42" w:rsidRDefault="00BF34F3" w:rsidP="00790C42">
      <w:pPr>
        <w:jc w:val="center"/>
        <w:rPr>
          <w:rFonts w:ascii="Book Antiqua" w:hAnsi="Book Antiqua"/>
          <w:b/>
          <w:i/>
        </w:rPr>
      </w:pPr>
      <w:r w:rsidRPr="00BF34F3">
        <w:rPr>
          <w:rFonts w:ascii="Book Antiqua" w:hAnsi="Book Antiqua"/>
          <w:b/>
          <w:i/>
        </w:rPr>
        <w:t>The 1</w:t>
      </w:r>
      <w:r w:rsidR="00843216">
        <w:rPr>
          <w:rFonts w:ascii="Book Antiqua" w:eastAsia="游明朝" w:hAnsi="Book Antiqua" w:hint="eastAsia"/>
          <w:b/>
          <w:i/>
          <w:lang w:eastAsia="ja-JP"/>
        </w:rPr>
        <w:t>6</w:t>
      </w:r>
      <w:r w:rsidRPr="00BF34F3">
        <w:rPr>
          <w:rFonts w:ascii="Book Antiqua" w:hAnsi="Book Antiqua"/>
          <w:b/>
          <w:i/>
        </w:rPr>
        <w:t>th International Conference on Genetic and Evolutionary Computing</w:t>
      </w:r>
      <w:r w:rsidR="00790C42">
        <w:rPr>
          <w:rFonts w:ascii="Book Antiqua" w:hAnsi="Book Antiqua"/>
          <w:b/>
          <w:i/>
        </w:rPr>
        <w:t xml:space="preserve"> (</w:t>
      </w:r>
      <w:r>
        <w:rPr>
          <w:rFonts w:ascii="Book Antiqua" w:hAnsi="Book Antiqua" w:hint="eastAsia"/>
          <w:b/>
          <w:i/>
        </w:rPr>
        <w:t>ICGEC</w:t>
      </w:r>
      <w:r w:rsidR="00790C42">
        <w:rPr>
          <w:rFonts w:ascii="Book Antiqua" w:hAnsi="Book Antiqua"/>
          <w:b/>
          <w:i/>
        </w:rPr>
        <w:t>-202</w:t>
      </w:r>
      <w:r w:rsidR="00843216">
        <w:rPr>
          <w:rFonts w:ascii="Book Antiqua" w:eastAsia="游明朝" w:hAnsi="Book Antiqua" w:hint="eastAsia"/>
          <w:b/>
          <w:i/>
          <w:lang w:eastAsia="ja-JP"/>
        </w:rPr>
        <w:t>4</w:t>
      </w:r>
      <w:r w:rsidR="00790C42">
        <w:rPr>
          <w:rFonts w:ascii="Book Antiqua" w:hAnsi="Book Antiqua"/>
          <w:b/>
          <w:i/>
        </w:rPr>
        <w:t>)</w:t>
      </w:r>
    </w:p>
    <w:p w14:paraId="38867390" w14:textId="5AA0B79C" w:rsidR="00790C42" w:rsidRPr="00843216" w:rsidRDefault="00843216" w:rsidP="00790C42">
      <w:pPr>
        <w:jc w:val="center"/>
        <w:rPr>
          <w:rFonts w:ascii="Book Antiqua" w:eastAsia="游明朝" w:hAnsi="Book Antiqua" w:hint="eastAsia"/>
          <w:b/>
          <w:lang w:eastAsia="ja-JP"/>
        </w:rPr>
      </w:pPr>
      <w:r>
        <w:rPr>
          <w:rFonts w:ascii="Book Antiqua" w:eastAsia="游明朝" w:hAnsi="Book Antiqua" w:hint="eastAsia"/>
          <w:b/>
          <w:i/>
          <w:lang w:eastAsia="ja-JP"/>
        </w:rPr>
        <w:t>August</w:t>
      </w:r>
      <w:r w:rsidR="00BF34F3" w:rsidRPr="00BF34F3">
        <w:rPr>
          <w:rFonts w:ascii="Book Antiqua" w:hAnsi="Book Antiqua"/>
          <w:b/>
          <w:i/>
        </w:rPr>
        <w:t xml:space="preserve"> </w:t>
      </w:r>
      <w:r>
        <w:rPr>
          <w:rFonts w:ascii="Book Antiqua" w:eastAsia="游明朝" w:hAnsi="Book Antiqua" w:hint="eastAsia"/>
          <w:b/>
          <w:i/>
          <w:lang w:eastAsia="ja-JP"/>
        </w:rPr>
        <w:t>28</w:t>
      </w:r>
      <w:r w:rsidR="00BF34F3" w:rsidRPr="00BF34F3">
        <w:rPr>
          <w:rFonts w:ascii="Book Antiqua" w:hAnsi="Book Antiqua"/>
          <w:b/>
          <w:i/>
        </w:rPr>
        <w:t>-</w:t>
      </w:r>
      <w:r>
        <w:rPr>
          <w:rFonts w:ascii="Book Antiqua" w:eastAsia="游明朝" w:hAnsi="Book Antiqua" w:hint="eastAsia"/>
          <w:b/>
          <w:i/>
          <w:lang w:eastAsia="ja-JP"/>
        </w:rPr>
        <w:t>29</w:t>
      </w:r>
      <w:r w:rsidR="00BF34F3" w:rsidRPr="00BF34F3">
        <w:rPr>
          <w:rFonts w:ascii="Book Antiqua" w:hAnsi="Book Antiqua"/>
          <w:b/>
          <w:i/>
        </w:rPr>
        <w:t>, 202</w:t>
      </w:r>
      <w:r>
        <w:rPr>
          <w:rFonts w:ascii="Book Antiqua" w:eastAsia="游明朝" w:hAnsi="Book Antiqua" w:hint="eastAsia"/>
          <w:b/>
          <w:i/>
          <w:lang w:eastAsia="ja-JP"/>
        </w:rPr>
        <w:t>4</w:t>
      </w:r>
      <w:r w:rsidR="00BF34F3" w:rsidRPr="00BF34F3">
        <w:rPr>
          <w:rFonts w:ascii="Book Antiqua" w:hAnsi="Book Antiqua"/>
          <w:b/>
          <w:i/>
        </w:rPr>
        <w:t xml:space="preserve">, </w:t>
      </w:r>
      <w:r>
        <w:rPr>
          <w:rFonts w:ascii="Book Antiqua" w:eastAsia="游明朝" w:hAnsi="Book Antiqua" w:hint="eastAsia"/>
          <w:b/>
          <w:i/>
          <w:lang w:eastAsia="ja-JP"/>
        </w:rPr>
        <w:t>Miyazaki</w:t>
      </w:r>
      <w:r w:rsidR="00BF34F3" w:rsidRPr="00BF34F3">
        <w:rPr>
          <w:rFonts w:ascii="Book Antiqua" w:hAnsi="Book Antiqua"/>
          <w:b/>
          <w:i/>
        </w:rPr>
        <w:t>,</w:t>
      </w:r>
      <w:r w:rsidR="00BF34F3">
        <w:rPr>
          <w:rFonts w:ascii="Book Antiqua" w:hAnsi="Book Antiqua"/>
          <w:b/>
          <w:i/>
        </w:rPr>
        <w:t xml:space="preserve"> </w:t>
      </w:r>
      <w:r>
        <w:rPr>
          <w:rFonts w:ascii="Book Antiqua" w:eastAsia="游明朝" w:hAnsi="Book Antiqua" w:hint="eastAsia"/>
          <w:b/>
          <w:i/>
          <w:lang w:eastAsia="ja-JP"/>
        </w:rPr>
        <w:t>Japan</w:t>
      </w:r>
    </w:p>
    <w:p w14:paraId="190C2BA3" w14:textId="77777777" w:rsidR="00CA7AC2" w:rsidRPr="007B29AC" w:rsidRDefault="00CA7AC2" w:rsidP="00790C42">
      <w:pPr>
        <w:jc w:val="center"/>
        <w:rPr>
          <w:rFonts w:ascii="Book Antiqua" w:hAnsi="Book Antiqua"/>
          <w:b/>
        </w:rPr>
      </w:pPr>
    </w:p>
    <w:p w14:paraId="39D28B62" w14:textId="77777777" w:rsidR="00790C42" w:rsidRPr="00CA7AC2" w:rsidRDefault="00790C42" w:rsidP="00790C42">
      <w:pPr>
        <w:jc w:val="both"/>
        <w:rPr>
          <w:rFonts w:ascii="Book Antiqua" w:hAnsi="Book Antiqua"/>
        </w:rPr>
      </w:pPr>
    </w:p>
    <w:p w14:paraId="5D39F39D" w14:textId="709D6079" w:rsidR="00790C42" w:rsidRPr="00660048" w:rsidRDefault="00790C42" w:rsidP="00790C42">
      <w:pPr>
        <w:jc w:val="center"/>
        <w:rPr>
          <w:rFonts w:ascii="Book Antiqua" w:hAnsi="Book Antiqua"/>
          <w:b/>
          <w:sz w:val="28"/>
          <w:szCs w:val="28"/>
        </w:rPr>
      </w:pPr>
      <w:r w:rsidRPr="00660048">
        <w:rPr>
          <w:rFonts w:ascii="Book Antiqua" w:hAnsi="Book Antiqua"/>
          <w:b/>
          <w:sz w:val="28"/>
          <w:szCs w:val="28"/>
        </w:rPr>
        <w:t>Call for Paper</w:t>
      </w:r>
      <w:r w:rsidR="00BF34F3" w:rsidRPr="00660048">
        <w:rPr>
          <w:rFonts w:ascii="Book Antiqua" w:hAnsi="Book Antiqua"/>
          <w:b/>
          <w:sz w:val="28"/>
          <w:szCs w:val="28"/>
        </w:rPr>
        <w:t>s</w:t>
      </w:r>
    </w:p>
    <w:p w14:paraId="1343A3AE" w14:textId="77777777" w:rsidR="00790C42" w:rsidRPr="00660048" w:rsidRDefault="00790C42" w:rsidP="00790C42">
      <w:pPr>
        <w:jc w:val="both"/>
        <w:rPr>
          <w:rFonts w:ascii="Book Antiqua" w:hAnsi="Book Antiqua"/>
        </w:rPr>
      </w:pPr>
    </w:p>
    <w:p w14:paraId="24EB154B" w14:textId="3D0306AA" w:rsidR="00790C42" w:rsidRPr="00660048" w:rsidRDefault="00790C42" w:rsidP="00790C42">
      <w:pPr>
        <w:autoSpaceDE w:val="0"/>
        <w:autoSpaceDN w:val="0"/>
        <w:adjustRightInd w:val="0"/>
        <w:jc w:val="center"/>
        <w:rPr>
          <w:rFonts w:ascii="Book Antiqua" w:hAnsi="Book Antiqua"/>
          <w:b/>
          <w:sz w:val="28"/>
          <w:szCs w:val="28"/>
        </w:rPr>
      </w:pPr>
      <w:r w:rsidRPr="00660048">
        <w:rPr>
          <w:rFonts w:ascii="Book Antiqua" w:hAnsi="Book Antiqua"/>
          <w:b/>
          <w:sz w:val="28"/>
          <w:szCs w:val="28"/>
        </w:rPr>
        <w:t xml:space="preserve">Invited Session on </w:t>
      </w:r>
      <w:r w:rsidR="00660048" w:rsidRPr="00660048">
        <w:rPr>
          <w:rFonts w:ascii="Book Antiqua" w:hAnsi="Book Antiqua"/>
          <w:b/>
          <w:color w:val="C00000"/>
          <w:sz w:val="28"/>
          <w:szCs w:val="28"/>
        </w:rPr>
        <w:t>Title of the Invited Session</w:t>
      </w:r>
    </w:p>
    <w:p w14:paraId="3CB582BB" w14:textId="77777777" w:rsidR="00BF34F3" w:rsidRDefault="00BF34F3" w:rsidP="00790C42">
      <w:pPr>
        <w:autoSpaceDE w:val="0"/>
        <w:autoSpaceDN w:val="0"/>
        <w:adjustRightInd w:val="0"/>
        <w:jc w:val="center"/>
        <w:rPr>
          <w:rFonts w:ascii="Book Antiqua" w:hAnsi="Book Antiqua"/>
          <w:b/>
        </w:rPr>
      </w:pPr>
    </w:p>
    <w:p w14:paraId="02B9D73A" w14:textId="0F88EA06" w:rsidR="0017704C" w:rsidRPr="0017704C" w:rsidRDefault="0017704C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kern w:val="0"/>
        </w:rPr>
      </w:pPr>
      <w:r>
        <w:rPr>
          <w:rFonts w:ascii="Book Antiqua" w:hAnsi="Book Antiqua" w:cs="Arial,Bold"/>
          <w:b/>
          <w:kern w:val="0"/>
        </w:rPr>
        <w:t>O</w:t>
      </w:r>
      <w:r w:rsidRPr="0017704C">
        <w:rPr>
          <w:rFonts w:ascii="Book Antiqua" w:hAnsi="Book Antiqua" w:cs="Arial,Bold"/>
          <w:b/>
          <w:kern w:val="0"/>
        </w:rPr>
        <w:t>rganizer</w:t>
      </w:r>
      <w:r>
        <w:rPr>
          <w:rFonts w:ascii="Book Antiqua" w:hAnsi="Book Antiqua" w:cs="Arial,Bold"/>
          <w:b/>
          <w:kern w:val="0"/>
        </w:rPr>
        <w:t>s</w:t>
      </w:r>
      <w:r w:rsidRPr="0017704C">
        <w:rPr>
          <w:rFonts w:ascii="Book Antiqua" w:hAnsi="Book Antiqua" w:cs="Arial,Bold"/>
          <w:b/>
          <w:kern w:val="0"/>
        </w:rPr>
        <w:t xml:space="preserve">: </w:t>
      </w:r>
      <w:r w:rsidR="00F1477F" w:rsidRPr="007B29AC">
        <w:rPr>
          <w:rFonts w:ascii="Book Antiqua" w:hAnsi="Book Antiqua" w:cs="Arial,Bold"/>
          <w:bCs/>
          <w:color w:val="C00000"/>
          <w:kern w:val="0"/>
        </w:rPr>
        <w:t>Prof. xxxxxx and Dr. xxxxxx</w:t>
      </w:r>
    </w:p>
    <w:p w14:paraId="6B698F59" w14:textId="77777777" w:rsidR="0017704C" w:rsidRDefault="0017704C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kern w:val="0"/>
        </w:rPr>
      </w:pPr>
    </w:p>
    <w:p w14:paraId="604E0FC6" w14:textId="717763C9" w:rsidR="008A30B9" w:rsidRPr="008A30B9" w:rsidRDefault="0017704C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color w:val="C00000"/>
          <w:kern w:val="0"/>
        </w:rPr>
      </w:pPr>
      <w:r>
        <w:rPr>
          <w:rFonts w:ascii="Book Antiqua" w:hAnsi="Book Antiqua" w:cs="Arial,Bold"/>
          <w:bCs/>
          <w:color w:val="C00000"/>
          <w:kern w:val="0"/>
        </w:rPr>
        <w:t>B</w:t>
      </w:r>
      <w:r w:rsidR="008A30B9" w:rsidRPr="008A30B9">
        <w:rPr>
          <w:rFonts w:ascii="Book Antiqua" w:hAnsi="Book Antiqua" w:cs="Arial,Bold"/>
          <w:bCs/>
          <w:color w:val="C00000"/>
          <w:kern w:val="0"/>
        </w:rPr>
        <w:t>rief session description, explaining the goal of the invited session.</w:t>
      </w:r>
    </w:p>
    <w:p w14:paraId="39A60481" w14:textId="77777777" w:rsidR="008A30B9" w:rsidRDefault="008A30B9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kern w:val="0"/>
        </w:rPr>
      </w:pPr>
    </w:p>
    <w:p w14:paraId="06283C9F" w14:textId="0F9668BD" w:rsidR="00790C42" w:rsidRPr="0017704C" w:rsidRDefault="008A30B9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kern w:val="0"/>
        </w:rPr>
      </w:pPr>
      <w:r w:rsidRPr="0017704C">
        <w:rPr>
          <w:rFonts w:ascii="Book Antiqua" w:hAnsi="Book Antiqua" w:cs="Arial,Bold"/>
          <w:b/>
          <w:kern w:val="0"/>
        </w:rPr>
        <w:t>Topics of interest include but are not limited to the following:</w:t>
      </w:r>
    </w:p>
    <w:p w14:paraId="50AA6478" w14:textId="6EC46DA2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33DD3F17" w14:textId="19A317DE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49CA139F" w14:textId="45248BDA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685F926D" w14:textId="2AAB8ECC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35814D5E" w14:textId="0F3C52C5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3C81ECF6" w14:textId="46C119E5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5F6C5CBA" w14:textId="79F4D96E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5B2E30B9" w14:textId="49685AAF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448D2124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kern w:val="0"/>
        </w:rPr>
      </w:pPr>
    </w:p>
    <w:p w14:paraId="753D358C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bCs/>
          <w:color w:val="000000"/>
          <w:kern w:val="0"/>
        </w:rPr>
      </w:pPr>
      <w:r>
        <w:rPr>
          <w:rFonts w:ascii="Book Antiqua" w:hAnsi="Book Antiqua" w:cs="Arial,Bold"/>
          <w:b/>
          <w:bCs/>
          <w:color w:val="000000"/>
          <w:kern w:val="0"/>
        </w:rPr>
        <w:t>Submissions:</w:t>
      </w:r>
    </w:p>
    <w:p w14:paraId="483C2309" w14:textId="5F2E67CE" w:rsidR="00790C42" w:rsidRPr="0017704C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color w:val="C00000"/>
          <w:kern w:val="0"/>
        </w:rPr>
      </w:pPr>
      <w:r>
        <w:rPr>
          <w:rFonts w:ascii="Book Antiqua" w:hAnsi="Book Antiqua" w:cs="Arial"/>
          <w:color w:val="000000"/>
          <w:kern w:val="0"/>
        </w:rPr>
        <w:t xml:space="preserve">Papers should follow the template on the conference website and be submitted via email to </w:t>
      </w:r>
      <w:r w:rsidR="00246D43">
        <w:rPr>
          <w:rFonts w:ascii="Book Antiqua" w:hAnsi="Book Antiqua" w:cs="Arial"/>
          <w:color w:val="C00000"/>
          <w:kern w:val="0"/>
        </w:rPr>
        <w:t>Prof. xxxxxx (</w:t>
      </w:r>
      <w:r w:rsidR="0017704C" w:rsidRPr="0017704C">
        <w:rPr>
          <w:rFonts w:ascii="Book Antiqua" w:hAnsi="Book Antiqua" w:cs="Arial"/>
          <w:color w:val="C00000"/>
          <w:kern w:val="0"/>
        </w:rPr>
        <w:t>organizer</w:t>
      </w:r>
      <w:r w:rsidR="00246D43">
        <w:rPr>
          <w:rFonts w:ascii="Book Antiqua" w:hAnsi="Book Antiqua" w:cs="Arial"/>
          <w:color w:val="C00000"/>
          <w:kern w:val="0"/>
        </w:rPr>
        <w:t>)</w:t>
      </w:r>
      <w:r>
        <w:rPr>
          <w:rFonts w:ascii="Book Antiqua" w:hAnsi="Book Antiqua" w:cs="Arial,Bold"/>
          <w:bCs/>
          <w:color w:val="000000"/>
          <w:kern w:val="0"/>
        </w:rPr>
        <w:t xml:space="preserve"> at </w:t>
      </w:r>
      <w:r w:rsidR="0017704C" w:rsidRPr="0017704C">
        <w:rPr>
          <w:rFonts w:ascii="Book Antiqua" w:hAnsi="Book Antiqua" w:cs="Arial,Bold"/>
          <w:bCs/>
          <w:color w:val="C00000"/>
          <w:kern w:val="0"/>
        </w:rPr>
        <w:t>email address</w:t>
      </w:r>
      <w:r w:rsidR="0017704C">
        <w:rPr>
          <w:rFonts w:ascii="Book Antiqua" w:hAnsi="Book Antiqua" w:cs="Arial,Bold"/>
          <w:bCs/>
          <w:color w:val="C00000"/>
          <w:kern w:val="0"/>
        </w:rPr>
        <w:t>.</w:t>
      </w:r>
    </w:p>
    <w:p w14:paraId="4618EEC1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color w:val="000000"/>
          <w:kern w:val="0"/>
        </w:rPr>
      </w:pPr>
    </w:p>
    <w:p w14:paraId="458C3DD3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bCs/>
          <w:color w:val="000000"/>
          <w:kern w:val="0"/>
        </w:rPr>
      </w:pPr>
      <w:r>
        <w:rPr>
          <w:rFonts w:ascii="Book Antiqua" w:hAnsi="Book Antiqua" w:cs="Arial,Bold"/>
          <w:b/>
          <w:bCs/>
          <w:color w:val="000000"/>
          <w:kern w:val="0"/>
        </w:rPr>
        <w:t>Important Dates:</w:t>
      </w:r>
    </w:p>
    <w:p w14:paraId="302CAE15" w14:textId="26701CC0" w:rsidR="00790C42" w:rsidRPr="00842E45" w:rsidRDefault="00790C42" w:rsidP="00790C42">
      <w:pPr>
        <w:rPr>
          <w:rFonts w:eastAsia="游明朝" w:hint="eastAsia"/>
          <w:lang w:eastAsia="ja-JP"/>
        </w:rPr>
      </w:pPr>
      <w:r>
        <w:t>Paper submission</w:t>
      </w:r>
      <w:r w:rsidR="00F1477F">
        <w:t xml:space="preserve"> deadline</w:t>
      </w:r>
      <w:r>
        <w:t xml:space="preserve">: </w:t>
      </w:r>
      <w:r w:rsidR="00FC283C">
        <w:rPr>
          <w:rFonts w:eastAsia="游明朝" w:hint="eastAsia"/>
          <w:b/>
          <w:bCs/>
          <w:lang w:eastAsia="ja-JP"/>
        </w:rPr>
        <w:t>May</w:t>
      </w:r>
      <w:r w:rsidR="00F1477F" w:rsidRPr="00246D43">
        <w:rPr>
          <w:b/>
          <w:bCs/>
        </w:rPr>
        <w:t xml:space="preserve"> </w:t>
      </w:r>
      <w:r w:rsidR="00FC283C">
        <w:rPr>
          <w:rFonts w:eastAsia="游明朝" w:hint="eastAsia"/>
          <w:b/>
          <w:bCs/>
          <w:lang w:eastAsia="ja-JP"/>
        </w:rPr>
        <w:t>8</w:t>
      </w:r>
      <w:r w:rsidRPr="00246D43">
        <w:rPr>
          <w:b/>
          <w:bCs/>
        </w:rPr>
        <w:t>, 202</w:t>
      </w:r>
      <w:r w:rsidR="00842E45">
        <w:rPr>
          <w:rFonts w:eastAsia="游明朝" w:hint="eastAsia"/>
          <w:b/>
          <w:bCs/>
          <w:lang w:eastAsia="ja-JP"/>
        </w:rPr>
        <w:t>4</w:t>
      </w:r>
    </w:p>
    <w:p w14:paraId="3D1F1AB8" w14:textId="36C15EB1" w:rsidR="00790C42" w:rsidRDefault="00790C42" w:rsidP="00790C42">
      <w:r>
        <w:t xml:space="preserve">Acceptance notification: </w:t>
      </w:r>
      <w:r w:rsidR="00FC283C">
        <w:rPr>
          <w:rFonts w:eastAsia="游明朝" w:hint="eastAsia"/>
          <w:b/>
          <w:bCs/>
          <w:lang w:eastAsia="ja-JP"/>
        </w:rPr>
        <w:t>May</w:t>
      </w:r>
      <w:r w:rsidR="00F1477F" w:rsidRPr="00246D43">
        <w:rPr>
          <w:b/>
          <w:bCs/>
        </w:rPr>
        <w:t xml:space="preserve"> </w:t>
      </w:r>
      <w:r w:rsidR="00FC283C">
        <w:rPr>
          <w:rFonts w:eastAsia="游明朝" w:hint="eastAsia"/>
          <w:b/>
          <w:bCs/>
          <w:lang w:eastAsia="ja-JP"/>
        </w:rPr>
        <w:t>31</w:t>
      </w:r>
      <w:r w:rsidRPr="00246D43">
        <w:rPr>
          <w:b/>
          <w:bCs/>
        </w:rPr>
        <w:t>, 202</w:t>
      </w:r>
      <w:r w:rsidR="00842E45">
        <w:rPr>
          <w:rFonts w:eastAsia="游明朝" w:hint="eastAsia"/>
          <w:b/>
          <w:bCs/>
          <w:lang w:eastAsia="ja-JP"/>
        </w:rPr>
        <w:t>4</w:t>
      </w:r>
    </w:p>
    <w:p w14:paraId="6D50DC6F" w14:textId="561A00BF" w:rsidR="00790C42" w:rsidRDefault="00790C42" w:rsidP="00790C42">
      <w:r>
        <w:t xml:space="preserve">Camera-ready copy and registration: </w:t>
      </w:r>
      <w:r w:rsidR="00FC283C">
        <w:rPr>
          <w:rFonts w:eastAsia="游明朝" w:hint="eastAsia"/>
          <w:b/>
          <w:bCs/>
          <w:lang w:eastAsia="ja-JP"/>
        </w:rPr>
        <w:t>June</w:t>
      </w:r>
      <w:r w:rsidR="00F1477F" w:rsidRPr="00246D43">
        <w:rPr>
          <w:b/>
          <w:bCs/>
        </w:rPr>
        <w:t xml:space="preserve"> 1</w:t>
      </w:r>
      <w:r w:rsidR="00FC283C">
        <w:rPr>
          <w:rFonts w:eastAsia="游明朝" w:hint="eastAsia"/>
          <w:b/>
          <w:bCs/>
          <w:lang w:eastAsia="ja-JP"/>
        </w:rPr>
        <w:t>0</w:t>
      </w:r>
      <w:r w:rsidRPr="00246D43">
        <w:rPr>
          <w:b/>
          <w:bCs/>
        </w:rPr>
        <w:t>, 202</w:t>
      </w:r>
      <w:r w:rsidR="00842E45">
        <w:rPr>
          <w:rFonts w:eastAsia="游明朝" w:hint="eastAsia"/>
          <w:b/>
          <w:bCs/>
          <w:lang w:eastAsia="ja-JP"/>
        </w:rPr>
        <w:t>4</w:t>
      </w:r>
    </w:p>
    <w:p w14:paraId="52257520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bCs/>
          <w:color w:val="000000"/>
          <w:kern w:val="0"/>
        </w:rPr>
      </w:pPr>
    </w:p>
    <w:p w14:paraId="020B2E8F" w14:textId="605ED2CC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bCs/>
          <w:color w:val="000000"/>
          <w:kern w:val="0"/>
        </w:rPr>
      </w:pPr>
      <w:r>
        <w:rPr>
          <w:rFonts w:ascii="Book Antiqua" w:hAnsi="Book Antiqua" w:cs="Arial,Bold"/>
          <w:b/>
          <w:bCs/>
          <w:color w:val="000000"/>
          <w:kern w:val="0"/>
        </w:rPr>
        <w:t>For more information please contact:</w:t>
      </w:r>
    </w:p>
    <w:p w14:paraId="0205E6F0" w14:textId="180EBB4F" w:rsidR="00790C42" w:rsidRPr="00E5379C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color w:val="C00000"/>
          <w:kern w:val="0"/>
        </w:rPr>
      </w:pPr>
      <w:r w:rsidRPr="00E5379C">
        <w:rPr>
          <w:rFonts w:ascii="Book Antiqua" w:hAnsi="Book Antiqua" w:cs="Arial,Bold"/>
          <w:bCs/>
          <w:color w:val="C00000"/>
          <w:kern w:val="0"/>
        </w:rPr>
        <w:t xml:space="preserve">Prof. </w:t>
      </w:r>
      <w:r w:rsidR="00F1477F" w:rsidRPr="00E5379C">
        <w:rPr>
          <w:rFonts w:ascii="Book Antiqua" w:hAnsi="Book Antiqua" w:cs="Arial,Bold"/>
          <w:bCs/>
          <w:color w:val="C00000"/>
          <w:kern w:val="0"/>
        </w:rPr>
        <w:t>xxxxxx</w:t>
      </w:r>
    </w:p>
    <w:p w14:paraId="37794781" w14:textId="059A1D8F" w:rsidR="00790C42" w:rsidRPr="00E5379C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"/>
          <w:color w:val="C00000"/>
          <w:kern w:val="0"/>
        </w:rPr>
      </w:pPr>
      <w:r w:rsidRPr="00E5379C">
        <w:rPr>
          <w:rFonts w:ascii="Book Antiqua" w:hAnsi="Book Antiqua" w:cs="Arial"/>
          <w:color w:val="C00000"/>
          <w:kern w:val="0"/>
        </w:rPr>
        <w:t xml:space="preserve">Department of </w:t>
      </w:r>
      <w:r w:rsidR="00F1477F" w:rsidRPr="00E5379C">
        <w:rPr>
          <w:rFonts w:ascii="Book Antiqua" w:hAnsi="Book Antiqua" w:cs="Arial"/>
          <w:color w:val="C00000"/>
          <w:kern w:val="0"/>
        </w:rPr>
        <w:t>xxxxxx</w:t>
      </w:r>
    </w:p>
    <w:p w14:paraId="42B8E0D2" w14:textId="1312336B" w:rsidR="00790C42" w:rsidRPr="00E5379C" w:rsidRDefault="00F1477F" w:rsidP="00790C42">
      <w:pPr>
        <w:autoSpaceDE w:val="0"/>
        <w:autoSpaceDN w:val="0"/>
        <w:adjustRightInd w:val="0"/>
        <w:jc w:val="both"/>
        <w:rPr>
          <w:rFonts w:ascii="Book Antiqua" w:hAnsi="Book Antiqua" w:cs="Arial"/>
          <w:color w:val="C00000"/>
          <w:kern w:val="0"/>
        </w:rPr>
      </w:pPr>
      <w:r w:rsidRPr="00E5379C">
        <w:rPr>
          <w:rFonts w:ascii="Book Antiqua" w:hAnsi="Book Antiqua" w:cs="Arial"/>
          <w:color w:val="C00000"/>
          <w:kern w:val="0"/>
        </w:rPr>
        <w:t>xxxxxx</w:t>
      </w:r>
      <w:r w:rsidR="00790C42" w:rsidRPr="00E5379C">
        <w:rPr>
          <w:rFonts w:ascii="Book Antiqua" w:hAnsi="Book Antiqua" w:cs="Arial"/>
          <w:color w:val="C00000"/>
          <w:kern w:val="0"/>
        </w:rPr>
        <w:t xml:space="preserve"> University</w:t>
      </w:r>
    </w:p>
    <w:p w14:paraId="74AFEBA5" w14:textId="7400DE58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"/>
          <w:color w:val="000000"/>
          <w:kern w:val="0"/>
        </w:rPr>
      </w:pPr>
      <w:r>
        <w:rPr>
          <w:rFonts w:ascii="Book Antiqua" w:hAnsi="Book Antiqua" w:cs="Arial"/>
          <w:color w:val="000000"/>
          <w:kern w:val="0"/>
        </w:rPr>
        <w:t xml:space="preserve">E-mail: </w:t>
      </w:r>
      <w:r w:rsidR="00E5379C" w:rsidRPr="00E5379C">
        <w:rPr>
          <w:rFonts w:ascii="Book Antiqua" w:hAnsi="Book Antiqua" w:cs="Arial"/>
          <w:color w:val="C00000"/>
          <w:kern w:val="0"/>
        </w:rPr>
        <w:t>email address</w:t>
      </w:r>
    </w:p>
    <w:p w14:paraId="1BEFFF25" w14:textId="77777777" w:rsidR="009A3F5C" w:rsidRPr="00790C42" w:rsidRDefault="009A3F5C" w:rsidP="00790C42">
      <w:pPr>
        <w:jc w:val="both"/>
      </w:pPr>
    </w:p>
    <w:sectPr w:rsidR="009A3F5C" w:rsidRPr="00790C42" w:rsidSect="00343E12">
      <w:pgSz w:w="11906" w:h="16838"/>
      <w:pgMar w:top="1418" w:right="1133" w:bottom="141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317F3" w14:textId="77777777" w:rsidR="00343E12" w:rsidRDefault="00343E12" w:rsidP="009B39CB">
      <w:r>
        <w:separator/>
      </w:r>
    </w:p>
  </w:endnote>
  <w:endnote w:type="continuationSeparator" w:id="0">
    <w:p w14:paraId="6B404CB7" w14:textId="77777777" w:rsidR="00343E12" w:rsidRDefault="00343E12" w:rsidP="009B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C43D3" w14:textId="77777777" w:rsidR="00343E12" w:rsidRDefault="00343E12" w:rsidP="009B39CB">
      <w:r>
        <w:separator/>
      </w:r>
    </w:p>
  </w:footnote>
  <w:footnote w:type="continuationSeparator" w:id="0">
    <w:p w14:paraId="0D8004A4" w14:textId="77777777" w:rsidR="00343E12" w:rsidRDefault="00343E12" w:rsidP="009B3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012FA"/>
    <w:multiLevelType w:val="hybridMultilevel"/>
    <w:tmpl w:val="0C349C4E"/>
    <w:lvl w:ilvl="0" w:tplc="84F064A2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C0767DE"/>
    <w:multiLevelType w:val="hybridMultilevel"/>
    <w:tmpl w:val="D804BDBA"/>
    <w:lvl w:ilvl="0" w:tplc="923475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316232439">
    <w:abstractNumId w:val="1"/>
  </w:num>
  <w:num w:numId="2" w16cid:durableId="1744686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55"/>
    <w:rsid w:val="00095172"/>
    <w:rsid w:val="00140DA5"/>
    <w:rsid w:val="0017704C"/>
    <w:rsid w:val="001F3D70"/>
    <w:rsid w:val="0023102C"/>
    <w:rsid w:val="00246D43"/>
    <w:rsid w:val="00343E12"/>
    <w:rsid w:val="00387678"/>
    <w:rsid w:val="004C1155"/>
    <w:rsid w:val="00660048"/>
    <w:rsid w:val="006F6C24"/>
    <w:rsid w:val="00790C42"/>
    <w:rsid w:val="007B29AC"/>
    <w:rsid w:val="00842E45"/>
    <w:rsid w:val="00843216"/>
    <w:rsid w:val="00883B87"/>
    <w:rsid w:val="008A30B9"/>
    <w:rsid w:val="008F534A"/>
    <w:rsid w:val="00963946"/>
    <w:rsid w:val="009A3F5C"/>
    <w:rsid w:val="009B39CB"/>
    <w:rsid w:val="00AD1DDF"/>
    <w:rsid w:val="00B92382"/>
    <w:rsid w:val="00BA7486"/>
    <w:rsid w:val="00BF34F3"/>
    <w:rsid w:val="00C55BD7"/>
    <w:rsid w:val="00CA7AC2"/>
    <w:rsid w:val="00CB3EB0"/>
    <w:rsid w:val="00DA5C4C"/>
    <w:rsid w:val="00E13048"/>
    <w:rsid w:val="00E46F4D"/>
    <w:rsid w:val="00E5379C"/>
    <w:rsid w:val="00E92ACD"/>
    <w:rsid w:val="00F1477F"/>
    <w:rsid w:val="00FC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FEBC2"/>
  <w15:chartTrackingRefBased/>
  <w15:docId w15:val="{85772CA1-711E-4011-94FA-CD8FC4A0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C42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B39C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B3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B39C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B39C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ＭＡＹ　ＰＨＹＵ　ＫＨＩＮ</cp:lastModifiedBy>
  <cp:revision>12</cp:revision>
  <dcterms:created xsi:type="dcterms:W3CDTF">2022-07-26T03:21:00Z</dcterms:created>
  <dcterms:modified xsi:type="dcterms:W3CDTF">2024-04-08T01:13:00Z</dcterms:modified>
</cp:coreProperties>
</file>