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7116" w:rsidRPr="00F048BA" w:rsidRDefault="008C7116" w:rsidP="00861AA3">
      <w:pPr>
        <w:pageBreakBefore/>
        <w:spacing w:line="360" w:lineRule="auto"/>
        <w:jc w:val="center"/>
        <w:rPr>
          <w:rFonts w:eastAsia="Times New Roman" w:cs="Times New Roman"/>
          <w:caps/>
          <w:lang w:eastAsia="ru-RU"/>
        </w:rPr>
      </w:pPr>
      <w:r w:rsidRPr="000437FB">
        <w:rPr>
          <w:rFonts w:eastAsia="Times New Roman" w:cs="Times New Roman"/>
          <w:caps/>
          <w:lang w:eastAsia="ru-RU"/>
        </w:rPr>
        <w:t>Минобрнауки России</w:t>
      </w:r>
    </w:p>
    <w:p w:rsidR="008C7116" w:rsidRDefault="008C7116" w:rsidP="00861AA3">
      <w:pPr>
        <w:spacing w:line="360" w:lineRule="auto"/>
        <w:jc w:val="center"/>
        <w:rPr>
          <w:rFonts w:cs="Times New Roman"/>
        </w:rPr>
      </w:pPr>
      <w:r w:rsidRPr="000437FB">
        <w:rPr>
          <w:rFonts w:eastAsia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  <w:r w:rsidRPr="000437FB">
        <w:rPr>
          <w:rFonts w:cs="Times New Roman"/>
        </w:rPr>
        <w:t xml:space="preserve"> </w:t>
      </w:r>
      <w:r w:rsidRPr="000437FB">
        <w:rPr>
          <w:rFonts w:cs="Times New Roman"/>
        </w:rPr>
        <w:br/>
      </w:r>
      <w:r w:rsidRPr="008C7116">
        <w:rPr>
          <w:rFonts w:cs="Times New Roman"/>
        </w:rPr>
        <w:t>«Московский физико-технический институт</w:t>
      </w:r>
    </w:p>
    <w:p w:rsidR="008C7116" w:rsidRPr="000437FB" w:rsidRDefault="008C7116" w:rsidP="00861AA3">
      <w:pPr>
        <w:spacing w:line="360" w:lineRule="auto"/>
        <w:jc w:val="center"/>
        <w:rPr>
          <w:rFonts w:cs="Times New Roman"/>
        </w:rPr>
      </w:pPr>
      <w:r w:rsidRPr="008C7116">
        <w:rPr>
          <w:rFonts w:cs="Times New Roman"/>
        </w:rPr>
        <w:t>(национальный исследовательский университет)»</w:t>
      </w: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F29A6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0437FB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Руднев Иван Сергеевич</w:t>
      </w:r>
    </w:p>
    <w:p w:rsidR="008C7116" w:rsidRPr="001375FE" w:rsidRDefault="008C7116" w:rsidP="00861AA3">
      <w:pPr>
        <w:spacing w:line="360" w:lineRule="auto"/>
        <w:jc w:val="center"/>
        <w:rPr>
          <w:rFonts w:cs="Times New Roman"/>
          <w:szCs w:val="26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1B7BFD">
        <w:rPr>
          <w:rFonts w:eastAsia="Times New Roman" w:cs="Times New Roman"/>
          <w:lang w:eastAsia="ru-RU"/>
        </w:rPr>
        <w:t xml:space="preserve">Бакалаврская работа </w:t>
      </w:r>
      <w:r w:rsidRPr="001B7BFD">
        <w:rPr>
          <w:rFonts w:eastAsia="Times New Roman" w:cs="Times New Roman"/>
          <w:lang w:eastAsia="ru-RU"/>
        </w:rPr>
        <w:br/>
      </w:r>
      <w:r w:rsidRPr="00F30BAE">
        <w:rPr>
          <w:rFonts w:eastAsia="Times New Roman" w:cs="Times New Roman"/>
          <w:lang w:eastAsia="ru-RU"/>
        </w:rPr>
        <w:t xml:space="preserve">по направлению </w:t>
      </w:r>
      <w:r w:rsidR="008C5D8E" w:rsidRPr="008C5D8E">
        <w:rPr>
          <w:rFonts w:eastAsia="Times New Roman" w:cs="Times New Roman"/>
          <w:lang w:eastAsia="ru-RU"/>
        </w:rPr>
        <w:t xml:space="preserve">03.03.01 </w:t>
      </w:r>
      <w:r w:rsidR="008C5D8E">
        <w:rPr>
          <w:rFonts w:eastAsia="Times New Roman" w:cs="Times New Roman"/>
          <w:lang w:eastAsia="ru-RU"/>
        </w:rPr>
        <w:t>«</w:t>
      </w:r>
      <w:r w:rsidR="008C5D8E" w:rsidRPr="008C5D8E">
        <w:rPr>
          <w:rFonts w:eastAsia="Times New Roman" w:cs="Times New Roman"/>
          <w:lang w:eastAsia="ru-RU"/>
        </w:rPr>
        <w:t>Прикладные математика и физика</w:t>
      </w:r>
      <w:r w:rsidR="008C5D8E">
        <w:rPr>
          <w:rFonts w:eastAsia="Times New Roman" w:cs="Times New Roman"/>
          <w:lang w:eastAsia="ru-RU"/>
        </w:rPr>
        <w:t>»</w:t>
      </w: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6C0C5D">
        <w:rPr>
          <w:rFonts w:eastAsia="Times New Roman" w:cs="Times New Roman"/>
          <w:lang w:eastAsia="ru-RU"/>
        </w:rPr>
        <w:t xml:space="preserve">Исследование </w:t>
      </w:r>
      <w:proofErr w:type="spellStart"/>
      <w:r w:rsidRPr="006C0C5D">
        <w:rPr>
          <w:rFonts w:eastAsia="Times New Roman" w:cs="Times New Roman"/>
          <w:lang w:eastAsia="ru-RU"/>
        </w:rPr>
        <w:t>нейросетевого</w:t>
      </w:r>
      <w:proofErr w:type="spellEnd"/>
      <w:r w:rsidRPr="006C0C5D">
        <w:rPr>
          <w:rFonts w:eastAsia="Times New Roman" w:cs="Times New Roman"/>
          <w:lang w:eastAsia="ru-RU"/>
        </w:rPr>
        <w:t xml:space="preserve"> алгоритма анализа движения кисти руки по </w:t>
      </w:r>
      <w:proofErr w:type="spellStart"/>
      <w:r w:rsidRPr="006C0C5D">
        <w:rPr>
          <w:rFonts w:eastAsia="Times New Roman" w:cs="Times New Roman"/>
          <w:lang w:eastAsia="ru-RU"/>
        </w:rPr>
        <w:t>электромиографическим</w:t>
      </w:r>
      <w:proofErr w:type="spellEnd"/>
      <w:r w:rsidRPr="006C0C5D">
        <w:rPr>
          <w:rFonts w:eastAsia="Times New Roman" w:cs="Times New Roman"/>
          <w:lang w:eastAsia="ru-RU"/>
        </w:rPr>
        <w:t xml:space="preserve"> сигналам</w:t>
      </w: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7E22D8" w:rsidRPr="001B7BFD" w:rsidRDefault="007E22D8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8C7116" w:rsidRPr="001375FE" w:rsidRDefault="008C7116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  <w:r w:rsidRPr="001B7BFD">
        <w:rPr>
          <w:rFonts w:eastAsia="Times New Roman" w:cs="Times New Roman"/>
          <w:lang w:eastAsia="ru-RU"/>
        </w:rPr>
        <w:t>Студент</w:t>
      </w: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</w:r>
      <w:r w:rsidRPr="001375FE">
        <w:rPr>
          <w:rFonts w:cs="Times New Roman"/>
          <w:szCs w:val="26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  <w:u w:val="single"/>
        </w:rPr>
        <w:tab/>
      </w:r>
      <w:r w:rsidRPr="001375FE">
        <w:rPr>
          <w:rFonts w:cs="Times New Roman"/>
          <w:szCs w:val="26"/>
        </w:rPr>
        <w:tab/>
      </w:r>
      <w:r w:rsidR="007E22D8">
        <w:rPr>
          <w:rFonts w:eastAsia="Times New Roman" w:cs="Times New Roman"/>
          <w:szCs w:val="26"/>
          <w:lang w:eastAsia="ru-RU"/>
        </w:rPr>
        <w:t>Руднев И. С.</w:t>
      </w:r>
    </w:p>
    <w:p w:rsidR="008C7116" w:rsidRPr="001375FE" w:rsidRDefault="008C7116" w:rsidP="00861AA3">
      <w:pPr>
        <w:pStyle w:val="a9"/>
        <w:ind w:left="0"/>
        <w:rPr>
          <w:szCs w:val="26"/>
        </w:rPr>
      </w:pPr>
      <w:r>
        <w:rPr>
          <w:szCs w:val="26"/>
        </w:rPr>
        <w:t>Руководитель</w:t>
      </w:r>
      <w:r w:rsidRPr="001B7BFD">
        <w:rPr>
          <w:color w:val="000000"/>
          <w:szCs w:val="26"/>
        </w:rPr>
        <w:tab/>
      </w:r>
      <w:r>
        <w:rPr>
          <w:szCs w:val="26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  <w:u w:val="single"/>
        </w:rPr>
        <w:tab/>
      </w:r>
      <w:r w:rsidRPr="001375FE">
        <w:rPr>
          <w:szCs w:val="26"/>
        </w:rPr>
        <w:tab/>
      </w:r>
      <w:r w:rsidR="007E22D8">
        <w:rPr>
          <w:szCs w:val="26"/>
        </w:rPr>
        <w:t>Гончарова А. В.</w:t>
      </w:r>
    </w:p>
    <w:p w:rsidR="00F30BAE" w:rsidRDefault="00F30BAE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</w:p>
    <w:p w:rsidR="00235920" w:rsidRPr="00E02F01" w:rsidRDefault="00235920" w:rsidP="00861AA3">
      <w:pPr>
        <w:spacing w:line="360" w:lineRule="auto"/>
        <w:rPr>
          <w:rFonts w:eastAsia="Times New Roman" w:cs="Times New Roman"/>
          <w:szCs w:val="26"/>
          <w:lang w:eastAsia="ru-RU"/>
        </w:rPr>
      </w:pPr>
    </w:p>
    <w:p w:rsidR="00351EF1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  <w:r w:rsidRPr="001B7BFD">
        <w:rPr>
          <w:rFonts w:eastAsia="Times New Roman" w:cs="Times New Roman"/>
          <w:lang w:eastAsia="ru-RU"/>
        </w:rPr>
        <w:t>Москва 202</w:t>
      </w:r>
      <w:r w:rsidR="007E22D8">
        <w:rPr>
          <w:rFonts w:eastAsia="Times New Roman" w:cs="Times New Roman"/>
          <w:lang w:eastAsia="ru-RU"/>
        </w:rPr>
        <w:t>4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kern w:val="2"/>
          <w:sz w:val="26"/>
          <w:szCs w:val="24"/>
          <w:lang w:eastAsia="en-US"/>
          <w14:ligatures w14:val="standardContextual"/>
        </w:rPr>
        <w:id w:val="-14126848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C6673" w:rsidRPr="00AE23B3" w:rsidRDefault="00235920" w:rsidP="000D19ED">
          <w:pPr>
            <w:pStyle w:val="af0"/>
            <w:spacing w:line="360" w:lineRule="auto"/>
            <w:jc w:val="center"/>
            <w:rPr>
              <w:rFonts w:ascii="Times New Roman" w:hAnsi="Times New Roman"/>
              <w:b w:val="0"/>
              <w:bCs w:val="0"/>
              <w:color w:val="000000" w:themeColor="text1"/>
              <w:sz w:val="26"/>
            </w:rPr>
          </w:pPr>
          <w:r w:rsidRPr="00AE23B3">
            <w:rPr>
              <w:rFonts w:ascii="Times New Roman" w:hAnsi="Times New Roman"/>
              <w:b w:val="0"/>
              <w:bCs w:val="0"/>
              <w:color w:val="000000" w:themeColor="text1"/>
              <w:sz w:val="26"/>
            </w:rPr>
            <w:t>Содержание</w:t>
          </w:r>
        </w:p>
        <w:p w:rsidR="00AE23B3" w:rsidRPr="00AE23B3" w:rsidRDefault="00AE23B3" w:rsidP="000D19ED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r w:rsidRPr="00AE23B3">
            <w:rPr>
              <w:rFonts w:cstheme="minorHAnsi"/>
              <w:bCs w:val="0"/>
              <w:caps/>
            </w:rPr>
            <w:fldChar w:fldCharType="begin"/>
          </w:r>
          <w:r w:rsidRPr="00AE23B3">
            <w:rPr>
              <w:rFonts w:cstheme="minorHAnsi"/>
              <w:bCs w:val="0"/>
              <w:caps/>
            </w:rPr>
            <w:instrText xml:space="preserve"> TOC \o \h \z \u </w:instrText>
          </w:r>
          <w:r w:rsidRPr="00AE23B3">
            <w:rPr>
              <w:rFonts w:cstheme="minorHAnsi"/>
              <w:bCs w:val="0"/>
              <w:caps/>
            </w:rPr>
            <w:fldChar w:fldCharType="separate"/>
          </w:r>
          <w:hyperlink w:anchor="_Toc151658888" w:history="1">
            <w:r w:rsidRPr="00AE23B3">
              <w:rPr>
                <w:rStyle w:val="a6"/>
                <w:rFonts w:cs="Times New Roman"/>
                <w:bCs w:val="0"/>
                <w:noProof/>
              </w:rPr>
              <w:t>Глава 1. Литературный обзор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_Toc151658888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3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89" w:history="1">
            <w:r w:rsidRPr="00AE23B3">
              <w:rPr>
                <w:rStyle w:val="a6"/>
                <w:rFonts w:cs="Times New Roman"/>
                <w:bCs w:val="0"/>
                <w:noProof/>
              </w:rPr>
              <w:t>1.1 Исследование биофизических основ формирования движения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_Toc151658889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3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0" w:history="1">
            <w:r w:rsidRPr="00AE23B3">
              <w:rPr>
                <w:rStyle w:val="a6"/>
                <w:rFonts w:cs="Times New Roman"/>
                <w:bCs w:val="0"/>
                <w:noProof/>
              </w:rPr>
              <w:t>1.2 Изучение спосо</w:t>
            </w:r>
            <w:r w:rsidRPr="00AE23B3">
              <w:rPr>
                <w:rStyle w:val="a6"/>
                <w:rFonts w:cs="Times New Roman"/>
                <w:bCs w:val="0"/>
                <w:noProof/>
              </w:rPr>
              <w:t>б</w:t>
            </w:r>
            <w:r w:rsidRPr="00AE23B3">
              <w:rPr>
                <w:rStyle w:val="a6"/>
                <w:rFonts w:cs="Times New Roman"/>
                <w:bCs w:val="0"/>
                <w:noProof/>
              </w:rPr>
              <w:t>ов оценки электрической активности мышц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_Toc151658890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5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1" w:history="1">
            <w:r w:rsidRPr="00AE23B3">
              <w:rPr>
                <w:rStyle w:val="a6"/>
                <w:rFonts w:cs="Times New Roman"/>
                <w:bCs w:val="0"/>
                <w:noProof/>
              </w:rPr>
              <w:t>1.3 Установление особенностей, влияющих на изменчивость сигнала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_Toc151658891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6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2" w:history="1">
            <w:r w:rsidRPr="00AE23B3">
              <w:rPr>
                <w:rStyle w:val="a6"/>
                <w:rFonts w:cs="Times New Roman"/>
                <w:bCs w:val="0"/>
                <w:noProof/>
              </w:rPr>
              <w:t>1.4 Исследование подходов и признаков для классификации ЭМГ сигналов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_Toc151658892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7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3" w:history="1">
            <w:r w:rsidRPr="00AE23B3">
              <w:rPr>
                <w:rStyle w:val="a6"/>
                <w:rFonts w:cs="Times New Roman"/>
                <w:bCs w:val="0"/>
                <w:noProof/>
              </w:rPr>
              <w:t>1.5 Исследование применения нейросетевых алгоритмов в задаче классификации движений человека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_Toc151658893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10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4" w:history="1">
            <w:r w:rsidRPr="00AE23B3">
              <w:rPr>
                <w:rStyle w:val="a6"/>
                <w:rFonts w:cs="Times New Roman"/>
                <w:bCs w:val="0"/>
                <w:noProof/>
              </w:rPr>
              <w:t>1.6 Постановка задачи классификации жестов методами машинного обучения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_Toc151658894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16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AE23B3" w:rsidRPr="00AE23B3" w:rsidRDefault="00AE23B3" w:rsidP="000D19E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51658895" w:history="1">
            <w:r w:rsidRPr="00AE23B3">
              <w:rPr>
                <w:rStyle w:val="a6"/>
                <w:rFonts w:cs="Times New Roman"/>
                <w:bCs w:val="0"/>
                <w:noProof/>
              </w:rPr>
              <w:t>1.7 Выв</w:t>
            </w:r>
            <w:r w:rsidRPr="00AE23B3">
              <w:rPr>
                <w:rStyle w:val="a6"/>
                <w:rFonts w:cs="Times New Roman"/>
                <w:bCs w:val="0"/>
                <w:noProof/>
              </w:rPr>
              <w:t>о</w:t>
            </w:r>
            <w:r w:rsidRPr="00AE23B3">
              <w:rPr>
                <w:rStyle w:val="a6"/>
                <w:rFonts w:cs="Times New Roman"/>
                <w:bCs w:val="0"/>
                <w:noProof/>
              </w:rPr>
              <w:t>ды</w:t>
            </w:r>
            <w:r w:rsidRPr="00AE23B3">
              <w:rPr>
                <w:bCs w:val="0"/>
                <w:noProof/>
                <w:webHidden/>
              </w:rPr>
              <w:tab/>
            </w:r>
            <w:r w:rsidRPr="00AE23B3">
              <w:rPr>
                <w:bCs w:val="0"/>
                <w:noProof/>
                <w:webHidden/>
              </w:rPr>
              <w:fldChar w:fldCharType="begin"/>
            </w:r>
            <w:r w:rsidRPr="00AE23B3">
              <w:rPr>
                <w:bCs w:val="0"/>
                <w:noProof/>
                <w:webHidden/>
              </w:rPr>
              <w:instrText xml:space="preserve"> PAGEREF _Toc151658895 \h </w:instrText>
            </w:r>
            <w:r w:rsidRPr="00AE23B3">
              <w:rPr>
                <w:bCs w:val="0"/>
                <w:noProof/>
                <w:webHidden/>
              </w:rPr>
            </w:r>
            <w:r w:rsidRPr="00AE23B3">
              <w:rPr>
                <w:bCs w:val="0"/>
                <w:noProof/>
                <w:webHidden/>
              </w:rPr>
              <w:fldChar w:fldCharType="separate"/>
            </w:r>
            <w:r w:rsidRPr="00AE23B3">
              <w:rPr>
                <w:bCs w:val="0"/>
                <w:noProof/>
                <w:webHidden/>
              </w:rPr>
              <w:t>17</w:t>
            </w:r>
            <w:r w:rsidRPr="00AE23B3">
              <w:rPr>
                <w:bCs w:val="0"/>
                <w:noProof/>
                <w:webHidden/>
              </w:rPr>
              <w:fldChar w:fldCharType="end"/>
            </w:r>
          </w:hyperlink>
        </w:p>
        <w:p w:rsidR="003C6673" w:rsidRPr="00AE23B3" w:rsidRDefault="00AE23B3" w:rsidP="000D19ED">
          <w:pPr>
            <w:spacing w:line="360" w:lineRule="auto"/>
          </w:pPr>
          <w:r w:rsidRPr="00AE23B3">
            <w:rPr>
              <w:rFonts w:cstheme="minorHAnsi"/>
              <w:caps/>
              <w:szCs w:val="22"/>
            </w:rPr>
            <w:fldChar w:fldCharType="end"/>
          </w:r>
        </w:p>
      </w:sdtContent>
    </w:sdt>
    <w:p w:rsidR="00351EF1" w:rsidRPr="00AE23B3" w:rsidRDefault="00351EF1" w:rsidP="00861AA3">
      <w:pPr>
        <w:spacing w:line="360" w:lineRule="auto"/>
        <w:rPr>
          <w:rFonts w:eastAsia="Times New Roman" w:cs="Times New Roman"/>
          <w:lang w:eastAsia="ru-RU"/>
        </w:rPr>
      </w:pPr>
      <w:r w:rsidRPr="00AE23B3">
        <w:rPr>
          <w:rFonts w:eastAsia="Times New Roman" w:cs="Times New Roman"/>
          <w:lang w:eastAsia="ru-RU"/>
        </w:rPr>
        <w:br w:type="page"/>
      </w:r>
    </w:p>
    <w:p w:rsidR="008C7116" w:rsidRPr="001B7BFD" w:rsidRDefault="008C7116" w:rsidP="00861AA3">
      <w:pPr>
        <w:spacing w:line="360" w:lineRule="auto"/>
        <w:jc w:val="center"/>
        <w:rPr>
          <w:rFonts w:eastAsia="Times New Roman" w:cs="Times New Roman"/>
          <w:lang w:eastAsia="ru-RU"/>
        </w:rPr>
      </w:pPr>
    </w:p>
    <w:p w:rsidR="005400AE" w:rsidRPr="00351EF1" w:rsidRDefault="005400AE" w:rsidP="00861AA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658888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Глава 1. Литературный обзор</w:t>
      </w:r>
      <w:bookmarkEnd w:id="0"/>
    </w:p>
    <w:p w:rsidR="001B6E99" w:rsidRPr="00F75DD2" w:rsidRDefault="00F467E8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51658889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1B6E99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биофизических основ формирования движения</w:t>
      </w:r>
      <w:bookmarkEnd w:id="1"/>
    </w:p>
    <w:p w:rsidR="002162A7" w:rsidRPr="00F75DD2" w:rsidRDefault="001B6E99" w:rsidP="00861AA3">
      <w:pPr>
        <w:keepNext/>
        <w:spacing w:line="360" w:lineRule="auto"/>
        <w:ind w:firstLine="708"/>
        <w:jc w:val="both"/>
        <w:rPr>
          <w:rFonts w:cs="Times New Roman"/>
          <w:i/>
          <w:iCs/>
          <w:szCs w:val="26"/>
        </w:rPr>
      </w:pPr>
      <w:r w:rsidRPr="00F75DD2">
        <w:rPr>
          <w:rFonts w:cs="Times New Roman"/>
          <w:szCs w:val="26"/>
        </w:rPr>
        <w:t xml:space="preserve">Желание </w:t>
      </w:r>
      <w:r w:rsidR="00A24DA0" w:rsidRPr="00F75DD2">
        <w:rPr>
          <w:rFonts w:cs="Times New Roman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cs="Times New Roman"/>
          <w:szCs w:val="26"/>
        </w:rPr>
        <w:t>нейронами</w:t>
      </w:r>
      <w:r w:rsidR="00A24DA0" w:rsidRPr="00F75DD2">
        <w:rPr>
          <w:rFonts w:cs="Times New Roman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cs="Times New Roman"/>
          <w:szCs w:val="26"/>
        </w:rPr>
        <w:t>Нейроны, присоединенные непосре</w:t>
      </w:r>
      <w:r w:rsidR="001658D2" w:rsidRPr="00F75DD2">
        <w:rPr>
          <w:rFonts w:cs="Times New Roman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cs="Times New Roman"/>
          <w:szCs w:val="26"/>
        </w:rPr>
        <w:t>мотонейронами</w:t>
      </w:r>
      <w:proofErr w:type="spellEnd"/>
      <w:r w:rsidR="001658D2" w:rsidRPr="00D15C50">
        <w:rPr>
          <w:rFonts w:cs="Times New Roman"/>
          <w:szCs w:val="26"/>
        </w:rPr>
        <w:t>.</w:t>
      </w:r>
      <w:r w:rsidR="001658D2" w:rsidRPr="00F75DD2">
        <w:rPr>
          <w:rFonts w:cs="Times New Roman"/>
          <w:szCs w:val="26"/>
        </w:rPr>
        <w:t xml:space="preserve"> </w:t>
      </w:r>
      <w:r w:rsidR="006237B6" w:rsidRPr="00F75DD2">
        <w:rPr>
          <w:rFonts w:cs="Times New Roman"/>
          <w:szCs w:val="26"/>
        </w:rPr>
        <w:t xml:space="preserve">Совокупность </w:t>
      </w:r>
      <w:proofErr w:type="spellStart"/>
      <w:r w:rsidR="006237B6" w:rsidRPr="00F75DD2">
        <w:rPr>
          <w:rFonts w:cs="Times New Roman"/>
          <w:szCs w:val="26"/>
        </w:rPr>
        <w:t>мотонейрона</w:t>
      </w:r>
      <w:proofErr w:type="spellEnd"/>
      <w:r w:rsidR="006237B6" w:rsidRPr="00F75DD2">
        <w:rPr>
          <w:rFonts w:cs="Times New Roman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cs="Times New Roman"/>
          <w:szCs w:val="26"/>
        </w:rPr>
        <w:t>двигательной единицей</w:t>
      </w:r>
      <w:r w:rsidR="00411B79">
        <w:rPr>
          <w:rFonts w:cs="Times New Roman"/>
          <w:szCs w:val="26"/>
        </w:rPr>
        <w:t xml:space="preserve"> (ДЕ)</w:t>
      </w:r>
      <w:r w:rsidR="006237B6" w:rsidRPr="00F75DD2">
        <w:rPr>
          <w:rFonts w:cs="Times New Roman"/>
          <w:szCs w:val="26"/>
        </w:rPr>
        <w:t>.</w:t>
      </w:r>
      <w:r w:rsidR="002162A7" w:rsidRPr="00F75DD2">
        <w:rPr>
          <w:rFonts w:cs="Times New Roman"/>
          <w:szCs w:val="26"/>
        </w:rPr>
        <w:t xml:space="preserve"> </w:t>
      </w:r>
    </w:p>
    <w:p w:rsidR="00FA63C5" w:rsidRDefault="00DB446C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иннервации. </w:t>
      </w:r>
      <w:r w:rsidR="004E28E1" w:rsidRPr="00F75DD2">
        <w:rPr>
          <w:rFonts w:cs="Times New Roman"/>
          <w:szCs w:val="26"/>
        </w:rPr>
        <w:t xml:space="preserve">При возбуждении </w:t>
      </w:r>
      <w:r w:rsidR="00943781" w:rsidRPr="00F75DD2">
        <w:rPr>
          <w:rFonts w:cs="Times New Roman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cs="Times New Roman"/>
          <w:szCs w:val="26"/>
        </w:rPr>
        <w:t>потенциала действия</w:t>
      </w:r>
      <w:r w:rsidR="00943781" w:rsidRPr="00F75DD2">
        <w:rPr>
          <w:rFonts w:cs="Times New Roman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cs="Times New Roman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400AE" w:rsidRDefault="00FA63C5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Обычно в потенциале действия выделяют четыре </w:t>
      </w:r>
      <w:r w:rsidR="00EA5390">
        <w:rPr>
          <w:rFonts w:cs="Times New Roman"/>
          <w:szCs w:val="26"/>
        </w:rPr>
        <w:t>фазы</w:t>
      </w:r>
      <w:r>
        <w:rPr>
          <w:rFonts w:cs="Times New Roman"/>
          <w:szCs w:val="26"/>
        </w:rPr>
        <w:t xml:space="preserve">: фаза покоя, фаза деполяризации, фаза </w:t>
      </w:r>
      <w:proofErr w:type="spellStart"/>
      <w:r>
        <w:rPr>
          <w:rFonts w:cs="Times New Roman"/>
          <w:szCs w:val="26"/>
        </w:rPr>
        <w:t>реполяризации</w:t>
      </w:r>
      <w:proofErr w:type="spellEnd"/>
      <w:r>
        <w:rPr>
          <w:rFonts w:cs="Times New Roman"/>
          <w:szCs w:val="26"/>
        </w:rPr>
        <w:t xml:space="preserve"> и фаза </w:t>
      </w:r>
      <w:proofErr w:type="spellStart"/>
      <w:r>
        <w:rPr>
          <w:rFonts w:cs="Times New Roman"/>
          <w:szCs w:val="26"/>
        </w:rPr>
        <w:t>гиперполяризации</w:t>
      </w:r>
      <w:proofErr w:type="spellEnd"/>
      <w:r>
        <w:rPr>
          <w:rFonts w:cs="Times New Roman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cs="Times New Roman"/>
          <w:szCs w:val="26"/>
        </w:rPr>
        <w:t>и</w:t>
      </w:r>
      <w:r>
        <w:rPr>
          <w:rFonts w:cs="Times New Roman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cs="Times New Roman"/>
          <w:szCs w:val="26"/>
        </w:rPr>
        <w:t xml:space="preserve"> работ</w:t>
      </w:r>
      <w:r w:rsidR="00581416">
        <w:rPr>
          <w:rFonts w:cs="Times New Roman"/>
          <w:szCs w:val="26"/>
        </w:rPr>
        <w:t>ой</w:t>
      </w:r>
      <w:r w:rsidR="00DA21F0" w:rsidRPr="00F75DD2">
        <w:rPr>
          <w:rFonts w:cs="Times New Roman"/>
          <w:szCs w:val="26"/>
        </w:rPr>
        <w:t xml:space="preserve"> «натрий-калиевого насоса»</w:t>
      </w:r>
      <w:r w:rsidR="00581416">
        <w:rPr>
          <w:rFonts w:cs="Times New Roman"/>
          <w:szCs w:val="26"/>
        </w:rPr>
        <w:t>. К</w:t>
      </w:r>
      <w:r w:rsidR="00DA21F0" w:rsidRPr="00F75DD2">
        <w:rPr>
          <w:rFonts w:cs="Times New Roman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cs="Times New Roman"/>
          <w:szCs w:val="26"/>
        </w:rPr>
        <w:t xml:space="preserve"> происходит </w:t>
      </w:r>
      <w:proofErr w:type="spellStart"/>
      <w:r w:rsidR="00D02786">
        <w:rPr>
          <w:rFonts w:cs="Times New Roman"/>
          <w:szCs w:val="26"/>
        </w:rPr>
        <w:t>реполяризация</w:t>
      </w:r>
      <w:proofErr w:type="spellEnd"/>
      <w:r w:rsidR="00D02786">
        <w:rPr>
          <w:rFonts w:cs="Times New Roman"/>
          <w:szCs w:val="26"/>
        </w:rPr>
        <w:t>:</w:t>
      </w:r>
      <w:r w:rsidR="00DA21F0" w:rsidRPr="00F75DD2">
        <w:rPr>
          <w:rFonts w:cs="Times New Roman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cs="Times New Roman"/>
          <w:szCs w:val="26"/>
        </w:rPr>
        <w:t xml:space="preserve"> </w:t>
      </w:r>
      <w:r w:rsidR="00B3337B">
        <w:rPr>
          <w:rFonts w:cs="Times New Roman"/>
          <w:szCs w:val="26"/>
        </w:rPr>
        <w:t xml:space="preserve">Далее </w:t>
      </w:r>
      <w:r w:rsidR="00D02786">
        <w:rPr>
          <w:rFonts w:cs="Times New Roman"/>
          <w:szCs w:val="26"/>
        </w:rPr>
        <w:t xml:space="preserve">наступает фаза </w:t>
      </w:r>
      <w:proofErr w:type="spellStart"/>
      <w:r w:rsidR="00D02786">
        <w:rPr>
          <w:rFonts w:cs="Times New Roman"/>
          <w:szCs w:val="26"/>
        </w:rPr>
        <w:t>гиперполяризации</w:t>
      </w:r>
      <w:proofErr w:type="spellEnd"/>
      <w:r w:rsidR="00D02786">
        <w:rPr>
          <w:rFonts w:cs="Times New Roman"/>
          <w:szCs w:val="26"/>
        </w:rPr>
        <w:t>. М</w:t>
      </w:r>
      <w:r w:rsidR="00D02786" w:rsidRPr="00D02786">
        <w:rPr>
          <w:rFonts w:cs="Times New Roman"/>
          <w:szCs w:val="26"/>
        </w:rPr>
        <w:t xml:space="preserve">ембрана нейрона становится временно более проницаемой для </w:t>
      </w:r>
      <w:r w:rsidR="00D02786" w:rsidRPr="00D02786">
        <w:rPr>
          <w:rFonts w:cs="Times New Roman"/>
          <w:szCs w:val="26"/>
        </w:rPr>
        <w:lastRenderedPageBreak/>
        <w:t>калиевых ионов, что приводит к снижению электрического потенциала внутри клетки ниже уровня покоя. Это состояние создает рефрактерный период, когда нейрон не может быть возбужден новым потенциалом действия.</w:t>
      </w:r>
      <w:r w:rsidR="00D02786">
        <w:rPr>
          <w:rFonts w:cs="Times New Roman"/>
          <w:szCs w:val="26"/>
        </w:rPr>
        <w:t xml:space="preserve"> Типичный </w:t>
      </w:r>
      <w:r w:rsidR="00EA5390">
        <w:rPr>
          <w:rFonts w:cs="Times New Roman"/>
          <w:szCs w:val="26"/>
        </w:rPr>
        <w:t>вид потенциала действия изображен на рисунке 1.</w:t>
      </w:r>
    </w:p>
    <w:p w:rsidR="005400AE" w:rsidRPr="00D15C50" w:rsidRDefault="005400AE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1689984" behindDoc="0" locked="1" layoutInCell="0" allowOverlap="0" wp14:anchorId="58DD58F2" wp14:editId="3EAA2A9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Default="00FD1F2A" w:rsidP="00E21282">
      <w:pPr>
        <w:pStyle w:val="a3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</w:p>
    <w:p w:rsidR="00975571" w:rsidRDefault="00E21282" w:rsidP="00E21282">
      <w:pPr>
        <w:pStyle w:val="a3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>Рис</w:t>
      </w:r>
      <w:r>
        <w:rPr>
          <w:rFonts w:cs="Times New Roman"/>
          <w:i w:val="0"/>
          <w:iCs w:val="0"/>
          <w:color w:val="000000" w:themeColor="text1"/>
          <w:sz w:val="24"/>
          <w:szCs w:val="24"/>
        </w:rPr>
        <w:t>унок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FD1F2A">
        <w:rPr>
          <w:rFonts w:cs="Times New Roman"/>
          <w:i w:val="0"/>
          <w:iCs w:val="0"/>
          <w:color w:val="000000" w:themeColor="text1"/>
          <w:sz w:val="24"/>
          <w:szCs w:val="24"/>
        </w:rPr>
        <w:t>:</w:t>
      </w:r>
      <w:r w:rsidRPr="00EA5390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Схематичное изображение идеализированного потенциала действия.</w:t>
      </w:r>
    </w:p>
    <w:p w:rsidR="00E21282" w:rsidRPr="00E21282" w:rsidRDefault="00E21282" w:rsidP="00E21282"/>
    <w:p w:rsidR="00FF06D7" w:rsidRPr="00F75DD2" w:rsidRDefault="00DA3F82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При стимуляции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cs="Times New Roman"/>
          <w:szCs w:val="26"/>
        </w:rPr>
        <w:t>потенциал действия отдельной двигательной единицы</w:t>
      </w:r>
      <w:r w:rsidRPr="00F75DD2">
        <w:rPr>
          <w:rFonts w:cs="Times New Roman"/>
          <w:szCs w:val="26"/>
        </w:rPr>
        <w:t xml:space="preserve"> (ПДОДЕ или просто ПДДЕ).</w:t>
      </w:r>
      <w:r w:rsidR="00B3337B">
        <w:rPr>
          <w:rFonts w:cs="Times New Roman"/>
          <w:szCs w:val="26"/>
        </w:rPr>
        <w:t xml:space="preserve"> </w:t>
      </w:r>
      <w:r w:rsidR="00B3337B" w:rsidRPr="00F75DD2">
        <w:rPr>
          <w:rFonts w:cs="Times New Roman"/>
          <w:szCs w:val="26"/>
        </w:rPr>
        <w:t>В норме ПДОДЕ обычно имеют</w:t>
      </w:r>
      <w:r w:rsidR="00B3337B" w:rsidRPr="00CF3459">
        <w:rPr>
          <w:rFonts w:cs="Times New Roman"/>
          <w:szCs w:val="26"/>
        </w:rPr>
        <w:t xml:space="preserve"> </w:t>
      </w:r>
      <w:r w:rsidR="00B3337B" w:rsidRPr="00F75DD2">
        <w:rPr>
          <w:rFonts w:cs="Times New Roman"/>
          <w:szCs w:val="26"/>
        </w:rPr>
        <w:t xml:space="preserve">длительность 3-15 </w:t>
      </w:r>
      <w:proofErr w:type="spellStart"/>
      <w:r w:rsidR="00B3337B" w:rsidRPr="00F75DD2">
        <w:rPr>
          <w:rFonts w:cs="Times New Roman"/>
          <w:szCs w:val="26"/>
        </w:rPr>
        <w:t>мс</w:t>
      </w:r>
      <w:proofErr w:type="spellEnd"/>
      <w:r w:rsidR="00B3337B" w:rsidRPr="00F75DD2">
        <w:rPr>
          <w:rFonts w:cs="Times New Roman"/>
          <w:szCs w:val="26"/>
        </w:rPr>
        <w:t>, амплитуд</w:t>
      </w:r>
      <w:r w:rsidR="00B3337B">
        <w:rPr>
          <w:rFonts w:cs="Times New Roman"/>
          <w:szCs w:val="26"/>
        </w:rPr>
        <w:t>у</w:t>
      </w:r>
      <w:r w:rsidR="00B3337B" w:rsidRPr="00F75DD2">
        <w:rPr>
          <w:rFonts w:cs="Times New Roman"/>
          <w:szCs w:val="26"/>
        </w:rPr>
        <w:t xml:space="preserve"> 100-300 мкВ и появляются с частотой в пределах от 6 до 30 раз в секунду [1].</w:t>
      </w:r>
      <w:r w:rsidRPr="00F75DD2">
        <w:rPr>
          <w:rFonts w:cs="Times New Roman"/>
          <w:szCs w:val="26"/>
        </w:rPr>
        <w:t xml:space="preserve"> </w:t>
      </w:r>
      <w:r w:rsidR="00404A58" w:rsidRPr="00F75DD2">
        <w:rPr>
          <w:rFonts w:cs="Times New Roman"/>
          <w:szCs w:val="26"/>
        </w:rPr>
        <w:t xml:space="preserve">На рисунке </w:t>
      </w:r>
      <w:r w:rsidR="00404A58">
        <w:rPr>
          <w:rFonts w:cs="Times New Roman"/>
          <w:szCs w:val="26"/>
        </w:rPr>
        <w:t>2</w:t>
      </w:r>
      <w:r w:rsidR="00404A58" w:rsidRPr="00F75DD2">
        <w:rPr>
          <w:rFonts w:cs="Times New Roman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EB7AC4">
        <w:rPr>
          <w:rFonts w:cs="Times New Roman"/>
          <w:szCs w:val="26"/>
        </w:rPr>
        <w:t xml:space="preserve"> и</w:t>
      </w:r>
      <w:r w:rsidR="00EB7AC4" w:rsidRPr="00EB7AC4">
        <w:rPr>
          <w:rFonts w:cs="Times New Roman"/>
          <w:szCs w:val="26"/>
        </w:rPr>
        <w:t xml:space="preserve"> </w:t>
      </w:r>
      <w:r w:rsidR="00EB7AC4">
        <w:rPr>
          <w:rFonts w:cs="Times New Roman"/>
          <w:szCs w:val="26"/>
        </w:rPr>
        <w:t>в</w:t>
      </w:r>
      <w:r w:rsidR="00EB7AC4" w:rsidRPr="00FE776E">
        <w:rPr>
          <w:rFonts w:cs="Times New Roman"/>
          <w:szCs w:val="26"/>
        </w:rPr>
        <w:t xml:space="preserve">лияние </w:t>
      </w:r>
      <w:r w:rsidR="00EB7AC4">
        <w:rPr>
          <w:rFonts w:cs="Times New Roman"/>
          <w:szCs w:val="26"/>
        </w:rPr>
        <w:t xml:space="preserve">шумов </w:t>
      </w:r>
      <w:r w:rsidR="00EB7AC4" w:rsidRPr="00FE776E">
        <w:rPr>
          <w:rFonts w:cs="Times New Roman"/>
          <w:szCs w:val="26"/>
        </w:rPr>
        <w:t>регистрирующей аппаратуры.</w:t>
      </w:r>
      <w:r w:rsidR="00EB7AC4">
        <w:rPr>
          <w:rFonts w:cs="Times New Roman"/>
          <w:szCs w:val="26"/>
        </w:rPr>
        <w:t xml:space="preserve"> </w:t>
      </w:r>
      <w:r w:rsidR="00FE776E">
        <w:rPr>
          <w:rFonts w:cs="Times New Roman"/>
          <w:szCs w:val="26"/>
        </w:rPr>
        <w:t>З</w:t>
      </w:r>
      <w:r w:rsidR="00404A58" w:rsidRPr="00404A58">
        <w:rPr>
          <w:rFonts w:cs="Times New Roman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cs="Times New Roman"/>
          <w:szCs w:val="26"/>
        </w:rPr>
        <w:t>мотонейроном</w:t>
      </w:r>
      <w:proofErr w:type="spellEnd"/>
      <w:r w:rsidR="00404A58" w:rsidRPr="00404A58">
        <w:rPr>
          <w:rFonts w:cs="Times New Roman"/>
          <w:szCs w:val="26"/>
        </w:rPr>
        <w:t xml:space="preserve"> волокна.</w:t>
      </w:r>
      <w:r w:rsidR="00FE776E">
        <w:rPr>
          <w:rFonts w:cs="Times New Roman"/>
          <w:szCs w:val="26"/>
        </w:rPr>
        <w:t xml:space="preserve"> И</w:t>
      </w:r>
      <w:r w:rsidR="00FE776E" w:rsidRPr="00FE776E">
        <w:rPr>
          <w:rFonts w:cs="Times New Roman"/>
          <w:szCs w:val="26"/>
        </w:rPr>
        <w:t>мпульсы возбуждения</w:t>
      </w:r>
      <w:r w:rsidR="00FE776E">
        <w:rPr>
          <w:rFonts w:cs="Times New Roman"/>
          <w:szCs w:val="26"/>
        </w:rPr>
        <w:t xml:space="preserve"> представлены</w:t>
      </w:r>
      <w:r w:rsidR="00FE776E" w:rsidRPr="00FE776E">
        <w:rPr>
          <w:rFonts w:cs="Times New Roman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(t)</m:t>
        </m:r>
      </m:oMath>
      <w:r w:rsidR="00FE776E" w:rsidRPr="00FE776E">
        <w:rPr>
          <w:rFonts w:cs="Times New Roman"/>
          <w:szCs w:val="26"/>
        </w:rPr>
        <w:t xml:space="preserve"> – функции,</w:t>
      </w:r>
      <w:r w:rsidR="0058141C" w:rsidRPr="009A0466">
        <w:rPr>
          <w:rFonts w:cs="Times New Roman"/>
          <w:szCs w:val="26"/>
        </w:rPr>
        <w:t xml:space="preserve"> </w:t>
      </w:r>
      <w:r w:rsidR="00FE776E" w:rsidRPr="00FE776E">
        <w:rPr>
          <w:rFonts w:cs="Times New Roman"/>
          <w:szCs w:val="26"/>
        </w:rPr>
        <w:t xml:space="preserve">иллюстрирующие генерацию ПДОДЕ i-той ДЕ. </w:t>
      </w:r>
    </w:p>
    <w:p w:rsidR="001C48BC" w:rsidRDefault="009A0466" w:rsidP="00861AA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F75DD2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Default="00FD1F2A" w:rsidP="00FD1F2A">
      <w:pPr>
        <w:pStyle w:val="a3"/>
        <w:spacing w:after="0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bookmarkStart w:id="2" w:name="_Toc151658890"/>
    </w:p>
    <w:p w:rsidR="00FD1F2A" w:rsidRPr="00DE2B1B" w:rsidRDefault="00FD1F2A" w:rsidP="00FD1F2A">
      <w:pPr>
        <w:pStyle w:val="a3"/>
        <w:spacing w:after="0"/>
        <w:jc w:val="center"/>
        <w:rPr>
          <w:rFonts w:eastAsiaTheme="minorEastAsia" w:cs="Times New Roman"/>
          <w:i w:val="0"/>
          <w:iCs w:val="0"/>
          <w:color w:val="000000" w:themeColor="text1"/>
          <w:sz w:val="24"/>
          <w:szCs w:val="24"/>
        </w:rPr>
      </w:pP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C661D">
        <w:rPr>
          <w:rFonts w:cs="Times New Roman"/>
          <w:i w:val="0"/>
          <w:iCs w:val="0"/>
          <w:color w:val="000000" w:themeColor="text1"/>
          <w:sz w:val="24"/>
          <w:szCs w:val="24"/>
        </w:rPr>
        <w:t>: Схематическое представление ДЕ и модели генерации миоэлектрического сигнала.</w:t>
      </w:r>
    </w:p>
    <w:p w:rsidR="00FD1F2A" w:rsidRDefault="00FD1F2A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73B87" w:rsidRPr="00351EF1" w:rsidRDefault="00F467E8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473B87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способов оценки электрической активности мышц</w:t>
      </w:r>
      <w:bookmarkEnd w:id="2"/>
    </w:p>
    <w:p w:rsidR="00C666E5" w:rsidRDefault="00473B87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ab/>
        <w:t xml:space="preserve">Дословно термин </w:t>
      </w:r>
      <w:r w:rsidRPr="00564640">
        <w:rPr>
          <w:rFonts w:cs="Times New Roman"/>
          <w:szCs w:val="26"/>
        </w:rPr>
        <w:t>электромиография</w:t>
      </w:r>
      <w:r w:rsidRPr="00F75DD2">
        <w:rPr>
          <w:rFonts w:cs="Times New Roman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cs="Times New Roman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cs="Times New Roman"/>
          <w:szCs w:val="26"/>
        </w:rPr>
        <w:t>инвазивный и неинвазивный</w:t>
      </w:r>
      <w:r w:rsidR="00643DB7" w:rsidRPr="00F75DD2">
        <w:rPr>
          <w:rFonts w:cs="Times New Roman"/>
          <w:szCs w:val="26"/>
        </w:rPr>
        <w:t xml:space="preserve"> (поверхностный)</w:t>
      </w:r>
      <w:r w:rsidR="00840388" w:rsidRPr="00F75DD2">
        <w:rPr>
          <w:rFonts w:cs="Times New Roman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cs="Times New Roman"/>
          <w:szCs w:val="26"/>
        </w:rPr>
        <w:t>поверхностном</w:t>
      </w:r>
      <w:r w:rsidR="00840388" w:rsidRPr="00F75DD2">
        <w:rPr>
          <w:rFonts w:cs="Times New Roman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cs="Times New Roman"/>
          <w:szCs w:val="26"/>
        </w:rPr>
        <w:t xml:space="preserve"> Достоинством инвазивного метода является</w:t>
      </w:r>
      <w:r w:rsidR="00643DB7" w:rsidRPr="00F75DD2">
        <w:rPr>
          <w:rFonts w:cs="Times New Roman"/>
          <w:szCs w:val="26"/>
        </w:rPr>
        <w:t xml:space="preserve"> большая</w:t>
      </w:r>
      <w:r w:rsidR="002F2015" w:rsidRPr="00F75DD2">
        <w:rPr>
          <w:rFonts w:cs="Times New Roman"/>
          <w:szCs w:val="26"/>
        </w:rPr>
        <w:t xml:space="preserve"> </w:t>
      </w:r>
      <w:r w:rsidR="00643DB7" w:rsidRPr="00F75DD2">
        <w:rPr>
          <w:rFonts w:cs="Times New Roman"/>
          <w:szCs w:val="26"/>
        </w:rPr>
        <w:t>точность и большее отношение сигнал/шум</w:t>
      </w:r>
      <w:r w:rsidR="00004FAB" w:rsidRPr="00F75DD2">
        <w:rPr>
          <w:rFonts w:cs="Times New Roman"/>
          <w:szCs w:val="26"/>
        </w:rPr>
        <w:t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</w:t>
      </w:r>
    </w:p>
    <w:p w:rsidR="00473B87" w:rsidRDefault="00EB6ACB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ab/>
      </w:r>
      <w:r w:rsidR="007B5243" w:rsidRPr="00F75DD2">
        <w:rPr>
          <w:rFonts w:cs="Times New Roman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cs="Times New Roman"/>
          <w:szCs w:val="26"/>
        </w:rPr>
        <w:t>пЭМГ</w:t>
      </w:r>
      <w:proofErr w:type="spellEnd"/>
      <w:r w:rsidR="007B5243" w:rsidRPr="00F75DD2">
        <w:rPr>
          <w:rFonts w:cs="Times New Roman"/>
          <w:szCs w:val="26"/>
        </w:rPr>
        <w:t xml:space="preserve"> используется несколько видов электродов. </w:t>
      </w:r>
      <w:r w:rsidR="003C1594" w:rsidRPr="00F75DD2">
        <w:rPr>
          <w:rFonts w:cs="Times New Roman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cs="Times New Roman"/>
          <w:szCs w:val="26"/>
        </w:rPr>
        <w:t>пЭМГ</w:t>
      </w:r>
      <w:proofErr w:type="spellEnd"/>
      <w:r w:rsidR="003C1594" w:rsidRPr="00F75DD2">
        <w:rPr>
          <w:rFonts w:cs="Times New Roman"/>
          <w:szCs w:val="26"/>
        </w:rPr>
        <w:t xml:space="preserve"> электроды. </w:t>
      </w:r>
      <w:r w:rsidR="00AD4B36" w:rsidRPr="00F75DD2">
        <w:rPr>
          <w:rFonts w:cs="Times New Roman"/>
          <w:szCs w:val="26"/>
        </w:rPr>
        <w:t xml:space="preserve">Мокрые </w:t>
      </w:r>
      <w:r w:rsidR="00AD4B36" w:rsidRPr="00F75DD2">
        <w:rPr>
          <w:rFonts w:cs="Times New Roman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27793">
        <w:rPr>
          <w:rFonts w:cs="Times New Roman"/>
          <w:szCs w:val="26"/>
        </w:rPr>
        <w:t xml:space="preserve"> </w:t>
      </w:r>
      <w:r w:rsidR="00B27793" w:rsidRPr="00B27793">
        <w:rPr>
          <w:rFonts w:cs="Times New Roman"/>
          <w:szCs w:val="26"/>
        </w:rPr>
        <w:t>[2]</w:t>
      </w:r>
      <w:r w:rsidR="00B50340">
        <w:rPr>
          <w:rFonts w:cs="Times New Roman"/>
          <w:szCs w:val="26"/>
        </w:rPr>
        <w:t>: п</w:t>
      </w:r>
      <w:r w:rsidR="00AD4B36" w:rsidRPr="00F75DD2">
        <w:rPr>
          <w:rFonts w:cs="Times New Roman"/>
          <w:szCs w:val="26"/>
        </w:rPr>
        <w:t>ри их использовании необходим</w:t>
      </w:r>
      <w:r w:rsidR="00321886" w:rsidRPr="00F75DD2">
        <w:rPr>
          <w:rFonts w:cs="Times New Roman"/>
          <w:szCs w:val="26"/>
        </w:rPr>
        <w:t>а подготовка места контакта с электродом</w:t>
      </w:r>
      <w:r w:rsidR="00B50340">
        <w:rPr>
          <w:rFonts w:cs="Times New Roman"/>
          <w:szCs w:val="26"/>
        </w:rPr>
        <w:t xml:space="preserve"> – </w:t>
      </w:r>
      <w:r w:rsidR="00321886" w:rsidRPr="00F75DD2">
        <w:rPr>
          <w:rFonts w:cs="Times New Roman"/>
          <w:szCs w:val="26"/>
        </w:rPr>
        <w:t xml:space="preserve">сбривание волос, зачистка кожи абразивом.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cs="Times New Roman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cs="Times New Roman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cs="Times New Roman"/>
          <w:szCs w:val="26"/>
        </w:rPr>
        <w:t xml:space="preserve"> ухудшению качества крепления и </w:t>
      </w:r>
      <w:r w:rsidR="000A1AB1">
        <w:rPr>
          <w:rFonts w:cs="Times New Roman"/>
          <w:szCs w:val="26"/>
        </w:rPr>
        <w:t>потере качества</w:t>
      </w:r>
      <w:r w:rsidR="001F4DCF" w:rsidRPr="00F75DD2">
        <w:rPr>
          <w:rFonts w:cs="Times New Roman"/>
          <w:szCs w:val="26"/>
        </w:rPr>
        <w:t xml:space="preserve">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27793" w:rsidRPr="00B27793">
        <w:rPr>
          <w:rFonts w:cs="Times New Roman"/>
          <w:szCs w:val="26"/>
        </w:rPr>
        <w:t>.</w:t>
      </w:r>
      <w:r w:rsidR="009925A8" w:rsidRPr="00043A5B">
        <w:rPr>
          <w:rFonts w:cs="Times New Roman"/>
          <w:color w:val="FF0000"/>
          <w:szCs w:val="26"/>
        </w:rPr>
        <w:t xml:space="preserve"> </w:t>
      </w:r>
      <w:r w:rsidR="009925A8" w:rsidRPr="00F75DD2">
        <w:rPr>
          <w:rFonts w:cs="Times New Roman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cs="Times New Roman"/>
          <w:szCs w:val="26"/>
        </w:rPr>
        <w:t>,</w:t>
      </w:r>
      <w:r w:rsidR="009925A8" w:rsidRPr="00F75DD2">
        <w:rPr>
          <w:rFonts w:cs="Times New Roman"/>
          <w:szCs w:val="26"/>
        </w:rPr>
        <w:t xml:space="preserve"> форме</w:t>
      </w:r>
      <w:r w:rsidR="00A2108B" w:rsidRPr="00F75DD2">
        <w:rPr>
          <w:rFonts w:cs="Times New Roman"/>
          <w:szCs w:val="26"/>
        </w:rPr>
        <w:t xml:space="preserve"> и</w:t>
      </w:r>
      <w:r w:rsidR="009925A8" w:rsidRPr="00F75DD2">
        <w:rPr>
          <w:rFonts w:cs="Times New Roman"/>
          <w:szCs w:val="26"/>
        </w:rPr>
        <w:t xml:space="preserve"> площади. </w:t>
      </w:r>
      <w:r w:rsidR="00A2108B" w:rsidRPr="00F75DD2">
        <w:rPr>
          <w:rFonts w:cs="Times New Roman"/>
          <w:szCs w:val="26"/>
        </w:rPr>
        <w:t xml:space="preserve">Электроды, изготовленные из </w:t>
      </w:r>
      <w:r w:rsidR="004978C7" w:rsidRPr="00F75DD2">
        <w:rPr>
          <w:rFonts w:cs="Times New Roman"/>
          <w:szCs w:val="26"/>
        </w:rPr>
        <w:t xml:space="preserve">оксида графена или углеродных нанотрубок, </w:t>
      </w:r>
      <w:r w:rsidR="00F01B0C" w:rsidRPr="00F75DD2">
        <w:rPr>
          <w:rFonts w:cs="Times New Roman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cs="Times New Roman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cs="Times New Roman"/>
          <w:szCs w:val="26"/>
        </w:rPr>
        <w:t xml:space="preserve"> Крепить такие электроды можно с помощью </w:t>
      </w:r>
      <w:r w:rsidR="00FA72FD" w:rsidRPr="00F75DD2">
        <w:rPr>
          <w:rFonts w:cs="Times New Roman"/>
          <w:szCs w:val="26"/>
        </w:rPr>
        <w:t>компрессионной ткани либо используя плотно прилегающий браслет.</w:t>
      </w:r>
    </w:p>
    <w:p w:rsidR="00F467E8" w:rsidRPr="00351EF1" w:rsidRDefault="00F467E8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1658891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Установление особенностей, влияющих на изменчивость сигнала</w:t>
      </w:r>
      <w:bookmarkEnd w:id="3"/>
    </w:p>
    <w:p w:rsidR="009C661D" w:rsidRDefault="00E054B3" w:rsidP="00861AA3">
      <w:pPr>
        <w:spacing w:line="360" w:lineRule="auto"/>
        <w:jc w:val="both"/>
        <w:rPr>
          <w:rFonts w:cs="Times New Roman"/>
          <w:szCs w:val="26"/>
        </w:rPr>
      </w:pPr>
      <w:r w:rsidRPr="00E95EC8">
        <w:rPr>
          <w:rFonts w:cs="Times New Roman"/>
          <w:szCs w:val="26"/>
        </w:rPr>
        <w:tab/>
      </w:r>
      <w:r w:rsidR="00E4425E">
        <w:rPr>
          <w:rFonts w:cs="Times New Roman"/>
          <w:szCs w:val="26"/>
        </w:rPr>
        <w:t xml:space="preserve">Существует целый ряд </w:t>
      </w:r>
      <w:r w:rsidR="00694582">
        <w:rPr>
          <w:rFonts w:cs="Times New Roman"/>
          <w:szCs w:val="26"/>
        </w:rPr>
        <w:t>особенностей</w:t>
      </w:r>
      <w:r w:rsidR="00E4425E">
        <w:rPr>
          <w:rFonts w:cs="Times New Roman"/>
          <w:szCs w:val="26"/>
        </w:rPr>
        <w:t xml:space="preserve">, влияющих на </w:t>
      </w:r>
      <w:proofErr w:type="spellStart"/>
      <w:r w:rsidR="00E4425E">
        <w:rPr>
          <w:rFonts w:cs="Times New Roman"/>
          <w:szCs w:val="26"/>
        </w:rPr>
        <w:t>пЭМГ</w:t>
      </w:r>
      <w:proofErr w:type="spellEnd"/>
      <w:r w:rsidR="00E4425E">
        <w:rPr>
          <w:rFonts w:cs="Times New Roman"/>
          <w:szCs w:val="26"/>
        </w:rPr>
        <w:t xml:space="preserve"> сигнал. </w:t>
      </w:r>
      <w:r>
        <w:rPr>
          <w:rFonts w:cs="Times New Roman"/>
          <w:szCs w:val="26"/>
        </w:rPr>
        <w:t xml:space="preserve"> </w:t>
      </w:r>
      <w:r w:rsidR="00694582">
        <w:rPr>
          <w:rFonts w:cs="Times New Roman"/>
          <w:szCs w:val="26"/>
        </w:rPr>
        <w:t xml:space="preserve">Авторы статьи </w:t>
      </w:r>
      <w:r w:rsidR="00694582" w:rsidRPr="004E3647">
        <w:rPr>
          <w:rFonts w:cs="Times New Roman"/>
          <w:color w:val="FF0000"/>
          <w:szCs w:val="26"/>
        </w:rPr>
        <w:t xml:space="preserve">[3] </w:t>
      </w:r>
      <w:r w:rsidR="00694582">
        <w:rPr>
          <w:rFonts w:cs="Times New Roman"/>
          <w:szCs w:val="26"/>
        </w:rPr>
        <w:t xml:space="preserve">разделили их </w:t>
      </w:r>
      <w:r w:rsidR="00C05482">
        <w:rPr>
          <w:rFonts w:cs="Times New Roman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cs="Times New Roman"/>
          <w:szCs w:val="26"/>
        </w:rPr>
        <w:t xml:space="preserve">свойства </w:t>
      </w:r>
      <w:r w:rsidR="006E222A">
        <w:rPr>
          <w:rFonts w:cs="Times New Roman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cs="Times New Roman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cs="Times New Roman"/>
          <w:szCs w:val="26"/>
        </w:rPr>
        <w:t>внутриклеточных ПД</w:t>
      </w:r>
      <w:r w:rsidR="004E3647">
        <w:rPr>
          <w:rFonts w:cs="Times New Roman"/>
          <w:szCs w:val="26"/>
        </w:rPr>
        <w:t xml:space="preserve"> и др.</w:t>
      </w:r>
      <w:r w:rsidR="006E222A">
        <w:rPr>
          <w:rFonts w:cs="Times New Roman"/>
          <w:szCs w:val="26"/>
        </w:rPr>
        <w:t>)</w:t>
      </w:r>
      <w:r w:rsidR="004E3647">
        <w:rPr>
          <w:rFonts w:cs="Times New Roman"/>
          <w:szCs w:val="26"/>
        </w:rPr>
        <w:t xml:space="preserve"> и свойства </w:t>
      </w:r>
      <w:r w:rsidR="008A27BB">
        <w:rPr>
          <w:rFonts w:cs="Times New Roman"/>
          <w:szCs w:val="26"/>
        </w:rPr>
        <w:t xml:space="preserve">ДЕ (количество </w:t>
      </w:r>
      <w:r w:rsidR="00AD4910">
        <w:rPr>
          <w:rFonts w:cs="Times New Roman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cs="Times New Roman"/>
          <w:szCs w:val="26"/>
        </w:rPr>
        <w:t>)</w:t>
      </w:r>
      <w:r w:rsidR="00AD4910">
        <w:rPr>
          <w:rFonts w:cs="Times New Roman"/>
          <w:szCs w:val="26"/>
        </w:rPr>
        <w:t xml:space="preserve">. </w:t>
      </w:r>
      <w:r w:rsidR="000C45B2">
        <w:rPr>
          <w:rFonts w:cs="Times New Roman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cs="Times New Roman"/>
          <w:szCs w:val="26"/>
        </w:rPr>
        <w:t>пЭМГ</w:t>
      </w:r>
      <w:proofErr w:type="spellEnd"/>
      <w:r w:rsidR="000C45B2">
        <w:rPr>
          <w:rFonts w:cs="Times New Roman"/>
          <w:szCs w:val="26"/>
        </w:rPr>
        <w:t>.</w:t>
      </w:r>
    </w:p>
    <w:p w:rsidR="00E40574" w:rsidRDefault="0002145F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cs="Times New Roman"/>
          <w:szCs w:val="26"/>
        </w:rPr>
        <w:t xml:space="preserve">; </w:t>
      </w:r>
      <w:r>
        <w:rPr>
          <w:rFonts w:cs="Times New Roman"/>
          <w:szCs w:val="26"/>
        </w:rPr>
        <w:t xml:space="preserve">толщина </w:t>
      </w:r>
      <w:r>
        <w:rPr>
          <w:rFonts w:cs="Times New Roman"/>
          <w:szCs w:val="26"/>
        </w:rPr>
        <w:lastRenderedPageBreak/>
        <w:t xml:space="preserve">подкожной </w:t>
      </w:r>
      <w:r w:rsidR="00410B21">
        <w:rPr>
          <w:rFonts w:cs="Times New Roman"/>
          <w:szCs w:val="26"/>
        </w:rPr>
        <w:t>клетчатки</w:t>
      </w:r>
      <w:r w:rsidR="00410B21" w:rsidRPr="00410B21">
        <w:rPr>
          <w:rFonts w:cs="Times New Roman"/>
          <w:szCs w:val="26"/>
        </w:rPr>
        <w:t xml:space="preserve">; </w:t>
      </w:r>
      <w:r w:rsidR="00410B21">
        <w:rPr>
          <w:rFonts w:cs="Times New Roman"/>
          <w:szCs w:val="26"/>
        </w:rPr>
        <w:t>тканевые неоднородности</w:t>
      </w:r>
      <w:r w:rsidR="00410B21" w:rsidRPr="00410B21">
        <w:rPr>
          <w:rFonts w:cs="Times New Roman"/>
          <w:szCs w:val="26"/>
        </w:rPr>
        <w:t xml:space="preserve">; </w:t>
      </w:r>
      <w:r w:rsidR="00410B21">
        <w:rPr>
          <w:rFonts w:cs="Times New Roman"/>
          <w:szCs w:val="26"/>
        </w:rPr>
        <w:t>длина мышечных волокон</w:t>
      </w:r>
      <w:r w:rsidR="00A40FA7" w:rsidRPr="00A40FA7">
        <w:rPr>
          <w:rFonts w:cs="Times New Roman"/>
          <w:szCs w:val="26"/>
        </w:rPr>
        <w:t xml:space="preserve"> </w:t>
      </w:r>
      <w:r w:rsidR="00A40FA7">
        <w:rPr>
          <w:rFonts w:cs="Times New Roman"/>
          <w:szCs w:val="26"/>
        </w:rPr>
        <w:t>и другие анатомические особенности</w:t>
      </w:r>
      <w:r>
        <w:rPr>
          <w:rFonts w:cs="Times New Roman"/>
          <w:szCs w:val="26"/>
        </w:rPr>
        <w:t>)</w:t>
      </w:r>
      <w:r w:rsidR="00A40FA7" w:rsidRPr="00A40FA7">
        <w:rPr>
          <w:rFonts w:cs="Times New Roman"/>
          <w:szCs w:val="26"/>
        </w:rPr>
        <w:t xml:space="preserve">, </w:t>
      </w:r>
      <w:r w:rsidR="00A40FA7">
        <w:rPr>
          <w:rFonts w:cs="Times New Roman"/>
          <w:szCs w:val="26"/>
        </w:rPr>
        <w:t>геометрические (</w:t>
      </w:r>
      <w:r w:rsidR="007F48CA">
        <w:rPr>
          <w:rFonts w:cs="Times New Roman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cs="Times New Roman"/>
          <w:szCs w:val="26"/>
        </w:rPr>
        <w:t xml:space="preserve">; </w:t>
      </w:r>
      <w:r w:rsidR="00F00005">
        <w:rPr>
          <w:rFonts w:cs="Times New Roman"/>
          <w:szCs w:val="26"/>
        </w:rPr>
        <w:t>смещение мышцы относительно электрода при её сокращении</w:t>
      </w:r>
      <w:r w:rsidR="00A40FA7">
        <w:rPr>
          <w:rFonts w:cs="Times New Roman"/>
          <w:szCs w:val="26"/>
        </w:rPr>
        <w:t>)</w:t>
      </w:r>
      <w:r w:rsidR="00F00005" w:rsidRPr="00F00005">
        <w:rPr>
          <w:rFonts w:cs="Times New Roman"/>
          <w:szCs w:val="26"/>
        </w:rPr>
        <w:t xml:space="preserve">, </w:t>
      </w:r>
      <w:r w:rsidR="00F00005">
        <w:rPr>
          <w:rFonts w:cs="Times New Roman"/>
          <w:szCs w:val="26"/>
        </w:rPr>
        <w:t>физические (э</w:t>
      </w:r>
      <w:r w:rsidR="00F00005" w:rsidRPr="00F00005">
        <w:rPr>
          <w:rFonts w:cs="Times New Roman"/>
          <w:szCs w:val="26"/>
        </w:rPr>
        <w:t>лектропроводность тканей</w:t>
      </w:r>
      <w:r w:rsidR="00F00005">
        <w:rPr>
          <w:rFonts w:cs="Times New Roman"/>
          <w:szCs w:val="26"/>
        </w:rPr>
        <w:t xml:space="preserve"> и количество перекрестных помех </w:t>
      </w:r>
      <w:r w:rsidR="00624060">
        <w:rPr>
          <w:rFonts w:cs="Times New Roman"/>
          <w:szCs w:val="26"/>
        </w:rPr>
        <w:t>от ближайших мышц</w:t>
      </w:r>
      <w:r w:rsidR="00F00005">
        <w:rPr>
          <w:rFonts w:cs="Times New Roman"/>
          <w:szCs w:val="26"/>
        </w:rPr>
        <w:t>)</w:t>
      </w:r>
      <w:r w:rsidR="00624060">
        <w:rPr>
          <w:rFonts w:cs="Times New Roman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расстояние между электродами</w:t>
      </w:r>
      <w:r w:rsidR="00652813" w:rsidRPr="00652813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форма и площадь электродов</w:t>
      </w:r>
      <w:r w:rsidR="00652813" w:rsidRPr="00652813">
        <w:rPr>
          <w:rFonts w:cs="Times New Roman"/>
          <w:szCs w:val="26"/>
        </w:rPr>
        <w:t xml:space="preserve">, </w:t>
      </w:r>
      <w:r w:rsidR="00652813">
        <w:rPr>
          <w:rFonts w:cs="Times New Roman"/>
          <w:szCs w:val="26"/>
        </w:rPr>
        <w:t>расположение электродов</w:t>
      </w:r>
      <w:r w:rsidR="00624060">
        <w:rPr>
          <w:rFonts w:cs="Times New Roman"/>
          <w:szCs w:val="26"/>
        </w:rPr>
        <w:t>)</w:t>
      </w:r>
      <w:r w:rsidR="00652813">
        <w:rPr>
          <w:rFonts w:cs="Times New Roman"/>
          <w:szCs w:val="26"/>
        </w:rPr>
        <w:t xml:space="preserve">. </w:t>
      </w:r>
      <w:r w:rsidR="000A1AB1">
        <w:rPr>
          <w:rFonts w:cs="Times New Roman"/>
          <w:szCs w:val="26"/>
        </w:rPr>
        <w:t xml:space="preserve">Для </w:t>
      </w:r>
      <w:r w:rsidR="00E40574">
        <w:rPr>
          <w:rFonts w:cs="Times New Roman"/>
          <w:szCs w:val="26"/>
        </w:rPr>
        <w:t xml:space="preserve">улучшения качества </w:t>
      </w:r>
      <w:proofErr w:type="spellStart"/>
      <w:r w:rsidR="00E40574">
        <w:rPr>
          <w:rFonts w:cs="Times New Roman"/>
          <w:szCs w:val="26"/>
        </w:rPr>
        <w:t>пЭМГ</w:t>
      </w:r>
      <w:proofErr w:type="spellEnd"/>
      <w:r w:rsidR="00E40574">
        <w:rPr>
          <w:rFonts w:cs="Times New Roman"/>
          <w:szCs w:val="26"/>
        </w:rPr>
        <w:t xml:space="preserve"> сигнала</w:t>
      </w:r>
      <w:r w:rsidR="00652813">
        <w:rPr>
          <w:rFonts w:cs="Times New Roman"/>
          <w:szCs w:val="26"/>
        </w:rPr>
        <w:t xml:space="preserve"> </w:t>
      </w:r>
      <w:r w:rsidR="00E370BA">
        <w:rPr>
          <w:rFonts w:cs="Times New Roman"/>
          <w:szCs w:val="26"/>
        </w:rPr>
        <w:t>необходимо</w:t>
      </w:r>
      <w:r w:rsidR="00652813">
        <w:rPr>
          <w:rFonts w:cs="Times New Roman"/>
          <w:szCs w:val="26"/>
        </w:rPr>
        <w:t xml:space="preserve"> варьировать параметры </w:t>
      </w:r>
      <w:r w:rsidR="00E40574">
        <w:rPr>
          <w:rFonts w:cs="Times New Roman"/>
          <w:szCs w:val="26"/>
        </w:rPr>
        <w:t>регистрирующей системы.</w:t>
      </w:r>
      <w:r w:rsidR="0073642A">
        <w:rPr>
          <w:rFonts w:cs="Times New Roman"/>
          <w:szCs w:val="26"/>
        </w:rPr>
        <w:t xml:space="preserve"> </w:t>
      </w:r>
      <w:r w:rsidR="00E370BA">
        <w:rPr>
          <w:rFonts w:cs="Times New Roman"/>
          <w:szCs w:val="26"/>
        </w:rPr>
        <w:t xml:space="preserve">При </w:t>
      </w:r>
      <w:r w:rsidR="0073642A">
        <w:rPr>
          <w:rFonts w:cs="Times New Roman"/>
          <w:szCs w:val="26"/>
        </w:rPr>
        <w:t xml:space="preserve">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cs="Times New Roman"/>
          <w:szCs w:val="26"/>
        </w:rPr>
        <w:t xml:space="preserve">при снятии </w:t>
      </w:r>
      <w:proofErr w:type="spellStart"/>
      <w:r w:rsidR="00331788">
        <w:rPr>
          <w:rFonts w:cs="Times New Roman"/>
          <w:szCs w:val="26"/>
        </w:rPr>
        <w:t>пЭМГ</w:t>
      </w:r>
      <w:proofErr w:type="spellEnd"/>
      <w:r w:rsidR="00331788">
        <w:rPr>
          <w:rFonts w:cs="Times New Roman"/>
          <w:szCs w:val="26"/>
        </w:rPr>
        <w:t xml:space="preserve"> всегда следует указывать положение электродов.</w:t>
      </w:r>
    </w:p>
    <w:p w:rsidR="00940908" w:rsidRDefault="00331788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Одной из особенностей сигнала </w:t>
      </w:r>
      <w:proofErr w:type="spellStart"/>
      <w:r>
        <w:rPr>
          <w:rFonts w:cs="Times New Roman"/>
          <w:szCs w:val="26"/>
        </w:rPr>
        <w:t>пЭМГ</w:t>
      </w:r>
      <w:proofErr w:type="spellEnd"/>
      <w:r>
        <w:rPr>
          <w:rFonts w:cs="Times New Roman"/>
          <w:szCs w:val="26"/>
        </w:rPr>
        <w:t xml:space="preserve"> является сильное влияние перекрестных помех.</w:t>
      </w:r>
      <w:r w:rsidR="006D0E2E">
        <w:rPr>
          <w:rFonts w:cs="Times New Roman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cs="Times New Roman"/>
          <w:szCs w:val="26"/>
        </w:rPr>
        <w:t>передача</w:t>
      </w:r>
      <w:r w:rsidR="009F597F">
        <w:rPr>
          <w:rFonts w:cs="Times New Roman"/>
          <w:szCs w:val="26"/>
        </w:rPr>
        <w:t xml:space="preserve"> электроды</w:t>
      </w:r>
      <w:r w:rsidR="008E0FA6">
        <w:rPr>
          <w:rFonts w:cs="Times New Roman"/>
          <w:szCs w:val="26"/>
        </w:rPr>
        <w:t xml:space="preserve"> происходит </w:t>
      </w:r>
      <w:r w:rsidR="009F597F">
        <w:rPr>
          <w:rFonts w:cs="Times New Roman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cs="Times New Roman"/>
          <w:szCs w:val="26"/>
        </w:rPr>
        <w:t>пЭМГ</w:t>
      </w:r>
      <w:proofErr w:type="spellEnd"/>
      <w:r w:rsidR="009F597F">
        <w:rPr>
          <w:rFonts w:cs="Times New Roman"/>
          <w:szCs w:val="26"/>
        </w:rPr>
        <w:t xml:space="preserve"> сигнала</w:t>
      </w:r>
      <w:r w:rsidR="00940908">
        <w:rPr>
          <w:rFonts w:cs="Times New Roman"/>
          <w:szCs w:val="26"/>
        </w:rPr>
        <w:t>.</w:t>
      </w:r>
    </w:p>
    <w:p w:rsidR="00475B83" w:rsidRPr="00DF1242" w:rsidRDefault="00C22088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Помимо перечисленных факторов</w:t>
      </w:r>
      <w:r w:rsidR="00EB5F49">
        <w:rPr>
          <w:rFonts w:cs="Times New Roman"/>
          <w:szCs w:val="26"/>
        </w:rPr>
        <w:t>, искажающих сигнал</w:t>
      </w:r>
      <w:r>
        <w:rPr>
          <w:rFonts w:cs="Times New Roman"/>
          <w:szCs w:val="26"/>
        </w:rPr>
        <w:t>, источник</w:t>
      </w:r>
      <w:r w:rsidR="00EB5F49">
        <w:rPr>
          <w:rFonts w:cs="Times New Roman"/>
          <w:szCs w:val="26"/>
        </w:rPr>
        <w:t>ом</w:t>
      </w:r>
      <w:r>
        <w:rPr>
          <w:rFonts w:cs="Times New Roman"/>
          <w:szCs w:val="26"/>
        </w:rPr>
        <w:t xml:space="preserve"> шума мо</w:t>
      </w:r>
      <w:r w:rsidR="00EB5F49">
        <w:rPr>
          <w:rFonts w:cs="Times New Roman"/>
          <w:szCs w:val="26"/>
        </w:rPr>
        <w:t>жет</w:t>
      </w:r>
      <w:r>
        <w:rPr>
          <w:rFonts w:cs="Times New Roman"/>
          <w:szCs w:val="26"/>
        </w:rPr>
        <w:t xml:space="preserve"> служить </w:t>
      </w:r>
      <w:r w:rsidR="00EB5F49">
        <w:rPr>
          <w:rFonts w:cs="Times New Roman"/>
          <w:szCs w:val="26"/>
        </w:rPr>
        <w:t xml:space="preserve">внешнее электромагнитное излучение. Например, шум от </w:t>
      </w:r>
      <w:r w:rsidR="00A10EAA">
        <w:rPr>
          <w:rFonts w:cs="Times New Roman"/>
          <w:szCs w:val="26"/>
        </w:rPr>
        <w:t>электросети</w:t>
      </w:r>
      <w:r w:rsidR="00EB5F49">
        <w:rPr>
          <w:rFonts w:cs="Times New Roman"/>
          <w:szCs w:val="26"/>
        </w:rPr>
        <w:t xml:space="preserve"> на ча</w:t>
      </w:r>
      <w:r w:rsidR="00A10EAA">
        <w:rPr>
          <w:rFonts w:cs="Times New Roman"/>
          <w:szCs w:val="26"/>
        </w:rPr>
        <w:t>стоте 50</w:t>
      </w:r>
      <w:r w:rsidR="00E95EC8">
        <w:rPr>
          <w:rFonts w:cs="Times New Roman"/>
          <w:szCs w:val="26"/>
        </w:rPr>
        <w:t>–60</w:t>
      </w:r>
      <w:r w:rsidR="00A10EAA">
        <w:rPr>
          <w:rFonts w:cs="Times New Roman"/>
          <w:szCs w:val="26"/>
        </w:rPr>
        <w:t xml:space="preserve"> Гц </w:t>
      </w:r>
      <w:r w:rsidR="00DD5642">
        <w:rPr>
          <w:rFonts w:cs="Times New Roman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cs="Times New Roman"/>
          <w:szCs w:val="26"/>
        </w:rPr>
        <w:t>пЭМГ</w:t>
      </w:r>
      <w:proofErr w:type="spellEnd"/>
      <w:r w:rsidR="00DD5642">
        <w:rPr>
          <w:rFonts w:cs="Times New Roman"/>
          <w:szCs w:val="26"/>
        </w:rPr>
        <w:t xml:space="preserve"> сигнала 50</w:t>
      </w:r>
      <w:r w:rsidR="00E95EC8">
        <w:rPr>
          <w:rFonts w:cs="Times New Roman"/>
          <w:szCs w:val="26"/>
        </w:rPr>
        <w:t>–</w:t>
      </w:r>
      <w:r w:rsidR="00DD5642">
        <w:rPr>
          <w:rFonts w:cs="Times New Roman"/>
          <w:szCs w:val="26"/>
        </w:rPr>
        <w:t>100 Гц</w:t>
      </w:r>
      <w:r w:rsidR="006422FF">
        <w:rPr>
          <w:rFonts w:cs="Times New Roman"/>
          <w:szCs w:val="26"/>
        </w:rPr>
        <w:t xml:space="preserve"> </w:t>
      </w:r>
      <w:r w:rsidR="007768B8" w:rsidRPr="007768B8">
        <w:rPr>
          <w:rFonts w:cs="Times New Roman"/>
          <w:color w:val="FF0000"/>
          <w:szCs w:val="26"/>
        </w:rPr>
        <w:t>[4]</w:t>
      </w:r>
      <w:r w:rsidR="00DD5642">
        <w:rPr>
          <w:rFonts w:cs="Times New Roman"/>
          <w:szCs w:val="26"/>
        </w:rPr>
        <w:t>.</w:t>
      </w:r>
      <w:r w:rsidR="00475B83">
        <w:rPr>
          <w:rFonts w:cs="Times New Roman"/>
          <w:szCs w:val="26"/>
        </w:rPr>
        <w:t xml:space="preserve"> Из</w:t>
      </w:r>
      <w:r w:rsidR="00475B83" w:rsidRPr="00DF1242">
        <w:rPr>
          <w:rFonts w:cs="Times New Roman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cs="Times New Roman"/>
          <w:szCs w:val="26"/>
        </w:rPr>
        <w:t>пЭМГ</w:t>
      </w:r>
      <w:proofErr w:type="spellEnd"/>
      <w:r w:rsidR="00475B83" w:rsidRPr="00DF1242">
        <w:rPr>
          <w:rFonts w:cs="Times New Roman"/>
          <w:szCs w:val="26"/>
        </w:rPr>
        <w:t xml:space="preserve"> </w:t>
      </w:r>
      <w:r w:rsidR="00475B83">
        <w:rPr>
          <w:rFonts w:cs="Times New Roman"/>
          <w:szCs w:val="26"/>
        </w:rPr>
        <w:t>является</w:t>
      </w:r>
      <w:r w:rsidR="00475B83" w:rsidRPr="00DF1242">
        <w:rPr>
          <w:rFonts w:cs="Times New Roman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cs="Times New Roman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3F7AC9" w:rsidRPr="00351EF1" w:rsidRDefault="003F7AC9" w:rsidP="00861AA3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1658892"/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Исследование подходов</w:t>
      </w:r>
      <w:r w:rsidR="00E95EC8"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признаков</w:t>
      </w:r>
      <w:r w:rsidRPr="00351E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классификации ЭМГ сигналов</w:t>
      </w:r>
      <w:bookmarkEnd w:id="4"/>
    </w:p>
    <w:p w:rsidR="00F14347" w:rsidRDefault="003F7AC9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 w:val="28"/>
          <w:szCs w:val="28"/>
        </w:rPr>
        <w:tab/>
      </w:r>
      <w:r w:rsidR="00475B83">
        <w:rPr>
          <w:rFonts w:cs="Times New Roman"/>
          <w:szCs w:val="26"/>
        </w:rPr>
        <w:t xml:space="preserve">Сигнал </w:t>
      </w:r>
      <w:proofErr w:type="spellStart"/>
      <w:r w:rsidR="00475B83">
        <w:rPr>
          <w:rFonts w:cs="Times New Roman"/>
          <w:szCs w:val="26"/>
        </w:rPr>
        <w:t>пЭМГ</w:t>
      </w:r>
      <w:proofErr w:type="spellEnd"/>
      <w:r w:rsidR="00475B83">
        <w:rPr>
          <w:rFonts w:cs="Times New Roman"/>
          <w:szCs w:val="26"/>
        </w:rPr>
        <w:t xml:space="preserve"> является временным рядом</w:t>
      </w:r>
      <w:r w:rsidR="00A905EB">
        <w:rPr>
          <w:rFonts w:cs="Times New Roman"/>
          <w:szCs w:val="26"/>
        </w:rPr>
        <w:t>, причем</w:t>
      </w:r>
      <w:r w:rsidR="00F14347">
        <w:rPr>
          <w:rFonts w:cs="Times New Roman"/>
          <w:szCs w:val="26"/>
        </w:rPr>
        <w:t xml:space="preserve"> </w:t>
      </w:r>
      <w:r w:rsidR="00BD09D5">
        <w:rPr>
          <w:rFonts w:cs="Times New Roman"/>
          <w:szCs w:val="26"/>
        </w:rPr>
        <w:t xml:space="preserve">у этого ряда постоянный тренд (математическое ожидание </w:t>
      </w:r>
      <w:proofErr w:type="spellStart"/>
      <w:r w:rsidR="00BD09D5">
        <w:rPr>
          <w:rFonts w:cs="Times New Roman"/>
          <w:szCs w:val="26"/>
        </w:rPr>
        <w:t>пЭМГ</w:t>
      </w:r>
      <w:proofErr w:type="spellEnd"/>
      <w:r w:rsidR="00BD09D5">
        <w:rPr>
          <w:rFonts w:cs="Times New Roman"/>
          <w:szCs w:val="26"/>
        </w:rPr>
        <w:t xml:space="preserve"> сигнала постоянно), конечная и </w:t>
      </w:r>
      <w:r w:rsidR="006E6EEC">
        <w:rPr>
          <w:rFonts w:cs="Times New Roman"/>
          <w:szCs w:val="26"/>
        </w:rPr>
        <w:t>постоянная дисперсия (</w:t>
      </w:r>
      <w:r w:rsidR="00F30426">
        <w:rPr>
          <w:rFonts w:cs="Times New Roman"/>
          <w:szCs w:val="26"/>
        </w:rPr>
        <w:t xml:space="preserve">амплитуда </w:t>
      </w:r>
      <w:proofErr w:type="spellStart"/>
      <w:r w:rsidR="00F30426">
        <w:rPr>
          <w:rFonts w:cs="Times New Roman"/>
          <w:szCs w:val="26"/>
        </w:rPr>
        <w:t>пЭМГ</w:t>
      </w:r>
      <w:proofErr w:type="spellEnd"/>
      <w:r w:rsidR="00F30426">
        <w:rPr>
          <w:rFonts w:cs="Times New Roman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cs="Times New Roman"/>
          <w:szCs w:val="26"/>
        </w:rPr>
        <w:t xml:space="preserve">ционарными временными рядами. </w:t>
      </w:r>
      <w:r w:rsidR="008E19C6" w:rsidRPr="00475B83">
        <w:rPr>
          <w:rFonts w:cs="Times New Roman"/>
          <w:szCs w:val="26"/>
        </w:rPr>
        <w:t xml:space="preserve">Распознавание жестов по </w:t>
      </w:r>
      <w:proofErr w:type="spellStart"/>
      <w:r w:rsidR="008E19C6">
        <w:rPr>
          <w:rFonts w:cs="Times New Roman"/>
          <w:szCs w:val="26"/>
        </w:rPr>
        <w:t>п</w:t>
      </w:r>
      <w:r w:rsidR="008E19C6" w:rsidRPr="00475B83">
        <w:rPr>
          <w:rFonts w:cs="Times New Roman"/>
          <w:szCs w:val="26"/>
        </w:rPr>
        <w:t>ЭМГ</w:t>
      </w:r>
      <w:proofErr w:type="spellEnd"/>
      <w:r w:rsidR="008E19C6">
        <w:rPr>
          <w:rFonts w:cs="Times New Roman"/>
          <w:szCs w:val="26"/>
        </w:rPr>
        <w:t xml:space="preserve"> сигналу</w:t>
      </w:r>
      <w:r w:rsidR="008E19C6" w:rsidRPr="00475B83">
        <w:rPr>
          <w:rFonts w:cs="Times New Roman"/>
          <w:szCs w:val="26"/>
        </w:rPr>
        <w:t xml:space="preserve"> </w:t>
      </w:r>
      <w:r w:rsidR="008E19C6">
        <w:rPr>
          <w:rFonts w:cs="Times New Roman"/>
          <w:szCs w:val="26"/>
        </w:rPr>
        <w:t xml:space="preserve">по сути является задачей классификации. Существует </w:t>
      </w:r>
      <w:r w:rsidR="003424B6">
        <w:rPr>
          <w:rFonts w:cs="Times New Roman"/>
          <w:szCs w:val="26"/>
        </w:rPr>
        <w:t>два типа</w:t>
      </w:r>
      <w:r w:rsidR="008E19C6">
        <w:rPr>
          <w:rFonts w:cs="Times New Roman"/>
          <w:szCs w:val="26"/>
        </w:rPr>
        <w:t xml:space="preserve"> </w:t>
      </w:r>
      <w:r w:rsidR="003424B6">
        <w:rPr>
          <w:rFonts w:cs="Times New Roman"/>
          <w:szCs w:val="26"/>
        </w:rPr>
        <w:t>методов</w:t>
      </w:r>
      <w:r w:rsidR="008E19C6">
        <w:rPr>
          <w:rFonts w:cs="Times New Roman"/>
          <w:szCs w:val="26"/>
        </w:rPr>
        <w:t xml:space="preserve"> создания классификатора для </w:t>
      </w:r>
      <w:proofErr w:type="spellStart"/>
      <w:r w:rsidR="008E19C6">
        <w:rPr>
          <w:rFonts w:cs="Times New Roman"/>
          <w:szCs w:val="26"/>
        </w:rPr>
        <w:t>пЭМГ</w:t>
      </w:r>
      <w:proofErr w:type="spellEnd"/>
      <w:r w:rsidR="008E19C6">
        <w:rPr>
          <w:rFonts w:cs="Times New Roman"/>
          <w:szCs w:val="26"/>
        </w:rPr>
        <w:t xml:space="preserve"> сигнала</w:t>
      </w:r>
      <w:r w:rsidR="003424B6">
        <w:rPr>
          <w:rFonts w:cs="Times New Roman"/>
          <w:szCs w:val="26"/>
        </w:rPr>
        <w:t>: классические и использующие глубокое обучение.</w:t>
      </w:r>
    </w:p>
    <w:p w:rsidR="00AB7D7E" w:rsidRDefault="003D760C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36598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cs="Times New Roman"/>
          <w:szCs w:val="26"/>
        </w:rPr>
        <w:tab/>
        <w:t xml:space="preserve">Классические </w:t>
      </w:r>
      <w:r w:rsidR="0049394B">
        <w:rPr>
          <w:rFonts w:cs="Times New Roman"/>
          <w:szCs w:val="26"/>
        </w:rPr>
        <w:t xml:space="preserve">методы заключаются в </w:t>
      </w:r>
      <w:r>
        <w:rPr>
          <w:rFonts w:cs="Times New Roman"/>
          <w:szCs w:val="26"/>
        </w:rPr>
        <w:t>подборе и использовании</w:t>
      </w:r>
      <w:r w:rsidR="0049394B">
        <w:rPr>
          <w:rFonts w:cs="Times New Roman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cs="Times New Roman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cs="Times New Roman"/>
          <w:szCs w:val="26"/>
        </w:rPr>
        <w:t xml:space="preserve">. Более </w:t>
      </w:r>
      <w:r w:rsidR="00C27F56">
        <w:rPr>
          <w:rFonts w:cs="Times New Roman"/>
          <w:szCs w:val="26"/>
        </w:rPr>
        <w:t>простыми с</w:t>
      </w:r>
      <w:r w:rsidR="00AB7D7E">
        <w:rPr>
          <w:rFonts w:cs="Times New Roman"/>
          <w:szCs w:val="26"/>
        </w:rPr>
        <w:t xml:space="preserve"> вычислит</w:t>
      </w:r>
      <w:r w:rsidR="00C27F56">
        <w:rPr>
          <w:rFonts w:cs="Times New Roman"/>
          <w:szCs w:val="26"/>
        </w:rPr>
        <w:t>ельной точки зрения</w:t>
      </w:r>
      <w:r w:rsidR="00AB7D7E">
        <w:rPr>
          <w:rFonts w:cs="Times New Roman"/>
          <w:szCs w:val="26"/>
        </w:rPr>
        <w:t xml:space="preserve"> </w:t>
      </w:r>
      <w:r w:rsidR="00C27F56">
        <w:rPr>
          <w:rFonts w:cs="Times New Roman"/>
          <w:szCs w:val="26"/>
        </w:rPr>
        <w:t xml:space="preserve">являются </w:t>
      </w:r>
      <w:r w:rsidR="00AB7D7E">
        <w:rPr>
          <w:rFonts w:cs="Times New Roman"/>
          <w:szCs w:val="26"/>
        </w:rPr>
        <w:t xml:space="preserve">признаки во временной области. В статье </w:t>
      </w:r>
      <w:r w:rsidR="00AB7D7E" w:rsidRPr="00AB7D7E">
        <w:rPr>
          <w:rFonts w:cs="Times New Roman"/>
          <w:color w:val="FF0000"/>
          <w:szCs w:val="26"/>
        </w:rPr>
        <w:t>[5]</w:t>
      </w:r>
      <w:r w:rsidR="00AB7D7E">
        <w:rPr>
          <w:rFonts w:cs="Times New Roman"/>
          <w:color w:val="FF0000"/>
          <w:szCs w:val="26"/>
        </w:rPr>
        <w:t xml:space="preserve"> </w:t>
      </w:r>
      <w:r w:rsidR="00AB7D7E">
        <w:rPr>
          <w:rFonts w:cs="Times New Roman"/>
          <w:szCs w:val="26"/>
        </w:rPr>
        <w:t xml:space="preserve">исследовались </w:t>
      </w:r>
      <w:r w:rsidR="00075797">
        <w:rPr>
          <w:rFonts w:cs="Times New Roman"/>
          <w:szCs w:val="26"/>
        </w:rPr>
        <w:t xml:space="preserve">наиболее </w:t>
      </w:r>
      <w:r w:rsidR="00336C79">
        <w:rPr>
          <w:rFonts w:cs="Times New Roman"/>
          <w:szCs w:val="26"/>
        </w:rPr>
        <w:t>значимые</w:t>
      </w:r>
      <w:r w:rsidR="00075797">
        <w:rPr>
          <w:rFonts w:cs="Times New Roman"/>
          <w:szCs w:val="26"/>
        </w:rPr>
        <w:t xml:space="preserve"> признаки во временной области, они перечислены в таблице 1.</w:t>
      </w:r>
    </w:p>
    <w:p w:rsidR="00475B83" w:rsidRPr="00065570" w:rsidRDefault="00065570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После выделения признаков авторы </w:t>
      </w:r>
      <w:r w:rsidR="006935DB">
        <w:rPr>
          <w:rFonts w:cs="Times New Roman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cs="Times New Roman"/>
          <w:szCs w:val="26"/>
        </w:rPr>
        <w:t xml:space="preserve"> В итоге признак </w:t>
      </w:r>
      <w:r w:rsidR="00521BB7" w:rsidRPr="00521BB7">
        <w:rPr>
          <w:rFonts w:cs="Times New Roman"/>
          <w:szCs w:val="26"/>
        </w:rPr>
        <w:t>MAX показал наибольшую точность и скорость обучения.</w:t>
      </w:r>
    </w:p>
    <w:p w:rsidR="00F15078" w:rsidRDefault="007518DC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В статье </w:t>
      </w:r>
      <w:r w:rsidRPr="00DA4713">
        <w:rPr>
          <w:rFonts w:cs="Times New Roman"/>
          <w:color w:val="FF0000"/>
          <w:szCs w:val="26"/>
        </w:rPr>
        <w:t xml:space="preserve">[6] </w:t>
      </w:r>
      <w:r w:rsidR="005E3B39">
        <w:rPr>
          <w:rFonts w:cs="Times New Roman"/>
          <w:szCs w:val="26"/>
        </w:rPr>
        <w:t xml:space="preserve">для распознавания жестов рук по </w:t>
      </w:r>
      <w:proofErr w:type="spellStart"/>
      <w:r w:rsidR="005E3B39">
        <w:rPr>
          <w:rFonts w:cs="Times New Roman"/>
          <w:szCs w:val="26"/>
        </w:rPr>
        <w:t>пЭМГ</w:t>
      </w:r>
      <w:proofErr w:type="spellEnd"/>
      <w:r w:rsidR="005E3B39">
        <w:rPr>
          <w:rFonts w:cs="Times New Roman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cs="Times New Roman"/>
          <w:szCs w:val="26"/>
          <w:lang w:val="en-US"/>
        </w:rPr>
        <w:t>KNN</w:t>
      </w:r>
      <w:r w:rsidR="005E3B39" w:rsidRPr="005E3B39">
        <w:rPr>
          <w:rFonts w:cs="Times New Roman"/>
          <w:szCs w:val="26"/>
        </w:rPr>
        <w:t xml:space="preserve"> </w:t>
      </w:r>
      <w:r w:rsidR="005E3B39">
        <w:rPr>
          <w:rFonts w:cs="Times New Roman"/>
          <w:szCs w:val="26"/>
        </w:rPr>
        <w:t>(</w:t>
      </w:r>
      <w:r w:rsidR="00745708" w:rsidRPr="00745708">
        <w:rPr>
          <w:rFonts w:cs="Times New Roman"/>
          <w:szCs w:val="26"/>
          <w:lang w:val="en-US"/>
        </w:rPr>
        <w:t>k</w:t>
      </w:r>
      <w:r w:rsidR="00745708" w:rsidRPr="00745708">
        <w:rPr>
          <w:rFonts w:cs="Times New Roman"/>
          <w:szCs w:val="26"/>
        </w:rPr>
        <w:t>-</w:t>
      </w:r>
      <w:r w:rsidR="00745708" w:rsidRPr="00745708">
        <w:rPr>
          <w:rFonts w:cs="Times New Roman"/>
          <w:szCs w:val="26"/>
          <w:lang w:val="en-US"/>
        </w:rPr>
        <w:t>nearest</w:t>
      </w:r>
      <w:r w:rsidR="00745708" w:rsidRPr="00745708">
        <w:rPr>
          <w:rFonts w:cs="Times New Roman"/>
          <w:szCs w:val="26"/>
        </w:rPr>
        <w:t xml:space="preserve"> </w:t>
      </w:r>
      <w:r w:rsidR="00745708" w:rsidRPr="00745708">
        <w:rPr>
          <w:rFonts w:cs="Times New Roman"/>
          <w:szCs w:val="26"/>
          <w:lang w:val="en-US"/>
        </w:rPr>
        <w:t>neighbors</w:t>
      </w:r>
      <w:r w:rsidR="005E3B39" w:rsidRPr="005E3B39">
        <w:rPr>
          <w:rFonts w:cs="Times New Roman"/>
          <w:szCs w:val="26"/>
        </w:rPr>
        <w:t xml:space="preserve">; </w:t>
      </w:r>
      <w:r w:rsidR="005E3B39">
        <w:rPr>
          <w:rFonts w:cs="Times New Roman"/>
          <w:szCs w:val="26"/>
          <w:lang w:val="en-US"/>
        </w:rPr>
        <w:t>k</w:t>
      </w:r>
      <w:r w:rsidR="00745708" w:rsidRPr="00745708">
        <w:rPr>
          <w:rFonts w:cs="Times New Roman"/>
          <w:szCs w:val="26"/>
        </w:rPr>
        <w:t>-</w:t>
      </w:r>
      <w:r w:rsidR="005E3B39">
        <w:rPr>
          <w:rFonts w:cs="Times New Roman"/>
          <w:szCs w:val="26"/>
        </w:rPr>
        <w:t>ближайших соседей)</w:t>
      </w:r>
      <w:r w:rsidR="00745708" w:rsidRPr="00745708">
        <w:rPr>
          <w:rFonts w:cs="Times New Roman"/>
          <w:szCs w:val="26"/>
        </w:rPr>
        <w:t xml:space="preserve">. </w:t>
      </w:r>
      <w:r w:rsidR="00745708">
        <w:rPr>
          <w:rFonts w:cs="Times New Roman"/>
          <w:szCs w:val="26"/>
        </w:rPr>
        <w:t xml:space="preserve">Для </w:t>
      </w:r>
      <w:r w:rsidR="0078295A">
        <w:rPr>
          <w:rFonts w:cs="Times New Roman"/>
          <w:szCs w:val="26"/>
        </w:rPr>
        <w:t>распознавания</w:t>
      </w:r>
      <w:r w:rsidR="00745708">
        <w:rPr>
          <w:rFonts w:cs="Times New Roman"/>
          <w:szCs w:val="26"/>
        </w:rPr>
        <w:t xml:space="preserve"> релевантных паттернов</w:t>
      </w:r>
      <w:r w:rsidR="0078295A">
        <w:rPr>
          <w:rFonts w:cs="Times New Roman"/>
          <w:szCs w:val="26"/>
        </w:rPr>
        <w:t xml:space="preserve"> (начало и конец движения)</w:t>
      </w:r>
      <w:r w:rsidR="00745708">
        <w:rPr>
          <w:rFonts w:cs="Times New Roman"/>
          <w:szCs w:val="26"/>
        </w:rPr>
        <w:t xml:space="preserve"> подбирались индивидуальные </w:t>
      </w:r>
      <w:r w:rsidR="0078295A">
        <w:rPr>
          <w:rFonts w:cs="Times New Roman"/>
          <w:szCs w:val="26"/>
        </w:rPr>
        <w:t xml:space="preserve">пороговые значения </w:t>
      </w:r>
      <w:r w:rsidR="006A23CC">
        <w:rPr>
          <w:rFonts w:cs="Times New Roman"/>
          <w:szCs w:val="26"/>
        </w:rPr>
        <w:t>(</w:t>
      </w:r>
      <w:r w:rsidR="0078295A">
        <w:rPr>
          <w:rFonts w:cs="Times New Roman"/>
          <w:szCs w:val="26"/>
        </w:rPr>
        <w:t xml:space="preserve">поскольку </w:t>
      </w:r>
      <w:proofErr w:type="spellStart"/>
      <w:r w:rsidR="0078295A">
        <w:rPr>
          <w:rFonts w:cs="Times New Roman"/>
          <w:szCs w:val="26"/>
        </w:rPr>
        <w:t>пЭМГ</w:t>
      </w:r>
      <w:proofErr w:type="spellEnd"/>
      <w:r w:rsidR="0078295A">
        <w:rPr>
          <w:rFonts w:cs="Times New Roman"/>
          <w:szCs w:val="26"/>
        </w:rPr>
        <w:t xml:space="preserve"> сигнал у каждого человека отличается</w:t>
      </w:r>
      <w:r w:rsidR="006A23CC">
        <w:rPr>
          <w:rFonts w:cs="Times New Roman"/>
          <w:szCs w:val="26"/>
        </w:rPr>
        <w:t>)</w:t>
      </w:r>
      <w:r w:rsidR="0078295A">
        <w:rPr>
          <w:rFonts w:cs="Times New Roman"/>
          <w:szCs w:val="26"/>
        </w:rPr>
        <w:t xml:space="preserve">. </w:t>
      </w:r>
      <w:r w:rsidR="00336C79">
        <w:rPr>
          <w:rFonts w:cs="Times New Roman"/>
          <w:szCs w:val="26"/>
        </w:rPr>
        <w:t>П</w:t>
      </w:r>
      <w:r w:rsidR="00F906E1" w:rsidRPr="00F906E1">
        <w:rPr>
          <w:rFonts w:cs="Times New Roman"/>
          <w:szCs w:val="26"/>
        </w:rPr>
        <w:t>редварительно обработанное значение помечалось 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cs="Times New Roman"/>
          <w:szCs w:val="26"/>
        </w:rPr>
        <w:t xml:space="preserve">Было обнаружено, </w:t>
      </w:r>
      <w:r w:rsidR="00F906E1">
        <w:rPr>
          <w:rFonts w:cs="Times New Roman"/>
          <w:szCs w:val="26"/>
        </w:rPr>
        <w:t xml:space="preserve">что данный подход достаточно точен, </w:t>
      </w:r>
      <w:r w:rsidR="00F906E1" w:rsidRPr="00F906E1">
        <w:rPr>
          <w:rFonts w:cs="Times New Roman"/>
          <w:szCs w:val="26"/>
        </w:rPr>
        <w:t xml:space="preserve">поскольку существует </w:t>
      </w:r>
      <w:r w:rsidR="00F906E1" w:rsidRPr="00F906E1">
        <w:rPr>
          <w:rFonts w:cs="Times New Roman"/>
          <w:szCs w:val="26"/>
        </w:rPr>
        <w:lastRenderedPageBreak/>
        <w:t>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cs="Times New Roman"/>
          <w:szCs w:val="26"/>
        </w:rPr>
        <w:t xml:space="preserve"> </w:t>
      </w:r>
      <w:r w:rsidR="00684BF9">
        <w:rPr>
          <w:rFonts w:cs="Times New Roman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cs="Times New Roman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cs="Times New Roman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cs="Times New Roman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cs="Times New Roman"/>
          <w:szCs w:val="26"/>
        </w:rPr>
        <w:t xml:space="preserve"> (возможно, различных)</w:t>
      </w:r>
      <w:r w:rsidR="009749A2">
        <w:rPr>
          <w:rFonts w:cs="Times New Roman"/>
          <w:szCs w:val="26"/>
        </w:rPr>
        <w:t>, то это считалось концом шаблона.</w:t>
      </w:r>
      <w:r w:rsidR="00D06355">
        <w:rPr>
          <w:rFonts w:cs="Times New Roman"/>
          <w:szCs w:val="26"/>
        </w:rPr>
        <w:t xml:space="preserve"> Затем происходило извлечение признаков, таких </w:t>
      </w:r>
      <w:r w:rsidR="00110DE6">
        <w:rPr>
          <w:rFonts w:cs="Times New Roman"/>
          <w:szCs w:val="26"/>
        </w:rPr>
        <w:t xml:space="preserve">как: </w:t>
      </w:r>
      <w:r w:rsidR="00D06355">
        <w:rPr>
          <w:rFonts w:cs="Times New Roman"/>
          <w:szCs w:val="26"/>
        </w:rPr>
        <w:t xml:space="preserve">максимум, минимум, среднее </w:t>
      </w:r>
      <w:r w:rsidR="00D06355" w:rsidRPr="00D06355">
        <w:rPr>
          <w:rFonts w:cs="Times New Roman"/>
          <w:szCs w:val="26"/>
        </w:rPr>
        <w:t>значение, дисперсия,</w:t>
      </w:r>
      <w:r w:rsidR="0036421F">
        <w:rPr>
          <w:rFonts w:cs="Times New Roman"/>
          <w:szCs w:val="26"/>
        </w:rPr>
        <w:t xml:space="preserve"> </w:t>
      </w:r>
      <w:r w:rsidR="00D06355" w:rsidRPr="00D06355">
        <w:rPr>
          <w:rFonts w:cs="Times New Roman"/>
          <w:szCs w:val="26"/>
        </w:rPr>
        <w:t xml:space="preserve">длина сигнала и </w:t>
      </w:r>
      <w:r w:rsidR="0036421F">
        <w:rPr>
          <w:rFonts w:cs="Times New Roman"/>
          <w:szCs w:val="26"/>
        </w:rPr>
        <w:t>среднее квадратическое</w:t>
      </w:r>
      <w:r w:rsidR="0037484E">
        <w:rPr>
          <w:rFonts w:cs="Times New Roman"/>
          <w:szCs w:val="26"/>
        </w:rPr>
        <w:t xml:space="preserve">, а также </w:t>
      </w:r>
      <w:r w:rsidR="00DD5385">
        <w:rPr>
          <w:rFonts w:cs="Times New Roman"/>
          <w:szCs w:val="26"/>
        </w:rPr>
        <w:t>признаки из частотной области (получаемые с помощью быстрого преобразования Фурье</w:t>
      </w:r>
      <w:r w:rsidR="00110DE6">
        <w:rPr>
          <w:rFonts w:cs="Times New Roman"/>
          <w:szCs w:val="26"/>
        </w:rPr>
        <w:t xml:space="preserve"> – БФП</w:t>
      </w:r>
      <w:r w:rsidR="00DD5385">
        <w:rPr>
          <w:rFonts w:cs="Times New Roman"/>
          <w:szCs w:val="26"/>
        </w:rPr>
        <w:t>): фундаментальная частота, дисперсия Фурье</w:t>
      </w:r>
      <w:r w:rsidR="002D6175">
        <w:rPr>
          <w:rFonts w:cs="Times New Roman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cs="Times New Roman"/>
          <w:szCs w:val="26"/>
        </w:rPr>
        <w:t>арифметическое</w:t>
      </w:r>
      <w:r w:rsidR="008171AE">
        <w:rPr>
          <w:rFonts w:cs="Times New Roman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подходящие для </w:t>
      </w:r>
      <w:r w:rsidR="00B42AB9">
        <w:rPr>
          <w:rFonts w:cs="Times New Roman"/>
          <w:szCs w:val="26"/>
        </w:rPr>
        <w:t xml:space="preserve">различения </w:t>
      </w:r>
      <w:r w:rsidR="006546A1">
        <w:rPr>
          <w:rFonts w:cs="Times New Roman"/>
          <w:szCs w:val="26"/>
        </w:rPr>
        <w:t>четырех</w:t>
      </w:r>
      <w:r w:rsidR="00B42AB9">
        <w:rPr>
          <w:rFonts w:cs="Times New Roman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cs="Times New Roman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cs="Times New Roman"/>
          <w:szCs w:val="26"/>
        </w:rPr>
        <w:t>к нулевой линии</w:t>
      </w:r>
      <w:proofErr w:type="gramEnd"/>
      <w:r w:rsidR="00F0033A">
        <w:rPr>
          <w:rFonts w:cs="Times New Roman"/>
          <w:szCs w:val="26"/>
        </w:rPr>
        <w:t xml:space="preserve"> отнесенное к длине сигнала. </w:t>
      </w:r>
      <w:r w:rsidR="00110DE6">
        <w:rPr>
          <w:rFonts w:cs="Times New Roman"/>
          <w:szCs w:val="26"/>
        </w:rPr>
        <w:t>Д</w:t>
      </w:r>
      <w:r w:rsidR="00852599">
        <w:rPr>
          <w:rFonts w:cs="Times New Roman"/>
          <w:szCs w:val="26"/>
        </w:rPr>
        <w:t xml:space="preserve">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cs="Times New Roman"/>
          <w:szCs w:val="26"/>
          <w:lang w:val="en-US"/>
        </w:rPr>
        <w:t>KNN</w:t>
      </w:r>
      <w:r w:rsidR="00852599">
        <w:rPr>
          <w:rFonts w:cs="Times New Roman"/>
          <w:szCs w:val="26"/>
        </w:rPr>
        <w:t xml:space="preserve">. </w:t>
      </w:r>
      <w:r w:rsidR="000224E4">
        <w:rPr>
          <w:rFonts w:cs="Times New Roman"/>
          <w:szCs w:val="26"/>
        </w:rPr>
        <w:t xml:space="preserve">Суть алгоритма </w:t>
      </w:r>
      <w:r w:rsidR="000224E4">
        <w:rPr>
          <w:rFonts w:cs="Times New Roman"/>
          <w:szCs w:val="26"/>
          <w:lang w:val="en-US"/>
        </w:rPr>
        <w:t>KNN</w:t>
      </w:r>
      <w:r w:rsidR="000224E4">
        <w:rPr>
          <w:rFonts w:cs="Times New Roman"/>
          <w:szCs w:val="26"/>
        </w:rPr>
        <w:t xml:space="preserve"> заключается в нахождении </w:t>
      </w:r>
      <w:r w:rsidR="000224E4">
        <w:rPr>
          <w:rFonts w:cs="Times New Roman"/>
          <w:szCs w:val="26"/>
          <w:lang w:val="en-US"/>
        </w:rPr>
        <w:t>k</w:t>
      </w:r>
      <w:r w:rsidR="000224E4" w:rsidRPr="000224E4">
        <w:rPr>
          <w:rFonts w:cs="Times New Roman"/>
          <w:szCs w:val="26"/>
        </w:rPr>
        <w:t>-</w:t>
      </w:r>
      <w:r w:rsidR="000224E4">
        <w:rPr>
          <w:rFonts w:cs="Times New Roman"/>
          <w:szCs w:val="26"/>
        </w:rPr>
        <w:t xml:space="preserve">ближайших </w:t>
      </w:r>
      <w:r w:rsidR="00C06B03">
        <w:rPr>
          <w:rFonts w:cs="Times New Roman"/>
          <w:szCs w:val="26"/>
        </w:rPr>
        <w:t xml:space="preserve">векторов </w:t>
      </w:r>
      <w:r w:rsidR="000224E4">
        <w:rPr>
          <w:rFonts w:cs="Times New Roman"/>
          <w:szCs w:val="26"/>
        </w:rPr>
        <w:t xml:space="preserve">выборок </w:t>
      </w:r>
      <w:r w:rsidR="00C06B03">
        <w:rPr>
          <w:rFonts w:cs="Times New Roman"/>
          <w:szCs w:val="26"/>
        </w:rPr>
        <w:t xml:space="preserve">в </w:t>
      </w:r>
      <w:r w:rsidR="00C06B03">
        <w:rPr>
          <w:rFonts w:cs="Times New Roman"/>
          <w:szCs w:val="26"/>
          <w:lang w:val="en-US"/>
        </w:rPr>
        <w:t>n</w:t>
      </w:r>
      <w:r w:rsidR="00C06B03" w:rsidRPr="00C06B03">
        <w:rPr>
          <w:rFonts w:cs="Times New Roman"/>
          <w:szCs w:val="26"/>
        </w:rPr>
        <w:t>-</w:t>
      </w:r>
      <w:r w:rsidR="00C06B03">
        <w:rPr>
          <w:rFonts w:cs="Times New Roman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cs="Times New Roman"/>
          <w:szCs w:val="26"/>
        </w:rPr>
        <w:t xml:space="preserve"> из </w:t>
      </w:r>
      <w:r w:rsidR="00F81117">
        <w:rPr>
          <w:rFonts w:cs="Times New Roman"/>
          <w:szCs w:val="26"/>
          <w:lang w:val="en-US"/>
        </w:rPr>
        <w:t>k</w:t>
      </w:r>
      <w:r w:rsidR="00F81117" w:rsidRPr="00F81117">
        <w:rPr>
          <w:rFonts w:cs="Times New Roman"/>
          <w:szCs w:val="26"/>
        </w:rPr>
        <w:t>-</w:t>
      </w:r>
      <w:r w:rsidR="00F81117">
        <w:rPr>
          <w:rFonts w:cs="Times New Roman"/>
          <w:szCs w:val="26"/>
        </w:rPr>
        <w:t>ближайших</w:t>
      </w:r>
      <w:r w:rsidR="00C06B03">
        <w:rPr>
          <w:rFonts w:cs="Times New Roman"/>
          <w:szCs w:val="26"/>
        </w:rPr>
        <w:t xml:space="preserve"> к данному, и будет </w:t>
      </w:r>
      <w:r w:rsidR="00F81117">
        <w:rPr>
          <w:rFonts w:cs="Times New Roman"/>
          <w:szCs w:val="26"/>
        </w:rPr>
        <w:t xml:space="preserve">отнесена данная выборка. </w:t>
      </w:r>
      <w:r w:rsidR="004953C4">
        <w:rPr>
          <w:rFonts w:cs="Times New Roman"/>
          <w:szCs w:val="26"/>
        </w:rPr>
        <w:t xml:space="preserve">Байесовский </w:t>
      </w:r>
      <w:r w:rsidR="00A506DB">
        <w:rPr>
          <w:rFonts w:cs="Times New Roman"/>
          <w:szCs w:val="26"/>
        </w:rPr>
        <w:t xml:space="preserve">классификатор </w:t>
      </w:r>
      <w:r w:rsidR="00A506DB">
        <w:rPr>
          <w:rFonts w:cs="Times New Roman"/>
          <w:szCs w:val="26"/>
        </w:rPr>
        <w:softHyphen/>
        <w:t xml:space="preserve">– это широкий класс алгоритмов, основанных на максимизации </w:t>
      </w:r>
      <w:r w:rsidR="00DF2BC3">
        <w:rPr>
          <w:rFonts w:cs="Times New Roman"/>
          <w:szCs w:val="26"/>
        </w:rPr>
        <w:t>условной</w:t>
      </w:r>
      <w:r w:rsidR="00A506DB" w:rsidRPr="00A506DB">
        <w:rPr>
          <w:rFonts w:cs="Times New Roman"/>
          <w:szCs w:val="26"/>
        </w:rPr>
        <w:t xml:space="preserve"> вероятност</w:t>
      </w:r>
      <w:r w:rsidR="00A506DB">
        <w:rPr>
          <w:rFonts w:cs="Times New Roman"/>
          <w:szCs w:val="26"/>
        </w:rPr>
        <w:t>и. В простейшем случае</w:t>
      </w:r>
      <w:r w:rsidR="00856858">
        <w:rPr>
          <w:rFonts w:cs="Times New Roman"/>
          <w:szCs w:val="26"/>
        </w:rPr>
        <w:t xml:space="preserve"> п</w:t>
      </w:r>
      <w:r w:rsidR="00A506DB">
        <w:rPr>
          <w:rFonts w:cs="Times New Roman"/>
          <w:szCs w:val="26"/>
        </w:rPr>
        <w:t xml:space="preserve">редполагается, что признаки, принадлежащие </w:t>
      </w:r>
      <w:r w:rsidR="00DF2BC3">
        <w:rPr>
          <w:rFonts w:cs="Times New Roman"/>
          <w:szCs w:val="26"/>
        </w:rPr>
        <w:t>одному классу, подчиняются нормальному распределению</w:t>
      </w:r>
      <w:r w:rsidR="00B84BDA">
        <w:rPr>
          <w:rFonts w:cs="Times New Roman"/>
          <w:szCs w:val="26"/>
        </w:rPr>
        <w:t xml:space="preserve"> и независимы</w:t>
      </w:r>
      <w:r w:rsidR="00DF2BC3">
        <w:rPr>
          <w:rFonts w:cs="Times New Roman"/>
          <w:szCs w:val="26"/>
        </w:rPr>
        <w:t xml:space="preserve">. Тогда, используя теорему Байеса, можно показать, что </w:t>
      </w:r>
      <w:r w:rsidR="00324FCE">
        <w:rPr>
          <w:rFonts w:cs="Times New Roman"/>
          <w:szCs w:val="26"/>
        </w:rPr>
        <w:t>вероятность того, что данная выборка</w:t>
      </w:r>
      <w:r w:rsid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  <w:lang w:val="en-US"/>
        </w:rPr>
        <w:t>X</w:t>
      </w:r>
      <w:r w:rsidR="00324FCE">
        <w:rPr>
          <w:rFonts w:cs="Times New Roman"/>
          <w:szCs w:val="26"/>
        </w:rPr>
        <w:t xml:space="preserve"> принадлежит </w:t>
      </w:r>
      <w:r w:rsidR="00846FFB">
        <w:rPr>
          <w:rFonts w:cs="Times New Roman"/>
          <w:szCs w:val="26"/>
        </w:rPr>
        <w:t xml:space="preserve">некоему классу </w:t>
      </w:r>
      <w:r w:rsidR="00846FFB">
        <w:rPr>
          <w:rFonts w:cs="Times New Roman"/>
          <w:szCs w:val="26"/>
          <w:lang w:val="en-US"/>
        </w:rPr>
        <w:t>K</w:t>
      </w:r>
      <w:r w:rsidR="00846FFB">
        <w:rPr>
          <w:rFonts w:cs="Times New Roman"/>
          <w:szCs w:val="26"/>
        </w:rPr>
        <w:t>, максимальна, когда максимальн</w:t>
      </w:r>
      <w:r w:rsidR="00C6543D">
        <w:rPr>
          <w:rFonts w:cs="Times New Roman"/>
          <w:szCs w:val="26"/>
        </w:rPr>
        <w:t>о произведение</w:t>
      </w:r>
      <w:r w:rsidR="00846FFB">
        <w:rPr>
          <w:rFonts w:cs="Times New Roman"/>
          <w:szCs w:val="26"/>
        </w:rPr>
        <w:t xml:space="preserve"> вероятност</w:t>
      </w:r>
      <w:r w:rsidR="00C6543D">
        <w:rPr>
          <w:rFonts w:cs="Times New Roman"/>
          <w:szCs w:val="26"/>
        </w:rPr>
        <w:t xml:space="preserve">и события </w:t>
      </w:r>
      <w:r w:rsidR="00C6543D">
        <w:rPr>
          <w:rFonts w:cs="Times New Roman"/>
          <w:szCs w:val="26"/>
          <w:lang w:val="en-US"/>
        </w:rPr>
        <w:t>K</w:t>
      </w:r>
      <w:r w:rsidR="00C6543D">
        <w:rPr>
          <w:rFonts w:cs="Times New Roman"/>
          <w:szCs w:val="26"/>
        </w:rPr>
        <w:t xml:space="preserve"> на вероятность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</w:rPr>
        <w:t>наблюдения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  <w:lang w:val="en-US"/>
        </w:rPr>
        <w:t>X</w:t>
      </w:r>
      <w:r w:rsidR="00846FFB">
        <w:rPr>
          <w:rFonts w:cs="Times New Roman"/>
          <w:szCs w:val="26"/>
        </w:rPr>
        <w:t xml:space="preserve"> при условии того, что </w:t>
      </w:r>
      <w:r w:rsidR="00846FFB">
        <w:rPr>
          <w:rFonts w:cs="Times New Roman"/>
          <w:szCs w:val="26"/>
          <w:lang w:val="en-US"/>
        </w:rPr>
        <w:t>X</w:t>
      </w:r>
      <w:r w:rsidR="00846FFB" w:rsidRPr="00846FFB">
        <w:rPr>
          <w:rFonts w:cs="Times New Roman"/>
          <w:szCs w:val="26"/>
        </w:rPr>
        <w:t xml:space="preserve"> </w:t>
      </w:r>
      <w:r w:rsidR="00846FFB">
        <w:rPr>
          <w:rFonts w:cs="Times New Roman"/>
          <w:szCs w:val="26"/>
        </w:rPr>
        <w:t xml:space="preserve">принадлежит </w:t>
      </w:r>
      <w:r w:rsidR="00846FFB">
        <w:rPr>
          <w:rFonts w:cs="Times New Roman"/>
          <w:szCs w:val="26"/>
          <w:lang w:val="en-US"/>
        </w:rPr>
        <w:t>K</w:t>
      </w:r>
      <w:r w:rsidR="00846FFB" w:rsidRPr="00846FFB">
        <w:rPr>
          <w:rFonts w:cs="Times New Roman"/>
          <w:szCs w:val="26"/>
        </w:rPr>
        <w:t>.</w:t>
      </w:r>
      <w:r w:rsidR="00D72BA8">
        <w:rPr>
          <w:rFonts w:cs="Times New Roman"/>
          <w:szCs w:val="26"/>
        </w:rPr>
        <w:t xml:space="preserve"> Класс, для </w:t>
      </w:r>
      <w:r w:rsidR="00D72BA8">
        <w:rPr>
          <w:rFonts w:cs="Times New Roman"/>
          <w:szCs w:val="26"/>
        </w:rPr>
        <w:lastRenderedPageBreak/>
        <w:t xml:space="preserve">которого это произведение окажется максимальным, и будет считаться </w:t>
      </w:r>
      <w:r w:rsidR="009E411B">
        <w:rPr>
          <w:rFonts w:cs="Times New Roman"/>
          <w:szCs w:val="26"/>
        </w:rPr>
        <w:t>содержащим выборку.</w:t>
      </w:r>
    </w:p>
    <w:p w:rsidR="00F15078" w:rsidRDefault="002D2908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Применение</w:t>
      </w:r>
      <w:r w:rsidR="00223616">
        <w:rPr>
          <w:rFonts w:cs="Times New Roman"/>
          <w:szCs w:val="26"/>
        </w:rPr>
        <w:t xml:space="preserve"> </w:t>
      </w:r>
      <w:r w:rsidR="00074F22">
        <w:rPr>
          <w:rFonts w:cs="Times New Roman"/>
          <w:szCs w:val="26"/>
        </w:rPr>
        <w:t xml:space="preserve">в рассматриваемой задаче </w:t>
      </w:r>
      <w:r w:rsidR="00137938">
        <w:rPr>
          <w:rFonts w:cs="Times New Roman"/>
          <w:szCs w:val="26"/>
        </w:rPr>
        <w:t>алгоритмов классификации</w:t>
      </w:r>
      <w:r w:rsidR="00223616">
        <w:rPr>
          <w:rFonts w:cs="Times New Roman"/>
          <w:szCs w:val="26"/>
        </w:rPr>
        <w:t>, не использующих глубокое обучение,</w:t>
      </w:r>
      <w:r w:rsidR="00137938">
        <w:rPr>
          <w:rFonts w:cs="Times New Roman"/>
          <w:szCs w:val="26"/>
        </w:rPr>
        <w:t xml:space="preserve"> обладает преимуществом</w:t>
      </w:r>
      <w:r w:rsidR="00223616">
        <w:rPr>
          <w:rFonts w:cs="Times New Roman"/>
          <w:szCs w:val="26"/>
        </w:rPr>
        <w:t>: как правило,</w:t>
      </w:r>
      <w:r w:rsidR="00B90D90">
        <w:rPr>
          <w:rFonts w:cs="Times New Roman"/>
          <w:szCs w:val="26"/>
        </w:rPr>
        <w:t xml:space="preserve"> они требуют от человека генерации</w:t>
      </w:r>
      <w:r w:rsidR="00F25735">
        <w:rPr>
          <w:rFonts w:cs="Times New Roman"/>
          <w:szCs w:val="26"/>
        </w:rPr>
        <w:t xml:space="preserve"> меньшего</w:t>
      </w:r>
      <w:r w:rsidR="00B90D90">
        <w:rPr>
          <w:rFonts w:cs="Times New Roman"/>
          <w:szCs w:val="26"/>
        </w:rPr>
        <w:t xml:space="preserve"> количества </w:t>
      </w:r>
      <w:r w:rsidR="00223616">
        <w:rPr>
          <w:rFonts w:cs="Times New Roman"/>
          <w:szCs w:val="26"/>
        </w:rPr>
        <w:t>данных</w:t>
      </w:r>
      <w:r w:rsidR="00F25735" w:rsidRPr="00F25735">
        <w:rPr>
          <w:rFonts w:cs="Times New Roman"/>
          <w:szCs w:val="26"/>
        </w:rPr>
        <w:t>.</w:t>
      </w:r>
      <w:r w:rsidR="00F25735" w:rsidRPr="00F25735">
        <w:rPr>
          <w:rFonts w:cs="Times New Roman"/>
          <w:color w:val="FF0000"/>
          <w:szCs w:val="26"/>
        </w:rPr>
        <w:t>[7]</w:t>
      </w:r>
      <w:r w:rsidR="00EB7E66" w:rsidRPr="00EB7E66">
        <w:rPr>
          <w:rFonts w:cs="Times New Roman"/>
          <w:color w:val="FF0000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 </w:t>
      </w:r>
      <w:r w:rsidR="00EB7E66">
        <w:rPr>
          <w:rFonts w:cs="Times New Roman"/>
          <w:szCs w:val="26"/>
        </w:rPr>
        <w:t xml:space="preserve">Несмотря на это, </w:t>
      </w:r>
      <w:r w:rsidR="00613D0C">
        <w:rPr>
          <w:rFonts w:cs="Times New Roman"/>
          <w:szCs w:val="26"/>
        </w:rPr>
        <w:t xml:space="preserve">в последние годы </w:t>
      </w:r>
      <w:r w:rsidR="00EB7E66">
        <w:rPr>
          <w:rFonts w:cs="Times New Roman"/>
          <w:szCs w:val="26"/>
        </w:rPr>
        <w:t>наблюдается</w:t>
      </w:r>
      <w:r w:rsidR="00613D0C">
        <w:rPr>
          <w:rFonts w:cs="Times New Roman"/>
          <w:szCs w:val="26"/>
        </w:rPr>
        <w:t xml:space="preserve"> экспоненциальный</w:t>
      </w:r>
      <w:r w:rsidR="00EB7E66">
        <w:rPr>
          <w:rFonts w:cs="Times New Roman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cs="Times New Roman"/>
          <w:szCs w:val="26"/>
        </w:rPr>
        <w:t>(</w:t>
      </w:r>
      <w:r w:rsidR="00356CF5">
        <w:rPr>
          <w:rFonts w:cs="Times New Roman"/>
          <w:szCs w:val="26"/>
        </w:rPr>
        <w:t xml:space="preserve">причем в большинстве случаев </w:t>
      </w:r>
      <w:r>
        <w:rPr>
          <w:rFonts w:cs="Times New Roman"/>
          <w:szCs w:val="26"/>
        </w:rPr>
        <w:t>(60</w:t>
      </w:r>
      <w:r w:rsidRPr="002D2908">
        <w:rPr>
          <w:rFonts w:cs="Times New Roman"/>
          <w:szCs w:val="26"/>
        </w:rPr>
        <w:t>%</w:t>
      </w:r>
      <w:r>
        <w:rPr>
          <w:rFonts w:cs="Times New Roman"/>
          <w:szCs w:val="26"/>
        </w:rPr>
        <w:t>)</w:t>
      </w:r>
      <w:r w:rsidRPr="002D2908">
        <w:rPr>
          <w:rFonts w:cs="Times New Roman"/>
          <w:szCs w:val="26"/>
        </w:rPr>
        <w:t xml:space="preserve"> </w:t>
      </w:r>
      <w:r w:rsidR="00356CF5">
        <w:rPr>
          <w:rFonts w:cs="Times New Roman"/>
          <w:szCs w:val="26"/>
        </w:rPr>
        <w:t xml:space="preserve">рассматривается </w:t>
      </w:r>
      <w:proofErr w:type="spellStart"/>
      <w:r w:rsidR="00356CF5">
        <w:rPr>
          <w:rFonts w:cs="Times New Roman"/>
          <w:szCs w:val="26"/>
        </w:rPr>
        <w:t>сверточная</w:t>
      </w:r>
      <w:proofErr w:type="spellEnd"/>
      <w:r w:rsidR="00356CF5">
        <w:rPr>
          <w:rFonts w:cs="Times New Roman"/>
          <w:szCs w:val="26"/>
        </w:rPr>
        <w:t xml:space="preserve"> нейронная сеть</w:t>
      </w:r>
      <w:r>
        <w:rPr>
          <w:rFonts w:cs="Times New Roman"/>
          <w:szCs w:val="26"/>
        </w:rPr>
        <w:t>)</w:t>
      </w:r>
      <w:r w:rsidR="00356CF5">
        <w:rPr>
          <w:rFonts w:cs="Times New Roman"/>
          <w:szCs w:val="26"/>
        </w:rPr>
        <w:t>.</w:t>
      </w:r>
      <w:r w:rsidRPr="002D2908">
        <w:rPr>
          <w:rFonts w:cs="Times New Roman"/>
          <w:color w:val="FF0000"/>
          <w:szCs w:val="26"/>
        </w:rPr>
        <w:t>[8]</w:t>
      </w:r>
      <w:r w:rsidR="00D679FD">
        <w:rPr>
          <w:rFonts w:cs="Times New Roman"/>
          <w:color w:val="FF0000"/>
          <w:szCs w:val="26"/>
        </w:rPr>
        <w:t xml:space="preserve"> </w:t>
      </w:r>
      <w:r w:rsidR="0004499A">
        <w:rPr>
          <w:rFonts w:cs="Times New Roman"/>
          <w:szCs w:val="26"/>
        </w:rPr>
        <w:t xml:space="preserve">Причина этого заключается в преимуществах нейронных сетей. </w:t>
      </w:r>
    </w:p>
    <w:p w:rsidR="00702BB4" w:rsidRPr="00F15078" w:rsidRDefault="00C051F3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Во-первых, нейронные сети способны самостоятельно извлекать наиболее подходящие признаки. </w:t>
      </w:r>
      <w:r w:rsidR="002B1AF3">
        <w:rPr>
          <w:rFonts w:cs="Times New Roman"/>
          <w:szCs w:val="26"/>
        </w:rPr>
        <w:t>Класс признаков, выделяемых вручную, является ограниченным и потому они не всегда оказываются достоверными при решении задачи классификации.</w:t>
      </w:r>
      <w:r w:rsidR="002B1AF3" w:rsidRPr="002B1AF3">
        <w:rPr>
          <w:rFonts w:cs="Times New Roman"/>
          <w:szCs w:val="26"/>
        </w:rPr>
        <w:t xml:space="preserve"> </w:t>
      </w:r>
      <w:r w:rsidR="00934153">
        <w:rPr>
          <w:rFonts w:cs="Times New Roman"/>
          <w:szCs w:val="26"/>
        </w:rPr>
        <w:t xml:space="preserve">Во-вторых, нейронные сети обладают </w:t>
      </w:r>
      <w:r w:rsidR="00702BB4">
        <w:rPr>
          <w:rFonts w:cs="Times New Roman"/>
          <w:szCs w:val="26"/>
        </w:rPr>
        <w:t xml:space="preserve">большей универсальностью. </w:t>
      </w:r>
      <w:proofErr w:type="spellStart"/>
      <w:r w:rsidR="00836D51">
        <w:rPr>
          <w:rFonts w:cs="Times New Roman"/>
          <w:szCs w:val="26"/>
        </w:rPr>
        <w:t>Н</w:t>
      </w:r>
      <w:r w:rsidR="00702BB4" w:rsidRPr="00702BB4">
        <w:rPr>
          <w:rFonts w:cs="Times New Roman"/>
          <w:szCs w:val="26"/>
        </w:rPr>
        <w:t>ейросетевые</w:t>
      </w:r>
      <w:proofErr w:type="spellEnd"/>
      <w:r w:rsidR="00702BB4" w:rsidRPr="00702BB4">
        <w:rPr>
          <w:rFonts w:cs="Times New Roman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cs="Times New Roman"/>
          <w:szCs w:val="26"/>
        </w:rPr>
        <w:t xml:space="preserve">, в отличие от </w:t>
      </w:r>
      <w:r w:rsidR="00702BB4" w:rsidRPr="00702BB4">
        <w:rPr>
          <w:rFonts w:cs="Times New Roman"/>
          <w:szCs w:val="26"/>
        </w:rPr>
        <w:t>классически</w:t>
      </w:r>
      <w:r w:rsidR="00702BB4">
        <w:rPr>
          <w:rFonts w:cs="Times New Roman"/>
          <w:szCs w:val="26"/>
        </w:rPr>
        <w:t>х</w:t>
      </w:r>
      <w:r w:rsidR="00702BB4" w:rsidRPr="00702BB4">
        <w:rPr>
          <w:rFonts w:cs="Times New Roman"/>
          <w:szCs w:val="26"/>
        </w:rPr>
        <w:t xml:space="preserve"> метод</w:t>
      </w:r>
      <w:r w:rsidR="00702BB4">
        <w:rPr>
          <w:rFonts w:cs="Times New Roman"/>
          <w:szCs w:val="26"/>
        </w:rPr>
        <w:t>ов</w:t>
      </w:r>
      <w:r w:rsidR="00702BB4" w:rsidRPr="00702BB4">
        <w:rPr>
          <w:rFonts w:cs="Times New Roman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cs="Times New Roman"/>
          <w:szCs w:val="26"/>
        </w:rPr>
        <w:t xml:space="preserve"> </w:t>
      </w:r>
      <w:proofErr w:type="gramStart"/>
      <w:r w:rsidR="00BA5CE9">
        <w:rPr>
          <w:rFonts w:cs="Times New Roman"/>
          <w:szCs w:val="26"/>
        </w:rPr>
        <w:t>В</w:t>
      </w:r>
      <w:r w:rsidR="00F15078">
        <w:rPr>
          <w:rFonts w:cs="Times New Roman"/>
          <w:szCs w:val="26"/>
        </w:rPr>
        <w:t xml:space="preserve"> </w:t>
      </w:r>
      <w:r w:rsidR="00BA5CE9">
        <w:rPr>
          <w:rFonts w:cs="Times New Roman"/>
          <w:szCs w:val="26"/>
        </w:rPr>
        <w:t>третьих</w:t>
      </w:r>
      <w:proofErr w:type="gramEnd"/>
      <w:r w:rsidR="00BA5CE9">
        <w:rPr>
          <w:rFonts w:cs="Times New Roman"/>
          <w:szCs w:val="26"/>
        </w:rPr>
        <w:t xml:space="preserve">, </w:t>
      </w:r>
      <w:r w:rsidR="0062297A">
        <w:rPr>
          <w:rFonts w:cs="Times New Roman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cs="Times New Roman"/>
          <w:szCs w:val="26"/>
        </w:rPr>
        <w:t>нейросетевые</w:t>
      </w:r>
      <w:proofErr w:type="spellEnd"/>
      <w:r w:rsidR="0062297A">
        <w:rPr>
          <w:rFonts w:cs="Times New Roman"/>
          <w:szCs w:val="26"/>
        </w:rPr>
        <w:t xml:space="preserve"> алгоритмы могут быть более устойчивы к шуму и изменениям.</w:t>
      </w:r>
      <w:r w:rsidR="000F4BF8">
        <w:rPr>
          <w:rFonts w:cs="Times New Roman"/>
          <w:szCs w:val="26"/>
        </w:rPr>
        <w:t xml:space="preserve"> </w:t>
      </w:r>
      <w:r w:rsidR="008354DB">
        <w:rPr>
          <w:rFonts w:cs="Times New Roman"/>
          <w:szCs w:val="26"/>
        </w:rPr>
        <w:t>А также,</w:t>
      </w:r>
      <w:r w:rsidR="00264A1B">
        <w:rPr>
          <w:rFonts w:cs="Times New Roman"/>
          <w:szCs w:val="26"/>
        </w:rPr>
        <w:t xml:space="preserve"> нейронные сети показывают высокую точность при классификации </w:t>
      </w:r>
      <w:proofErr w:type="spellStart"/>
      <w:r w:rsidR="00264A1B">
        <w:rPr>
          <w:rFonts w:cs="Times New Roman"/>
          <w:szCs w:val="26"/>
        </w:rPr>
        <w:t>пЭМГ</w:t>
      </w:r>
      <w:proofErr w:type="spellEnd"/>
      <w:r w:rsidR="00264A1B">
        <w:rPr>
          <w:rFonts w:cs="Times New Roman"/>
          <w:szCs w:val="26"/>
        </w:rPr>
        <w:t xml:space="preserve"> сигналов. В статье </w:t>
      </w:r>
      <w:r w:rsidR="009F0C01" w:rsidRPr="009F0C01">
        <w:rPr>
          <w:rFonts w:cs="Times New Roman"/>
          <w:color w:val="FF0000"/>
          <w:szCs w:val="26"/>
        </w:rPr>
        <w:t xml:space="preserve">[8] </w:t>
      </w:r>
      <w:r w:rsidR="009F0C01">
        <w:rPr>
          <w:rFonts w:cs="Times New Roman"/>
          <w:szCs w:val="26"/>
        </w:rPr>
        <w:t>перечислены работы, в которых удалось добиться</w:t>
      </w:r>
      <w:r w:rsidR="00140251">
        <w:rPr>
          <w:rFonts w:cs="Times New Roman"/>
          <w:szCs w:val="26"/>
        </w:rPr>
        <w:t xml:space="preserve"> точности</w:t>
      </w:r>
      <w:r w:rsidR="009F0C01">
        <w:rPr>
          <w:rFonts w:cs="Times New Roman"/>
          <w:szCs w:val="26"/>
        </w:rPr>
        <w:t xml:space="preserve"> </w:t>
      </w:r>
      <w:r w:rsidR="00140251">
        <w:rPr>
          <w:rFonts w:cs="Times New Roman"/>
          <w:szCs w:val="26"/>
        </w:rPr>
        <w:t>8</w:t>
      </w:r>
      <w:r w:rsidR="009F0C01">
        <w:rPr>
          <w:rFonts w:cs="Times New Roman"/>
          <w:szCs w:val="26"/>
        </w:rPr>
        <w:t>0</w:t>
      </w:r>
      <w:r w:rsidR="00140251">
        <w:rPr>
          <w:rFonts w:cs="Times New Roman"/>
          <w:szCs w:val="26"/>
        </w:rPr>
        <w:t>–90</w:t>
      </w:r>
      <w:r w:rsidR="009F0C01">
        <w:rPr>
          <w:rFonts w:cs="Times New Roman"/>
          <w:szCs w:val="26"/>
        </w:rPr>
        <w:t>% при классификации</w:t>
      </w:r>
      <w:r w:rsidR="00140251">
        <w:rPr>
          <w:rFonts w:cs="Times New Roman"/>
          <w:szCs w:val="26"/>
        </w:rPr>
        <w:t xml:space="preserve"> </w:t>
      </w:r>
      <w:r w:rsidR="00292AEF">
        <w:rPr>
          <w:rFonts w:cs="Times New Roman"/>
          <w:szCs w:val="26"/>
        </w:rPr>
        <w:t>десяти</w:t>
      </w:r>
      <w:r w:rsidR="00140251">
        <w:rPr>
          <w:rFonts w:cs="Times New Roman"/>
          <w:szCs w:val="26"/>
        </w:rPr>
        <w:t xml:space="preserve"> и более жестов.</w:t>
      </w:r>
    </w:p>
    <w:p w:rsidR="00725A87" w:rsidRPr="00235920" w:rsidRDefault="00725A87" w:rsidP="00FD1F2A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1658893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1.5 Исследование применения </w:t>
      </w:r>
      <w:proofErr w:type="spellStart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нейросетевых</w:t>
      </w:r>
      <w:proofErr w:type="spellEnd"/>
      <w:r w:rsidRPr="002359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алгоритмов в задаче классификации движений человека</w:t>
      </w:r>
      <w:bookmarkEnd w:id="5"/>
    </w:p>
    <w:p w:rsidR="008C069D" w:rsidRDefault="006C092D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b/>
          <w:bCs/>
          <w:sz w:val="28"/>
          <w:szCs w:val="28"/>
        </w:rPr>
        <w:tab/>
      </w:r>
      <w:r w:rsidR="00DC26F8" w:rsidRPr="005A0E1B">
        <w:rPr>
          <w:rFonts w:cs="Times New Roman"/>
          <w:szCs w:val="26"/>
        </w:rPr>
        <w:t xml:space="preserve">Интерес использования </w:t>
      </w:r>
      <w:proofErr w:type="spellStart"/>
      <w:r w:rsidR="00DC26F8" w:rsidRPr="005A0E1B">
        <w:rPr>
          <w:rFonts w:cs="Times New Roman"/>
          <w:szCs w:val="26"/>
        </w:rPr>
        <w:t>нейросетевых</w:t>
      </w:r>
      <w:proofErr w:type="spellEnd"/>
      <w:r w:rsidR="00DC26F8" w:rsidRPr="005A0E1B">
        <w:rPr>
          <w:rFonts w:cs="Times New Roman"/>
          <w:szCs w:val="26"/>
        </w:rPr>
        <w:t xml:space="preserve"> алгоритмов в задаче классификации движений человека по </w:t>
      </w:r>
      <w:r w:rsidR="008354DB">
        <w:rPr>
          <w:rFonts w:cs="Times New Roman"/>
          <w:szCs w:val="26"/>
        </w:rPr>
        <w:t>ЭМГ</w:t>
      </w:r>
      <w:r w:rsidR="00DC26F8" w:rsidRPr="005A0E1B">
        <w:rPr>
          <w:rFonts w:cs="Times New Roman"/>
          <w:szCs w:val="26"/>
        </w:rPr>
        <w:t xml:space="preserve"> сигналам вызван высокой </w:t>
      </w:r>
      <w:proofErr w:type="spellStart"/>
      <w:r w:rsidR="00DC26F8" w:rsidRPr="005A0E1B">
        <w:rPr>
          <w:rFonts w:cs="Times New Roman"/>
          <w:szCs w:val="26"/>
        </w:rPr>
        <w:t>результативнотью</w:t>
      </w:r>
      <w:proofErr w:type="spellEnd"/>
      <w:r w:rsidR="00DC26F8" w:rsidRPr="005A0E1B">
        <w:rPr>
          <w:rFonts w:cs="Times New Roman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cs="Times New Roman"/>
          <w:szCs w:val="26"/>
        </w:rPr>
        <w:t xml:space="preserve"> обработки </w:t>
      </w:r>
      <w:r w:rsidR="006C0C5D">
        <w:rPr>
          <w:rFonts w:cs="Times New Roman"/>
          <w:szCs w:val="26"/>
        </w:rPr>
        <w:t>биомедицинской</w:t>
      </w:r>
      <w:r w:rsidR="00836B0E" w:rsidRPr="005A0E1B">
        <w:rPr>
          <w:rFonts w:cs="Times New Roman"/>
          <w:szCs w:val="26"/>
        </w:rPr>
        <w:t xml:space="preserve"> информации</w:t>
      </w:r>
      <w:r w:rsidR="00513E52" w:rsidRPr="005A0E1B">
        <w:rPr>
          <w:rFonts w:cs="Times New Roman"/>
          <w:szCs w:val="26"/>
        </w:rPr>
        <w:t>,</w:t>
      </w:r>
      <w:r w:rsidR="000F64B9" w:rsidRPr="005A0E1B">
        <w:rPr>
          <w:rFonts w:cs="Times New Roman"/>
          <w:szCs w:val="26"/>
        </w:rPr>
        <w:t xml:space="preserve"> </w:t>
      </w:r>
      <w:r w:rsidR="00513E52" w:rsidRPr="005A0E1B">
        <w:rPr>
          <w:rFonts w:cs="Times New Roman"/>
          <w:szCs w:val="26"/>
        </w:rPr>
        <w:t xml:space="preserve">таких как: </w:t>
      </w:r>
      <w:r w:rsidR="00836B0E" w:rsidRPr="005A0E1B">
        <w:rPr>
          <w:rFonts w:cs="Times New Roman"/>
          <w:szCs w:val="26"/>
        </w:rPr>
        <w:t>диагностика болезней, прогнозирование заболеваний</w:t>
      </w:r>
      <w:r w:rsidR="00ED1D70" w:rsidRPr="005A0E1B">
        <w:rPr>
          <w:rFonts w:cs="Times New Roman"/>
          <w:szCs w:val="26"/>
        </w:rPr>
        <w:t>, о</w:t>
      </w:r>
      <w:r w:rsidR="00836B0E" w:rsidRPr="005A0E1B">
        <w:rPr>
          <w:rFonts w:cs="Times New Roman"/>
          <w:szCs w:val="26"/>
        </w:rPr>
        <w:t>бработка</w:t>
      </w:r>
      <w:r w:rsidR="00ED1D70" w:rsidRPr="005A0E1B">
        <w:rPr>
          <w:rFonts w:cs="Times New Roman"/>
          <w:szCs w:val="26"/>
        </w:rPr>
        <w:t xml:space="preserve"> </w:t>
      </w:r>
      <w:r w:rsidR="00836B0E" w:rsidRPr="005A0E1B">
        <w:rPr>
          <w:rFonts w:cs="Times New Roman"/>
          <w:szCs w:val="26"/>
        </w:rPr>
        <w:t>медицинских изображений</w:t>
      </w:r>
      <w:r w:rsidR="00ED1D70" w:rsidRPr="005A0E1B">
        <w:rPr>
          <w:rFonts w:cs="Times New Roman"/>
          <w:szCs w:val="26"/>
        </w:rPr>
        <w:t>, а</w:t>
      </w:r>
      <w:r w:rsidR="00836B0E" w:rsidRPr="005A0E1B">
        <w:rPr>
          <w:rFonts w:cs="Times New Roman"/>
          <w:szCs w:val="26"/>
        </w:rPr>
        <w:t>нализ медицинских текстов</w:t>
      </w:r>
      <w:r w:rsidR="00ED1D70" w:rsidRPr="005A0E1B">
        <w:rPr>
          <w:rFonts w:cs="Times New Roman"/>
          <w:szCs w:val="26"/>
        </w:rPr>
        <w:t>, а</w:t>
      </w:r>
      <w:r w:rsidR="00836B0E" w:rsidRPr="005A0E1B">
        <w:rPr>
          <w:rFonts w:cs="Times New Roman"/>
          <w:szCs w:val="26"/>
        </w:rPr>
        <w:t>нализ генетических данных</w:t>
      </w:r>
      <w:r w:rsidR="00ED1D70" w:rsidRPr="005A0E1B">
        <w:rPr>
          <w:rFonts w:cs="Times New Roman"/>
          <w:szCs w:val="26"/>
        </w:rPr>
        <w:t>, м</w:t>
      </w:r>
      <w:r w:rsidR="00836B0E" w:rsidRPr="005A0E1B">
        <w:rPr>
          <w:rFonts w:cs="Times New Roman"/>
          <w:szCs w:val="26"/>
        </w:rPr>
        <w:t>ониторинг пациентов</w:t>
      </w:r>
      <w:r w:rsidR="00ED1D70" w:rsidRPr="005A0E1B">
        <w:rPr>
          <w:rFonts w:cs="Times New Roman"/>
          <w:szCs w:val="26"/>
        </w:rPr>
        <w:t xml:space="preserve"> и другие.</w:t>
      </w:r>
      <w:r w:rsidR="009B36A2">
        <w:rPr>
          <w:rFonts w:cs="Times New Roman"/>
          <w:szCs w:val="26"/>
        </w:rPr>
        <w:t xml:space="preserve"> </w:t>
      </w:r>
      <w:r w:rsidR="003D2996">
        <w:rPr>
          <w:rFonts w:cs="Times New Roman"/>
          <w:szCs w:val="26"/>
        </w:rPr>
        <w:t xml:space="preserve">В статье </w:t>
      </w:r>
      <w:r w:rsidR="003D2996" w:rsidRPr="00812337">
        <w:rPr>
          <w:rFonts w:cs="Times New Roman"/>
          <w:szCs w:val="26"/>
          <w:highlight w:val="green"/>
        </w:rPr>
        <w:t>[9]</w:t>
      </w:r>
      <w:r w:rsidR="003D2996" w:rsidRPr="00812337">
        <w:rPr>
          <w:rFonts w:cs="Times New Roman"/>
          <w:szCs w:val="26"/>
        </w:rPr>
        <w:t xml:space="preserve"> </w:t>
      </w:r>
      <w:r w:rsidR="00812337">
        <w:rPr>
          <w:rFonts w:cs="Times New Roman"/>
          <w:szCs w:val="26"/>
        </w:rPr>
        <w:t xml:space="preserve">авторы использовали </w:t>
      </w:r>
      <w:proofErr w:type="spellStart"/>
      <w:r w:rsidR="009226F1">
        <w:rPr>
          <w:rFonts w:cs="Times New Roman"/>
          <w:szCs w:val="26"/>
        </w:rPr>
        <w:t>сверточную</w:t>
      </w:r>
      <w:proofErr w:type="spellEnd"/>
      <w:r w:rsidR="009226F1">
        <w:rPr>
          <w:rFonts w:cs="Times New Roman"/>
          <w:szCs w:val="26"/>
        </w:rPr>
        <w:t xml:space="preserve"> нейронную сеть (</w:t>
      </w:r>
      <w:r w:rsidR="00812337">
        <w:rPr>
          <w:rFonts w:cs="Times New Roman"/>
          <w:szCs w:val="26"/>
          <w:lang w:val="en-US"/>
        </w:rPr>
        <w:t>CNN</w:t>
      </w:r>
      <w:r w:rsidR="009226F1">
        <w:rPr>
          <w:rFonts w:cs="Times New Roman"/>
          <w:szCs w:val="26"/>
        </w:rPr>
        <w:t xml:space="preserve"> – от англ. </w:t>
      </w:r>
      <w:proofErr w:type="spellStart"/>
      <w:r w:rsidR="00701AE8">
        <w:rPr>
          <w:rFonts w:cs="Times New Roman"/>
          <w:szCs w:val="26"/>
        </w:rPr>
        <w:t>с</w:t>
      </w:r>
      <w:r w:rsidR="00701AE8" w:rsidRPr="00701AE8">
        <w:rPr>
          <w:rFonts w:cs="Times New Roman"/>
          <w:szCs w:val="26"/>
        </w:rPr>
        <w:t>onvolutional</w:t>
      </w:r>
      <w:proofErr w:type="spellEnd"/>
      <w:r w:rsidR="00701AE8" w:rsidRPr="00701AE8">
        <w:rPr>
          <w:rFonts w:cs="Times New Roman"/>
          <w:szCs w:val="26"/>
        </w:rPr>
        <w:t xml:space="preserve"> </w:t>
      </w:r>
      <w:proofErr w:type="spellStart"/>
      <w:r w:rsidR="00701AE8" w:rsidRPr="00701AE8">
        <w:rPr>
          <w:rFonts w:cs="Times New Roman"/>
          <w:szCs w:val="26"/>
        </w:rPr>
        <w:t>neural</w:t>
      </w:r>
      <w:proofErr w:type="spellEnd"/>
      <w:r w:rsidR="00701AE8" w:rsidRPr="00701AE8">
        <w:rPr>
          <w:rFonts w:cs="Times New Roman"/>
          <w:szCs w:val="26"/>
        </w:rPr>
        <w:t xml:space="preserve"> </w:t>
      </w:r>
      <w:proofErr w:type="spellStart"/>
      <w:proofErr w:type="gramStart"/>
      <w:r w:rsidR="00701AE8" w:rsidRPr="00701AE8">
        <w:rPr>
          <w:rFonts w:cs="Times New Roman"/>
          <w:szCs w:val="26"/>
        </w:rPr>
        <w:t>network</w:t>
      </w:r>
      <w:proofErr w:type="spellEnd"/>
      <w:r w:rsidR="00701AE8">
        <w:rPr>
          <w:rFonts w:cs="Times New Roman"/>
          <w:szCs w:val="26"/>
        </w:rPr>
        <w:t>)</w:t>
      </w:r>
      <w:r w:rsidR="00701AE8" w:rsidRPr="00701AE8">
        <w:rPr>
          <w:rFonts w:cs="Times New Roman"/>
          <w:szCs w:val="26"/>
        </w:rPr>
        <w:t xml:space="preserve"> </w:t>
      </w:r>
      <w:r w:rsidR="00812337" w:rsidRPr="00812337">
        <w:rPr>
          <w:rFonts w:cs="Times New Roman"/>
          <w:szCs w:val="26"/>
        </w:rPr>
        <w:t xml:space="preserve"> </w:t>
      </w:r>
      <w:r w:rsidR="00812337">
        <w:rPr>
          <w:rFonts w:cs="Times New Roman"/>
          <w:szCs w:val="26"/>
        </w:rPr>
        <w:t>для</w:t>
      </w:r>
      <w:proofErr w:type="gramEnd"/>
      <w:r w:rsidR="00812337">
        <w:rPr>
          <w:rFonts w:cs="Times New Roman"/>
          <w:szCs w:val="26"/>
        </w:rPr>
        <w:t xml:space="preserve"> создания классификатора жестов руки в режиме реального времени для </w:t>
      </w:r>
      <w:r w:rsidR="00812337">
        <w:rPr>
          <w:rFonts w:cs="Times New Roman"/>
          <w:szCs w:val="26"/>
        </w:rPr>
        <w:lastRenderedPageBreak/>
        <w:t xml:space="preserve">управления роботизированным манипулятором. </w:t>
      </w:r>
      <w:r w:rsidR="00742D16">
        <w:rPr>
          <w:rFonts w:cs="Times New Roman"/>
          <w:szCs w:val="26"/>
        </w:rPr>
        <w:t xml:space="preserve">В качестве регистрирующего устройства использовался браслет </w:t>
      </w:r>
      <w:proofErr w:type="spellStart"/>
      <w:r w:rsidR="00742D16" w:rsidRPr="00742D16">
        <w:rPr>
          <w:rFonts w:cs="Times New Roman"/>
          <w:szCs w:val="26"/>
        </w:rPr>
        <w:t>Myo</w:t>
      </w:r>
      <w:proofErr w:type="spellEnd"/>
      <w:r w:rsidR="00742D16" w:rsidRPr="00742D16">
        <w:rPr>
          <w:rFonts w:cs="Times New Roman"/>
          <w:szCs w:val="26"/>
        </w:rPr>
        <w:t xml:space="preserve"> </w:t>
      </w:r>
      <w:r w:rsidR="00742D16">
        <w:rPr>
          <w:rFonts w:cs="Times New Roman"/>
          <w:szCs w:val="26"/>
          <w:lang w:val="en-US"/>
        </w:rPr>
        <w:t>A</w:t>
      </w:r>
      <w:proofErr w:type="spellStart"/>
      <w:r w:rsidR="00742D16" w:rsidRPr="00742D16">
        <w:rPr>
          <w:rFonts w:cs="Times New Roman"/>
          <w:szCs w:val="26"/>
        </w:rPr>
        <w:t>rmband</w:t>
      </w:r>
      <w:proofErr w:type="spellEnd"/>
      <w:r w:rsidR="00742D16">
        <w:rPr>
          <w:rFonts w:cs="Times New Roman"/>
          <w:szCs w:val="26"/>
        </w:rPr>
        <w:t xml:space="preserve"> </w:t>
      </w:r>
      <w:r w:rsidR="00742D16" w:rsidRPr="00742D16">
        <w:rPr>
          <w:rFonts w:cs="Times New Roman"/>
          <w:szCs w:val="26"/>
        </w:rPr>
        <w:t>(</w:t>
      </w:r>
      <w:proofErr w:type="spellStart"/>
      <w:r w:rsidR="00742D16" w:rsidRPr="00742D16">
        <w:rPr>
          <w:rFonts w:cs="Times New Roman"/>
          <w:szCs w:val="26"/>
        </w:rPr>
        <w:t>Thalmic</w:t>
      </w:r>
      <w:proofErr w:type="spellEnd"/>
      <w:r w:rsidR="00742D16" w:rsidRPr="00742D16">
        <w:rPr>
          <w:rFonts w:cs="Times New Roman"/>
          <w:szCs w:val="26"/>
        </w:rPr>
        <w:t xml:space="preserve"> Labs)</w:t>
      </w:r>
      <w:r w:rsidR="00742D16">
        <w:rPr>
          <w:rFonts w:cs="Times New Roman"/>
          <w:szCs w:val="26"/>
        </w:rPr>
        <w:t xml:space="preserve">. </w:t>
      </w:r>
      <w:r w:rsidR="00701AE8">
        <w:rPr>
          <w:rFonts w:cs="Times New Roman"/>
          <w:szCs w:val="26"/>
        </w:rPr>
        <w:t>Браслет</w:t>
      </w:r>
      <w:r w:rsidR="00742D16">
        <w:rPr>
          <w:rFonts w:cs="Times New Roman"/>
          <w:szCs w:val="26"/>
        </w:rPr>
        <w:t xml:space="preserve"> имеет 8 сухих </w:t>
      </w:r>
      <w:proofErr w:type="spellStart"/>
      <w:r w:rsidR="00742D16">
        <w:rPr>
          <w:rFonts w:cs="Times New Roman"/>
          <w:szCs w:val="26"/>
        </w:rPr>
        <w:t>пЭМГ</w:t>
      </w:r>
      <w:proofErr w:type="spellEnd"/>
      <w:r w:rsidR="00742D16">
        <w:rPr>
          <w:rFonts w:cs="Times New Roman"/>
          <w:szCs w:val="26"/>
        </w:rPr>
        <w:t xml:space="preserve"> датчика с частотой дискретизации 200 Гц</w:t>
      </w:r>
      <w:r w:rsidR="004B53C4">
        <w:rPr>
          <w:rFonts w:cs="Times New Roman"/>
          <w:szCs w:val="26"/>
        </w:rPr>
        <w:t xml:space="preserve">, а также </w:t>
      </w:r>
      <w:proofErr w:type="spellStart"/>
      <w:r w:rsidR="004B53C4">
        <w:rPr>
          <w:rFonts w:cs="Times New Roman"/>
          <w:szCs w:val="26"/>
        </w:rPr>
        <w:t>трехосевые</w:t>
      </w:r>
      <w:proofErr w:type="spellEnd"/>
      <w:r w:rsidR="004B53C4">
        <w:rPr>
          <w:rFonts w:cs="Times New Roman"/>
          <w:szCs w:val="26"/>
        </w:rPr>
        <w:t xml:space="preserve"> гироскопы и акселерометры</w:t>
      </w:r>
      <w:r w:rsidR="00742D16">
        <w:rPr>
          <w:rFonts w:cs="Times New Roman"/>
          <w:szCs w:val="26"/>
        </w:rPr>
        <w:t xml:space="preserve">. </w:t>
      </w:r>
      <w:r w:rsidR="005B65CC">
        <w:rPr>
          <w:rFonts w:cs="Times New Roman"/>
          <w:szCs w:val="26"/>
        </w:rPr>
        <w:t>Для управления манипулятор</w:t>
      </w:r>
      <w:r w:rsidR="004B53C4">
        <w:rPr>
          <w:rFonts w:cs="Times New Roman"/>
          <w:szCs w:val="26"/>
        </w:rPr>
        <w:t>ом</w:t>
      </w:r>
      <w:r w:rsidR="005B65CC">
        <w:rPr>
          <w:rFonts w:cs="Times New Roman"/>
          <w:szCs w:val="26"/>
        </w:rPr>
        <w:t xml:space="preserve"> были определены 7</w:t>
      </w:r>
      <w:r w:rsidR="00C017E5" w:rsidRPr="00C017E5">
        <w:rPr>
          <w:rFonts w:cs="Times New Roman"/>
          <w:szCs w:val="26"/>
        </w:rPr>
        <w:t xml:space="preserve"> </w:t>
      </w:r>
      <w:r w:rsidR="005B65CC">
        <w:rPr>
          <w:rFonts w:cs="Times New Roman"/>
          <w:szCs w:val="26"/>
        </w:rPr>
        <w:t xml:space="preserve">жестов кисти руки: </w:t>
      </w:r>
      <w:r w:rsidR="004B53C4" w:rsidRPr="004B53C4">
        <w:rPr>
          <w:rFonts w:cs="Times New Roman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</w:t>
      </w:r>
      <w:r w:rsidR="00701AE8">
        <w:rPr>
          <w:rFonts w:cs="Times New Roman"/>
          <w:szCs w:val="26"/>
        </w:rPr>
        <w:t xml:space="preserve">. </w:t>
      </w:r>
      <w:r w:rsidR="001C7543">
        <w:rPr>
          <w:rFonts w:cs="Times New Roman"/>
          <w:szCs w:val="26"/>
        </w:rPr>
        <w:t xml:space="preserve">Особенностью решения </w:t>
      </w:r>
      <w:r w:rsidR="00AD3239">
        <w:rPr>
          <w:rFonts w:cs="Times New Roman"/>
          <w:szCs w:val="26"/>
        </w:rPr>
        <w:t xml:space="preserve">выбрать </w:t>
      </w:r>
      <w:r w:rsidR="00AD3239">
        <w:rPr>
          <w:rFonts w:cs="Times New Roman"/>
          <w:szCs w:val="26"/>
          <w:lang w:val="en-US"/>
        </w:rPr>
        <w:t>CNN</w:t>
      </w:r>
      <w:r w:rsidR="00AD3239" w:rsidRPr="00AD3239">
        <w:rPr>
          <w:rFonts w:cs="Times New Roman"/>
          <w:szCs w:val="26"/>
        </w:rPr>
        <w:t xml:space="preserve"> </w:t>
      </w:r>
      <w:r w:rsidR="001C7543">
        <w:rPr>
          <w:rFonts w:cs="Times New Roman"/>
          <w:szCs w:val="26"/>
        </w:rPr>
        <w:t xml:space="preserve">является </w:t>
      </w:r>
      <w:r w:rsidR="00173FDD">
        <w:rPr>
          <w:rFonts w:cs="Times New Roman"/>
          <w:szCs w:val="26"/>
        </w:rPr>
        <w:t>отказ от к</w:t>
      </w:r>
      <w:r w:rsidR="00173FDD" w:rsidRPr="00173FDD">
        <w:rPr>
          <w:rFonts w:cs="Times New Roman"/>
          <w:szCs w:val="26"/>
        </w:rPr>
        <w:t>онструировани</w:t>
      </w:r>
      <w:r w:rsidR="00173FDD">
        <w:rPr>
          <w:rFonts w:cs="Times New Roman"/>
          <w:szCs w:val="26"/>
        </w:rPr>
        <w:t>я</w:t>
      </w:r>
      <w:r w:rsidR="00173FDD" w:rsidRPr="00173FDD">
        <w:rPr>
          <w:rFonts w:cs="Times New Roman"/>
          <w:szCs w:val="26"/>
        </w:rPr>
        <w:t xml:space="preserve"> признаков</w:t>
      </w:r>
      <w:r w:rsidR="00173FDD">
        <w:rPr>
          <w:rFonts w:cs="Times New Roman"/>
          <w:szCs w:val="26"/>
        </w:rPr>
        <w:t xml:space="preserve"> в пользу обучения признакам</w:t>
      </w:r>
      <w:r w:rsidR="00DA1A17" w:rsidRPr="00DA1A17">
        <w:rPr>
          <w:rFonts w:cs="Times New Roman"/>
          <w:szCs w:val="26"/>
        </w:rPr>
        <w:t>,</w:t>
      </w:r>
      <w:r w:rsidR="00DA1A17">
        <w:rPr>
          <w:rFonts w:cs="Times New Roman"/>
          <w:szCs w:val="26"/>
        </w:rPr>
        <w:t xml:space="preserve"> поскольку</w:t>
      </w:r>
      <w:r w:rsidR="00DA1A17" w:rsidRPr="00DA1A17">
        <w:rPr>
          <w:rFonts w:cs="Times New Roman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cs="Times New Roman"/>
          <w:szCs w:val="26"/>
        </w:rPr>
        <w:t>сверточных</w:t>
      </w:r>
      <w:proofErr w:type="spellEnd"/>
      <w:r w:rsidR="00DA1A17" w:rsidRPr="00DA1A17">
        <w:rPr>
          <w:rFonts w:cs="Times New Roman"/>
          <w:szCs w:val="26"/>
        </w:rPr>
        <w:t xml:space="preserve"> слоев.</w:t>
      </w:r>
      <w:r w:rsidR="00DA1A17">
        <w:rPr>
          <w:rFonts w:cs="Times New Roman"/>
          <w:szCs w:val="26"/>
        </w:rPr>
        <w:t xml:space="preserve"> </w:t>
      </w:r>
      <w:r w:rsidR="00B64F09">
        <w:rPr>
          <w:rFonts w:cs="Times New Roman"/>
          <w:szCs w:val="26"/>
        </w:rPr>
        <w:t xml:space="preserve">Длина временного окна </w:t>
      </w:r>
      <w:r w:rsidR="00CA4006">
        <w:rPr>
          <w:rFonts w:cs="Times New Roman"/>
          <w:szCs w:val="26"/>
        </w:rPr>
        <w:t xml:space="preserve">между предсказаниями </w:t>
      </w:r>
      <w:r w:rsidR="00B64F09">
        <w:rPr>
          <w:rFonts w:cs="Times New Roman"/>
          <w:szCs w:val="26"/>
        </w:rPr>
        <w:t xml:space="preserve">была выбрана </w:t>
      </w:r>
      <w:r w:rsidR="006D7695">
        <w:rPr>
          <w:rFonts w:cs="Times New Roman"/>
          <w:szCs w:val="26"/>
        </w:rPr>
        <w:t xml:space="preserve">285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cs="Times New Roman"/>
          <w:szCs w:val="26"/>
        </w:rPr>
        <w:t>пЭМГ</w:t>
      </w:r>
      <w:proofErr w:type="spellEnd"/>
      <w:r w:rsidR="006D7695">
        <w:rPr>
          <w:rFonts w:cs="Times New Roman"/>
          <w:szCs w:val="26"/>
        </w:rPr>
        <w:t xml:space="preserve"> паттерна в 300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 и времени на его обработку в 15 </w:t>
      </w:r>
      <w:proofErr w:type="spellStart"/>
      <w:r w:rsidR="006D7695">
        <w:rPr>
          <w:rFonts w:cs="Times New Roman"/>
          <w:szCs w:val="26"/>
        </w:rPr>
        <w:t>мс</w:t>
      </w:r>
      <w:proofErr w:type="spellEnd"/>
      <w:r w:rsidR="006D7695">
        <w:rPr>
          <w:rFonts w:cs="Times New Roman"/>
          <w:szCs w:val="26"/>
        </w:rPr>
        <w:t xml:space="preserve">. Таким образом, </w:t>
      </w:r>
      <w:r w:rsidR="00CA4006">
        <w:rPr>
          <w:rFonts w:cs="Times New Roman"/>
          <w:szCs w:val="26"/>
        </w:rPr>
        <w:t xml:space="preserve">учитывая частоту дискретизации в 200 Гц на одно предсказание приходится 57 временных точки. </w:t>
      </w:r>
      <w:r w:rsidR="00D14487">
        <w:rPr>
          <w:rFonts w:cs="Times New Roman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cs="Times New Roman"/>
          <w:szCs w:val="26"/>
        </w:rPr>
        <w:t>4 спектрограммы объединяются в матрицу спектрограмм 16</w:t>
      </w:r>
      <w:r w:rsidR="0031187A" w:rsidRPr="00794B2F">
        <w:rPr>
          <w:rFonts w:cs="Times New Roman"/>
          <w:szCs w:val="26"/>
        </w:rPr>
        <w:t>×</w:t>
      </w:r>
      <w:r w:rsidR="0031187A">
        <w:rPr>
          <w:rFonts w:cs="Times New Roman"/>
          <w:szCs w:val="26"/>
        </w:rPr>
        <w:t>4</w:t>
      </w:r>
      <w:r w:rsidR="005137DC">
        <w:rPr>
          <w:rFonts w:cs="Times New Roman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cs="Times New Roman"/>
          <w:szCs w:val="26"/>
        </w:rPr>
        <w:t xml:space="preserve"> </w:t>
      </w:r>
      <w:r w:rsidR="005137DC">
        <w:rPr>
          <w:rFonts w:cs="Times New Roman"/>
          <w:szCs w:val="26"/>
        </w:rPr>
        <w:t>–</w:t>
      </w:r>
      <w:r w:rsidR="00006B4B">
        <w:rPr>
          <w:rFonts w:cs="Times New Roman"/>
          <w:szCs w:val="26"/>
        </w:rPr>
        <w:t xml:space="preserve"> </w:t>
      </w:r>
      <w:r w:rsidR="005137DC">
        <w:rPr>
          <w:rFonts w:cs="Times New Roman"/>
          <w:szCs w:val="26"/>
        </w:rPr>
        <w:t>6</w:t>
      </w:r>
      <w:r w:rsidR="005137DC" w:rsidRPr="005137DC">
        <w:rPr>
          <w:rFonts w:cs="Times New Roman"/>
          <w:szCs w:val="26"/>
        </w:rPr>
        <w:t xml:space="preserve">,67 </w:t>
      </w:r>
      <w:r w:rsidR="005137DC">
        <w:rPr>
          <w:rFonts w:cs="Times New Roman"/>
          <w:szCs w:val="26"/>
        </w:rPr>
        <w:t>Гц</w:t>
      </w:r>
      <w:r w:rsidR="00006B4B">
        <w:rPr>
          <w:rFonts w:cs="Times New Roman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cs="Times New Roman"/>
          <w:szCs w:val="26"/>
        </w:rPr>
        <w:t>С</w:t>
      </w:r>
      <w:r w:rsidR="00006B4B" w:rsidRPr="00006B4B">
        <w:rPr>
          <w:rFonts w:cs="Times New Roman"/>
          <w:szCs w:val="26"/>
        </w:rPr>
        <w:t>пектрограммы</w:t>
      </w:r>
      <w:r w:rsidR="00006B4B">
        <w:rPr>
          <w:rFonts w:cs="Times New Roman"/>
          <w:szCs w:val="26"/>
        </w:rPr>
        <w:t xml:space="preserve"> рассчитываются</w:t>
      </w:r>
      <w:r w:rsidR="00E32A8C">
        <w:rPr>
          <w:rFonts w:cs="Times New Roman"/>
          <w:szCs w:val="26"/>
        </w:rPr>
        <w:t xml:space="preserve"> на языке </w:t>
      </w:r>
      <w:r w:rsidR="00E32A8C">
        <w:rPr>
          <w:rFonts w:cs="Times New Roman"/>
          <w:szCs w:val="26"/>
          <w:lang w:val="en-US"/>
        </w:rPr>
        <w:t>Python</w:t>
      </w:r>
      <w:r w:rsidR="00006B4B">
        <w:rPr>
          <w:rFonts w:cs="Times New Roman"/>
          <w:szCs w:val="26"/>
        </w:rPr>
        <w:t xml:space="preserve"> с использованием библиотеки </w:t>
      </w:r>
      <w:proofErr w:type="spellStart"/>
      <w:r w:rsidR="00006B4B">
        <w:rPr>
          <w:rFonts w:cs="Times New Roman"/>
          <w:szCs w:val="26"/>
          <w:lang w:val="en-US"/>
        </w:rPr>
        <w:t>Scipy</w:t>
      </w:r>
      <w:proofErr w:type="spellEnd"/>
      <w:r w:rsidR="00006B4B" w:rsidRPr="00006B4B">
        <w:rPr>
          <w:rFonts w:cs="Times New Roman"/>
          <w:szCs w:val="26"/>
        </w:rPr>
        <w:t xml:space="preserve"> </w:t>
      </w:r>
      <w:r w:rsidR="008F13C7">
        <w:rPr>
          <w:rFonts w:cs="Times New Roman"/>
          <w:szCs w:val="26"/>
        </w:rPr>
        <w:t>и</w:t>
      </w:r>
      <w:r w:rsidR="00006B4B" w:rsidRPr="00006B4B">
        <w:rPr>
          <w:rFonts w:cs="Times New Roman"/>
          <w:szCs w:val="26"/>
        </w:rPr>
        <w:t xml:space="preserve"> имеют </w:t>
      </w:r>
      <w:r w:rsidR="00816229">
        <w:rPr>
          <w:rFonts w:cs="Times New Roman"/>
          <w:szCs w:val="26"/>
        </w:rPr>
        <w:t>конечный</w:t>
      </w:r>
      <w:r w:rsidR="00006B4B" w:rsidRPr="00006B4B">
        <w:rPr>
          <w:rFonts w:cs="Times New Roman"/>
          <w:szCs w:val="26"/>
        </w:rPr>
        <w:t xml:space="preserve"> диапазон частот от 6.67 до 100 Гц.</w:t>
      </w:r>
      <w:r w:rsidR="00876C8D">
        <w:rPr>
          <w:rFonts w:cs="Times New Roman"/>
          <w:szCs w:val="26"/>
        </w:rPr>
        <w:t xml:space="preserve"> Все 8 спектрограмм подаются на </w:t>
      </w:r>
      <w:r w:rsidR="003E411E">
        <w:rPr>
          <w:rFonts w:cs="Times New Roman"/>
          <w:szCs w:val="26"/>
        </w:rPr>
        <w:t xml:space="preserve">вход </w:t>
      </w:r>
      <w:r w:rsidR="00185287">
        <w:rPr>
          <w:rFonts w:cs="Times New Roman"/>
          <w:szCs w:val="26"/>
        </w:rPr>
        <w:t xml:space="preserve">двухэтапной </w:t>
      </w:r>
      <w:r w:rsidR="003E411E">
        <w:rPr>
          <w:rFonts w:cs="Times New Roman"/>
          <w:szCs w:val="26"/>
        </w:rPr>
        <w:t>нейронной сети</w:t>
      </w:r>
      <w:r w:rsidR="007548F5">
        <w:rPr>
          <w:rFonts w:cs="Times New Roman"/>
          <w:szCs w:val="26"/>
        </w:rPr>
        <w:t>.</w:t>
      </w:r>
      <w:r w:rsidR="003E411E">
        <w:rPr>
          <w:rFonts w:cs="Times New Roman"/>
          <w:szCs w:val="26"/>
        </w:rPr>
        <w:t xml:space="preserve"> </w:t>
      </w:r>
      <w:r w:rsidR="007548F5">
        <w:rPr>
          <w:rFonts w:cs="Times New Roman"/>
          <w:szCs w:val="26"/>
        </w:rPr>
        <w:t>Если нейросеть обнаружила</w:t>
      </w:r>
      <w:r w:rsidR="00255440">
        <w:rPr>
          <w:rFonts w:cs="Times New Roman"/>
          <w:szCs w:val="26"/>
        </w:rPr>
        <w:t xml:space="preserve"> на первом этапе</w:t>
      </w:r>
      <w:r w:rsidR="007548F5">
        <w:rPr>
          <w:rFonts w:cs="Times New Roman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cs="Times New Roman"/>
          <w:szCs w:val="26"/>
        </w:rPr>
        <w:t>6</w:t>
      </w:r>
      <w:r w:rsidR="007548F5">
        <w:rPr>
          <w:rFonts w:cs="Times New Roman"/>
          <w:szCs w:val="26"/>
        </w:rPr>
        <w:t xml:space="preserve"> </w:t>
      </w:r>
      <w:r w:rsidR="00A64238">
        <w:rPr>
          <w:rFonts w:cs="Times New Roman"/>
          <w:szCs w:val="26"/>
        </w:rPr>
        <w:t>нейрон</w:t>
      </w:r>
      <w:r w:rsidR="004C359C">
        <w:rPr>
          <w:rFonts w:cs="Times New Roman"/>
          <w:szCs w:val="26"/>
        </w:rPr>
        <w:t>ов</w:t>
      </w:r>
      <w:r w:rsidR="00A64238">
        <w:rPr>
          <w:rFonts w:cs="Times New Roman"/>
          <w:szCs w:val="26"/>
        </w:rPr>
        <w:t xml:space="preserve">, иначе – </w:t>
      </w:r>
      <w:r w:rsidR="004C359C">
        <w:rPr>
          <w:rFonts w:cs="Times New Roman"/>
          <w:szCs w:val="26"/>
        </w:rPr>
        <w:t>2</w:t>
      </w:r>
      <w:r w:rsidR="00A64238">
        <w:rPr>
          <w:rFonts w:cs="Times New Roman"/>
          <w:szCs w:val="26"/>
        </w:rPr>
        <w:t xml:space="preserve">. </w:t>
      </w:r>
      <w:r w:rsidR="004C359C">
        <w:rPr>
          <w:rFonts w:cs="Times New Roman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cs="Times New Roman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cs="Times New Roman"/>
          <w:szCs w:val="26"/>
        </w:rPr>
        <w:t>нейросетевой</w:t>
      </w:r>
      <w:proofErr w:type="spellEnd"/>
      <w:r w:rsidR="00DE0944">
        <w:rPr>
          <w:rFonts w:cs="Times New Roman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cs="Times New Roman"/>
          <w:szCs w:val="26"/>
        </w:rPr>
        <w:t xml:space="preserve">принимает его за другой жест. </w:t>
      </w:r>
      <w:r w:rsidR="007548F5">
        <w:rPr>
          <w:rFonts w:cs="Times New Roman"/>
          <w:szCs w:val="26"/>
        </w:rPr>
        <w:t xml:space="preserve"> </w:t>
      </w:r>
      <w:r w:rsidR="009A57B8">
        <w:rPr>
          <w:rFonts w:cs="Times New Roman"/>
          <w:szCs w:val="26"/>
        </w:rPr>
        <w:t>Нейросеть</w:t>
      </w:r>
      <w:r w:rsidR="007548F5">
        <w:rPr>
          <w:rFonts w:cs="Times New Roman"/>
          <w:szCs w:val="26"/>
        </w:rPr>
        <w:t xml:space="preserve"> име</w:t>
      </w:r>
      <w:r w:rsidR="009A57B8">
        <w:rPr>
          <w:rFonts w:cs="Times New Roman"/>
          <w:szCs w:val="26"/>
        </w:rPr>
        <w:t>ет</w:t>
      </w:r>
      <w:r w:rsidR="007548F5">
        <w:rPr>
          <w:rFonts w:cs="Times New Roman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cs="Times New Roman"/>
          <w:szCs w:val="26"/>
        </w:rPr>
        <w:t>сверточные</w:t>
      </w:r>
      <w:proofErr w:type="spellEnd"/>
      <w:r w:rsidR="007548F5">
        <w:rPr>
          <w:rFonts w:cs="Times New Roman"/>
          <w:szCs w:val="26"/>
        </w:rPr>
        <w:t xml:space="preserve">, а другие </w:t>
      </w:r>
      <w:proofErr w:type="spellStart"/>
      <w:r w:rsidR="007548F5">
        <w:rPr>
          <w:rFonts w:cs="Times New Roman"/>
          <w:szCs w:val="26"/>
        </w:rPr>
        <w:t>полносвязные</w:t>
      </w:r>
      <w:proofErr w:type="spellEnd"/>
      <w:r w:rsidR="007D60BD">
        <w:rPr>
          <w:rFonts w:cs="Times New Roman"/>
          <w:szCs w:val="26"/>
        </w:rPr>
        <w:t xml:space="preserve"> (</w:t>
      </w:r>
      <w:r w:rsidR="007D60BD" w:rsidRPr="007D60BD">
        <w:rPr>
          <w:rFonts w:cs="Times New Roman"/>
          <w:szCs w:val="26"/>
          <w:highlight w:val="yellow"/>
        </w:rPr>
        <w:t xml:space="preserve">рисунок </w:t>
      </w:r>
      <w:r w:rsidR="007D60BD" w:rsidRPr="007D60BD">
        <w:rPr>
          <w:rFonts w:cs="Times New Roman"/>
          <w:szCs w:val="26"/>
          <w:highlight w:val="yellow"/>
          <w:lang w:val="en-US"/>
        </w:rPr>
        <w:t>XXX</w:t>
      </w:r>
      <w:r w:rsidR="007D60BD">
        <w:rPr>
          <w:rFonts w:cs="Times New Roman"/>
          <w:szCs w:val="26"/>
        </w:rPr>
        <w:t>)</w:t>
      </w:r>
      <w:r w:rsidR="007548F5">
        <w:rPr>
          <w:rFonts w:cs="Times New Roman"/>
          <w:szCs w:val="26"/>
        </w:rPr>
        <w:t>.</w:t>
      </w:r>
      <w:r w:rsidR="009A57B8">
        <w:rPr>
          <w:rFonts w:cs="Times New Roman"/>
          <w:szCs w:val="26"/>
        </w:rPr>
        <w:t xml:space="preserve"> </w:t>
      </w:r>
      <w:r w:rsidR="007754F7">
        <w:rPr>
          <w:rFonts w:cs="Times New Roman"/>
          <w:szCs w:val="26"/>
        </w:rPr>
        <w:t xml:space="preserve">В качестве функции активации используется 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cs="Times New Roman"/>
          <w:szCs w:val="26"/>
          <w:lang w:val="en-US"/>
        </w:rPr>
        <w:t>ReLU</w:t>
      </w:r>
      <w:proofErr w:type="spellEnd"/>
      <w:r w:rsidR="007754F7" w:rsidRPr="007754F7">
        <w:rPr>
          <w:rFonts w:cs="Times New Roman"/>
          <w:szCs w:val="26"/>
        </w:rPr>
        <w:t xml:space="preserve"> </w:t>
      </w:r>
      <w:r w:rsidR="007754F7">
        <w:rPr>
          <w:rFonts w:cs="Times New Roman"/>
          <w:szCs w:val="26"/>
        </w:rPr>
        <w:t xml:space="preserve">и </w:t>
      </w:r>
      <w:proofErr w:type="spellStart"/>
      <w:r w:rsidR="007754F7">
        <w:rPr>
          <w:rFonts w:cs="Times New Roman"/>
          <w:szCs w:val="26"/>
        </w:rPr>
        <w:t>сигмоидой</w:t>
      </w:r>
      <w:proofErr w:type="spellEnd"/>
      <w:r w:rsidR="007754F7">
        <w:rPr>
          <w:rFonts w:cs="Times New Roman"/>
          <w:szCs w:val="26"/>
        </w:rPr>
        <w:t xml:space="preserve">. </w:t>
      </w:r>
      <w:r w:rsidR="00185287">
        <w:rPr>
          <w:rFonts w:cs="Times New Roman"/>
          <w:szCs w:val="26"/>
        </w:rPr>
        <w:t xml:space="preserve">Для предотвращения переобучения используется </w:t>
      </w:r>
      <w:r w:rsidR="00185287">
        <w:rPr>
          <w:rFonts w:cs="Times New Roman"/>
          <w:szCs w:val="26"/>
          <w:lang w:val="en-US"/>
        </w:rPr>
        <w:t>dropout</w:t>
      </w:r>
      <w:r w:rsidR="0085210D">
        <w:rPr>
          <w:rFonts w:cs="Times New Roman"/>
          <w:szCs w:val="26"/>
        </w:rPr>
        <w:t xml:space="preserve"> </w:t>
      </w:r>
      <w:r w:rsidR="008B0EB3">
        <w:rPr>
          <w:rFonts w:cs="Times New Roman"/>
          <w:szCs w:val="26"/>
        </w:rPr>
        <w:t>(выбраны коэффициенты 0</w:t>
      </w:r>
      <w:r w:rsidR="008B0EB3" w:rsidRPr="00F0011C">
        <w:rPr>
          <w:rFonts w:cs="Times New Roman"/>
          <w:szCs w:val="26"/>
        </w:rPr>
        <w:t xml:space="preserve">,25 </w:t>
      </w:r>
      <w:r w:rsidR="008B0EB3">
        <w:rPr>
          <w:rFonts w:cs="Times New Roman"/>
          <w:szCs w:val="26"/>
        </w:rPr>
        <w:t xml:space="preserve">для </w:t>
      </w:r>
      <w:r w:rsidR="00F0011C">
        <w:rPr>
          <w:rFonts w:cs="Times New Roman"/>
          <w:szCs w:val="26"/>
        </w:rPr>
        <w:t xml:space="preserve">верхних </w:t>
      </w:r>
      <w:proofErr w:type="spellStart"/>
      <w:r w:rsidR="00F0011C">
        <w:rPr>
          <w:rFonts w:cs="Times New Roman"/>
          <w:szCs w:val="26"/>
        </w:rPr>
        <w:t>сверточных</w:t>
      </w:r>
      <w:proofErr w:type="spellEnd"/>
      <w:r w:rsidR="00F0011C">
        <w:rPr>
          <w:rFonts w:cs="Times New Roman"/>
          <w:szCs w:val="26"/>
        </w:rPr>
        <w:t xml:space="preserve"> слоев и 0</w:t>
      </w:r>
      <w:r w:rsidR="00F0011C" w:rsidRPr="00F0011C">
        <w:rPr>
          <w:rFonts w:cs="Times New Roman"/>
          <w:szCs w:val="26"/>
        </w:rPr>
        <w:t xml:space="preserve">,5, 0,75 </w:t>
      </w:r>
      <w:r w:rsidR="00F0011C">
        <w:rPr>
          <w:rFonts w:cs="Times New Roman"/>
          <w:szCs w:val="26"/>
        </w:rPr>
        <w:t xml:space="preserve">для более глубоких </w:t>
      </w:r>
      <w:proofErr w:type="spellStart"/>
      <w:r w:rsidR="00F0011C">
        <w:rPr>
          <w:rFonts w:cs="Times New Roman"/>
          <w:szCs w:val="26"/>
        </w:rPr>
        <w:t>полносвязных</w:t>
      </w:r>
      <w:proofErr w:type="spellEnd"/>
      <w:r w:rsidR="008B0EB3">
        <w:rPr>
          <w:rFonts w:cs="Times New Roman"/>
          <w:szCs w:val="26"/>
        </w:rPr>
        <w:t>)</w:t>
      </w:r>
      <w:r w:rsidR="00185287" w:rsidRPr="0085210D">
        <w:rPr>
          <w:rFonts w:cs="Times New Roman"/>
          <w:szCs w:val="26"/>
        </w:rPr>
        <w:t xml:space="preserve">. </w:t>
      </w:r>
      <w:r w:rsidR="004A179E">
        <w:rPr>
          <w:rFonts w:cs="Times New Roman"/>
          <w:szCs w:val="26"/>
        </w:rPr>
        <w:t>П</w:t>
      </w:r>
      <w:r w:rsidR="00185287">
        <w:rPr>
          <w:rFonts w:cs="Times New Roman"/>
          <w:szCs w:val="26"/>
        </w:rPr>
        <w:t xml:space="preserve">еред подачей входных данных </w:t>
      </w:r>
      <w:r w:rsidR="0085210D">
        <w:rPr>
          <w:rFonts w:cs="Times New Roman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Cs w:val="26"/>
              </w:rPr>
              <m:t>2</m:t>
            </m:r>
          </m:sub>
        </m:sSub>
      </m:oMath>
      <w:r w:rsidR="0085210D">
        <w:rPr>
          <w:rFonts w:cs="Times New Roman"/>
          <w:szCs w:val="26"/>
        </w:rPr>
        <w:t>)</w:t>
      </w:r>
      <w:r w:rsidR="0085210D" w:rsidRPr="0085210D">
        <w:rPr>
          <w:rFonts w:cs="Times New Roman"/>
          <w:szCs w:val="26"/>
        </w:rPr>
        <w:t>.</w:t>
      </w:r>
      <w:r w:rsidR="00255440">
        <w:rPr>
          <w:rFonts w:cs="Times New Roman"/>
          <w:szCs w:val="26"/>
        </w:rPr>
        <w:t xml:space="preserve"> </w:t>
      </w:r>
      <w:r w:rsidR="00110341">
        <w:rPr>
          <w:rFonts w:cs="Times New Roman"/>
          <w:szCs w:val="26"/>
        </w:rPr>
        <w:t>В результате проведенных экспериментов</w:t>
      </w:r>
      <w:r w:rsidR="00255440" w:rsidRPr="00255440">
        <w:rPr>
          <w:rFonts w:cs="Times New Roman"/>
          <w:szCs w:val="26"/>
        </w:rPr>
        <w:t xml:space="preserve"> при кратковременной мышечной </w:t>
      </w:r>
      <w:r w:rsidR="00255440" w:rsidRPr="00255440">
        <w:rPr>
          <w:rFonts w:cs="Times New Roman"/>
          <w:szCs w:val="26"/>
        </w:rPr>
        <w:lastRenderedPageBreak/>
        <w:t>усталости и длительном использовании</w:t>
      </w:r>
      <w:r w:rsidR="00DB60D4">
        <w:rPr>
          <w:rFonts w:cs="Times New Roman"/>
          <w:szCs w:val="26"/>
        </w:rPr>
        <w:t xml:space="preserve"> точность достигла в среднем</w:t>
      </w:r>
      <w:r w:rsidR="00255440" w:rsidRPr="00255440">
        <w:rPr>
          <w:rFonts w:cs="Times New Roman"/>
          <w:szCs w:val="26"/>
        </w:rPr>
        <w:t xml:space="preserve"> 97,9% в течение двух 6-дневных периодов. Было также показано, что система </w:t>
      </w:r>
      <w:r w:rsidR="00941813">
        <w:rPr>
          <w:rFonts w:cs="Times New Roman"/>
          <w:szCs w:val="26"/>
        </w:rPr>
        <w:t>хорошо</w:t>
      </w:r>
      <w:r w:rsidR="00255440" w:rsidRPr="00255440">
        <w:rPr>
          <w:rFonts w:cs="Times New Roman"/>
          <w:szCs w:val="26"/>
        </w:rPr>
        <w:t xml:space="preserve"> адаптируется к различным пользователям.</w:t>
      </w:r>
      <w:r w:rsidR="00DB60D4">
        <w:rPr>
          <w:rFonts w:cs="Times New Roman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cs="Times New Roman"/>
          <w:szCs w:val="26"/>
        </w:rPr>
        <w:t xml:space="preserve"> нейросети</w:t>
      </w:r>
      <w:r w:rsidR="00DB60D4">
        <w:rPr>
          <w:rFonts w:cs="Times New Roman"/>
          <w:szCs w:val="26"/>
        </w:rPr>
        <w:t xml:space="preserve"> (</w:t>
      </w:r>
      <w:r w:rsidR="007F1FB6">
        <w:rPr>
          <w:rFonts w:cs="Times New Roman"/>
          <w:szCs w:val="26"/>
        </w:rPr>
        <w:t>3,6 млн</w:t>
      </w:r>
      <w:r w:rsidR="00DB60D4">
        <w:rPr>
          <w:rFonts w:cs="Times New Roman"/>
          <w:szCs w:val="26"/>
        </w:rPr>
        <w:t>)</w:t>
      </w:r>
      <w:r w:rsidR="007F1FB6">
        <w:rPr>
          <w:rFonts w:cs="Times New Roman"/>
          <w:szCs w:val="26"/>
        </w:rPr>
        <w:t xml:space="preserve">, что приводит к длительному </w:t>
      </w:r>
      <w:r w:rsidR="00B23C49">
        <w:rPr>
          <w:rFonts w:cs="Times New Roman"/>
          <w:szCs w:val="26"/>
        </w:rPr>
        <w:t>процессу обучения и высокой вычислительной сложности обучения и работы нейросети.</w:t>
      </w:r>
    </w:p>
    <w:p w:rsidR="003564C3" w:rsidRDefault="003564C3" w:rsidP="00861AA3">
      <w:pPr>
        <w:spacing w:line="360" w:lineRule="auto"/>
        <w:jc w:val="both"/>
        <w:rPr>
          <w:rFonts w:cs="Times New Roman"/>
          <w:szCs w:val="26"/>
        </w:rPr>
      </w:pPr>
    </w:p>
    <w:p w:rsidR="003564C3" w:rsidRDefault="003564C3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</w:rPr>
        <w:drawing>
          <wp:anchor distT="0" distB="0" distL="114300" distR="114300" simplePos="0" relativeHeight="251685888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40000" cy="1170000"/>
            <wp:effectExtent l="0" t="0" r="3810" b="0"/>
            <wp:wrapTopAndBottom/>
            <wp:docPr id="198946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60832" name="Рисунок 19894608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3564C3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40"/>
          <w:szCs w:val="40"/>
        </w:rPr>
      </w:pP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3564C3"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Архитектура </w:t>
      </w:r>
      <w:r w:rsidRPr="003564C3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CNN.</w:t>
      </w:r>
    </w:p>
    <w:p w:rsidR="00FD1F2A" w:rsidRDefault="00FD1F2A" w:rsidP="00861AA3">
      <w:pPr>
        <w:spacing w:line="360" w:lineRule="auto"/>
        <w:jc w:val="both"/>
        <w:rPr>
          <w:rFonts w:cs="Times New Roman"/>
          <w:szCs w:val="26"/>
        </w:rPr>
      </w:pPr>
    </w:p>
    <w:p w:rsidR="001B3A74" w:rsidRPr="0087395E" w:rsidRDefault="00A21236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статье </w:t>
      </w:r>
      <w:r w:rsidRPr="00424326">
        <w:rPr>
          <w:rFonts w:cs="Times New Roman"/>
          <w:szCs w:val="26"/>
          <w:highlight w:val="yellow"/>
        </w:rPr>
        <w:t>[10]</w:t>
      </w:r>
      <w:r w:rsidRPr="00424326">
        <w:rPr>
          <w:rFonts w:cs="Times New Roman"/>
          <w:szCs w:val="26"/>
        </w:rPr>
        <w:t xml:space="preserve"> </w:t>
      </w:r>
      <w:r w:rsidR="00424326">
        <w:rPr>
          <w:rFonts w:cs="Times New Roman"/>
          <w:szCs w:val="26"/>
        </w:rPr>
        <w:t xml:space="preserve">было рассмотрено использование </w:t>
      </w:r>
      <w:r w:rsidR="00424326">
        <w:rPr>
          <w:rFonts w:cs="Times New Roman"/>
          <w:szCs w:val="26"/>
          <w:lang w:val="en-US"/>
        </w:rPr>
        <w:t>CNN</w:t>
      </w:r>
      <w:r w:rsidR="00424326" w:rsidRPr="00424326">
        <w:rPr>
          <w:rFonts w:cs="Times New Roman"/>
          <w:szCs w:val="26"/>
        </w:rPr>
        <w:t xml:space="preserve"> </w:t>
      </w:r>
      <w:r w:rsidR="00424326">
        <w:rPr>
          <w:rFonts w:cs="Times New Roman"/>
          <w:szCs w:val="26"/>
        </w:rPr>
        <w:t xml:space="preserve">для </w:t>
      </w:r>
      <w:r w:rsidR="0070428B">
        <w:rPr>
          <w:rFonts w:cs="Times New Roman"/>
          <w:szCs w:val="26"/>
        </w:rPr>
        <w:t>классификации жестов руки с помощью поверхностной электромиографии высокой плотности (</w:t>
      </w:r>
      <w:r w:rsidR="0070428B">
        <w:rPr>
          <w:rFonts w:cs="Times New Roman"/>
          <w:szCs w:val="26"/>
          <w:lang w:val="en-US"/>
        </w:rPr>
        <w:t>HD</w:t>
      </w:r>
      <w:r w:rsidR="0070428B" w:rsidRPr="0070428B">
        <w:rPr>
          <w:rFonts w:cs="Times New Roman"/>
          <w:szCs w:val="26"/>
        </w:rPr>
        <w:t xml:space="preserve"> </w:t>
      </w:r>
      <w:proofErr w:type="spellStart"/>
      <w:r w:rsidR="0070428B">
        <w:rPr>
          <w:rFonts w:cs="Times New Roman"/>
          <w:szCs w:val="26"/>
          <w:lang w:val="en-US"/>
        </w:rPr>
        <w:t>sEMG</w:t>
      </w:r>
      <w:proofErr w:type="spellEnd"/>
      <w:r w:rsidR="0070428B">
        <w:rPr>
          <w:rFonts w:cs="Times New Roman"/>
          <w:szCs w:val="26"/>
        </w:rPr>
        <w:t xml:space="preserve">, </w:t>
      </w:r>
      <w:r w:rsidR="0070428B" w:rsidRPr="0070428B">
        <w:rPr>
          <w:rFonts w:cs="Times New Roman"/>
          <w:szCs w:val="26"/>
        </w:rPr>
        <w:t>High-</w:t>
      </w:r>
      <w:proofErr w:type="spellStart"/>
      <w:r w:rsidR="0070428B" w:rsidRPr="0070428B">
        <w:rPr>
          <w:rFonts w:cs="Times New Roman"/>
          <w:szCs w:val="26"/>
        </w:rPr>
        <w:t>Density</w:t>
      </w:r>
      <w:proofErr w:type="spellEnd"/>
      <w:r w:rsidR="0070428B" w:rsidRPr="0070428B">
        <w:rPr>
          <w:rFonts w:cs="Times New Roman"/>
          <w:szCs w:val="26"/>
        </w:rPr>
        <w:t xml:space="preserve"> Surface EMG). </w:t>
      </w:r>
      <w:r w:rsidR="0070428B">
        <w:rPr>
          <w:rFonts w:cs="Times New Roman"/>
          <w:szCs w:val="26"/>
          <w:lang w:val="en-US"/>
        </w:rPr>
        <w:t>HD</w:t>
      </w:r>
      <w:r w:rsidR="0070428B" w:rsidRPr="00D23644">
        <w:rPr>
          <w:rFonts w:cs="Times New Roman"/>
          <w:szCs w:val="26"/>
        </w:rPr>
        <w:t xml:space="preserve"> </w:t>
      </w:r>
      <w:proofErr w:type="spellStart"/>
      <w:r w:rsidR="0070428B">
        <w:rPr>
          <w:rFonts w:cs="Times New Roman"/>
          <w:szCs w:val="26"/>
          <w:lang w:val="en-US"/>
        </w:rPr>
        <w:t>sEMG</w:t>
      </w:r>
      <w:proofErr w:type="spellEnd"/>
      <w:r w:rsidR="0070428B" w:rsidRPr="00D23644">
        <w:rPr>
          <w:rFonts w:cs="Times New Roman"/>
          <w:szCs w:val="26"/>
        </w:rPr>
        <w:t xml:space="preserve"> </w:t>
      </w:r>
      <w:r w:rsidR="0070428B">
        <w:rPr>
          <w:rFonts w:cs="Times New Roman"/>
          <w:szCs w:val="26"/>
        </w:rPr>
        <w:t xml:space="preserve">отличается от обычной </w:t>
      </w:r>
      <w:proofErr w:type="spellStart"/>
      <w:r w:rsidR="0070428B">
        <w:rPr>
          <w:rFonts w:cs="Times New Roman"/>
          <w:szCs w:val="26"/>
        </w:rPr>
        <w:t>пЭМГ</w:t>
      </w:r>
      <w:proofErr w:type="spellEnd"/>
      <w:r w:rsidR="0070428B">
        <w:rPr>
          <w:rFonts w:cs="Times New Roman"/>
          <w:szCs w:val="26"/>
        </w:rPr>
        <w:t xml:space="preserve"> </w:t>
      </w:r>
      <w:r w:rsidR="009402EE">
        <w:rPr>
          <w:rFonts w:cs="Times New Roman"/>
          <w:szCs w:val="26"/>
        </w:rPr>
        <w:t xml:space="preserve">использованием </w:t>
      </w:r>
      <w:r w:rsidR="00D23644">
        <w:rPr>
          <w:rFonts w:cs="Times New Roman"/>
          <w:szCs w:val="26"/>
        </w:rPr>
        <w:t xml:space="preserve">массива электродов (обычно используется от 32 до 350 штук). Благодаря большому количеству электродов </w:t>
      </w:r>
      <w:r w:rsidR="00D23644">
        <w:rPr>
          <w:rFonts w:cs="Times New Roman"/>
          <w:szCs w:val="26"/>
          <w:lang w:val="en-US"/>
        </w:rPr>
        <w:t>HD</w:t>
      </w:r>
      <w:r w:rsidR="00D23644" w:rsidRPr="00D23644">
        <w:rPr>
          <w:rFonts w:cs="Times New Roman"/>
          <w:szCs w:val="26"/>
        </w:rPr>
        <w:t xml:space="preserve"> </w:t>
      </w:r>
      <w:proofErr w:type="spellStart"/>
      <w:r w:rsidR="00D23644">
        <w:rPr>
          <w:rFonts w:cs="Times New Roman"/>
          <w:szCs w:val="26"/>
          <w:lang w:val="en-US"/>
        </w:rPr>
        <w:t>sEMG</w:t>
      </w:r>
      <w:proofErr w:type="spellEnd"/>
      <w:r w:rsidR="00D23644" w:rsidRPr="00D23644">
        <w:rPr>
          <w:rFonts w:cs="Times New Roman"/>
          <w:szCs w:val="26"/>
        </w:rPr>
        <w:t xml:space="preserve"> </w:t>
      </w:r>
      <w:r w:rsidR="00126426">
        <w:rPr>
          <w:rFonts w:cs="Times New Roman"/>
          <w:szCs w:val="26"/>
        </w:rPr>
        <w:t xml:space="preserve">менее чувствительна к расположению электродов, а также </w:t>
      </w:r>
      <w:r w:rsidR="00AA614E">
        <w:rPr>
          <w:rFonts w:cs="Times New Roman"/>
          <w:szCs w:val="26"/>
        </w:rPr>
        <w:t>более устойчива к неисправностям отдельных каналов регистрации сигнала. Недостатк</w:t>
      </w:r>
      <w:r w:rsidR="004E56FD">
        <w:rPr>
          <w:rFonts w:cs="Times New Roman"/>
          <w:szCs w:val="26"/>
        </w:rPr>
        <w:t>ами</w:t>
      </w:r>
      <w:r w:rsidR="00AA614E">
        <w:rPr>
          <w:rFonts w:cs="Times New Roman"/>
          <w:szCs w:val="26"/>
        </w:rPr>
        <w:t xml:space="preserve"> </w:t>
      </w:r>
      <w:r w:rsidR="004E56FD">
        <w:rPr>
          <w:rFonts w:cs="Times New Roman"/>
          <w:szCs w:val="26"/>
          <w:lang w:val="en-US"/>
        </w:rPr>
        <w:t>HD</w:t>
      </w:r>
      <w:r w:rsidR="004E56FD" w:rsidRPr="004E56FD">
        <w:rPr>
          <w:rFonts w:cs="Times New Roman"/>
          <w:szCs w:val="26"/>
        </w:rPr>
        <w:t xml:space="preserve"> </w:t>
      </w:r>
      <w:proofErr w:type="spellStart"/>
      <w:r w:rsidR="004E56FD">
        <w:rPr>
          <w:rFonts w:cs="Times New Roman"/>
          <w:szCs w:val="26"/>
          <w:lang w:val="en-US"/>
        </w:rPr>
        <w:t>sEMG</w:t>
      </w:r>
      <w:proofErr w:type="spellEnd"/>
      <w:r w:rsidR="004E56FD" w:rsidRPr="004E56FD">
        <w:rPr>
          <w:rFonts w:cs="Times New Roman"/>
          <w:szCs w:val="26"/>
        </w:rPr>
        <w:t xml:space="preserve"> </w:t>
      </w:r>
      <w:r w:rsidR="00AA614E">
        <w:rPr>
          <w:rFonts w:cs="Times New Roman"/>
          <w:szCs w:val="26"/>
        </w:rPr>
        <w:t>явля</w:t>
      </w:r>
      <w:r w:rsidR="004E56FD">
        <w:rPr>
          <w:rFonts w:cs="Times New Roman"/>
          <w:szCs w:val="26"/>
        </w:rPr>
        <w:t>ю</w:t>
      </w:r>
      <w:r w:rsidR="00AA614E">
        <w:rPr>
          <w:rFonts w:cs="Times New Roman"/>
          <w:szCs w:val="26"/>
        </w:rPr>
        <w:t xml:space="preserve">тся </w:t>
      </w:r>
      <w:r w:rsidR="004E56FD">
        <w:rPr>
          <w:rFonts w:cs="Times New Roman"/>
          <w:szCs w:val="26"/>
        </w:rPr>
        <w:t xml:space="preserve">высокая стоимость </w:t>
      </w:r>
      <w:r w:rsidR="00F04AEB">
        <w:rPr>
          <w:rFonts w:cs="Times New Roman"/>
          <w:szCs w:val="26"/>
        </w:rPr>
        <w:t xml:space="preserve">датчиков </w:t>
      </w:r>
      <w:r w:rsidR="004E56FD">
        <w:rPr>
          <w:rFonts w:cs="Times New Roman"/>
          <w:szCs w:val="26"/>
        </w:rPr>
        <w:t>и</w:t>
      </w:r>
      <w:r w:rsidR="00F04AEB">
        <w:rPr>
          <w:rFonts w:cs="Times New Roman"/>
          <w:szCs w:val="26"/>
        </w:rPr>
        <w:t xml:space="preserve"> высокая</w:t>
      </w:r>
      <w:r w:rsidR="004E56FD">
        <w:rPr>
          <w:rFonts w:cs="Times New Roman"/>
          <w:szCs w:val="26"/>
        </w:rPr>
        <w:t xml:space="preserve"> вычислительная мощность, требуемая для обработки сигнала с </w:t>
      </w:r>
      <w:r w:rsidR="00D60F72">
        <w:rPr>
          <w:rFonts w:cs="Times New Roman"/>
          <w:szCs w:val="26"/>
        </w:rPr>
        <w:t xml:space="preserve">множества </w:t>
      </w:r>
      <w:r w:rsidR="004E56FD">
        <w:rPr>
          <w:rFonts w:cs="Times New Roman"/>
          <w:szCs w:val="26"/>
        </w:rPr>
        <w:t xml:space="preserve">каналов. </w:t>
      </w:r>
      <w:r w:rsidR="000A43D9">
        <w:rPr>
          <w:rFonts w:cs="Times New Roman"/>
          <w:szCs w:val="26"/>
        </w:rPr>
        <w:t>В качестве обучающ</w:t>
      </w:r>
      <w:r w:rsidR="00806BE9">
        <w:rPr>
          <w:rFonts w:cs="Times New Roman"/>
          <w:szCs w:val="26"/>
        </w:rPr>
        <w:t>их</w:t>
      </w:r>
      <w:r w:rsidR="000A43D9">
        <w:rPr>
          <w:rFonts w:cs="Times New Roman"/>
          <w:szCs w:val="26"/>
        </w:rPr>
        <w:t xml:space="preserve"> </w:t>
      </w:r>
      <w:proofErr w:type="spellStart"/>
      <w:r w:rsidR="000A43D9">
        <w:rPr>
          <w:rFonts w:cs="Times New Roman"/>
          <w:szCs w:val="26"/>
        </w:rPr>
        <w:t>датасет</w:t>
      </w:r>
      <w:r w:rsidR="00806BE9">
        <w:rPr>
          <w:rFonts w:cs="Times New Roman"/>
          <w:szCs w:val="26"/>
        </w:rPr>
        <w:t>ов</w:t>
      </w:r>
      <w:proofErr w:type="spellEnd"/>
      <w:r w:rsidR="000A43D9">
        <w:rPr>
          <w:rFonts w:cs="Times New Roman"/>
          <w:szCs w:val="26"/>
        </w:rPr>
        <w:t xml:space="preserve"> авторы выбрали открытые</w:t>
      </w:r>
      <w:r w:rsidR="00806BE9">
        <w:rPr>
          <w:rFonts w:cs="Times New Roman"/>
          <w:szCs w:val="26"/>
        </w:rPr>
        <w:t xml:space="preserve"> базы данных</w:t>
      </w:r>
      <w:r w:rsidR="000A43D9">
        <w:rPr>
          <w:rFonts w:cs="Times New Roman"/>
          <w:szCs w:val="26"/>
        </w:rPr>
        <w:t xml:space="preserve"> </w:t>
      </w:r>
      <w:proofErr w:type="spellStart"/>
      <w:r w:rsidR="000A43D9" w:rsidRPr="000A43D9">
        <w:rPr>
          <w:rFonts w:cs="Times New Roman"/>
          <w:szCs w:val="26"/>
        </w:rPr>
        <w:t>CapgMyo</w:t>
      </w:r>
      <w:proofErr w:type="spellEnd"/>
      <w:r w:rsidR="000A43D9" w:rsidRPr="000A43D9">
        <w:rPr>
          <w:rFonts w:cs="Times New Roman"/>
          <w:szCs w:val="26"/>
        </w:rPr>
        <w:t xml:space="preserve"> и CSL-HDEMG</w:t>
      </w:r>
      <w:r w:rsidR="00806BE9">
        <w:rPr>
          <w:rFonts w:cs="Times New Roman"/>
          <w:szCs w:val="26"/>
        </w:rPr>
        <w:t>.</w:t>
      </w:r>
      <w:r w:rsidR="000A43D9" w:rsidRPr="000A43D9">
        <w:rPr>
          <w:rFonts w:cs="Times New Roman"/>
          <w:szCs w:val="26"/>
        </w:rPr>
        <w:t xml:space="preserve"> Сигналы HD</w:t>
      </w:r>
      <w:r w:rsidR="00806BE9">
        <w:rPr>
          <w:rFonts w:cs="Times New Roman"/>
          <w:szCs w:val="26"/>
        </w:rPr>
        <w:t xml:space="preserve"> </w:t>
      </w:r>
      <w:proofErr w:type="spellStart"/>
      <w:r w:rsidR="000A43D9" w:rsidRPr="000A43D9">
        <w:rPr>
          <w:rFonts w:cs="Times New Roman"/>
          <w:szCs w:val="26"/>
        </w:rPr>
        <w:t>sEMG</w:t>
      </w:r>
      <w:proofErr w:type="spellEnd"/>
      <w:r w:rsidR="000A43D9" w:rsidRPr="000A43D9">
        <w:rPr>
          <w:rFonts w:cs="Times New Roman"/>
          <w:szCs w:val="26"/>
        </w:rPr>
        <w:t xml:space="preserve"> в </w:t>
      </w:r>
      <w:proofErr w:type="spellStart"/>
      <w:r w:rsidR="000A43D9" w:rsidRPr="000A43D9">
        <w:rPr>
          <w:rFonts w:cs="Times New Roman"/>
          <w:szCs w:val="26"/>
        </w:rPr>
        <w:t>CapgMyo</w:t>
      </w:r>
      <w:proofErr w:type="spellEnd"/>
      <w:r w:rsidR="000A43D9" w:rsidRPr="000A43D9">
        <w:rPr>
          <w:rFonts w:cs="Times New Roman"/>
          <w:szCs w:val="26"/>
        </w:rPr>
        <w:t xml:space="preserve"> регистрировались с помощью электродной сетки размером 8×16, обернутой вокруг правого предплечья. 128-канальные сигналы подвергались полосовой фильтрации на частоте 20-380 Гц и дискретизации на частоте 1000 Гц. </w:t>
      </w:r>
      <w:r w:rsidR="00806BE9">
        <w:rPr>
          <w:rFonts w:cs="Times New Roman"/>
          <w:szCs w:val="26"/>
        </w:rPr>
        <w:t>Для б</w:t>
      </w:r>
      <w:r w:rsidR="000A43D9" w:rsidRPr="000A43D9">
        <w:rPr>
          <w:rFonts w:cs="Times New Roman"/>
          <w:szCs w:val="26"/>
        </w:rPr>
        <w:t>аз</w:t>
      </w:r>
      <w:r w:rsidR="00806BE9">
        <w:rPr>
          <w:rFonts w:cs="Times New Roman"/>
          <w:szCs w:val="26"/>
        </w:rPr>
        <w:t>ы</w:t>
      </w:r>
      <w:r w:rsidR="000A43D9" w:rsidRPr="000A43D9">
        <w:rPr>
          <w:rFonts w:cs="Times New Roman"/>
          <w:szCs w:val="26"/>
        </w:rPr>
        <w:t xml:space="preserve"> данных CSL-HDEMG </w:t>
      </w:r>
      <w:r w:rsidR="001B3A74">
        <w:rPr>
          <w:rFonts w:cs="Times New Roman"/>
          <w:szCs w:val="26"/>
        </w:rPr>
        <w:t>с</w:t>
      </w:r>
      <w:r w:rsidR="000A43D9" w:rsidRPr="000A43D9">
        <w:rPr>
          <w:rFonts w:cs="Times New Roman"/>
          <w:szCs w:val="26"/>
        </w:rPr>
        <w:t>игналы были биполярно записаны электродной сеткой 7×24</w:t>
      </w:r>
      <w:r w:rsidR="001B3A74">
        <w:rPr>
          <w:rFonts w:cs="Times New Roman"/>
          <w:szCs w:val="26"/>
        </w:rPr>
        <w:t xml:space="preserve"> (168 каналов). </w:t>
      </w:r>
      <w:r w:rsidR="005752F7">
        <w:rPr>
          <w:rFonts w:cs="Times New Roman"/>
          <w:szCs w:val="26"/>
        </w:rPr>
        <w:t xml:space="preserve">Для </w:t>
      </w:r>
      <w:r w:rsidR="005752F7" w:rsidRPr="005752F7">
        <w:rPr>
          <w:rFonts w:cs="Times New Roman"/>
          <w:szCs w:val="26"/>
        </w:rPr>
        <w:t>поиска сегмента, содержащего активность, к временному ряду интенсивности был применен подход с пороговым значением в скользящем окне</w:t>
      </w:r>
      <w:r w:rsidR="005752F7">
        <w:rPr>
          <w:rFonts w:cs="Times New Roman"/>
          <w:szCs w:val="26"/>
        </w:rPr>
        <w:t xml:space="preserve"> длиной 73,2 </w:t>
      </w:r>
      <w:proofErr w:type="spellStart"/>
      <w:r w:rsidR="005752F7">
        <w:rPr>
          <w:rFonts w:cs="Times New Roman"/>
          <w:szCs w:val="26"/>
        </w:rPr>
        <w:t>мс</w:t>
      </w:r>
      <w:proofErr w:type="spellEnd"/>
      <w:r w:rsidR="005752F7" w:rsidRPr="005752F7">
        <w:rPr>
          <w:rFonts w:cs="Times New Roman"/>
          <w:szCs w:val="26"/>
        </w:rPr>
        <w:t xml:space="preserve"> без перекрытия. </w:t>
      </w:r>
      <w:r w:rsidR="003A2202">
        <w:rPr>
          <w:rFonts w:cs="Times New Roman"/>
          <w:szCs w:val="26"/>
        </w:rPr>
        <w:t xml:space="preserve">Значения средней </w:t>
      </w:r>
      <w:r w:rsidR="00B26D14">
        <w:rPr>
          <w:rFonts w:cs="Times New Roman"/>
          <w:szCs w:val="26"/>
        </w:rPr>
        <w:t>интенсивности</w:t>
      </w:r>
      <w:r w:rsidR="003A2202">
        <w:rPr>
          <w:rFonts w:cs="Times New Roman"/>
          <w:szCs w:val="26"/>
        </w:rPr>
        <w:t xml:space="preserve"> в окне усреднялись для всех каналов и по </w:t>
      </w:r>
      <w:r w:rsidR="00B26D14">
        <w:rPr>
          <w:rFonts w:cs="Times New Roman"/>
          <w:szCs w:val="26"/>
        </w:rPr>
        <w:t>этой величине определялось наличие активности.</w:t>
      </w:r>
      <w:r w:rsidR="00EF19BD">
        <w:rPr>
          <w:rFonts w:cs="Times New Roman"/>
          <w:szCs w:val="26"/>
        </w:rPr>
        <w:t xml:space="preserve"> В связи с тем, </w:t>
      </w:r>
      <w:r w:rsidR="00EF19BD" w:rsidRPr="00F04AEB">
        <w:rPr>
          <w:rFonts w:cs="Times New Roman"/>
          <w:szCs w:val="26"/>
        </w:rPr>
        <w:t>сигналы HD-</w:t>
      </w:r>
      <w:proofErr w:type="spellStart"/>
      <w:r w:rsidR="00EF19BD" w:rsidRPr="00F04AEB">
        <w:rPr>
          <w:rFonts w:cs="Times New Roman"/>
          <w:szCs w:val="26"/>
        </w:rPr>
        <w:t>sEMG</w:t>
      </w:r>
      <w:proofErr w:type="spellEnd"/>
      <w:r w:rsidR="00EF19BD" w:rsidRPr="00F04AEB">
        <w:rPr>
          <w:rFonts w:cs="Times New Roman"/>
          <w:szCs w:val="26"/>
        </w:rPr>
        <w:t xml:space="preserve"> несут как пространственную, так и временную информацию о мышечной активности</w:t>
      </w:r>
      <w:r w:rsidR="00EF19BD">
        <w:rPr>
          <w:rFonts w:cs="Times New Roman"/>
          <w:szCs w:val="26"/>
        </w:rPr>
        <w:t xml:space="preserve">, авторы </w:t>
      </w:r>
      <w:r w:rsidR="00EF19BD">
        <w:rPr>
          <w:rFonts w:cs="Times New Roman"/>
          <w:szCs w:val="26"/>
        </w:rPr>
        <w:lastRenderedPageBreak/>
        <w:t xml:space="preserve">предложили использовать в качестве классификатора </w:t>
      </w:r>
      <w:r w:rsidR="00EF19BD">
        <w:rPr>
          <w:rFonts w:cs="Times New Roman"/>
          <w:szCs w:val="26"/>
          <w:lang w:val="en-US"/>
        </w:rPr>
        <w:t>CNN</w:t>
      </w:r>
      <w:r w:rsidR="00EF19BD" w:rsidRPr="00542894">
        <w:rPr>
          <w:rFonts w:cs="Times New Roman"/>
          <w:szCs w:val="26"/>
        </w:rPr>
        <w:t xml:space="preserve"> </w:t>
      </w:r>
      <w:r w:rsidR="00EF19BD">
        <w:rPr>
          <w:rFonts w:cs="Times New Roman"/>
          <w:szCs w:val="26"/>
        </w:rPr>
        <w:t xml:space="preserve">с трехмерными </w:t>
      </w:r>
      <w:proofErr w:type="spellStart"/>
      <w:r w:rsidR="00EF19BD">
        <w:rPr>
          <w:rFonts w:cs="Times New Roman"/>
          <w:szCs w:val="26"/>
        </w:rPr>
        <w:t>сверточными</w:t>
      </w:r>
      <w:proofErr w:type="spellEnd"/>
      <w:r w:rsidR="00EF19BD">
        <w:rPr>
          <w:rFonts w:cs="Times New Roman"/>
          <w:szCs w:val="26"/>
        </w:rPr>
        <w:t xml:space="preserve"> ядрами (3</w:t>
      </w:r>
      <w:r w:rsidR="00EF19BD">
        <w:rPr>
          <w:rFonts w:cs="Times New Roman"/>
          <w:szCs w:val="26"/>
          <w:lang w:val="en-US"/>
        </w:rPr>
        <w:t>D</w:t>
      </w:r>
      <w:r w:rsidR="00EF19BD" w:rsidRPr="00542894">
        <w:rPr>
          <w:rFonts w:cs="Times New Roman"/>
          <w:szCs w:val="26"/>
        </w:rPr>
        <w:t xml:space="preserve"> </w:t>
      </w:r>
      <w:r w:rsidR="00EF19BD">
        <w:rPr>
          <w:rFonts w:cs="Times New Roman"/>
          <w:szCs w:val="26"/>
          <w:lang w:val="en-US"/>
        </w:rPr>
        <w:t>CNN</w:t>
      </w:r>
      <w:r w:rsidR="00EF19BD">
        <w:rPr>
          <w:rFonts w:cs="Times New Roman"/>
          <w:szCs w:val="26"/>
        </w:rPr>
        <w:t>)</w:t>
      </w:r>
      <w:r w:rsidR="00EF19BD" w:rsidRPr="00542894">
        <w:rPr>
          <w:rFonts w:cs="Times New Roman"/>
          <w:szCs w:val="26"/>
        </w:rPr>
        <w:t xml:space="preserve">. </w:t>
      </w:r>
      <w:r w:rsidR="00EF19BD" w:rsidRPr="00F04AEB">
        <w:rPr>
          <w:rFonts w:cs="Times New Roman"/>
          <w:szCs w:val="26"/>
        </w:rPr>
        <w:t>CNN с ядрами 2D-свертки ограничены обработкой одного изображения, которое несет только пространственную информацию. Напротив, CNN с ядрами 3D-свертки</w:t>
      </w:r>
      <w:r w:rsidR="00A00C16">
        <w:rPr>
          <w:rFonts w:cs="Times New Roman"/>
          <w:szCs w:val="26"/>
        </w:rPr>
        <w:t xml:space="preserve"> обрабатывают</w:t>
      </w:r>
      <w:r w:rsidR="00923156">
        <w:rPr>
          <w:rFonts w:cs="Times New Roman"/>
          <w:szCs w:val="26"/>
        </w:rPr>
        <w:t xml:space="preserve"> сразу несколько смежных кадром и потому</w:t>
      </w:r>
      <w:r w:rsidR="00EF19BD" w:rsidRPr="00F04AEB">
        <w:rPr>
          <w:rFonts w:cs="Times New Roman"/>
          <w:szCs w:val="26"/>
        </w:rPr>
        <w:t xml:space="preserve"> способ</w:t>
      </w:r>
      <w:r w:rsidR="00923156">
        <w:rPr>
          <w:rFonts w:cs="Times New Roman"/>
          <w:szCs w:val="26"/>
        </w:rPr>
        <w:t>ны</w:t>
      </w:r>
      <w:r w:rsidR="00EF19BD" w:rsidRPr="00F04AEB">
        <w:rPr>
          <w:rFonts w:cs="Times New Roman"/>
          <w:szCs w:val="26"/>
        </w:rPr>
        <w:t xml:space="preserve"> извлекать </w:t>
      </w:r>
      <w:r w:rsidR="00923156">
        <w:rPr>
          <w:rFonts w:cs="Times New Roman"/>
          <w:szCs w:val="26"/>
        </w:rPr>
        <w:t>признаки</w:t>
      </w:r>
      <w:r w:rsidR="00EF19BD" w:rsidRPr="00F04AEB">
        <w:rPr>
          <w:rFonts w:cs="Times New Roman"/>
          <w:szCs w:val="26"/>
        </w:rPr>
        <w:t xml:space="preserve"> как из пространственных, так и из временных измерений.</w:t>
      </w:r>
      <w:r w:rsidR="00B87548">
        <w:rPr>
          <w:rFonts w:cs="Times New Roman"/>
          <w:szCs w:val="26"/>
        </w:rPr>
        <w:t xml:space="preserve"> Построенная авторами </w:t>
      </w:r>
      <w:r w:rsidR="00B87548" w:rsidRPr="00D351A5">
        <w:rPr>
          <w:rFonts w:cs="Times New Roman"/>
          <w:szCs w:val="26"/>
        </w:rPr>
        <w:t>3</w:t>
      </w:r>
      <w:r w:rsidR="00B87548">
        <w:rPr>
          <w:rFonts w:cs="Times New Roman"/>
          <w:szCs w:val="26"/>
          <w:lang w:val="en-US"/>
        </w:rPr>
        <w:t>D</w:t>
      </w:r>
      <w:r w:rsidR="00B87548" w:rsidRPr="00D351A5">
        <w:rPr>
          <w:rFonts w:cs="Times New Roman"/>
          <w:szCs w:val="26"/>
        </w:rPr>
        <w:t xml:space="preserve"> </w:t>
      </w:r>
      <w:r w:rsidR="00B87548">
        <w:rPr>
          <w:rFonts w:cs="Times New Roman"/>
          <w:szCs w:val="26"/>
          <w:lang w:val="en-US"/>
        </w:rPr>
        <w:t>CNN</w:t>
      </w:r>
      <w:r w:rsidR="00B87548" w:rsidRPr="00D351A5">
        <w:rPr>
          <w:rFonts w:cs="Times New Roman"/>
          <w:szCs w:val="26"/>
        </w:rPr>
        <w:t xml:space="preserve"> </w:t>
      </w:r>
      <w:r w:rsidR="00B87548">
        <w:rPr>
          <w:rFonts w:cs="Times New Roman"/>
          <w:szCs w:val="26"/>
        </w:rPr>
        <w:t xml:space="preserve">содержит </w:t>
      </w:r>
      <w:r w:rsidR="00D351A5">
        <w:rPr>
          <w:rFonts w:cs="Times New Roman"/>
          <w:szCs w:val="26"/>
        </w:rPr>
        <w:t xml:space="preserve">5 скрытых слоев: 3 </w:t>
      </w:r>
      <w:proofErr w:type="spellStart"/>
      <w:r w:rsidR="00D351A5">
        <w:rPr>
          <w:rFonts w:cs="Times New Roman"/>
          <w:szCs w:val="26"/>
        </w:rPr>
        <w:t>сверточных</w:t>
      </w:r>
      <w:proofErr w:type="spellEnd"/>
      <w:r w:rsidR="00D46A13" w:rsidRPr="00D46A13">
        <w:rPr>
          <w:rFonts w:cs="Times New Roman"/>
          <w:szCs w:val="26"/>
        </w:rPr>
        <w:t xml:space="preserve"> </w:t>
      </w:r>
      <w:r w:rsidR="00D351A5">
        <w:rPr>
          <w:rFonts w:cs="Times New Roman"/>
          <w:szCs w:val="26"/>
        </w:rPr>
        <w:t xml:space="preserve">и 2 </w:t>
      </w:r>
      <w:proofErr w:type="spellStart"/>
      <w:r w:rsidR="00D351A5">
        <w:rPr>
          <w:rFonts w:cs="Times New Roman"/>
          <w:szCs w:val="26"/>
        </w:rPr>
        <w:t>полносвязны</w:t>
      </w:r>
      <w:r w:rsidR="00CD464D">
        <w:rPr>
          <w:rFonts w:cs="Times New Roman"/>
          <w:szCs w:val="26"/>
        </w:rPr>
        <w:t>х</w:t>
      </w:r>
      <w:proofErr w:type="spellEnd"/>
      <w:r w:rsidR="00D351A5">
        <w:rPr>
          <w:rFonts w:cs="Times New Roman"/>
          <w:szCs w:val="26"/>
        </w:rPr>
        <w:t xml:space="preserve">. Опираясь на </w:t>
      </w:r>
      <w:r w:rsidR="00FC4BFB">
        <w:rPr>
          <w:rFonts w:cs="Times New Roman"/>
          <w:szCs w:val="26"/>
        </w:rPr>
        <w:t>другие работы, в которых</w:t>
      </w:r>
      <w:r w:rsidR="00D351A5">
        <w:rPr>
          <w:rFonts w:cs="Times New Roman"/>
          <w:szCs w:val="26"/>
        </w:rPr>
        <w:t xml:space="preserve"> </w:t>
      </w:r>
      <w:r w:rsidR="00D351A5" w:rsidRPr="00D351A5">
        <w:rPr>
          <w:rFonts w:cs="Times New Roman"/>
          <w:szCs w:val="26"/>
        </w:rPr>
        <w:t>3</w:t>
      </w:r>
      <w:r w:rsidR="00D351A5">
        <w:rPr>
          <w:rFonts w:cs="Times New Roman"/>
          <w:szCs w:val="26"/>
          <w:lang w:val="en-US"/>
        </w:rPr>
        <w:t>D</w:t>
      </w:r>
      <w:r w:rsidR="00D351A5" w:rsidRPr="00D351A5">
        <w:rPr>
          <w:rFonts w:cs="Times New Roman"/>
          <w:szCs w:val="26"/>
        </w:rPr>
        <w:t xml:space="preserve"> </w:t>
      </w:r>
      <w:r w:rsidR="00D351A5">
        <w:rPr>
          <w:rFonts w:cs="Times New Roman"/>
          <w:szCs w:val="26"/>
          <w:lang w:val="en-US"/>
        </w:rPr>
        <w:t>CNN</w:t>
      </w:r>
      <w:r w:rsidR="00D351A5" w:rsidRPr="00D351A5">
        <w:rPr>
          <w:rFonts w:cs="Times New Roman"/>
          <w:szCs w:val="26"/>
        </w:rPr>
        <w:t xml:space="preserve"> </w:t>
      </w:r>
      <w:r w:rsidR="00FC4BFB">
        <w:rPr>
          <w:rFonts w:cs="Times New Roman"/>
          <w:szCs w:val="26"/>
        </w:rPr>
        <w:t>использовалась для</w:t>
      </w:r>
      <w:r w:rsidR="00D351A5">
        <w:rPr>
          <w:rFonts w:cs="Times New Roman"/>
          <w:szCs w:val="26"/>
        </w:rPr>
        <w:t xml:space="preserve"> классификации видеоданных, авторы</w:t>
      </w:r>
      <w:r w:rsidR="00CD464D">
        <w:rPr>
          <w:rFonts w:cs="Times New Roman"/>
          <w:szCs w:val="26"/>
        </w:rPr>
        <w:t xml:space="preserve"> выбрали</w:t>
      </w:r>
      <w:r w:rsidR="00D351A5">
        <w:rPr>
          <w:rFonts w:cs="Times New Roman"/>
          <w:szCs w:val="26"/>
        </w:rPr>
        <w:t xml:space="preserve"> </w:t>
      </w:r>
      <w:r w:rsidR="00FC4BFB">
        <w:rPr>
          <w:rFonts w:cs="Times New Roman"/>
          <w:szCs w:val="26"/>
        </w:rPr>
        <w:t xml:space="preserve">для всех </w:t>
      </w:r>
      <w:proofErr w:type="spellStart"/>
      <w:r w:rsidR="00FC4BFB">
        <w:rPr>
          <w:rFonts w:cs="Times New Roman"/>
          <w:szCs w:val="26"/>
        </w:rPr>
        <w:t>сверточных</w:t>
      </w:r>
      <w:proofErr w:type="spellEnd"/>
      <w:r w:rsidR="00FC4BFB">
        <w:rPr>
          <w:rFonts w:cs="Times New Roman"/>
          <w:szCs w:val="26"/>
        </w:rPr>
        <w:t xml:space="preserve"> слоев ядра размером 3</w:t>
      </w:r>
      <w:r w:rsidR="00FC4BFB" w:rsidRPr="000A43D9">
        <w:rPr>
          <w:rFonts w:cs="Times New Roman"/>
          <w:szCs w:val="26"/>
        </w:rPr>
        <w:t>×</w:t>
      </w:r>
      <w:r w:rsidR="00FC4BFB">
        <w:rPr>
          <w:rFonts w:cs="Times New Roman"/>
          <w:szCs w:val="26"/>
        </w:rPr>
        <w:t>3</w:t>
      </w:r>
      <w:r w:rsidR="00FC4BFB" w:rsidRPr="000A43D9">
        <w:rPr>
          <w:rFonts w:cs="Times New Roman"/>
          <w:szCs w:val="26"/>
        </w:rPr>
        <w:t>×</w:t>
      </w:r>
      <w:r w:rsidR="00FC4BFB">
        <w:rPr>
          <w:rFonts w:cs="Times New Roman"/>
          <w:szCs w:val="26"/>
        </w:rPr>
        <w:t xml:space="preserve">3. </w:t>
      </w:r>
      <w:r w:rsidR="00CD464D">
        <w:rPr>
          <w:rFonts w:cs="Times New Roman"/>
          <w:szCs w:val="26"/>
        </w:rPr>
        <w:t xml:space="preserve">Более наглядно архитектура нейросети изображена на </w:t>
      </w:r>
      <w:r w:rsidR="00CD464D" w:rsidRPr="007D60BD">
        <w:rPr>
          <w:rFonts w:cs="Times New Roman"/>
          <w:szCs w:val="26"/>
          <w:highlight w:val="yellow"/>
        </w:rPr>
        <w:t xml:space="preserve">рисунке </w:t>
      </w:r>
      <w:r w:rsidR="00CD464D" w:rsidRPr="007D60BD">
        <w:rPr>
          <w:rFonts w:cs="Times New Roman"/>
          <w:szCs w:val="26"/>
          <w:highlight w:val="yellow"/>
          <w:lang w:val="en-US"/>
        </w:rPr>
        <w:t>XX</w:t>
      </w:r>
      <w:r w:rsidR="00CD464D" w:rsidRPr="00E66B6C">
        <w:rPr>
          <w:rFonts w:cs="Times New Roman"/>
          <w:szCs w:val="26"/>
        </w:rPr>
        <w:t>.</w:t>
      </w:r>
      <w:r w:rsidR="00E66B6C">
        <w:rPr>
          <w:rFonts w:cs="Times New Roman"/>
          <w:szCs w:val="26"/>
        </w:rPr>
        <w:t xml:space="preserve"> Для того, чтобы доказать преимущество </w:t>
      </w:r>
      <w:r w:rsidR="00E66B6C" w:rsidRPr="00E66B6C">
        <w:rPr>
          <w:rFonts w:cs="Times New Roman"/>
          <w:szCs w:val="26"/>
        </w:rPr>
        <w:t>3</w:t>
      </w:r>
      <w:r w:rsidR="00E66B6C">
        <w:rPr>
          <w:rFonts w:cs="Times New Roman"/>
          <w:szCs w:val="26"/>
          <w:lang w:val="en-US"/>
        </w:rPr>
        <w:t>D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  <w:lang w:val="en-US"/>
        </w:rPr>
        <w:t>CNN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</w:rPr>
        <w:t>над 2</w:t>
      </w:r>
      <w:r w:rsidR="00E66B6C">
        <w:rPr>
          <w:rFonts w:cs="Times New Roman"/>
          <w:szCs w:val="26"/>
          <w:lang w:val="en-US"/>
        </w:rPr>
        <w:t>D</w:t>
      </w:r>
      <w:r w:rsidR="00E66B6C" w:rsidRPr="00E66B6C">
        <w:rPr>
          <w:rFonts w:cs="Times New Roman"/>
          <w:szCs w:val="26"/>
        </w:rPr>
        <w:t xml:space="preserve"> </w:t>
      </w:r>
      <w:r w:rsidR="00E66B6C">
        <w:rPr>
          <w:rFonts w:cs="Times New Roman"/>
          <w:szCs w:val="26"/>
          <w:lang w:val="en-US"/>
        </w:rPr>
        <w:t>CNN</w:t>
      </w:r>
      <w:r w:rsidR="00E66B6C">
        <w:rPr>
          <w:rFonts w:cs="Times New Roman"/>
          <w:szCs w:val="26"/>
        </w:rPr>
        <w:t>, авторы также построили вторую нейросеть, в которой</w:t>
      </w:r>
      <w:r w:rsidR="00E66B6C" w:rsidRPr="00E66B6C">
        <w:rPr>
          <w:rFonts w:cs="Times New Roman"/>
          <w:szCs w:val="26"/>
        </w:rPr>
        <w:t xml:space="preserve"> три трехмерных </w:t>
      </w:r>
      <w:proofErr w:type="spellStart"/>
      <w:r w:rsidR="00E66B6C" w:rsidRPr="00E66B6C">
        <w:rPr>
          <w:rFonts w:cs="Times New Roman"/>
          <w:szCs w:val="26"/>
        </w:rPr>
        <w:t>сверточных</w:t>
      </w:r>
      <w:proofErr w:type="spellEnd"/>
      <w:r w:rsidR="00E66B6C" w:rsidRPr="00E66B6C">
        <w:rPr>
          <w:rFonts w:cs="Times New Roman"/>
          <w:szCs w:val="26"/>
        </w:rPr>
        <w:t xml:space="preserve"> слоя были заменены тремя двумерными </w:t>
      </w:r>
      <w:proofErr w:type="spellStart"/>
      <w:r w:rsidR="00E66B6C" w:rsidRPr="00E66B6C">
        <w:rPr>
          <w:rFonts w:cs="Times New Roman"/>
          <w:szCs w:val="26"/>
        </w:rPr>
        <w:t>сверточными</w:t>
      </w:r>
      <w:proofErr w:type="spellEnd"/>
      <w:r w:rsidR="00E66B6C" w:rsidRPr="00E66B6C">
        <w:rPr>
          <w:rFonts w:cs="Times New Roman"/>
          <w:szCs w:val="26"/>
        </w:rPr>
        <w:t xml:space="preserve"> слоями.</w:t>
      </w:r>
      <w:r w:rsidR="00E66B6C">
        <w:rPr>
          <w:rFonts w:cs="Times New Roman"/>
          <w:szCs w:val="26"/>
        </w:rPr>
        <w:t xml:space="preserve"> </w:t>
      </w:r>
      <w:r w:rsidR="003134C9">
        <w:rPr>
          <w:rFonts w:cs="Times New Roman"/>
          <w:szCs w:val="26"/>
        </w:rPr>
        <w:t>В результате д</w:t>
      </w:r>
      <w:r w:rsidR="003134C9" w:rsidRPr="003134C9">
        <w:rPr>
          <w:rFonts w:cs="Times New Roman"/>
          <w:szCs w:val="26"/>
        </w:rPr>
        <w:t>ля</w:t>
      </w:r>
      <w:r w:rsidR="003134C9">
        <w:rPr>
          <w:rFonts w:cs="Times New Roman"/>
          <w:szCs w:val="26"/>
        </w:rPr>
        <w:t xml:space="preserve"> </w:t>
      </w:r>
      <w:proofErr w:type="spellStart"/>
      <w:r w:rsidR="003134C9">
        <w:rPr>
          <w:rFonts w:cs="Times New Roman"/>
          <w:szCs w:val="26"/>
        </w:rPr>
        <w:t>датасета</w:t>
      </w:r>
      <w:proofErr w:type="spellEnd"/>
      <w:r w:rsidR="003134C9" w:rsidRPr="003134C9">
        <w:rPr>
          <w:rFonts w:cs="Times New Roman"/>
          <w:szCs w:val="26"/>
        </w:rPr>
        <w:t xml:space="preserve"> </w:t>
      </w:r>
      <w:proofErr w:type="spellStart"/>
      <w:r w:rsidR="003134C9" w:rsidRPr="003134C9">
        <w:rPr>
          <w:rFonts w:cs="Times New Roman"/>
          <w:szCs w:val="26"/>
        </w:rPr>
        <w:t>CapgMyo</w:t>
      </w:r>
      <w:proofErr w:type="spellEnd"/>
      <w:r w:rsidR="003134C9" w:rsidRPr="003134C9">
        <w:rPr>
          <w:rFonts w:cs="Times New Roman"/>
          <w:szCs w:val="26"/>
        </w:rPr>
        <w:t xml:space="preserve"> точность 3D CNN была</w:t>
      </w:r>
      <w:r w:rsidR="000E7BF2">
        <w:rPr>
          <w:rFonts w:cs="Times New Roman"/>
          <w:szCs w:val="26"/>
        </w:rPr>
        <w:t xml:space="preserve"> выше</w:t>
      </w:r>
      <w:r w:rsidR="003134C9" w:rsidRPr="003134C9">
        <w:rPr>
          <w:rFonts w:cs="Times New Roman"/>
          <w:szCs w:val="26"/>
        </w:rPr>
        <w:t xml:space="preserve"> на 1%</w:t>
      </w:r>
      <w:r w:rsidR="003134C9">
        <w:rPr>
          <w:rFonts w:cs="Times New Roman"/>
          <w:szCs w:val="26"/>
        </w:rPr>
        <w:t xml:space="preserve"> и </w:t>
      </w:r>
      <w:r w:rsidR="003134C9" w:rsidRPr="003134C9">
        <w:rPr>
          <w:rFonts w:cs="Times New Roman"/>
          <w:szCs w:val="26"/>
        </w:rPr>
        <w:t>1,5%, чем 2D CNN</w:t>
      </w:r>
      <w:r w:rsidR="000E7BF2">
        <w:rPr>
          <w:rFonts w:cs="Times New Roman"/>
          <w:szCs w:val="26"/>
        </w:rPr>
        <w:t>, для</w:t>
      </w:r>
      <w:r w:rsidR="003134C9" w:rsidRPr="003134C9">
        <w:rPr>
          <w:rFonts w:cs="Times New Roman"/>
          <w:szCs w:val="26"/>
        </w:rPr>
        <w:t xml:space="preserve"> длин ок</w:t>
      </w:r>
      <w:r w:rsidR="000E7BF2">
        <w:rPr>
          <w:rFonts w:cs="Times New Roman"/>
          <w:szCs w:val="26"/>
        </w:rPr>
        <w:t>он</w:t>
      </w:r>
      <w:r w:rsidR="003134C9" w:rsidRPr="003134C9">
        <w:rPr>
          <w:rFonts w:cs="Times New Roman"/>
          <w:szCs w:val="26"/>
        </w:rPr>
        <w:t xml:space="preserve"> распознавания 40 </w:t>
      </w:r>
      <w:proofErr w:type="spellStart"/>
      <w:r w:rsidR="003134C9" w:rsidRPr="003134C9">
        <w:rPr>
          <w:rFonts w:cs="Times New Roman"/>
          <w:szCs w:val="26"/>
        </w:rPr>
        <w:t>мс</w:t>
      </w:r>
      <w:proofErr w:type="spellEnd"/>
      <w:r w:rsidR="003134C9">
        <w:rPr>
          <w:rFonts w:cs="Times New Roman"/>
          <w:szCs w:val="26"/>
        </w:rPr>
        <w:t xml:space="preserve"> и</w:t>
      </w:r>
      <w:r w:rsidR="003134C9" w:rsidRPr="003134C9">
        <w:rPr>
          <w:rFonts w:cs="Times New Roman"/>
          <w:szCs w:val="26"/>
        </w:rPr>
        <w:t xml:space="preserve"> 150 </w:t>
      </w:r>
      <w:proofErr w:type="spellStart"/>
      <w:r w:rsidR="003134C9" w:rsidRPr="003134C9">
        <w:rPr>
          <w:rFonts w:cs="Times New Roman"/>
          <w:szCs w:val="26"/>
        </w:rPr>
        <w:t>мс</w:t>
      </w:r>
      <w:proofErr w:type="spellEnd"/>
      <w:r w:rsidR="003134C9">
        <w:rPr>
          <w:rFonts w:cs="Times New Roman"/>
          <w:szCs w:val="26"/>
        </w:rPr>
        <w:t xml:space="preserve"> соответственно</w:t>
      </w:r>
      <w:r w:rsidR="000E7BF2">
        <w:rPr>
          <w:rFonts w:cs="Times New Roman"/>
          <w:szCs w:val="26"/>
        </w:rPr>
        <w:t>. Д</w:t>
      </w:r>
      <w:r w:rsidR="003134C9" w:rsidRPr="003134C9">
        <w:rPr>
          <w:rFonts w:cs="Times New Roman"/>
          <w:szCs w:val="26"/>
        </w:rPr>
        <w:t>ля CSL-HDEMG точность 3D CNN была на 15,3% и 18,6% выше, чем 2D CNN</w:t>
      </w:r>
      <w:r w:rsidR="000E7BF2">
        <w:rPr>
          <w:rFonts w:cs="Times New Roman"/>
          <w:szCs w:val="26"/>
        </w:rPr>
        <w:t xml:space="preserve">. </w:t>
      </w:r>
      <w:r w:rsidR="007C458D">
        <w:rPr>
          <w:rFonts w:cs="Times New Roman"/>
          <w:szCs w:val="26"/>
        </w:rPr>
        <w:t>Таким образом, авторы статьи делают следующи</w:t>
      </w:r>
      <w:r w:rsidR="0087395E">
        <w:rPr>
          <w:rFonts w:cs="Times New Roman"/>
          <w:szCs w:val="26"/>
        </w:rPr>
        <w:t>й</w:t>
      </w:r>
      <w:r w:rsidR="007C458D">
        <w:rPr>
          <w:rFonts w:cs="Times New Roman"/>
          <w:szCs w:val="26"/>
        </w:rPr>
        <w:t xml:space="preserve"> вывод: </w:t>
      </w:r>
      <w:r w:rsidR="0087395E">
        <w:rPr>
          <w:rFonts w:cs="Times New Roman"/>
          <w:szCs w:val="26"/>
        </w:rPr>
        <w:t xml:space="preserve">для двух </w:t>
      </w:r>
      <w:r w:rsidR="0087395E">
        <w:rPr>
          <w:rFonts w:cs="Times New Roman"/>
          <w:szCs w:val="26"/>
          <w:lang w:val="en-US"/>
        </w:rPr>
        <w:t>CNN</w:t>
      </w:r>
      <w:r w:rsidR="0087395E" w:rsidRPr="0087395E">
        <w:rPr>
          <w:rFonts w:cs="Times New Roman"/>
          <w:szCs w:val="26"/>
        </w:rPr>
        <w:t xml:space="preserve"> </w:t>
      </w:r>
      <w:r w:rsidR="0087395E">
        <w:rPr>
          <w:rFonts w:cs="Times New Roman"/>
          <w:szCs w:val="26"/>
        </w:rPr>
        <w:t>с</w:t>
      </w:r>
      <w:r w:rsidR="007C458D">
        <w:rPr>
          <w:rFonts w:cs="Times New Roman"/>
          <w:szCs w:val="26"/>
        </w:rPr>
        <w:t xml:space="preserve"> одинаковы</w:t>
      </w:r>
      <w:r w:rsidR="0087395E">
        <w:rPr>
          <w:rFonts w:cs="Times New Roman"/>
          <w:szCs w:val="26"/>
        </w:rPr>
        <w:t>ми</w:t>
      </w:r>
      <w:r w:rsidR="007C458D">
        <w:rPr>
          <w:rFonts w:cs="Times New Roman"/>
          <w:szCs w:val="26"/>
        </w:rPr>
        <w:t xml:space="preserve"> архитектур</w:t>
      </w:r>
      <w:r w:rsidR="0087395E">
        <w:rPr>
          <w:rFonts w:cs="Times New Roman"/>
          <w:szCs w:val="26"/>
        </w:rPr>
        <w:t>ами</w:t>
      </w:r>
      <w:r w:rsidR="007C458D">
        <w:rPr>
          <w:rFonts w:cs="Times New Roman"/>
          <w:szCs w:val="26"/>
        </w:rPr>
        <w:t xml:space="preserve"> трехмерная сетка показывает лучшую точность</w:t>
      </w:r>
      <w:r w:rsidR="007D60BD">
        <w:rPr>
          <w:rFonts w:cs="Times New Roman"/>
          <w:szCs w:val="26"/>
        </w:rPr>
        <w:t>.</w:t>
      </w:r>
    </w:p>
    <w:p w:rsidR="00CD464D" w:rsidRPr="00E66B6C" w:rsidRDefault="00CD464D" w:rsidP="00861AA3">
      <w:pPr>
        <w:spacing w:line="360" w:lineRule="auto"/>
        <w:jc w:val="both"/>
        <w:rPr>
          <w:rFonts w:cs="Times New Roman"/>
          <w:szCs w:val="26"/>
        </w:rPr>
      </w:pPr>
    </w:p>
    <w:p w:rsidR="00CD464D" w:rsidRPr="00E66B6C" w:rsidRDefault="00CD464D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noProof/>
          <w:szCs w:val="26"/>
          <w:lang w:val="en-US"/>
        </w:rPr>
        <w:drawing>
          <wp:anchor distT="0" distB="0" distL="114300" distR="114300" simplePos="0" relativeHeight="25168281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640400" cy="1188000"/>
            <wp:effectExtent l="0" t="0" r="0" b="6350"/>
            <wp:wrapTopAndBottom/>
            <wp:docPr id="148087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742" name="Рисунок 14808747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CD464D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40"/>
          <w:szCs w:val="40"/>
        </w:rPr>
      </w:pP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>. Предложенная архитектура 3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D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  <w:lang w:val="en-US"/>
        </w:rPr>
        <w:t>CNN</w:t>
      </w:r>
      <w:r w:rsidRPr="00CD464D"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</w:p>
    <w:p w:rsidR="00FD1F2A" w:rsidRDefault="002C72DA" w:rsidP="00FD1F2A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:rsidR="00F40395" w:rsidRDefault="002C72DA" w:rsidP="00FD1F2A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В статье </w:t>
      </w:r>
      <w:r w:rsidRPr="004B2B42">
        <w:rPr>
          <w:rFonts w:cs="Times New Roman"/>
          <w:szCs w:val="26"/>
          <w:highlight w:val="magenta"/>
        </w:rPr>
        <w:t>[</w:t>
      </w:r>
      <w:r w:rsidR="004B2B42" w:rsidRPr="004B2B42">
        <w:rPr>
          <w:rFonts w:cs="Times New Roman"/>
          <w:szCs w:val="26"/>
          <w:highlight w:val="magenta"/>
        </w:rPr>
        <w:t>11</w:t>
      </w:r>
      <w:r w:rsidRPr="004B2B42">
        <w:rPr>
          <w:rFonts w:cs="Times New Roman"/>
          <w:szCs w:val="26"/>
          <w:highlight w:val="magenta"/>
        </w:rPr>
        <w:t>]</w:t>
      </w:r>
      <w:r w:rsidR="004B2B42">
        <w:rPr>
          <w:rFonts w:cs="Times New Roman"/>
          <w:szCs w:val="26"/>
        </w:rPr>
        <w:t xml:space="preserve"> произведен систематический литературный обзор научных работ, </w:t>
      </w:r>
      <w:r w:rsidR="0013780C">
        <w:rPr>
          <w:rFonts w:cs="Times New Roman"/>
          <w:szCs w:val="26"/>
        </w:rPr>
        <w:t xml:space="preserve">посвященных </w:t>
      </w:r>
      <w:r w:rsidR="007034A9">
        <w:rPr>
          <w:rFonts w:cs="Times New Roman"/>
          <w:szCs w:val="26"/>
          <w:lang w:val="en-US"/>
        </w:rPr>
        <w:t>HGR</w:t>
      </w:r>
      <w:r w:rsidR="007034A9" w:rsidRPr="007034A9">
        <w:rPr>
          <w:rFonts w:cs="Times New Roman"/>
          <w:szCs w:val="26"/>
        </w:rPr>
        <w:t xml:space="preserve"> </w:t>
      </w:r>
      <w:r w:rsidR="007034A9">
        <w:rPr>
          <w:rFonts w:cs="Times New Roman"/>
          <w:szCs w:val="26"/>
        </w:rPr>
        <w:t>(распознавание жестов руки)</w:t>
      </w:r>
      <w:r w:rsidR="0013780C">
        <w:rPr>
          <w:rFonts w:cs="Times New Roman"/>
          <w:szCs w:val="26"/>
        </w:rPr>
        <w:t xml:space="preserve"> в режиме реального времени </w:t>
      </w:r>
      <w:r w:rsidR="006B1C8C">
        <w:rPr>
          <w:rFonts w:cs="Times New Roman"/>
          <w:szCs w:val="26"/>
        </w:rPr>
        <w:t xml:space="preserve">с использованием ЭМГ и </w:t>
      </w:r>
      <w:r w:rsidR="006B1C8C">
        <w:rPr>
          <w:rFonts w:cs="Times New Roman"/>
          <w:szCs w:val="26"/>
          <w:lang w:val="en-US"/>
        </w:rPr>
        <w:t>ML</w:t>
      </w:r>
      <w:r w:rsidR="006B1C8C">
        <w:rPr>
          <w:rFonts w:cs="Times New Roman"/>
          <w:szCs w:val="26"/>
        </w:rPr>
        <w:t xml:space="preserve"> (машинное обучение)</w:t>
      </w:r>
      <w:r w:rsidR="00937F43">
        <w:rPr>
          <w:rFonts w:cs="Times New Roman"/>
          <w:szCs w:val="26"/>
        </w:rPr>
        <w:t>.</w:t>
      </w:r>
      <w:r w:rsidR="00E62DA6" w:rsidRPr="00E62DA6">
        <w:rPr>
          <w:rFonts w:cs="Times New Roman"/>
          <w:szCs w:val="26"/>
        </w:rPr>
        <w:t xml:space="preserve"> </w:t>
      </w:r>
      <w:proofErr w:type="gramStart"/>
      <w:r w:rsidR="009C16D4">
        <w:rPr>
          <w:rFonts w:cs="Times New Roman"/>
          <w:szCs w:val="26"/>
        </w:rPr>
        <w:t>П</w:t>
      </w:r>
      <w:r w:rsidR="00382D24">
        <w:rPr>
          <w:rFonts w:cs="Times New Roman"/>
          <w:szCs w:val="26"/>
        </w:rPr>
        <w:t>о</w:t>
      </w:r>
      <w:r w:rsidR="00E62DA6" w:rsidRPr="00D84299">
        <w:rPr>
          <w:rFonts w:cs="Times New Roman"/>
          <w:szCs w:val="26"/>
        </w:rPr>
        <w:t xml:space="preserve"> </w:t>
      </w:r>
      <w:r w:rsidR="00382D24">
        <w:rPr>
          <w:rFonts w:cs="Times New Roman"/>
          <w:szCs w:val="26"/>
        </w:rPr>
        <w:t>ключевым</w:t>
      </w:r>
      <w:r w:rsidR="00E62DA6" w:rsidRPr="00D84299">
        <w:rPr>
          <w:rFonts w:cs="Times New Roman"/>
          <w:szCs w:val="26"/>
        </w:rPr>
        <w:t xml:space="preserve"> </w:t>
      </w:r>
      <w:r w:rsidR="00382D24">
        <w:rPr>
          <w:rFonts w:cs="Times New Roman"/>
          <w:szCs w:val="26"/>
        </w:rPr>
        <w:t>словам</w:t>
      </w:r>
      <w:r w:rsidR="00E62DA6" w:rsidRPr="00D84299">
        <w:rPr>
          <w:rFonts w:cs="Times New Roman"/>
          <w:szCs w:val="26"/>
        </w:rPr>
        <w:t xml:space="preserve"> </w:t>
      </w:r>
      <w:proofErr w:type="gramEnd"/>
      <w:r w:rsidR="00382D24">
        <w:rPr>
          <w:rFonts w:cs="Times New Roman"/>
          <w:szCs w:val="26"/>
        </w:rPr>
        <w:t xml:space="preserve">авторы </w:t>
      </w:r>
      <w:r w:rsidR="009C16D4">
        <w:rPr>
          <w:rFonts w:cs="Times New Roman"/>
          <w:szCs w:val="26"/>
        </w:rPr>
        <w:t>нашли 487 исследований</w:t>
      </w:r>
      <w:r w:rsidR="00320213">
        <w:rPr>
          <w:rFonts w:cs="Times New Roman"/>
          <w:szCs w:val="26"/>
        </w:rPr>
        <w:t xml:space="preserve">. </w:t>
      </w:r>
      <w:r w:rsidR="009C16D4">
        <w:rPr>
          <w:rFonts w:cs="Times New Roman"/>
          <w:szCs w:val="26"/>
        </w:rPr>
        <w:t xml:space="preserve"> </w:t>
      </w:r>
      <w:r w:rsidR="00320213">
        <w:rPr>
          <w:rFonts w:cs="Times New Roman"/>
          <w:szCs w:val="26"/>
        </w:rPr>
        <w:t>После</w:t>
      </w:r>
      <w:r w:rsidR="00382D24">
        <w:rPr>
          <w:rFonts w:cs="Times New Roman"/>
          <w:szCs w:val="26"/>
        </w:rPr>
        <w:t xml:space="preserve"> о</w:t>
      </w:r>
      <w:r w:rsidR="00C04341">
        <w:rPr>
          <w:rFonts w:cs="Times New Roman"/>
          <w:szCs w:val="26"/>
        </w:rPr>
        <w:t>тсева</w:t>
      </w:r>
      <w:r w:rsidR="00382D24">
        <w:rPr>
          <w:rFonts w:cs="Times New Roman"/>
          <w:szCs w:val="26"/>
        </w:rPr>
        <w:t xml:space="preserve"> </w:t>
      </w:r>
      <w:r w:rsidR="00F40395">
        <w:rPr>
          <w:rFonts w:cs="Times New Roman"/>
          <w:szCs w:val="26"/>
        </w:rPr>
        <w:t>с помощью</w:t>
      </w:r>
      <w:r w:rsidR="00382D24">
        <w:rPr>
          <w:rFonts w:cs="Times New Roman"/>
          <w:szCs w:val="26"/>
        </w:rPr>
        <w:t xml:space="preserve"> анализа</w:t>
      </w:r>
      <w:r w:rsidR="009C16D4">
        <w:rPr>
          <w:rFonts w:cs="Times New Roman"/>
          <w:szCs w:val="26"/>
        </w:rPr>
        <w:t xml:space="preserve"> названий,</w:t>
      </w:r>
      <w:r w:rsidR="00382D24">
        <w:rPr>
          <w:rFonts w:cs="Times New Roman"/>
          <w:szCs w:val="26"/>
        </w:rPr>
        <w:t xml:space="preserve"> тезисов</w:t>
      </w:r>
      <w:r w:rsidR="009C16D4">
        <w:rPr>
          <w:rFonts w:cs="Times New Roman"/>
          <w:szCs w:val="26"/>
        </w:rPr>
        <w:t xml:space="preserve"> и выводов, а также </w:t>
      </w:r>
      <w:r w:rsidR="00C04341">
        <w:rPr>
          <w:rFonts w:cs="Times New Roman"/>
          <w:szCs w:val="26"/>
        </w:rPr>
        <w:t xml:space="preserve">критериев включения и исключения и вопросов для оценки, были отобраны 65 работ. </w:t>
      </w:r>
      <w:r w:rsidR="00C81796">
        <w:rPr>
          <w:rFonts w:cs="Times New Roman"/>
          <w:szCs w:val="26"/>
        </w:rPr>
        <w:t>Авторы рассмотрели</w:t>
      </w:r>
      <w:r w:rsidR="00D416B4">
        <w:rPr>
          <w:rFonts w:cs="Times New Roman"/>
          <w:szCs w:val="26"/>
        </w:rPr>
        <w:t xml:space="preserve"> 4 исследовательских </w:t>
      </w:r>
      <w:r w:rsidR="00C81796">
        <w:rPr>
          <w:rFonts w:cs="Times New Roman"/>
          <w:szCs w:val="26"/>
        </w:rPr>
        <w:t>вопроса:</w:t>
      </w:r>
    </w:p>
    <w:p w:rsidR="00C81796" w:rsidRPr="00C81796" w:rsidRDefault="00C81796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C81796">
        <w:rPr>
          <w:rFonts w:cs="Times New Roman"/>
          <w:szCs w:val="26"/>
        </w:rPr>
        <w:lastRenderedPageBreak/>
        <w:t>Какова структура моделей</w:t>
      </w:r>
      <w:r w:rsidR="007034A9">
        <w:rPr>
          <w:rFonts w:cs="Times New Roman"/>
          <w:szCs w:val="26"/>
        </w:rPr>
        <w:t xml:space="preserve"> </w:t>
      </w:r>
      <w:r w:rsidR="007034A9">
        <w:rPr>
          <w:rFonts w:cs="Times New Roman"/>
          <w:szCs w:val="26"/>
          <w:lang w:val="en-US"/>
        </w:rPr>
        <w:t>HGR</w:t>
      </w:r>
      <w:r>
        <w:rPr>
          <w:rFonts w:cs="Times New Roman"/>
          <w:szCs w:val="26"/>
        </w:rPr>
        <w:t xml:space="preserve"> </w:t>
      </w:r>
      <w:r w:rsidRPr="00C81796">
        <w:rPr>
          <w:rFonts w:cs="Times New Roman"/>
          <w:szCs w:val="26"/>
        </w:rPr>
        <w:t xml:space="preserve">в реальном времени, использующих </w:t>
      </w:r>
      <w:r>
        <w:rPr>
          <w:rFonts w:cs="Times New Roman"/>
          <w:szCs w:val="26"/>
        </w:rPr>
        <w:t>ЭМГ</w:t>
      </w:r>
      <w:r w:rsidRPr="00C81796">
        <w:rPr>
          <w:rFonts w:cs="Times New Roman"/>
          <w:szCs w:val="26"/>
        </w:rPr>
        <w:t xml:space="preserve"> и ML?</w:t>
      </w:r>
    </w:p>
    <w:p w:rsidR="00C81796" w:rsidRDefault="00C81796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>Каков</w:t>
      </w:r>
      <w:r w:rsidR="00BC3D8F">
        <w:rPr>
          <w:rFonts w:cs="Times New Roman"/>
          <w:szCs w:val="26"/>
        </w:rPr>
        <w:t>а</w:t>
      </w:r>
      <w:r w:rsidRPr="007034A9">
        <w:rPr>
          <w:rFonts w:cs="Times New Roman"/>
          <w:szCs w:val="26"/>
        </w:rPr>
        <w:t xml:space="preserve"> задержк</w:t>
      </w:r>
      <w:r w:rsidR="00BC3D8F">
        <w:rPr>
          <w:rFonts w:cs="Times New Roman"/>
          <w:szCs w:val="26"/>
        </w:rPr>
        <w:t>а</w:t>
      </w:r>
      <w:r w:rsidRPr="007034A9">
        <w:rPr>
          <w:rFonts w:cs="Times New Roman"/>
          <w:szCs w:val="26"/>
        </w:rPr>
        <w:t xml:space="preserve"> </w:t>
      </w:r>
      <w:r w:rsidR="00BC3D8F">
        <w:rPr>
          <w:rFonts w:cs="Times New Roman"/>
          <w:szCs w:val="26"/>
        </w:rPr>
        <w:t xml:space="preserve">распознавания </w:t>
      </w:r>
      <w:r w:rsidRPr="007034A9">
        <w:rPr>
          <w:rFonts w:cs="Times New Roman"/>
          <w:szCs w:val="26"/>
        </w:rPr>
        <w:t>и аппаратное обеспечение, используем</w:t>
      </w:r>
      <w:r w:rsidR="00BC3D8F">
        <w:rPr>
          <w:rFonts w:cs="Times New Roman"/>
          <w:szCs w:val="26"/>
        </w:rPr>
        <w:t>о</w:t>
      </w:r>
      <w:r w:rsidRPr="007034A9">
        <w:rPr>
          <w:rFonts w:cs="Times New Roman"/>
          <w:szCs w:val="26"/>
        </w:rPr>
        <w:t xml:space="preserve">е моделями HGR реального времени, использующими </w:t>
      </w:r>
      <w:r w:rsidR="00BC3D8F">
        <w:rPr>
          <w:rFonts w:cs="Times New Roman"/>
          <w:szCs w:val="26"/>
        </w:rPr>
        <w:t>ЭМГ</w:t>
      </w:r>
      <w:r w:rsidR="007034A9" w:rsidRPr="007034A9">
        <w:rPr>
          <w:rFonts w:cs="Times New Roman"/>
          <w:szCs w:val="26"/>
        </w:rPr>
        <w:t xml:space="preserve"> </w:t>
      </w:r>
      <w:r w:rsidRPr="007034A9">
        <w:rPr>
          <w:rFonts w:cs="Times New Roman"/>
          <w:szCs w:val="26"/>
        </w:rPr>
        <w:t>и ML?</w:t>
      </w:r>
    </w:p>
    <w:p w:rsidR="007034A9" w:rsidRPr="007034A9" w:rsidRDefault="007034A9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 xml:space="preserve">Какое количество и тип жестов распознаются моделями HGR в реальном времени, использующими </w:t>
      </w:r>
      <w:r w:rsidR="00BC3D8F">
        <w:rPr>
          <w:rFonts w:cs="Times New Roman"/>
          <w:szCs w:val="26"/>
        </w:rPr>
        <w:t>ЭМГ</w:t>
      </w:r>
      <w:r w:rsidRPr="007034A9">
        <w:rPr>
          <w:rFonts w:cs="Times New Roman"/>
          <w:szCs w:val="26"/>
        </w:rPr>
        <w:t xml:space="preserve"> и ML?</w:t>
      </w:r>
    </w:p>
    <w:p w:rsidR="00C81796" w:rsidRDefault="007034A9" w:rsidP="00861AA3">
      <w:pPr>
        <w:pStyle w:val="a8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7034A9">
        <w:rPr>
          <w:rFonts w:cs="Times New Roman"/>
          <w:szCs w:val="26"/>
        </w:rPr>
        <w:t xml:space="preserve">Какие результаты и показатели используются для оценки моделей HGR в реальном времени, использующих </w:t>
      </w:r>
      <w:r w:rsidR="00BC3D8F">
        <w:rPr>
          <w:rFonts w:cs="Times New Roman"/>
          <w:szCs w:val="26"/>
        </w:rPr>
        <w:t xml:space="preserve">ЭМГ и </w:t>
      </w:r>
      <w:r w:rsidR="00BC3D8F">
        <w:rPr>
          <w:rFonts w:cs="Times New Roman"/>
          <w:szCs w:val="26"/>
          <w:lang w:val="en-US"/>
        </w:rPr>
        <w:t>ML</w:t>
      </w:r>
      <w:r w:rsidR="00BC3D8F" w:rsidRPr="00BC3D8F">
        <w:rPr>
          <w:rFonts w:cs="Times New Roman"/>
          <w:szCs w:val="26"/>
        </w:rPr>
        <w:t>?</w:t>
      </w:r>
    </w:p>
    <w:p w:rsidR="001F0A1F" w:rsidRDefault="001F0A1F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 результате комплексного анализа отобранных работ авторы обзора пришли</w:t>
      </w:r>
      <w:r w:rsidR="00A4468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к следующим выводам:</w:t>
      </w:r>
    </w:p>
    <w:p w:rsidR="00BC3D8F" w:rsidRDefault="00A4468F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6F75F2">
        <w:rPr>
          <w:rFonts w:cs="Times New Roman"/>
          <w:szCs w:val="26"/>
        </w:rPr>
        <w:t xml:space="preserve">Структура моделей варьируется от одной работы к другой, однако можно выделить </w:t>
      </w:r>
      <w:r w:rsidR="00CD53A3" w:rsidRPr="006F75F2">
        <w:rPr>
          <w:rFonts w:cs="Times New Roman"/>
          <w:szCs w:val="26"/>
        </w:rPr>
        <w:t xml:space="preserve">6 основных этапов: сбор данных, сегментация, предварительная обработка, извлечение признаков, классификация и постобработка. При этом </w:t>
      </w:r>
      <w:r w:rsidR="000E1347" w:rsidRPr="006F75F2">
        <w:rPr>
          <w:rFonts w:cs="Times New Roman"/>
          <w:szCs w:val="26"/>
        </w:rPr>
        <w:t>сегментация, предварительная обработка, извлечение признаков и постобработка являются не обязательными.</w:t>
      </w:r>
      <w:r w:rsidR="006B5991" w:rsidRPr="006F75F2">
        <w:rPr>
          <w:rFonts w:cs="Times New Roman"/>
          <w:szCs w:val="26"/>
        </w:rPr>
        <w:t xml:space="preserve"> В 27 работах из 65 для сбора данных использовался </w:t>
      </w:r>
      <w:proofErr w:type="spellStart"/>
      <w:r w:rsidR="006B5991" w:rsidRPr="006F75F2">
        <w:rPr>
          <w:rFonts w:cs="Times New Roman"/>
          <w:szCs w:val="26"/>
        </w:rPr>
        <w:t>Myo</w:t>
      </w:r>
      <w:proofErr w:type="spellEnd"/>
      <w:r w:rsidR="006B5991" w:rsidRPr="006F75F2">
        <w:rPr>
          <w:rFonts w:cs="Times New Roman"/>
          <w:szCs w:val="26"/>
        </w:rPr>
        <w:t xml:space="preserve"> </w:t>
      </w:r>
      <w:r w:rsidR="006B5991" w:rsidRPr="006F75F2">
        <w:rPr>
          <w:rFonts w:cs="Times New Roman"/>
          <w:szCs w:val="26"/>
          <w:lang w:val="en-US"/>
        </w:rPr>
        <w:t>A</w:t>
      </w:r>
      <w:proofErr w:type="spellStart"/>
      <w:r w:rsidR="006B5991" w:rsidRPr="006F75F2">
        <w:rPr>
          <w:rFonts w:cs="Times New Roman"/>
          <w:szCs w:val="26"/>
        </w:rPr>
        <w:t>rmband</w:t>
      </w:r>
      <w:proofErr w:type="spellEnd"/>
      <w:r w:rsidR="006B5991" w:rsidRPr="006F75F2">
        <w:rPr>
          <w:rFonts w:cs="Times New Roman"/>
          <w:szCs w:val="26"/>
        </w:rPr>
        <w:t xml:space="preserve"> </w:t>
      </w:r>
      <w:r w:rsidR="00AC625B" w:rsidRPr="006F75F2">
        <w:rPr>
          <w:rFonts w:cs="Times New Roman"/>
          <w:szCs w:val="26"/>
        </w:rPr>
        <w:t>с частотой дискретизации 200 Гц, однако, в соответствии с теорией Найквиста и теоремой Котельникова</w:t>
      </w:r>
      <w:r w:rsidR="004B2B14" w:rsidRPr="006F75F2">
        <w:rPr>
          <w:rFonts w:cs="Times New Roman"/>
          <w:szCs w:val="26"/>
        </w:rPr>
        <w:t>, частота дискретизации должна быть по крайней мере в два раза выше наивысшей частоты полезного сигнала</w:t>
      </w:r>
      <w:r w:rsidR="00975861" w:rsidRPr="006F75F2">
        <w:rPr>
          <w:rFonts w:cs="Times New Roman"/>
          <w:szCs w:val="26"/>
        </w:rPr>
        <w:t>, которая для ЭМГ составляет 400-450 Гц.</w:t>
      </w:r>
      <w:r w:rsidR="00A27A95" w:rsidRPr="006F75F2">
        <w:rPr>
          <w:rFonts w:cs="Times New Roman"/>
          <w:szCs w:val="26"/>
        </w:rPr>
        <w:t xml:space="preserve"> Для</w:t>
      </w:r>
      <w:r w:rsidR="00645F5E">
        <w:rPr>
          <w:rFonts w:cs="Times New Roman"/>
          <w:szCs w:val="26"/>
        </w:rPr>
        <w:t xml:space="preserve"> этапа</w:t>
      </w:r>
      <w:r w:rsidR="00A27A95" w:rsidRPr="006F75F2">
        <w:rPr>
          <w:rFonts w:cs="Times New Roman"/>
          <w:szCs w:val="26"/>
        </w:rPr>
        <w:t xml:space="preserve"> сегментации удалось определить следующ</w:t>
      </w:r>
      <w:r w:rsidR="00926ED0" w:rsidRPr="006F75F2">
        <w:rPr>
          <w:rFonts w:cs="Times New Roman"/>
          <w:szCs w:val="26"/>
        </w:rPr>
        <w:t>ую</w:t>
      </w:r>
      <w:r w:rsidR="00A27A95" w:rsidRPr="006F75F2">
        <w:rPr>
          <w:rFonts w:cs="Times New Roman"/>
          <w:szCs w:val="26"/>
        </w:rPr>
        <w:t xml:space="preserve"> закономерност</w:t>
      </w:r>
      <w:r w:rsidR="00926ED0" w:rsidRPr="006F75F2">
        <w:rPr>
          <w:rFonts w:cs="Times New Roman"/>
          <w:szCs w:val="26"/>
        </w:rPr>
        <w:t>ь</w:t>
      </w:r>
      <w:r w:rsidR="00A27A95" w:rsidRPr="006F75F2">
        <w:rPr>
          <w:rFonts w:cs="Times New Roman"/>
          <w:szCs w:val="26"/>
        </w:rPr>
        <w:t xml:space="preserve">: </w:t>
      </w:r>
      <w:r w:rsidR="00926ED0" w:rsidRPr="006F75F2">
        <w:rPr>
          <w:rFonts w:cs="Times New Roman"/>
          <w:szCs w:val="26"/>
        </w:rPr>
        <w:t>при увеличении длины окна, соответствующему жесту, увеличивается точность распознавания, но вместе с тем увеличивается и время распознавания. Наиболее распространенным методом предварительной обработки является</w:t>
      </w:r>
      <w:r w:rsidR="00FC46F1" w:rsidRPr="006F75F2">
        <w:rPr>
          <w:rFonts w:cs="Times New Roman"/>
          <w:szCs w:val="26"/>
        </w:rPr>
        <w:t xml:space="preserve"> фильтрация шума электросети на частоте 50–60 Гц.</w:t>
      </w:r>
    </w:p>
    <w:p w:rsidR="001D52AB" w:rsidRDefault="007E7966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B30A61">
        <w:rPr>
          <w:rFonts w:cs="Times New Roman"/>
          <w:szCs w:val="26"/>
        </w:rPr>
        <w:t xml:space="preserve">Задержка распознавания представляет собой сумму двух значений: времени сбора данных и времени анализа данных. </w:t>
      </w:r>
      <w:r w:rsidR="00F25947" w:rsidRPr="00B30A61">
        <w:rPr>
          <w:rFonts w:cs="Times New Roman"/>
          <w:szCs w:val="26"/>
        </w:rPr>
        <w:t xml:space="preserve">При этом можно назвать модель работающей в режиме реального времени, если задержка распознавания меньше некоторого </w:t>
      </w:r>
      <w:r w:rsidR="00A4335A" w:rsidRPr="00B30A61">
        <w:rPr>
          <w:rFonts w:cs="Times New Roman"/>
          <w:szCs w:val="26"/>
        </w:rPr>
        <w:t>порогового значения, при котором человек вообще не ощущает задержки</w:t>
      </w:r>
      <w:r w:rsidR="00E114A0" w:rsidRPr="00B30A61">
        <w:rPr>
          <w:rFonts w:cs="Times New Roman"/>
          <w:szCs w:val="26"/>
        </w:rPr>
        <w:t xml:space="preserve">, называемого оптимальной задержкой. </w:t>
      </w:r>
      <w:r w:rsidR="00B30A61" w:rsidRPr="00B30A61">
        <w:rPr>
          <w:rFonts w:cs="Times New Roman"/>
          <w:szCs w:val="26"/>
        </w:rPr>
        <w:t xml:space="preserve">Например, для таких устройств, как клавиша или переключатель, оптимальная задержка составляет 100 </w:t>
      </w:r>
      <w:proofErr w:type="spellStart"/>
      <w:r w:rsidR="00B30A61" w:rsidRPr="00B30A61">
        <w:rPr>
          <w:rFonts w:cs="Times New Roman"/>
          <w:szCs w:val="26"/>
        </w:rPr>
        <w:t>мс</w:t>
      </w:r>
      <w:proofErr w:type="spellEnd"/>
      <w:r w:rsidR="00B30A61" w:rsidRPr="00B30A61">
        <w:rPr>
          <w:rFonts w:cs="Times New Roman"/>
          <w:szCs w:val="26"/>
        </w:rPr>
        <w:t xml:space="preserve">. </w:t>
      </w:r>
      <w:r w:rsidR="00B30A61">
        <w:rPr>
          <w:rFonts w:cs="Times New Roman"/>
          <w:szCs w:val="26"/>
        </w:rPr>
        <w:t xml:space="preserve">Для </w:t>
      </w:r>
      <w:r w:rsidR="00D73F3F">
        <w:rPr>
          <w:rFonts w:cs="Times New Roman"/>
          <w:szCs w:val="26"/>
          <w:lang w:val="en-US"/>
        </w:rPr>
        <w:t>HGR</w:t>
      </w:r>
      <w:r w:rsidR="00D73F3F" w:rsidRPr="00D73F3F">
        <w:rPr>
          <w:rFonts w:cs="Times New Roman"/>
          <w:szCs w:val="26"/>
        </w:rPr>
        <w:t xml:space="preserve"> </w:t>
      </w:r>
      <w:r w:rsidR="00D73F3F">
        <w:rPr>
          <w:rFonts w:cs="Times New Roman"/>
          <w:szCs w:val="26"/>
        </w:rPr>
        <w:t xml:space="preserve">систем, использующих ЭМГ сигналы, в научной литературе можно встретить различные значения оптимальной задержки от </w:t>
      </w:r>
      <w:r w:rsidR="00D73F3F">
        <w:rPr>
          <w:rFonts w:cs="Times New Roman"/>
          <w:szCs w:val="26"/>
        </w:rPr>
        <w:lastRenderedPageBreak/>
        <w:t xml:space="preserve">100 </w:t>
      </w:r>
      <w:proofErr w:type="spellStart"/>
      <w:r w:rsidR="00D73F3F">
        <w:rPr>
          <w:rFonts w:cs="Times New Roman"/>
          <w:szCs w:val="26"/>
        </w:rPr>
        <w:t>мс</w:t>
      </w:r>
      <w:proofErr w:type="spellEnd"/>
      <w:r w:rsidR="00D73F3F">
        <w:rPr>
          <w:rFonts w:cs="Times New Roman"/>
          <w:szCs w:val="26"/>
        </w:rPr>
        <w:t xml:space="preserve"> </w:t>
      </w:r>
      <w:r w:rsidR="00BA6C0C">
        <w:rPr>
          <w:rFonts w:cs="Times New Roman"/>
          <w:szCs w:val="26"/>
        </w:rPr>
        <w:t xml:space="preserve">до 500 </w:t>
      </w:r>
      <w:proofErr w:type="spellStart"/>
      <w:r w:rsidR="00BA6C0C">
        <w:rPr>
          <w:rFonts w:cs="Times New Roman"/>
          <w:szCs w:val="26"/>
        </w:rPr>
        <w:t>мс</w:t>
      </w:r>
      <w:proofErr w:type="spellEnd"/>
      <w:r w:rsidR="00BA6C0C">
        <w:rPr>
          <w:rFonts w:cs="Times New Roman"/>
          <w:szCs w:val="26"/>
        </w:rPr>
        <w:t xml:space="preserve"> для различных приложений. </w:t>
      </w:r>
      <w:r w:rsidR="008323CD">
        <w:rPr>
          <w:rFonts w:cs="Times New Roman"/>
          <w:szCs w:val="26"/>
        </w:rPr>
        <w:t>Поскольку используемое аппаратное обеспечение ограничивает вычислительную мощность</w:t>
      </w:r>
      <w:r w:rsidR="00F81552">
        <w:rPr>
          <w:rFonts w:cs="Times New Roman"/>
          <w:szCs w:val="26"/>
        </w:rPr>
        <w:t>, оно влияет на время анализа данных, а, значит, необходимо учитывать его влияние при оценке задержки распознавания.</w:t>
      </w:r>
    </w:p>
    <w:p w:rsidR="0099029E" w:rsidRDefault="005C594B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szCs w:val="26"/>
        </w:rPr>
      </w:pPr>
      <w:r w:rsidRPr="00A00183">
        <w:rPr>
          <w:rFonts w:cs="Times New Roman"/>
          <w:szCs w:val="26"/>
        </w:rPr>
        <w:t xml:space="preserve">Жесты рук делятся на статические (без движения) и динамические (с движением). Сигнал ЭМГ имеет два </w:t>
      </w:r>
      <w:r w:rsidR="00193E9D" w:rsidRPr="00A00183">
        <w:rPr>
          <w:rFonts w:cs="Times New Roman"/>
          <w:szCs w:val="26"/>
        </w:rPr>
        <w:t>режима</w:t>
      </w:r>
      <w:r w:rsidR="00F907A7" w:rsidRPr="00A00183">
        <w:rPr>
          <w:rFonts w:cs="Times New Roman"/>
          <w:szCs w:val="26"/>
        </w:rPr>
        <w:t>: переходн</w:t>
      </w:r>
      <w:r w:rsidR="00530236">
        <w:rPr>
          <w:rFonts w:cs="Times New Roman"/>
          <w:szCs w:val="26"/>
        </w:rPr>
        <w:t>ый</w:t>
      </w:r>
      <w:r w:rsidR="00F907A7" w:rsidRPr="00A00183">
        <w:rPr>
          <w:rFonts w:cs="Times New Roman"/>
          <w:szCs w:val="26"/>
        </w:rPr>
        <w:t>, возникающ</w:t>
      </w:r>
      <w:r w:rsidR="00530236">
        <w:rPr>
          <w:rFonts w:cs="Times New Roman"/>
          <w:szCs w:val="26"/>
        </w:rPr>
        <w:t>ий</w:t>
      </w:r>
      <w:r w:rsidR="00F907A7" w:rsidRPr="00A00183">
        <w:rPr>
          <w:rFonts w:cs="Times New Roman"/>
          <w:szCs w:val="26"/>
        </w:rPr>
        <w:t xml:space="preserve"> при</w:t>
      </w:r>
      <w:r w:rsidR="005D4AFA" w:rsidRPr="00A00183">
        <w:rPr>
          <w:rFonts w:cs="Times New Roman"/>
          <w:szCs w:val="26"/>
        </w:rPr>
        <w:t xml:space="preserve"> выполнении динамического жеста или</w:t>
      </w:r>
      <w:r w:rsidR="00F907A7" w:rsidRPr="00A00183">
        <w:rPr>
          <w:rFonts w:cs="Times New Roman"/>
          <w:szCs w:val="26"/>
        </w:rPr>
        <w:t xml:space="preserve"> смене жеста, и установивш</w:t>
      </w:r>
      <w:r w:rsidR="00530236">
        <w:rPr>
          <w:rFonts w:cs="Times New Roman"/>
          <w:szCs w:val="26"/>
        </w:rPr>
        <w:t>ийся</w:t>
      </w:r>
      <w:r w:rsidR="00F907A7" w:rsidRPr="00A00183">
        <w:rPr>
          <w:rFonts w:cs="Times New Roman"/>
          <w:szCs w:val="26"/>
        </w:rPr>
        <w:t>, соответствующ</w:t>
      </w:r>
      <w:r w:rsidR="00530236">
        <w:rPr>
          <w:rFonts w:cs="Times New Roman"/>
          <w:szCs w:val="26"/>
        </w:rPr>
        <w:t>ий</w:t>
      </w:r>
      <w:r w:rsidR="00F907A7" w:rsidRPr="00A00183">
        <w:rPr>
          <w:rFonts w:cs="Times New Roman"/>
          <w:szCs w:val="26"/>
        </w:rPr>
        <w:t xml:space="preserve"> постоянному сокращению мышц при удержании </w:t>
      </w:r>
      <w:r w:rsidR="00511B10" w:rsidRPr="00A00183">
        <w:rPr>
          <w:rFonts w:cs="Times New Roman"/>
          <w:szCs w:val="26"/>
        </w:rPr>
        <w:t>жеста</w:t>
      </w:r>
      <w:r w:rsidR="00F907A7" w:rsidRPr="00A00183">
        <w:rPr>
          <w:rFonts w:cs="Times New Roman"/>
          <w:szCs w:val="26"/>
        </w:rPr>
        <w:t xml:space="preserve">. </w:t>
      </w:r>
      <w:r w:rsidR="00511B10" w:rsidRPr="00A00183">
        <w:rPr>
          <w:rFonts w:cs="Times New Roman"/>
          <w:szCs w:val="26"/>
        </w:rPr>
        <w:t xml:space="preserve">Классификация сигнала в установившемся </w:t>
      </w:r>
      <w:r w:rsidR="00193E9D" w:rsidRPr="00A00183">
        <w:rPr>
          <w:rFonts w:cs="Times New Roman"/>
          <w:szCs w:val="26"/>
        </w:rPr>
        <w:t>режиме</w:t>
      </w:r>
      <w:r w:rsidR="00511B10" w:rsidRPr="00A00183">
        <w:rPr>
          <w:rFonts w:cs="Times New Roman"/>
          <w:szCs w:val="26"/>
        </w:rPr>
        <w:t xml:space="preserve"> является более точной, поскольку в этом случае временной ряд является стационарным. </w:t>
      </w:r>
      <w:r w:rsidR="00E75ECF" w:rsidRPr="00A00183">
        <w:rPr>
          <w:rFonts w:cs="Times New Roman"/>
          <w:szCs w:val="26"/>
        </w:rPr>
        <w:t xml:space="preserve">По этой причине обычно рассматривают статические жесты, причем важна продолжительность их удержания, поскольку чем она больше, тем </w:t>
      </w:r>
      <w:r w:rsidR="00193E9D" w:rsidRPr="00A00183">
        <w:rPr>
          <w:rFonts w:cs="Times New Roman"/>
          <w:szCs w:val="26"/>
        </w:rPr>
        <w:t xml:space="preserve">больше доля установившегося режима в </w:t>
      </w:r>
      <w:r w:rsidR="00A00183" w:rsidRPr="00A00183">
        <w:rPr>
          <w:rFonts w:cs="Times New Roman"/>
          <w:szCs w:val="26"/>
        </w:rPr>
        <w:t xml:space="preserve">соответствующем жесту </w:t>
      </w:r>
      <w:r w:rsidR="00193E9D" w:rsidRPr="00A00183">
        <w:rPr>
          <w:rFonts w:cs="Times New Roman"/>
          <w:szCs w:val="26"/>
        </w:rPr>
        <w:t>окне</w:t>
      </w:r>
      <w:r w:rsidR="00A00183">
        <w:rPr>
          <w:rFonts w:cs="Times New Roman"/>
          <w:szCs w:val="26"/>
        </w:rPr>
        <w:t xml:space="preserve">. Обычно количество распознаваемых жестов варьируется в пределах </w:t>
      </w:r>
      <w:r w:rsidR="008823A1">
        <w:rPr>
          <w:rFonts w:cs="Times New Roman"/>
          <w:szCs w:val="26"/>
        </w:rPr>
        <w:t>от 4 до 20.</w:t>
      </w:r>
    </w:p>
    <w:p w:rsidR="00235920" w:rsidRPr="00235920" w:rsidRDefault="00E72783" w:rsidP="00861AA3">
      <w:pPr>
        <w:pStyle w:val="a8"/>
        <w:numPr>
          <w:ilvl w:val="0"/>
          <w:numId w:val="4"/>
        </w:numPr>
        <w:spacing w:line="360" w:lineRule="auto"/>
        <w:ind w:left="708"/>
        <w:jc w:val="both"/>
        <w:rPr>
          <w:rFonts w:cs="Times New Roman"/>
          <w:b/>
          <w:bCs/>
          <w:sz w:val="28"/>
          <w:szCs w:val="28"/>
        </w:rPr>
      </w:pPr>
      <w:r w:rsidRPr="00D84299">
        <w:rPr>
          <w:rFonts w:cs="Times New Roman"/>
          <w:szCs w:val="26"/>
        </w:rPr>
        <w:t>В соответствии с типами оценки работы были распределены на две группы: модели, использующие метрики ML и модели, использующие тесты достижения целей. В 56 исследований, относящихся к первой группе, использовались 13 оценочных показателей, таких как: доля правильных ответов (</w:t>
      </w:r>
      <w:proofErr w:type="spellStart"/>
      <w:r w:rsidRPr="00D84299">
        <w:rPr>
          <w:rFonts w:cs="Times New Roman"/>
          <w:szCs w:val="26"/>
        </w:rPr>
        <w:t>accuracy</w:t>
      </w:r>
      <w:proofErr w:type="spellEnd"/>
      <w:r w:rsidRPr="00D84299">
        <w:rPr>
          <w:rFonts w:cs="Times New Roman"/>
          <w:szCs w:val="26"/>
        </w:rPr>
        <w:t>), точность (</w:t>
      </w:r>
      <w:proofErr w:type="spellStart"/>
      <w:r w:rsidRPr="00D84299">
        <w:rPr>
          <w:rFonts w:cs="Times New Roman"/>
          <w:szCs w:val="26"/>
        </w:rPr>
        <w:t>precision</w:t>
      </w:r>
      <w:proofErr w:type="spellEnd"/>
      <w:r w:rsidRPr="00D84299">
        <w:rPr>
          <w:rFonts w:cs="Times New Roman"/>
          <w:szCs w:val="26"/>
        </w:rPr>
        <w:t>), полнота (</w:t>
      </w:r>
      <w:proofErr w:type="spellStart"/>
      <w:r w:rsidRPr="00D84299">
        <w:rPr>
          <w:rFonts w:cs="Times New Roman"/>
          <w:szCs w:val="26"/>
        </w:rPr>
        <w:t>recall</w:t>
      </w:r>
      <w:proofErr w:type="spellEnd"/>
      <w:r w:rsidRPr="00D84299">
        <w:rPr>
          <w:rFonts w:cs="Times New Roman"/>
          <w:szCs w:val="26"/>
        </w:rPr>
        <w:t xml:space="preserve">), доля правильных ответов для одного испытуемого, точность для одного испытуемого, полнота для одного испытуемого и др. Точность – доля правильных ответов среди данных одного класса. Полнота – доля правильных ответов среди данных, распознанных моделью как данные одного класса. Эти показатели могут давать предвзятые результаты по двум причинам: неправильное определение истинного положительного результата и несбалансированный тест. Тестовый набор считается сбалансированным, если в нем присутствует одинаковое количество экземпляров для каждого класса и одинаковое количество экземпляров для каждого участника. Например, если в тестовом наборе 90% примеров принадлежат классу А, то </w:t>
      </w:r>
      <w:r w:rsidR="00895516" w:rsidRPr="00D84299">
        <w:rPr>
          <w:rFonts w:cs="Times New Roman"/>
          <w:szCs w:val="26"/>
        </w:rPr>
        <w:t xml:space="preserve">доля правильных ответов </w:t>
      </w:r>
      <w:r w:rsidRPr="00D84299">
        <w:rPr>
          <w:rFonts w:cs="Times New Roman"/>
          <w:szCs w:val="26"/>
        </w:rPr>
        <w:t>всегда предсказывающ</w:t>
      </w:r>
      <w:r w:rsidR="00895516" w:rsidRPr="00D84299">
        <w:rPr>
          <w:rFonts w:cs="Times New Roman"/>
          <w:szCs w:val="26"/>
        </w:rPr>
        <w:t>ей</w:t>
      </w:r>
      <w:r w:rsidRPr="00D84299">
        <w:rPr>
          <w:rFonts w:cs="Times New Roman"/>
          <w:szCs w:val="26"/>
        </w:rPr>
        <w:t xml:space="preserve"> класс А</w:t>
      </w:r>
      <w:r w:rsidR="00895516" w:rsidRPr="00D84299">
        <w:rPr>
          <w:rFonts w:cs="Times New Roman"/>
          <w:szCs w:val="26"/>
        </w:rPr>
        <w:t xml:space="preserve"> модели окажется равна</w:t>
      </w:r>
      <w:r w:rsidRPr="00D84299">
        <w:rPr>
          <w:rFonts w:cs="Times New Roman"/>
          <w:szCs w:val="26"/>
        </w:rPr>
        <w:t xml:space="preserve"> 90%. Важным фактором, влияющим на оценочные показатели модели, является использование обратной связи. Обратная связь позволяет испытуемым корректировать свои </w:t>
      </w:r>
      <w:r w:rsidRPr="00D84299">
        <w:rPr>
          <w:rFonts w:cs="Times New Roman"/>
          <w:szCs w:val="26"/>
        </w:rPr>
        <w:lastRenderedPageBreak/>
        <w:t xml:space="preserve">движения в соответствии с предсказаниями модели. </w:t>
      </w:r>
      <w:r w:rsidR="00895516" w:rsidRPr="00D84299">
        <w:rPr>
          <w:rFonts w:cs="Times New Roman"/>
          <w:szCs w:val="26"/>
        </w:rPr>
        <w:t>В большинстве отобранных работ не указано наличие или отсутствие обратной связи.</w:t>
      </w:r>
    </w:p>
    <w:p w:rsidR="00235920" w:rsidRPr="00235920" w:rsidRDefault="00235920" w:rsidP="00861AA3">
      <w:pPr>
        <w:spacing w:line="360" w:lineRule="auto"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6" w:name="_Toc151658894"/>
      <w:r w:rsidRPr="00235920">
        <w:rPr>
          <w:rFonts w:cs="Times New Roman"/>
          <w:b/>
          <w:bCs/>
          <w:sz w:val="28"/>
          <w:szCs w:val="28"/>
        </w:rPr>
        <w:t>1.6 Постановка задачи классификации жестов методами машинного обучения</w:t>
      </w:r>
      <w:bookmarkEnd w:id="6"/>
    </w:p>
    <w:p w:rsidR="00860296" w:rsidRDefault="002507C5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proofErr w:type="gramStart"/>
      <w:r w:rsidRPr="002507C5">
        <w:rPr>
          <w:rFonts w:cs="Times New Roman"/>
          <w:szCs w:val="26"/>
        </w:rPr>
        <w:t xml:space="preserve">Разработка  </w:t>
      </w:r>
      <w:proofErr w:type="spellStart"/>
      <w:r>
        <w:rPr>
          <w:rFonts w:cs="Times New Roman"/>
          <w:szCs w:val="26"/>
        </w:rPr>
        <w:t>нейросетевого</w:t>
      </w:r>
      <w:proofErr w:type="spellEnd"/>
      <w:proofErr w:type="gramEnd"/>
      <w:r>
        <w:rPr>
          <w:rFonts w:cs="Times New Roman"/>
          <w:szCs w:val="26"/>
        </w:rPr>
        <w:t xml:space="preserve"> алгоритма классификации</w:t>
      </w:r>
      <w:r w:rsidRPr="002507C5">
        <w:rPr>
          <w:rFonts w:cs="Times New Roman"/>
          <w:szCs w:val="26"/>
        </w:rPr>
        <w:t xml:space="preserve"> жестов является </w:t>
      </w:r>
      <w:r>
        <w:rPr>
          <w:rFonts w:cs="Times New Roman"/>
          <w:szCs w:val="26"/>
        </w:rPr>
        <w:t xml:space="preserve">основой </w:t>
      </w:r>
      <w:r w:rsidR="002D64BC">
        <w:rPr>
          <w:rFonts w:cs="Times New Roman"/>
          <w:szCs w:val="26"/>
        </w:rPr>
        <w:t xml:space="preserve">для создания интерфейсов взаимодействия человека и компьютера. Такие интерфейсы </w:t>
      </w:r>
      <w:r w:rsidR="00DA342B">
        <w:rPr>
          <w:rFonts w:cs="Times New Roman"/>
          <w:szCs w:val="26"/>
        </w:rPr>
        <w:t xml:space="preserve">позволят упростить взаимодействие человека с компьютером в задачах управления роботизированными системами. </w:t>
      </w:r>
      <w:r w:rsidR="005E1694">
        <w:rPr>
          <w:rFonts w:cs="Times New Roman"/>
          <w:szCs w:val="26"/>
        </w:rPr>
        <w:t xml:space="preserve">Целью данной работы является разработка и исследование </w:t>
      </w:r>
      <w:proofErr w:type="spellStart"/>
      <w:r w:rsidR="005E1694">
        <w:rPr>
          <w:rFonts w:cs="Times New Roman"/>
          <w:szCs w:val="26"/>
        </w:rPr>
        <w:t>нейросетевого</w:t>
      </w:r>
      <w:proofErr w:type="spellEnd"/>
      <w:r w:rsidR="005E1694">
        <w:rPr>
          <w:rFonts w:cs="Times New Roman"/>
          <w:szCs w:val="26"/>
        </w:rPr>
        <w:t xml:space="preserve"> алгоритма распознавания жестов руки</w:t>
      </w:r>
      <w:r w:rsidR="00FD24E8">
        <w:rPr>
          <w:rFonts w:cs="Times New Roman"/>
          <w:szCs w:val="26"/>
        </w:rPr>
        <w:t xml:space="preserve"> в режиме реального времени</w:t>
      </w:r>
      <w:r w:rsidR="005E1694">
        <w:rPr>
          <w:rFonts w:cs="Times New Roman"/>
          <w:szCs w:val="26"/>
        </w:rPr>
        <w:t>.</w:t>
      </w:r>
    </w:p>
    <w:p w:rsidR="005E1694" w:rsidRDefault="005E1694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Требования к </w:t>
      </w:r>
      <w:proofErr w:type="spellStart"/>
      <w:r>
        <w:rPr>
          <w:rFonts w:cs="Times New Roman"/>
          <w:szCs w:val="26"/>
        </w:rPr>
        <w:t>нейросетевому</w:t>
      </w:r>
      <w:proofErr w:type="spellEnd"/>
      <w:r>
        <w:rPr>
          <w:rFonts w:cs="Times New Roman"/>
          <w:szCs w:val="26"/>
        </w:rPr>
        <w:t xml:space="preserve"> алгоритму:</w:t>
      </w:r>
    </w:p>
    <w:p w:rsidR="004F3033" w:rsidRPr="004F3033" w:rsidRDefault="004F3033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 w:rsidRPr="004F3033">
        <w:rPr>
          <w:rFonts w:cs="Times New Roman"/>
          <w:szCs w:val="26"/>
        </w:rPr>
        <w:t xml:space="preserve">Распознавание множества жестов. </w:t>
      </w:r>
      <w:r>
        <w:rPr>
          <w:rFonts w:cs="Times New Roman"/>
          <w:szCs w:val="26"/>
        </w:rPr>
        <w:t xml:space="preserve">Способность </w:t>
      </w:r>
      <w:r w:rsidR="00B259C7">
        <w:rPr>
          <w:rFonts w:cs="Times New Roman"/>
          <w:szCs w:val="26"/>
        </w:rPr>
        <w:t xml:space="preserve">распознавать </w:t>
      </w:r>
      <w:r>
        <w:rPr>
          <w:rFonts w:cs="Times New Roman"/>
          <w:szCs w:val="26"/>
        </w:rPr>
        <w:t>несколько различных жестов кисти руки</w:t>
      </w:r>
      <w:r w:rsidR="00B259C7">
        <w:rPr>
          <w:rFonts w:cs="Times New Roman"/>
          <w:szCs w:val="26"/>
        </w:rPr>
        <w:t xml:space="preserve"> с возможностью обучения новым. </w:t>
      </w:r>
    </w:p>
    <w:p w:rsidR="0089207F" w:rsidRDefault="00B259C7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Работа в реальном времени. </w:t>
      </w:r>
      <w:r w:rsidR="00A26530">
        <w:rPr>
          <w:rFonts w:cs="Times New Roman"/>
          <w:szCs w:val="26"/>
        </w:rPr>
        <w:t>Способность собирать данные и принимать решение о классификации жестов с минимальной задержкой во времени.</w:t>
      </w:r>
    </w:p>
    <w:p w:rsidR="00EE46BA" w:rsidRDefault="00EE46BA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Высокая точность классификации.</w:t>
      </w:r>
    </w:p>
    <w:p w:rsidR="00EE46BA" w:rsidRDefault="00EE46BA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Устойчивость к изменениям в ЭМГ сигнале. Способность поддерживать точность и стабильность работы при различных условиях, таких как: </w:t>
      </w:r>
      <w:r w:rsidR="00EE6021">
        <w:rPr>
          <w:rFonts w:cs="Times New Roman"/>
          <w:szCs w:val="26"/>
        </w:rPr>
        <w:t xml:space="preserve">неточность крепления электродов, </w:t>
      </w:r>
      <w:r>
        <w:rPr>
          <w:rFonts w:cs="Times New Roman"/>
          <w:szCs w:val="26"/>
        </w:rPr>
        <w:t>изменение положения руки</w:t>
      </w:r>
      <w:r w:rsidR="00EE6021">
        <w:rPr>
          <w:rFonts w:cs="Times New Roman"/>
          <w:szCs w:val="26"/>
        </w:rPr>
        <w:t xml:space="preserve"> и</w:t>
      </w:r>
      <w:r>
        <w:rPr>
          <w:rFonts w:cs="Times New Roman"/>
          <w:szCs w:val="26"/>
        </w:rPr>
        <w:t xml:space="preserve"> уровень усталости</w:t>
      </w:r>
      <w:r w:rsidR="00EE6021">
        <w:rPr>
          <w:rFonts w:cs="Times New Roman"/>
          <w:szCs w:val="26"/>
        </w:rPr>
        <w:t>.</w:t>
      </w:r>
    </w:p>
    <w:p w:rsidR="00EE6021" w:rsidRDefault="00EE6021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Адаптивность к различным пользователям. Возможность адаптации к разным пользователям</w:t>
      </w:r>
      <w:r w:rsidR="00283BFB">
        <w:rPr>
          <w:rFonts w:cs="Times New Roman"/>
          <w:szCs w:val="26"/>
        </w:rPr>
        <w:t>, учитывая их индивидуальные особенности и изменения в ЭМГ сигналах, связанные с физиологическими различиями.</w:t>
      </w:r>
    </w:p>
    <w:p w:rsidR="00E45CF4" w:rsidRDefault="00E45CF4" w:rsidP="00861AA3">
      <w:pPr>
        <w:pStyle w:val="a8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Встроенные механизмы предотвращения переобучения.</w:t>
      </w:r>
    </w:p>
    <w:p w:rsidR="000D5895" w:rsidRPr="000D5895" w:rsidRDefault="000D5895" w:rsidP="00861AA3">
      <w:pPr>
        <w:spacing w:line="360" w:lineRule="auto"/>
        <w:ind w:left="700"/>
        <w:jc w:val="both"/>
        <w:rPr>
          <w:rFonts w:cs="Times New Roman"/>
          <w:szCs w:val="26"/>
        </w:rPr>
      </w:pPr>
    </w:p>
    <w:p w:rsidR="00316F76" w:rsidRDefault="000D19D5" w:rsidP="00861AA3">
      <w:pPr>
        <w:spacing w:line="360" w:lineRule="auto"/>
        <w:ind w:firstLine="70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Для</w:t>
      </w:r>
      <w:r w:rsidR="000D5895">
        <w:rPr>
          <w:rFonts w:cs="Times New Roman"/>
          <w:szCs w:val="26"/>
        </w:rPr>
        <w:t xml:space="preserve"> создания </w:t>
      </w:r>
      <w:proofErr w:type="spellStart"/>
      <w:r w:rsidR="000D5895">
        <w:rPr>
          <w:rFonts w:cs="Times New Roman"/>
          <w:szCs w:val="26"/>
        </w:rPr>
        <w:t>нейросетевого</w:t>
      </w:r>
      <w:proofErr w:type="spellEnd"/>
      <w:r w:rsidR="000D5895">
        <w:rPr>
          <w:rFonts w:cs="Times New Roman"/>
          <w:szCs w:val="26"/>
        </w:rPr>
        <w:t xml:space="preserve"> алгоритма классификации жестов руки по ЭМГ сигналам</w:t>
      </w:r>
      <w:r>
        <w:rPr>
          <w:rFonts w:cs="Times New Roman"/>
          <w:szCs w:val="26"/>
        </w:rPr>
        <w:t xml:space="preserve"> были определены следующие задачи</w:t>
      </w:r>
      <w:r w:rsidR="000D5895">
        <w:rPr>
          <w:rFonts w:cs="Times New Roman"/>
          <w:szCs w:val="26"/>
        </w:rPr>
        <w:t>:</w:t>
      </w:r>
    </w:p>
    <w:p w:rsidR="003D2B55" w:rsidRDefault="00A32911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Формирование входного набора данных. Необходимо </w:t>
      </w:r>
      <w:proofErr w:type="gramStart"/>
      <w:r>
        <w:rPr>
          <w:rFonts w:cs="Times New Roman"/>
          <w:szCs w:val="26"/>
        </w:rPr>
        <w:t>выбрать</w:t>
      </w:r>
      <w:r w:rsidR="00113360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 </w:t>
      </w:r>
      <w:r w:rsidR="00113360">
        <w:rPr>
          <w:rFonts w:cs="Times New Roman"/>
          <w:szCs w:val="26"/>
        </w:rPr>
        <w:t>электроды</w:t>
      </w:r>
      <w:proofErr w:type="gramEnd"/>
      <w:r w:rsidR="00113360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 xml:space="preserve">способ </w:t>
      </w:r>
      <w:r w:rsidR="00113360">
        <w:rPr>
          <w:rFonts w:cs="Times New Roman"/>
          <w:szCs w:val="26"/>
        </w:rPr>
        <w:t xml:space="preserve">и места их </w:t>
      </w:r>
      <w:r>
        <w:rPr>
          <w:rFonts w:cs="Times New Roman"/>
          <w:szCs w:val="26"/>
        </w:rPr>
        <w:t>крепления</w:t>
      </w:r>
      <w:r w:rsidR="00113360">
        <w:rPr>
          <w:rFonts w:cs="Times New Roman"/>
          <w:szCs w:val="26"/>
        </w:rPr>
        <w:t xml:space="preserve">. </w:t>
      </w:r>
      <w:proofErr w:type="spellStart"/>
      <w:r w:rsidR="00A41A6E">
        <w:rPr>
          <w:rFonts w:cs="Times New Roman"/>
          <w:szCs w:val="26"/>
        </w:rPr>
        <w:t>Электромиограмму</w:t>
      </w:r>
      <w:proofErr w:type="spellEnd"/>
      <w:r w:rsidR="00113360">
        <w:rPr>
          <w:rFonts w:cs="Times New Roman"/>
          <w:szCs w:val="26"/>
        </w:rPr>
        <w:t xml:space="preserve"> необходимо передавать на </w:t>
      </w:r>
      <w:r w:rsidR="00D9624F">
        <w:rPr>
          <w:rFonts w:cs="Times New Roman"/>
          <w:szCs w:val="26"/>
        </w:rPr>
        <w:t>компьютер в реальном времени.</w:t>
      </w:r>
    </w:p>
    <w:p w:rsidR="00D9624F" w:rsidRDefault="00D9624F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 w:rsidRPr="00D9624F">
        <w:rPr>
          <w:rFonts w:cs="Times New Roman"/>
          <w:szCs w:val="26"/>
        </w:rPr>
        <w:t xml:space="preserve">Определение метода </w:t>
      </w:r>
      <w:r w:rsidR="00F223E6">
        <w:rPr>
          <w:rFonts w:cs="Times New Roman"/>
          <w:szCs w:val="26"/>
        </w:rPr>
        <w:t>пред</w:t>
      </w:r>
      <w:r w:rsidRPr="00D9624F">
        <w:rPr>
          <w:rFonts w:cs="Times New Roman"/>
          <w:szCs w:val="26"/>
        </w:rPr>
        <w:t xml:space="preserve">обработки </w:t>
      </w:r>
      <w:r w:rsidR="00A41A6E">
        <w:rPr>
          <w:rFonts w:cs="Times New Roman"/>
          <w:szCs w:val="26"/>
        </w:rPr>
        <w:t>ЭМГ</w:t>
      </w:r>
      <w:r w:rsidRPr="00D9624F">
        <w:rPr>
          <w:rFonts w:cs="Times New Roman"/>
          <w:szCs w:val="26"/>
        </w:rPr>
        <w:t xml:space="preserve"> сигнала</w:t>
      </w:r>
      <w:r w:rsidR="00F223E6">
        <w:rPr>
          <w:rFonts w:cs="Times New Roman"/>
          <w:szCs w:val="26"/>
        </w:rPr>
        <w:t>.</w:t>
      </w:r>
      <w:r w:rsidR="00371FED">
        <w:rPr>
          <w:rFonts w:cs="Times New Roman"/>
          <w:szCs w:val="26"/>
        </w:rPr>
        <w:t xml:space="preserve"> Необходимо выбрать методы предобработки для подготовки и оптимизации входных данных.</w:t>
      </w:r>
      <w:r w:rsidR="00F223E6">
        <w:rPr>
          <w:rFonts w:cs="Times New Roman"/>
          <w:szCs w:val="26"/>
        </w:rPr>
        <w:t xml:space="preserve"> </w:t>
      </w:r>
    </w:p>
    <w:p w:rsidR="005D77FD" w:rsidRPr="0089207F" w:rsidRDefault="005D77FD" w:rsidP="00861AA3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 w:rsidRPr="005D77FD">
        <w:rPr>
          <w:rFonts w:cs="Times New Roman"/>
          <w:szCs w:val="26"/>
        </w:rPr>
        <w:lastRenderedPageBreak/>
        <w:t>Анализ архитектуры нейросети и е</w:t>
      </w:r>
      <w:r w:rsidR="002110B8">
        <w:rPr>
          <w:rFonts w:cs="Times New Roman"/>
          <w:szCs w:val="26"/>
        </w:rPr>
        <w:t>е</w:t>
      </w:r>
      <w:r w:rsidRPr="005D77FD">
        <w:rPr>
          <w:rFonts w:cs="Times New Roman"/>
          <w:szCs w:val="26"/>
        </w:rPr>
        <w:t xml:space="preserve"> компоненты</w:t>
      </w:r>
      <w:r>
        <w:rPr>
          <w:rFonts w:cs="Times New Roman"/>
          <w:szCs w:val="26"/>
        </w:rPr>
        <w:t xml:space="preserve">. </w:t>
      </w:r>
      <w:r w:rsidR="002110B8">
        <w:rPr>
          <w:rFonts w:cs="Times New Roman"/>
          <w:szCs w:val="26"/>
        </w:rPr>
        <w:t>Необходимо выбрать архитектурный тип нейросети, число и типы ее слоев</w:t>
      </w:r>
      <w:r w:rsidR="00D75183">
        <w:rPr>
          <w:rFonts w:cs="Times New Roman"/>
          <w:szCs w:val="26"/>
        </w:rPr>
        <w:t xml:space="preserve">, </w:t>
      </w:r>
      <w:r w:rsidR="009B1463">
        <w:rPr>
          <w:rFonts w:cs="Times New Roman"/>
          <w:szCs w:val="26"/>
        </w:rPr>
        <w:t xml:space="preserve">а также оптимизатор и функцию потерь. Необходимо предусмотреть возможность </w:t>
      </w:r>
      <w:r w:rsidR="0089207F">
        <w:rPr>
          <w:rFonts w:cs="Times New Roman"/>
          <w:szCs w:val="26"/>
        </w:rPr>
        <w:t>использования аппаратного ускорения (</w:t>
      </w:r>
      <w:r w:rsidR="00371FED">
        <w:rPr>
          <w:rFonts w:cs="Times New Roman"/>
          <w:szCs w:val="26"/>
        </w:rPr>
        <w:t xml:space="preserve">работа на </w:t>
      </w:r>
      <w:r w:rsidR="0089207F">
        <w:rPr>
          <w:rFonts w:cs="Times New Roman"/>
          <w:szCs w:val="26"/>
          <w:lang w:val="en-US"/>
        </w:rPr>
        <w:t>GPU</w:t>
      </w:r>
      <w:r w:rsidR="0089207F">
        <w:rPr>
          <w:rFonts w:cs="Times New Roman"/>
          <w:szCs w:val="26"/>
        </w:rPr>
        <w:t>)</w:t>
      </w:r>
      <w:r w:rsidR="0089207F" w:rsidRPr="00A41A6E">
        <w:rPr>
          <w:rFonts w:cs="Times New Roman"/>
          <w:szCs w:val="26"/>
        </w:rPr>
        <w:t>.</w:t>
      </w:r>
    </w:p>
    <w:p w:rsidR="00235FA1" w:rsidRDefault="00235FA1" w:rsidP="00611006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Обучение модели. Необходимо выбрать метод обучения нейросети.</w:t>
      </w:r>
    </w:p>
    <w:p w:rsidR="00235FA1" w:rsidRPr="00235FA1" w:rsidRDefault="00BB6040" w:rsidP="00611006">
      <w:pPr>
        <w:pStyle w:val="a8"/>
        <w:numPr>
          <w:ilvl w:val="0"/>
          <w:numId w:val="6"/>
        </w:num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Метрики оценки точности. Необходимо выбрать эффективные способы оценки точности классификации и </w:t>
      </w:r>
      <w:r w:rsidR="00CA7098">
        <w:rPr>
          <w:rFonts w:cs="Times New Roman"/>
          <w:szCs w:val="26"/>
        </w:rPr>
        <w:t>скорости работы на тестовой выборке.</w:t>
      </w:r>
    </w:p>
    <w:p w:rsidR="00B56902" w:rsidRPr="00611006" w:rsidRDefault="00B56902" w:rsidP="000D19ED">
      <w:pPr>
        <w:pStyle w:val="2"/>
        <w:spacing w:line="360" w:lineRule="auto"/>
        <w:ind w:firstLine="7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1658895"/>
      <w:r w:rsidRPr="006110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Выводы</w:t>
      </w:r>
      <w:bookmarkEnd w:id="7"/>
    </w:p>
    <w:p w:rsidR="00076135" w:rsidRDefault="00B56902" w:rsidP="00611006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78511B">
        <w:rPr>
          <w:rFonts w:cs="Times New Roman"/>
          <w:szCs w:val="26"/>
        </w:rPr>
        <w:t>Человеческий мозг способен управлять моторно-двигательным аппаратом с помощью стимулирующих мышцы к сокращению э</w:t>
      </w:r>
      <w:r>
        <w:rPr>
          <w:rFonts w:cs="Times New Roman"/>
          <w:szCs w:val="26"/>
        </w:rPr>
        <w:t>лектрическ</w:t>
      </w:r>
      <w:r w:rsidR="0078511B">
        <w:rPr>
          <w:rFonts w:cs="Times New Roman"/>
          <w:szCs w:val="26"/>
        </w:rPr>
        <w:t>их</w:t>
      </w:r>
      <w:r>
        <w:rPr>
          <w:rFonts w:cs="Times New Roman"/>
          <w:szCs w:val="26"/>
        </w:rPr>
        <w:t xml:space="preserve"> импульс</w:t>
      </w:r>
      <w:r w:rsidR="0078511B">
        <w:rPr>
          <w:rFonts w:cs="Times New Roman"/>
          <w:szCs w:val="26"/>
        </w:rPr>
        <w:t>ов</w:t>
      </w:r>
      <w:r>
        <w:rPr>
          <w:rFonts w:cs="Times New Roman"/>
          <w:szCs w:val="26"/>
        </w:rPr>
        <w:t>, распространяемы</w:t>
      </w:r>
      <w:r w:rsidR="0078511B">
        <w:rPr>
          <w:rFonts w:cs="Times New Roman"/>
          <w:szCs w:val="26"/>
        </w:rPr>
        <w:t>х</w:t>
      </w:r>
      <w:r>
        <w:rPr>
          <w:rFonts w:cs="Times New Roman"/>
          <w:szCs w:val="26"/>
        </w:rPr>
        <w:t xml:space="preserve"> по </w:t>
      </w:r>
      <w:r w:rsidR="0078511B">
        <w:rPr>
          <w:rFonts w:cs="Times New Roman"/>
          <w:szCs w:val="26"/>
        </w:rPr>
        <w:t>нервной системе человека.</w:t>
      </w:r>
      <w:r w:rsidR="00076135">
        <w:rPr>
          <w:rFonts w:cs="Times New Roman"/>
          <w:szCs w:val="26"/>
        </w:rPr>
        <w:t xml:space="preserve"> Процесс записи электрической активности мышц называется </w:t>
      </w:r>
      <w:r w:rsidR="000D489A">
        <w:rPr>
          <w:rFonts w:cs="Times New Roman"/>
          <w:szCs w:val="26"/>
        </w:rPr>
        <w:t>ЭМГ. При снятии ЭМГ с помощью неинвазивных поверхностных электродов сигнал представляет собой суперпозицию распространяемых через объемны</w:t>
      </w:r>
      <w:r w:rsidR="00E1705F">
        <w:rPr>
          <w:rFonts w:cs="Times New Roman"/>
          <w:szCs w:val="26"/>
        </w:rPr>
        <w:t>й</w:t>
      </w:r>
      <w:r w:rsidR="000D489A">
        <w:rPr>
          <w:rFonts w:cs="Times New Roman"/>
          <w:szCs w:val="26"/>
        </w:rPr>
        <w:t xml:space="preserve"> проводник электрических импульсов близлежащих мышц.</w:t>
      </w:r>
      <w:r w:rsidR="00E1705F">
        <w:rPr>
          <w:rFonts w:cs="Times New Roman"/>
          <w:szCs w:val="26"/>
        </w:rPr>
        <w:t xml:space="preserve"> На изменчивость </w:t>
      </w:r>
      <w:proofErr w:type="spellStart"/>
      <w:r w:rsidR="00E1705F">
        <w:rPr>
          <w:rFonts w:cs="Times New Roman"/>
          <w:szCs w:val="26"/>
        </w:rPr>
        <w:t>пЭМГ</w:t>
      </w:r>
      <w:proofErr w:type="spellEnd"/>
      <w:r w:rsidR="00E1705F">
        <w:rPr>
          <w:rFonts w:cs="Times New Roman"/>
          <w:szCs w:val="26"/>
        </w:rPr>
        <w:t xml:space="preserve"> сигнала влияют многие факторы: физиологические, анатомические, геометрические, физические</w:t>
      </w:r>
      <w:r w:rsidR="00F43D4B">
        <w:rPr>
          <w:rFonts w:cs="Times New Roman"/>
          <w:szCs w:val="26"/>
        </w:rPr>
        <w:t xml:space="preserve"> и </w:t>
      </w:r>
      <w:r w:rsidR="00E1705F">
        <w:rPr>
          <w:rFonts w:cs="Times New Roman"/>
          <w:szCs w:val="26"/>
        </w:rPr>
        <w:t>факторы, определяемые регистрирующей системой</w:t>
      </w:r>
      <w:r w:rsidR="00F43D4B">
        <w:rPr>
          <w:rFonts w:cs="Times New Roman"/>
          <w:szCs w:val="26"/>
        </w:rPr>
        <w:t>.</w:t>
      </w:r>
    </w:p>
    <w:p w:rsidR="00F43D4B" w:rsidRDefault="00F43D4B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Для расшифровки </w:t>
      </w:r>
      <w:proofErr w:type="spellStart"/>
      <w:r>
        <w:rPr>
          <w:rFonts w:cs="Times New Roman"/>
          <w:szCs w:val="26"/>
        </w:rPr>
        <w:t>пЭМГ</w:t>
      </w:r>
      <w:proofErr w:type="spellEnd"/>
      <w:r>
        <w:rPr>
          <w:rFonts w:cs="Times New Roman"/>
          <w:szCs w:val="26"/>
        </w:rPr>
        <w:t xml:space="preserve"> сигналов используют два подхода: классический и использующий глубокое обучение. Классические методы требуют подбора наиболее информативных</w:t>
      </w:r>
      <w:r w:rsidR="002C53BF">
        <w:rPr>
          <w:rFonts w:cs="Times New Roman"/>
          <w:szCs w:val="26"/>
        </w:rPr>
        <w:t xml:space="preserve"> признаков</w:t>
      </w:r>
      <w:r w:rsidR="002A1F89" w:rsidRPr="002A1F89">
        <w:rPr>
          <w:rFonts w:cs="Times New Roman"/>
          <w:szCs w:val="26"/>
        </w:rPr>
        <w:t xml:space="preserve"> </w:t>
      </w:r>
      <w:r w:rsidR="002A1F89">
        <w:rPr>
          <w:rFonts w:cs="Times New Roman"/>
          <w:szCs w:val="26"/>
        </w:rPr>
        <w:t>вручную</w:t>
      </w:r>
      <w:r w:rsidR="0083378A">
        <w:rPr>
          <w:rFonts w:cs="Times New Roman"/>
          <w:szCs w:val="26"/>
        </w:rPr>
        <w:t xml:space="preserve">. За счет самостоятельного извлечения признаков </w:t>
      </w:r>
      <w:proofErr w:type="spellStart"/>
      <w:r w:rsidR="0083378A">
        <w:rPr>
          <w:rFonts w:cs="Times New Roman"/>
          <w:szCs w:val="26"/>
        </w:rPr>
        <w:t>нейросетевые</w:t>
      </w:r>
      <w:proofErr w:type="spellEnd"/>
      <w:r w:rsidR="0083378A">
        <w:rPr>
          <w:rFonts w:cs="Times New Roman"/>
          <w:szCs w:val="26"/>
        </w:rPr>
        <w:t xml:space="preserve"> алгоритмы </w:t>
      </w:r>
      <w:r w:rsidR="00874189">
        <w:rPr>
          <w:rFonts w:cs="Times New Roman"/>
          <w:szCs w:val="26"/>
        </w:rPr>
        <w:t>могут адаптироваться к конкретному человеку и являются более устойчивыми к изменениям и шуму.</w:t>
      </w:r>
    </w:p>
    <w:p w:rsidR="00874189" w:rsidRPr="00C86D73" w:rsidRDefault="00874189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C86D73">
        <w:rPr>
          <w:rFonts w:cs="Times New Roman"/>
          <w:szCs w:val="26"/>
        </w:rPr>
        <w:t xml:space="preserve">Для решения задачи классификации жестов руки с помощью </w:t>
      </w:r>
      <w:proofErr w:type="spellStart"/>
      <w:r w:rsidR="00C86D73">
        <w:rPr>
          <w:rFonts w:cs="Times New Roman"/>
          <w:szCs w:val="26"/>
        </w:rPr>
        <w:t>нейросетевых</w:t>
      </w:r>
      <w:proofErr w:type="spellEnd"/>
      <w:r w:rsidR="00C86D73">
        <w:rPr>
          <w:rFonts w:cs="Times New Roman"/>
          <w:szCs w:val="26"/>
        </w:rPr>
        <w:t xml:space="preserve"> алгоритмов были предложены различные архитектуры: </w:t>
      </w:r>
      <w:proofErr w:type="spellStart"/>
      <w:r w:rsidR="00EF50A2">
        <w:rPr>
          <w:rFonts w:cs="Times New Roman"/>
          <w:szCs w:val="26"/>
        </w:rPr>
        <w:t>сверточные</w:t>
      </w:r>
      <w:proofErr w:type="spellEnd"/>
      <w:r w:rsidR="00EF50A2">
        <w:rPr>
          <w:rFonts w:cs="Times New Roman"/>
          <w:szCs w:val="26"/>
        </w:rPr>
        <w:t xml:space="preserve"> и рекуррентные нейронные сети</w:t>
      </w:r>
      <w:r w:rsidR="00C86D73" w:rsidRPr="00C86D73">
        <w:rPr>
          <w:rFonts w:cs="Times New Roman"/>
          <w:szCs w:val="26"/>
        </w:rPr>
        <w:t xml:space="preserve"> </w:t>
      </w:r>
      <w:r w:rsidR="00C86D73">
        <w:rPr>
          <w:rFonts w:cs="Times New Roman"/>
          <w:szCs w:val="26"/>
        </w:rPr>
        <w:t xml:space="preserve">и различные </w:t>
      </w:r>
      <w:r w:rsidR="00EF50A2">
        <w:rPr>
          <w:rFonts w:cs="Times New Roman"/>
          <w:szCs w:val="26"/>
        </w:rPr>
        <w:t xml:space="preserve">смешанные и модифицированные архитектуры. Однако </w:t>
      </w:r>
      <w:r w:rsidR="00B67A20">
        <w:rPr>
          <w:rFonts w:cs="Times New Roman"/>
          <w:szCs w:val="26"/>
        </w:rPr>
        <w:t xml:space="preserve">для создания эффективных интерфейсов взаимодействия человека и компьютера </w:t>
      </w:r>
      <w:r w:rsidR="00B70FAB">
        <w:rPr>
          <w:rFonts w:cs="Times New Roman"/>
          <w:szCs w:val="26"/>
        </w:rPr>
        <w:t xml:space="preserve">в режиме реального времени этим алгоритмам не хватает быстродействия и точности, а также </w:t>
      </w:r>
      <w:r w:rsidR="00830274">
        <w:rPr>
          <w:rFonts w:cs="Times New Roman"/>
          <w:szCs w:val="26"/>
        </w:rPr>
        <w:t>они требовательны к вычислительным ресурсам и</w:t>
      </w:r>
      <w:r w:rsidR="00CE3043">
        <w:rPr>
          <w:rFonts w:cs="Times New Roman"/>
          <w:szCs w:val="26"/>
        </w:rPr>
        <w:t xml:space="preserve"> </w:t>
      </w:r>
      <w:r w:rsidR="00830274">
        <w:rPr>
          <w:rFonts w:cs="Times New Roman"/>
          <w:szCs w:val="26"/>
        </w:rPr>
        <w:t>размеру</w:t>
      </w:r>
      <w:r w:rsidR="00A82319">
        <w:rPr>
          <w:rFonts w:cs="Times New Roman"/>
          <w:szCs w:val="26"/>
        </w:rPr>
        <w:t xml:space="preserve"> обучающ</w:t>
      </w:r>
      <w:r w:rsidR="00830274">
        <w:rPr>
          <w:rFonts w:cs="Times New Roman"/>
          <w:szCs w:val="26"/>
        </w:rPr>
        <w:t xml:space="preserve">ей </w:t>
      </w:r>
      <w:r w:rsidR="00A82319">
        <w:rPr>
          <w:rFonts w:cs="Times New Roman"/>
          <w:szCs w:val="26"/>
        </w:rPr>
        <w:t>выборк</w:t>
      </w:r>
      <w:r w:rsidR="00830274">
        <w:rPr>
          <w:rFonts w:cs="Times New Roman"/>
          <w:szCs w:val="26"/>
        </w:rPr>
        <w:t>и.</w:t>
      </w:r>
    </w:p>
    <w:p w:rsidR="00076135" w:rsidRDefault="00076135" w:rsidP="00861AA3">
      <w:pPr>
        <w:spacing w:line="360" w:lineRule="auto"/>
        <w:jc w:val="both"/>
        <w:rPr>
          <w:rFonts w:cs="Times New Roman"/>
          <w:szCs w:val="26"/>
        </w:rPr>
      </w:pPr>
    </w:p>
    <w:p w:rsidR="00886E6B" w:rsidRDefault="00886E6B" w:rsidP="00861AA3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??? Общие принципы </w:t>
      </w:r>
      <w:r w:rsidR="00390CCC">
        <w:rPr>
          <w:rFonts w:cs="Times New Roman"/>
          <w:b/>
          <w:bCs/>
          <w:sz w:val="28"/>
          <w:szCs w:val="28"/>
        </w:rPr>
        <w:t>работы</w:t>
      </w:r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cs="Times New Roman"/>
          <w:b/>
          <w:bCs/>
          <w:sz w:val="28"/>
          <w:szCs w:val="28"/>
        </w:rPr>
        <w:t xml:space="preserve"> алгоритмов</w:t>
      </w:r>
    </w:p>
    <w:p w:rsidR="00EC7AC1" w:rsidRDefault="00886E6B" w:rsidP="00861AA3">
      <w:pPr>
        <w:spacing w:line="360" w:lineRule="auto"/>
        <w:ind w:firstLine="708"/>
        <w:jc w:val="both"/>
        <w:rPr>
          <w:rFonts w:cs="Times New Roman"/>
          <w:szCs w:val="26"/>
        </w:rPr>
      </w:pPr>
      <w:r w:rsidRPr="00564640">
        <w:rPr>
          <w:rFonts w:cs="Times New Roman"/>
          <w:szCs w:val="26"/>
        </w:rPr>
        <w:lastRenderedPageBreak/>
        <w:t>Нейро</w:t>
      </w:r>
      <w:r w:rsidR="009A42F1" w:rsidRPr="00564640">
        <w:rPr>
          <w:rFonts w:cs="Times New Roman"/>
          <w:szCs w:val="26"/>
        </w:rPr>
        <w:t>нная сеть</w:t>
      </w:r>
      <w:r w:rsidR="009A42F1">
        <w:rPr>
          <w:rFonts w:cs="Times New Roman"/>
          <w:szCs w:val="26"/>
        </w:rPr>
        <w:t xml:space="preserve"> (нейросеть)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softHyphen/>
        <w:t xml:space="preserve">– </w:t>
      </w:r>
      <w:r w:rsidR="009A42F1">
        <w:rPr>
          <w:rFonts w:cs="Times New Roman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нейросетью является </w:t>
      </w:r>
      <w:r w:rsidR="009A42F1" w:rsidRPr="00564640">
        <w:rPr>
          <w:rFonts w:cs="Times New Roman"/>
          <w:szCs w:val="26"/>
        </w:rPr>
        <w:t>многослойный перцептрон</w:t>
      </w:r>
      <w:r w:rsidR="009B47C2" w:rsidRPr="00564640">
        <w:rPr>
          <w:rFonts w:cs="Times New Roman"/>
          <w:szCs w:val="26"/>
        </w:rPr>
        <w:t>.</w:t>
      </w:r>
      <w:r w:rsidR="009B47C2">
        <w:rPr>
          <w:rFonts w:cs="Times New Roman"/>
          <w:szCs w:val="26"/>
        </w:rPr>
        <w:t xml:space="preserve"> Рассмотрим многослойный перцептрон, решающий задачу классификации </w:t>
      </w:r>
      <w:r w:rsidR="0022570A">
        <w:rPr>
          <w:rFonts w:cs="Times New Roman"/>
          <w:szCs w:val="26"/>
        </w:rPr>
        <w:t>черно-белых изображений</w:t>
      </w:r>
      <w:r w:rsidR="00862C2E">
        <w:rPr>
          <w:rFonts w:cs="Times New Roman"/>
          <w:szCs w:val="26"/>
        </w:rPr>
        <w:t xml:space="preserve"> </w:t>
      </w:r>
      <w:r w:rsidR="00CC0552">
        <w:rPr>
          <w:rFonts w:cs="Times New Roman"/>
          <w:szCs w:val="26"/>
        </w:rPr>
        <w:t>(28</w:t>
      </w:r>
      <w:r w:rsidR="00CC0552" w:rsidRPr="00CC0552">
        <w:rPr>
          <w:rFonts w:cs="Times New Roman"/>
          <w:szCs w:val="26"/>
        </w:rPr>
        <w:t>×</w:t>
      </w:r>
      <w:r w:rsidR="00CC0552">
        <w:rPr>
          <w:rFonts w:cs="Times New Roman"/>
          <w:szCs w:val="26"/>
        </w:rPr>
        <w:t>28 пикселей)</w:t>
      </w:r>
      <w:r w:rsidR="0022570A">
        <w:rPr>
          <w:rFonts w:cs="Times New Roman"/>
          <w:szCs w:val="26"/>
        </w:rPr>
        <w:t xml:space="preserve"> цифр от 0 до 9, взятых, например, из </w:t>
      </w:r>
      <w:proofErr w:type="spellStart"/>
      <w:r w:rsidR="0022570A">
        <w:rPr>
          <w:rFonts w:cs="Times New Roman"/>
          <w:szCs w:val="26"/>
        </w:rPr>
        <w:t>датасета</w:t>
      </w:r>
      <w:proofErr w:type="spellEnd"/>
      <w:r w:rsidR="0022570A">
        <w:rPr>
          <w:rFonts w:cs="Times New Roman"/>
          <w:szCs w:val="26"/>
        </w:rPr>
        <w:t xml:space="preserve"> </w:t>
      </w:r>
      <w:r w:rsidR="0022570A">
        <w:rPr>
          <w:rFonts w:cs="Times New Roman"/>
          <w:szCs w:val="26"/>
          <w:lang w:val="en-US"/>
        </w:rPr>
        <w:t>MNIST</w:t>
      </w:r>
      <w:r w:rsidR="0022570A" w:rsidRPr="0022570A">
        <w:rPr>
          <w:rFonts w:cs="Times New Roman"/>
          <w:szCs w:val="26"/>
        </w:rPr>
        <w:t xml:space="preserve">. </w:t>
      </w:r>
      <w:r w:rsidR="00862C2E">
        <w:rPr>
          <w:rFonts w:cs="Times New Roman"/>
          <w:szCs w:val="26"/>
        </w:rPr>
        <w:t>В первую очередь необходимо преобразовать файл изображения</w:t>
      </w:r>
      <w:r w:rsidR="00CC0552">
        <w:rPr>
          <w:rFonts w:cs="Times New Roman"/>
          <w:szCs w:val="26"/>
        </w:rPr>
        <w:t xml:space="preserve"> в некоторый удобный для работы вид. Для этого сопоставим </w:t>
      </w:r>
      <w:r w:rsidR="002D7B6D">
        <w:rPr>
          <w:rFonts w:cs="Times New Roman"/>
          <w:szCs w:val="26"/>
        </w:rPr>
        <w:t>черному пикселю число 0, а белому число 255, при этом все промежуточные</w:t>
      </w:r>
      <w:r w:rsidR="00862C2E">
        <w:rPr>
          <w:rFonts w:cs="Times New Roman"/>
          <w:szCs w:val="26"/>
        </w:rPr>
        <w:t xml:space="preserve"> </w:t>
      </w:r>
      <w:r w:rsidR="002D7B6D">
        <w:rPr>
          <w:rFonts w:cs="Times New Roman"/>
          <w:szCs w:val="26"/>
        </w:rPr>
        <w:t xml:space="preserve">полутона серого получат промежуточные значения. В итоге </w:t>
      </w:r>
      <w:r w:rsidR="00794B2F">
        <w:rPr>
          <w:rFonts w:cs="Times New Roman"/>
          <w:szCs w:val="26"/>
        </w:rPr>
        <w:t>имеем матрицу действительных чисел размером 28</w:t>
      </w:r>
      <w:r w:rsidR="00794B2F" w:rsidRPr="00794B2F">
        <w:rPr>
          <w:rFonts w:cs="Times New Roman"/>
          <w:szCs w:val="26"/>
        </w:rPr>
        <w:t>×</w:t>
      </w:r>
      <w:r w:rsidR="00794B2F">
        <w:rPr>
          <w:rFonts w:cs="Times New Roman"/>
          <w:szCs w:val="26"/>
        </w:rPr>
        <w:t>28. Для более наглядного представления преобразуем матрицу к вектору из 28</w:t>
      </w:r>
      <w:r w:rsidR="00794B2F" w:rsidRPr="00794B2F">
        <w:rPr>
          <w:rFonts w:cs="Times New Roman"/>
          <w:szCs w:val="26"/>
        </w:rPr>
        <w:t>×</w:t>
      </w:r>
      <w:r w:rsidR="00794B2F">
        <w:rPr>
          <w:rFonts w:cs="Times New Roman"/>
          <w:szCs w:val="26"/>
        </w:rPr>
        <w:t>28=</w:t>
      </w:r>
      <w:r w:rsidR="00241C3D">
        <w:rPr>
          <w:rFonts w:cs="Times New Roman"/>
          <w:szCs w:val="26"/>
        </w:rPr>
        <w:t>784-мерного пространства.</w:t>
      </w:r>
      <w:r w:rsidR="00600464">
        <w:rPr>
          <w:rFonts w:cs="Times New Roman"/>
          <w:szCs w:val="26"/>
        </w:rPr>
        <w:t xml:space="preserve"> Этот вектор будет являться </w:t>
      </w:r>
      <w:r w:rsidR="00600464" w:rsidRPr="00564640">
        <w:rPr>
          <w:rFonts w:cs="Times New Roman"/>
          <w:szCs w:val="26"/>
        </w:rPr>
        <w:t>вектором признаков.</w:t>
      </w:r>
      <w:r w:rsidR="002D7B6D">
        <w:rPr>
          <w:rFonts w:cs="Times New Roman"/>
          <w:szCs w:val="26"/>
        </w:rPr>
        <w:t xml:space="preserve"> </w:t>
      </w:r>
      <w:r w:rsidR="0022570A">
        <w:rPr>
          <w:rFonts w:cs="Times New Roman"/>
          <w:szCs w:val="26"/>
        </w:rPr>
        <w:t>Первый слой</w:t>
      </w:r>
      <w:r w:rsidR="002D7B6D">
        <w:rPr>
          <w:rFonts w:cs="Times New Roman"/>
          <w:szCs w:val="26"/>
        </w:rPr>
        <w:t xml:space="preserve"> нейросети</w:t>
      </w:r>
      <w:r w:rsidR="0022570A">
        <w:rPr>
          <w:rFonts w:cs="Times New Roman"/>
          <w:szCs w:val="26"/>
        </w:rPr>
        <w:t xml:space="preserve"> является входным, значения на нейронах это</w:t>
      </w:r>
      <w:r w:rsidR="00241C3D">
        <w:rPr>
          <w:rFonts w:cs="Times New Roman"/>
          <w:szCs w:val="26"/>
        </w:rPr>
        <w:t xml:space="preserve">го слоя будут тождественно равны значениям входного вектора. Последний слой, являющийся выходным, должен содержать 10 нейронов, при этом </w:t>
      </w:r>
      <w:r w:rsidR="00CD4174">
        <w:rPr>
          <w:rFonts w:cs="Times New Roman"/>
          <w:szCs w:val="26"/>
        </w:rPr>
        <w:t>задача классификации заключается в том, чтобы значения на этих нейронах отображали вероятность принадлежности конкретной картинки к некоторому классу по мнению нейросети.</w:t>
      </w:r>
      <w:r w:rsidR="00DF56FF" w:rsidRPr="00DF56FF">
        <w:rPr>
          <w:rFonts w:cs="Times New Roman"/>
          <w:szCs w:val="26"/>
        </w:rPr>
        <w:t xml:space="preserve"> </w:t>
      </w:r>
      <w:r w:rsidR="00DF56FF">
        <w:rPr>
          <w:rFonts w:cs="Times New Roman"/>
          <w:szCs w:val="26"/>
        </w:rPr>
        <w:t>При этом настоящим ответом</w:t>
      </w:r>
      <w:r w:rsidR="00A85DA5">
        <w:rPr>
          <w:rFonts w:cs="Times New Roman"/>
          <w:szCs w:val="26"/>
        </w:rPr>
        <w:t xml:space="preserve"> задачи классификации</w:t>
      </w:r>
      <w:r w:rsidR="00DF56FF">
        <w:rPr>
          <w:rFonts w:cs="Times New Roman"/>
          <w:szCs w:val="26"/>
        </w:rPr>
        <w:t xml:space="preserve"> будет являться </w:t>
      </w:r>
      <w:r w:rsidR="00DF56FF" w:rsidRPr="00A85DA5">
        <w:rPr>
          <w:rFonts w:cs="Times New Roman"/>
          <w:i/>
          <w:iCs/>
          <w:szCs w:val="26"/>
        </w:rPr>
        <w:t>вектор ответов</w:t>
      </w:r>
      <w:r w:rsidR="00A85DA5">
        <w:rPr>
          <w:rFonts w:cs="Times New Roman"/>
          <w:szCs w:val="26"/>
        </w:rPr>
        <w:t>, построенный по принципу унитарного кодирования (</w:t>
      </w:r>
      <w:r w:rsidR="00A85DA5">
        <w:rPr>
          <w:rFonts w:cs="Times New Roman"/>
          <w:szCs w:val="26"/>
          <w:lang w:val="en-US"/>
        </w:rPr>
        <w:t>one</w:t>
      </w:r>
      <w:r w:rsidR="00A85DA5" w:rsidRPr="00A85DA5">
        <w:rPr>
          <w:rFonts w:cs="Times New Roman"/>
          <w:szCs w:val="26"/>
        </w:rPr>
        <w:t xml:space="preserve"> </w:t>
      </w:r>
      <w:r w:rsidR="00A85DA5">
        <w:rPr>
          <w:rFonts w:cs="Times New Roman"/>
          <w:szCs w:val="26"/>
          <w:lang w:val="en-US"/>
        </w:rPr>
        <w:t>hot</w:t>
      </w:r>
      <w:r w:rsidR="00A85DA5" w:rsidRPr="00A85DA5">
        <w:rPr>
          <w:rFonts w:cs="Times New Roman"/>
          <w:szCs w:val="26"/>
        </w:rPr>
        <w:t xml:space="preserve"> </w:t>
      </w:r>
      <w:r w:rsidR="00A85DA5">
        <w:rPr>
          <w:rFonts w:cs="Times New Roman"/>
          <w:szCs w:val="26"/>
          <w:lang w:val="en-US"/>
        </w:rPr>
        <w:t>encoding</w:t>
      </w:r>
      <w:r w:rsidR="00A85DA5">
        <w:rPr>
          <w:rFonts w:cs="Times New Roman"/>
          <w:szCs w:val="26"/>
        </w:rPr>
        <w:t xml:space="preserve">). </w:t>
      </w:r>
      <w:r w:rsidR="00F07EC4">
        <w:rPr>
          <w:rFonts w:cs="Times New Roman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cs="Times New Roman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2C01CB">
        <w:rPr>
          <w:rFonts w:cs="Times New Roman"/>
          <w:szCs w:val="26"/>
          <w:lang w:val="en-US"/>
        </w:rPr>
        <w:t>n</w:t>
      </w:r>
      <w:r w:rsidR="002C01CB" w:rsidRPr="002C01CB">
        <w:rPr>
          <w:rFonts w:cs="Times New Roman"/>
          <w:szCs w:val="26"/>
        </w:rPr>
        <w:t>+1</w:t>
      </w:r>
      <w:r w:rsidR="002C01CB">
        <w:rPr>
          <w:rFonts w:cs="Times New Roman"/>
          <w:szCs w:val="26"/>
        </w:rPr>
        <w:t>-ом слое есть результат умножения</w:t>
      </w:r>
      <w:r w:rsidR="008F7696">
        <w:rPr>
          <w:rFonts w:cs="Times New Roman"/>
          <w:szCs w:val="26"/>
        </w:rPr>
        <w:t xml:space="preserve"> вектора значений на</w:t>
      </w:r>
      <w:r w:rsidR="002C01CB">
        <w:rPr>
          <w:rFonts w:cs="Times New Roman"/>
          <w:szCs w:val="26"/>
        </w:rPr>
        <w:t xml:space="preserve"> </w:t>
      </w:r>
      <w:r w:rsidR="002C01CB">
        <w:rPr>
          <w:rFonts w:cs="Times New Roman"/>
          <w:szCs w:val="26"/>
          <w:lang w:val="en-US"/>
        </w:rPr>
        <w:t>n</w:t>
      </w:r>
      <w:r w:rsidR="002C01CB" w:rsidRPr="002C01CB">
        <w:rPr>
          <w:rFonts w:cs="Times New Roman"/>
          <w:szCs w:val="26"/>
        </w:rPr>
        <w:t>-</w:t>
      </w:r>
      <w:r w:rsidR="002C01CB">
        <w:rPr>
          <w:rFonts w:cs="Times New Roman"/>
          <w:szCs w:val="26"/>
        </w:rPr>
        <w:t>ном слое на матрицу, называемой матрицей весов</w:t>
      </w:r>
      <w:r w:rsidR="008F7696">
        <w:rPr>
          <w:rFonts w:cs="Times New Roman"/>
          <w:szCs w:val="26"/>
        </w:rPr>
        <w:t xml:space="preserve">. Таким образом сигнал распространяется от входного слоя к выходному, а значения на выходном слое и есть ответ нейросети. Однако, </w:t>
      </w:r>
      <w:r w:rsidR="00EC7AC1">
        <w:rPr>
          <w:rFonts w:cs="Times New Roman"/>
          <w:szCs w:val="26"/>
        </w:rPr>
        <w:t xml:space="preserve">в таком случае входной вектор каждый раз умножается на </w:t>
      </w:r>
      <w:proofErr w:type="spellStart"/>
      <w:r w:rsidR="00EC7AC1">
        <w:rPr>
          <w:rFonts w:cs="Times New Roman"/>
          <w:szCs w:val="26"/>
          <w:lang w:val="en-US"/>
        </w:rPr>
        <w:t>i</w:t>
      </w:r>
      <w:proofErr w:type="spellEnd"/>
      <w:r w:rsidR="00EC7AC1" w:rsidRPr="00EC7AC1">
        <w:rPr>
          <w:rFonts w:cs="Times New Roman"/>
          <w:szCs w:val="26"/>
        </w:rPr>
        <w:t>-</w:t>
      </w:r>
      <w:r w:rsidR="00EC7AC1">
        <w:rPr>
          <w:rFonts w:cs="Times New Roman"/>
          <w:szCs w:val="26"/>
        </w:rPr>
        <w:t>тую матрицу весов, а, значит, ответом является произведение входного вектора на</w:t>
      </w:r>
      <w:r w:rsidR="00F66B02">
        <w:rPr>
          <w:rFonts w:cs="Times New Roman"/>
          <w:szCs w:val="26"/>
        </w:rPr>
        <w:t xml:space="preserve"> некоторую</w:t>
      </w:r>
      <w:r w:rsidR="00EC7AC1">
        <w:rPr>
          <w:rFonts w:cs="Times New Roman"/>
          <w:szCs w:val="26"/>
        </w:rPr>
        <w:t xml:space="preserve"> </w:t>
      </w:r>
      <w:r w:rsidR="00BC463A">
        <w:rPr>
          <w:rFonts w:cs="Times New Roman"/>
          <w:szCs w:val="26"/>
        </w:rPr>
        <w:t>итоговую матрицу</w:t>
      </w:r>
      <w:r w:rsidR="00D77946" w:rsidRPr="00D77946">
        <w:rPr>
          <w:rFonts w:cs="Times New Roman"/>
          <w:szCs w:val="26"/>
        </w:rPr>
        <w:t xml:space="preserve">. </w:t>
      </w:r>
      <w:r w:rsidR="00F66B02">
        <w:rPr>
          <w:rFonts w:cs="Times New Roman"/>
          <w:szCs w:val="26"/>
        </w:rPr>
        <w:t>Получается</w:t>
      </w:r>
      <w:r w:rsidR="00D77946">
        <w:rPr>
          <w:rFonts w:cs="Times New Roman"/>
          <w:szCs w:val="26"/>
        </w:rPr>
        <w:t>,</w:t>
      </w:r>
      <w:r w:rsidR="00F66B02">
        <w:rPr>
          <w:rFonts w:cs="Times New Roman"/>
          <w:szCs w:val="26"/>
        </w:rPr>
        <w:t xml:space="preserve"> что </w:t>
      </w:r>
      <w:r w:rsidR="00D77946">
        <w:rPr>
          <w:rFonts w:cs="Times New Roman"/>
          <w:szCs w:val="26"/>
        </w:rPr>
        <w:t xml:space="preserve">описанная архитектура является обычной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cs="Times New Roman"/>
          <w:szCs w:val="26"/>
        </w:rPr>
        <w:t>функцию активации</w:t>
      </w:r>
      <w:r w:rsidR="00D77946">
        <w:rPr>
          <w:rFonts w:cs="Times New Roman"/>
          <w:szCs w:val="26"/>
        </w:rPr>
        <w:t>.</w:t>
      </w:r>
      <w:r w:rsidR="00F66B02">
        <w:rPr>
          <w:rFonts w:cs="Times New Roman"/>
          <w:szCs w:val="26"/>
        </w:rPr>
        <w:t xml:space="preserve"> Функция активации </w:t>
      </w:r>
      <w:r w:rsidR="00221F30">
        <w:rPr>
          <w:rFonts w:cs="Times New Roman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cs="Times New Roman"/>
          <w:szCs w:val="26"/>
        </w:rPr>
        <w:t xml:space="preserve"> </w:t>
      </w:r>
      <w:r w:rsidR="00221F30">
        <w:rPr>
          <w:rFonts w:cs="Times New Roman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cs="Times New Roman"/>
          <w:szCs w:val="26"/>
        </w:rPr>
        <w:t xml:space="preserve">Существует несколько наиболее </w:t>
      </w:r>
      <w:r w:rsidR="006279BF">
        <w:rPr>
          <w:rFonts w:cs="Times New Roman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cs="Times New Roman"/>
          <w:szCs w:val="26"/>
        </w:rPr>
        <w:t>сигмоида</w:t>
      </w:r>
      <w:proofErr w:type="spellEnd"/>
      <w:r w:rsidR="006279BF">
        <w:rPr>
          <w:rFonts w:cs="Times New Roman"/>
          <w:szCs w:val="26"/>
        </w:rPr>
        <w:t>:</w:t>
      </w:r>
    </w:p>
    <w:p w:rsidR="006279BF" w:rsidRPr="006730D9" w:rsidRDefault="00564640" w:rsidP="00861AA3">
      <w:pPr>
        <w:spacing w:line="360" w:lineRule="auto"/>
        <w:jc w:val="right"/>
        <w:rPr>
          <w:rFonts w:eastAsiaTheme="minorEastAsia" w:cs="Times New Roman"/>
          <w:i/>
          <w:szCs w:val="26"/>
        </w:rPr>
      </w:pPr>
      <m:oMath>
        <m:r>
          <w:rPr>
            <w:rFonts w:ascii="Cambria Math" w:hAnsi="Cambria Math" w:cs="Times New Roman"/>
            <w:szCs w:val="26"/>
          </w:rPr>
          <w:lastRenderedPageBreak/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eastAsiaTheme="minorEastAsia" w:cs="Times New Roman"/>
          <w:i/>
          <w:iCs/>
          <w:szCs w:val="26"/>
        </w:rPr>
        <w:t xml:space="preserve"> </w:t>
      </w:r>
      <w:r w:rsidR="00487B7E" w:rsidRPr="006730D9">
        <w:rPr>
          <w:rFonts w:eastAsiaTheme="minorEastAsia" w:cs="Times New Roman"/>
          <w:i/>
          <w:szCs w:val="26"/>
        </w:rPr>
        <w:t>,</w:t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</w:r>
      <w:r w:rsidR="00487B7E" w:rsidRPr="006730D9">
        <w:rPr>
          <w:rFonts w:eastAsiaTheme="minorEastAsia" w:cs="Times New Roman"/>
          <w:i/>
          <w:szCs w:val="26"/>
        </w:rPr>
        <w:tab/>
        <w:t>(</w:t>
      </w:r>
      <w:r w:rsidR="006730D9">
        <w:rPr>
          <w:rFonts w:eastAsiaTheme="minorEastAsia" w:cs="Times New Roman"/>
          <w:i/>
          <w:szCs w:val="26"/>
        </w:rPr>
        <w:t>1</w:t>
      </w:r>
      <w:r w:rsidR="00487B7E" w:rsidRPr="006730D9">
        <w:rPr>
          <w:rFonts w:eastAsiaTheme="minorEastAsia" w:cs="Times New Roman"/>
          <w:i/>
          <w:szCs w:val="26"/>
        </w:rPr>
        <w:t>)</w:t>
      </w:r>
    </w:p>
    <w:p w:rsidR="00487B7E" w:rsidRPr="006730D9" w:rsidRDefault="006730D9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w:r w:rsidRPr="00564640">
        <w:rPr>
          <w:rFonts w:eastAsiaTheme="minorEastAsia" w:cs="Times New Roman"/>
          <w:i/>
          <w:iCs/>
          <w:szCs w:val="26"/>
          <w:lang w:val="en-US"/>
        </w:rPr>
        <w:t>x</w:t>
      </w:r>
      <w:r w:rsidRPr="00564640">
        <w:rPr>
          <w:rFonts w:eastAsiaTheme="minorEastAsia" w:cs="Times New Roman"/>
          <w:i/>
          <w:iCs/>
          <w:szCs w:val="26"/>
        </w:rPr>
        <w:t xml:space="preserve"> </w:t>
      </w:r>
      <w:r w:rsidRPr="006730D9">
        <w:rPr>
          <w:rFonts w:eastAsiaTheme="minorEastAsia" w:cs="Times New Roman"/>
          <w:szCs w:val="26"/>
        </w:rPr>
        <w:t xml:space="preserve">– </w:t>
      </w:r>
      <w:r>
        <w:rPr>
          <w:rFonts w:eastAsiaTheme="minorEastAsia" w:cs="Times New Roman"/>
          <w:szCs w:val="26"/>
        </w:rPr>
        <w:t>действительная переменная.</w:t>
      </w:r>
    </w:p>
    <w:p w:rsidR="006730D9" w:rsidRPr="006F780A" w:rsidRDefault="00EF4069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График </w:t>
      </w:r>
      <w:proofErr w:type="spellStart"/>
      <w:r>
        <w:rPr>
          <w:rFonts w:eastAsiaTheme="minorEastAsia" w:cs="Times New Roman"/>
          <w:szCs w:val="26"/>
        </w:rPr>
        <w:t>сигмоиды</w:t>
      </w:r>
      <w:proofErr w:type="spellEnd"/>
      <w:r w:rsidR="00602E46" w:rsidRPr="00602E46">
        <w:rPr>
          <w:rFonts w:eastAsiaTheme="minorEastAsia" w:cs="Times New Roman"/>
          <w:szCs w:val="26"/>
        </w:rPr>
        <w:t xml:space="preserve">, </w:t>
      </w:r>
      <w:r w:rsidR="00602E46">
        <w:rPr>
          <w:rFonts w:eastAsiaTheme="minorEastAsia" w:cs="Times New Roman"/>
          <w:szCs w:val="26"/>
        </w:rPr>
        <w:t xml:space="preserve">изображенный на рисунке 4, </w:t>
      </w:r>
      <w:r>
        <w:rPr>
          <w:rFonts w:eastAsiaTheme="minorEastAsia" w:cs="Times New Roman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eastAsiaTheme="minorEastAsia" w:cs="Times New Roman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eastAsiaTheme="minorEastAsia" w:cs="Times New Roman"/>
          <w:szCs w:val="26"/>
        </w:rPr>
        <w:t xml:space="preserve"> </w:t>
      </w:r>
      <w:r w:rsidR="0060308C">
        <w:rPr>
          <w:rFonts w:eastAsiaTheme="minorEastAsia" w:cs="Times New Roman"/>
          <w:szCs w:val="26"/>
        </w:rPr>
        <w:t>возбуждены при отрицательн</w:t>
      </w:r>
      <w:r w:rsidR="007420E3">
        <w:rPr>
          <w:rFonts w:eastAsiaTheme="minorEastAsia" w:cs="Times New Roman"/>
          <w:szCs w:val="26"/>
        </w:rPr>
        <w:t>о</w:t>
      </w:r>
      <w:r w:rsidR="0060308C">
        <w:rPr>
          <w:rFonts w:eastAsiaTheme="minorEastAsia" w:cs="Times New Roman"/>
          <w:szCs w:val="26"/>
        </w:rPr>
        <w:t>м</w:t>
      </w:r>
      <w:r w:rsidR="006C2994">
        <w:rPr>
          <w:rFonts w:eastAsiaTheme="minorEastAsia" w:cs="Times New Roman"/>
          <w:szCs w:val="26"/>
        </w:rPr>
        <w:t xml:space="preserve">, а промежуточное состояние достигается </w:t>
      </w:r>
      <w:r w:rsidR="007420E3">
        <w:rPr>
          <w:rFonts w:eastAsiaTheme="minorEastAsia" w:cs="Times New Roman"/>
          <w:szCs w:val="26"/>
        </w:rPr>
        <w:t xml:space="preserve">только </w:t>
      </w:r>
      <w:r w:rsidR="006C2994">
        <w:rPr>
          <w:rFonts w:eastAsiaTheme="minorEastAsia" w:cs="Times New Roman"/>
          <w:szCs w:val="26"/>
        </w:rPr>
        <w:t>в узкой полосе сигнала</w:t>
      </w:r>
      <w:r w:rsidR="0060308C">
        <w:rPr>
          <w:rFonts w:eastAsiaTheme="minorEastAsia" w:cs="Times New Roman"/>
          <w:szCs w:val="26"/>
        </w:rPr>
        <w:t>.</w:t>
      </w:r>
    </w:p>
    <w:p w:rsidR="006730D9" w:rsidRDefault="00602E46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noProof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6C2994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</w:pP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D1F2A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: </w:t>
      </w:r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График </w:t>
      </w:r>
      <w:proofErr w:type="spellStart"/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>сигмоиды</w:t>
      </w:r>
      <w:proofErr w:type="spellEnd"/>
      <w:r w:rsidRPr="006C2994"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</w:p>
    <w:p w:rsidR="00FD1F2A" w:rsidRDefault="00FD1F2A" w:rsidP="00861AA3">
      <w:pPr>
        <w:spacing w:line="360" w:lineRule="auto"/>
        <w:jc w:val="both"/>
        <w:rPr>
          <w:rFonts w:eastAsiaTheme="minorEastAsia" w:cs="Times New Roman"/>
          <w:szCs w:val="26"/>
        </w:rPr>
      </w:pPr>
    </w:p>
    <w:p w:rsidR="00725A87" w:rsidRDefault="0060308C" w:rsidP="00FD1F2A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Получается, что </w:t>
      </w:r>
      <w:r w:rsidR="009A475B">
        <w:rPr>
          <w:rFonts w:eastAsiaTheme="minorEastAsia" w:cs="Times New Roman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861AA3">
      <w:pPr>
        <w:spacing w:line="360" w:lineRule="auto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ab/>
        <w:t xml:space="preserve">Чтобы описанная выше нейросеть начала </w:t>
      </w:r>
      <w:r w:rsidR="008C7B00">
        <w:rPr>
          <w:rFonts w:eastAsiaTheme="minorEastAsia" w:cs="Times New Roman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eastAsiaTheme="minorEastAsia" w:cs="Times New Roman"/>
          <w:szCs w:val="26"/>
        </w:rPr>
        <w:t>параметры</w:t>
      </w:r>
      <w:r w:rsidR="008C7B00">
        <w:rPr>
          <w:rFonts w:eastAsiaTheme="minorEastAsia" w:cs="Times New Roman"/>
          <w:szCs w:val="26"/>
        </w:rPr>
        <w:t xml:space="preserve">. Параметрами являются </w:t>
      </w:r>
      <w:r w:rsidR="00487CD6">
        <w:rPr>
          <w:rFonts w:eastAsiaTheme="minorEastAsia" w:cs="Times New Roman"/>
          <w:szCs w:val="26"/>
        </w:rPr>
        <w:t xml:space="preserve">все числовые </w:t>
      </w:r>
      <w:r w:rsidR="008C7B00">
        <w:rPr>
          <w:rFonts w:eastAsiaTheme="minorEastAsia" w:cs="Times New Roman"/>
          <w:szCs w:val="26"/>
        </w:rPr>
        <w:t>коэффициенты</w:t>
      </w:r>
      <w:r w:rsidR="00487CD6">
        <w:rPr>
          <w:rFonts w:eastAsiaTheme="minorEastAsia" w:cs="Times New Roman"/>
          <w:szCs w:val="26"/>
        </w:rPr>
        <w:t>, полностью описывающие нейросеть</w:t>
      </w:r>
      <w:r w:rsidR="008C7B00">
        <w:rPr>
          <w:rFonts w:eastAsiaTheme="minorEastAsia" w:cs="Times New Roman"/>
          <w:szCs w:val="26"/>
        </w:rPr>
        <w:t xml:space="preserve"> </w:t>
      </w:r>
      <w:r w:rsidR="00487CD6">
        <w:rPr>
          <w:rFonts w:eastAsiaTheme="minorEastAsia" w:cs="Times New Roman"/>
          <w:szCs w:val="26"/>
        </w:rPr>
        <w:t xml:space="preserve">(значения весов во всех </w:t>
      </w:r>
      <w:r w:rsidR="008C7B00">
        <w:rPr>
          <w:rFonts w:eastAsiaTheme="minorEastAsia" w:cs="Times New Roman"/>
          <w:szCs w:val="26"/>
        </w:rPr>
        <w:t xml:space="preserve">матрицах, </w:t>
      </w:r>
      <w:r w:rsidR="00487CD6">
        <w:rPr>
          <w:rFonts w:eastAsiaTheme="minorEastAsia" w:cs="Times New Roman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eastAsiaTheme="minorEastAsia" w:cs="Times New Roman"/>
          <w:szCs w:val="26"/>
        </w:rPr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eastAsiaTheme="minorEastAsia" w:cs="Times New Roman"/>
          <w:szCs w:val="26"/>
        </w:rPr>
        <w:t>ё</w:t>
      </w:r>
      <w:r w:rsidR="00812AE0">
        <w:rPr>
          <w:rFonts w:eastAsiaTheme="minorEastAsia" w:cs="Times New Roman"/>
          <w:szCs w:val="26"/>
        </w:rPr>
        <w:t xml:space="preserve"> ту же задачу классификации), необходимо её </w:t>
      </w:r>
      <w:r w:rsidR="00812AE0" w:rsidRPr="00812AE0">
        <w:rPr>
          <w:rFonts w:eastAsiaTheme="minorEastAsia" w:cs="Times New Roman"/>
          <w:i/>
          <w:iCs/>
          <w:szCs w:val="26"/>
        </w:rPr>
        <w:t>обучить</w:t>
      </w:r>
      <w:r w:rsidR="00812AE0">
        <w:rPr>
          <w:rFonts w:eastAsiaTheme="minorEastAsia" w:cs="Times New Roman"/>
          <w:szCs w:val="26"/>
        </w:rPr>
        <w:t xml:space="preserve">. </w:t>
      </w:r>
      <w:r w:rsidR="00E53532">
        <w:rPr>
          <w:rFonts w:eastAsiaTheme="minorEastAsia" w:cs="Times New Roman"/>
          <w:szCs w:val="26"/>
        </w:rPr>
        <w:t>Классическая схема обучения нейросети выглядит следующим образом</w:t>
      </w:r>
      <w:r w:rsidR="00153502">
        <w:rPr>
          <w:rFonts w:eastAsiaTheme="minorEastAsia" w:cs="Times New Roman"/>
          <w:szCs w:val="26"/>
        </w:rPr>
        <w:t>.</w:t>
      </w:r>
      <w:r w:rsidR="00E53532">
        <w:rPr>
          <w:rFonts w:eastAsiaTheme="minorEastAsia" w:cs="Times New Roman"/>
          <w:szCs w:val="26"/>
        </w:rPr>
        <w:t xml:space="preserve"> </w:t>
      </w:r>
      <w:r w:rsidR="00153502">
        <w:rPr>
          <w:rFonts w:eastAsiaTheme="minorEastAsia" w:cs="Times New Roman"/>
          <w:szCs w:val="26"/>
        </w:rPr>
        <w:t xml:space="preserve">В первую очередь </w:t>
      </w:r>
      <w:r w:rsidR="003A6077">
        <w:rPr>
          <w:rFonts w:eastAsiaTheme="minorEastAsia" w:cs="Times New Roman"/>
          <w:szCs w:val="26"/>
        </w:rPr>
        <w:t xml:space="preserve">исходный </w:t>
      </w:r>
      <w:proofErr w:type="spellStart"/>
      <w:r w:rsidR="003A6077">
        <w:rPr>
          <w:rFonts w:eastAsiaTheme="minorEastAsia" w:cs="Times New Roman"/>
          <w:szCs w:val="26"/>
        </w:rPr>
        <w:t>датасет</w:t>
      </w:r>
      <w:proofErr w:type="spellEnd"/>
      <w:r w:rsidR="003A6077">
        <w:rPr>
          <w:rFonts w:eastAsiaTheme="minorEastAsia" w:cs="Times New Roman"/>
          <w:szCs w:val="26"/>
        </w:rPr>
        <w:t xml:space="preserve"> дел</w:t>
      </w:r>
      <w:r w:rsidR="00AD5DDB">
        <w:rPr>
          <w:rFonts w:eastAsiaTheme="minorEastAsia" w:cs="Times New Roman"/>
          <w:szCs w:val="26"/>
        </w:rPr>
        <w:t>я</w:t>
      </w:r>
      <w:r w:rsidR="003A6077">
        <w:rPr>
          <w:rFonts w:eastAsiaTheme="minorEastAsia" w:cs="Times New Roman"/>
          <w:szCs w:val="26"/>
        </w:rPr>
        <w:t xml:space="preserve">т на две выборки: </w:t>
      </w:r>
      <w:r w:rsidR="003A6077" w:rsidRPr="007420E3">
        <w:rPr>
          <w:rFonts w:eastAsiaTheme="minorEastAsia" w:cs="Times New Roman"/>
          <w:szCs w:val="26"/>
        </w:rPr>
        <w:t>обучающую</w:t>
      </w:r>
      <w:r w:rsidR="003A6077">
        <w:rPr>
          <w:rFonts w:eastAsiaTheme="minorEastAsia" w:cs="Times New Roman"/>
          <w:szCs w:val="26"/>
        </w:rPr>
        <w:t xml:space="preserve"> и </w:t>
      </w:r>
      <w:proofErr w:type="spellStart"/>
      <w:r w:rsidR="003A6077" w:rsidRPr="007420E3">
        <w:rPr>
          <w:rFonts w:eastAsiaTheme="minorEastAsia" w:cs="Times New Roman"/>
          <w:szCs w:val="26"/>
        </w:rPr>
        <w:t>валидационную</w:t>
      </w:r>
      <w:proofErr w:type="spellEnd"/>
      <w:r w:rsidR="003A6077">
        <w:rPr>
          <w:rFonts w:eastAsiaTheme="minorEastAsia" w:cs="Times New Roman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eastAsiaTheme="minorEastAsia" w:cs="Times New Roman"/>
          <w:szCs w:val="26"/>
        </w:rPr>
        <w:t xml:space="preserve">, а </w:t>
      </w:r>
      <w:proofErr w:type="spellStart"/>
      <w:r w:rsidR="003D6EE3">
        <w:rPr>
          <w:rFonts w:eastAsiaTheme="minorEastAsia" w:cs="Times New Roman"/>
          <w:szCs w:val="26"/>
        </w:rPr>
        <w:t>валидационная</w:t>
      </w:r>
      <w:proofErr w:type="spellEnd"/>
      <w:r w:rsidR="003D6EE3">
        <w:rPr>
          <w:rFonts w:eastAsiaTheme="minorEastAsia" w:cs="Times New Roman"/>
          <w:szCs w:val="26"/>
        </w:rPr>
        <w:t xml:space="preserve"> для определения точности работы </w:t>
      </w:r>
      <w:r w:rsidR="003D6EE3">
        <w:rPr>
          <w:rFonts w:eastAsiaTheme="minorEastAsia" w:cs="Times New Roman"/>
          <w:szCs w:val="26"/>
        </w:rPr>
        <w:lastRenderedPageBreak/>
        <w:t xml:space="preserve">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eastAsiaTheme="minorEastAsia" w:cs="Times New Roman"/>
          <w:szCs w:val="26"/>
        </w:rPr>
        <w:t>валидационной</w:t>
      </w:r>
      <w:proofErr w:type="spellEnd"/>
      <w:r w:rsidR="003D6EE3">
        <w:rPr>
          <w:rFonts w:eastAsiaTheme="minorEastAsia" w:cs="Times New Roman"/>
          <w:szCs w:val="26"/>
        </w:rPr>
        <w:t xml:space="preserve"> выборке</w:t>
      </w:r>
      <w:r w:rsidR="001D52CE">
        <w:rPr>
          <w:rFonts w:eastAsiaTheme="minorEastAsia" w:cs="Times New Roman"/>
          <w:szCs w:val="26"/>
        </w:rPr>
        <w:t xml:space="preserve"> (то есть пройдет валидацию)</w:t>
      </w:r>
      <w:r w:rsidR="003D6EE3">
        <w:rPr>
          <w:rFonts w:eastAsiaTheme="minorEastAsia" w:cs="Times New Roman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eastAsiaTheme="minorEastAsia" w:cs="Times New Roman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Чтобы формализовать решаемую задачу</w:t>
      </w:r>
      <w:r w:rsidR="00AD5DDB">
        <w:rPr>
          <w:rFonts w:eastAsiaTheme="minorEastAsia" w:cs="Times New Roman"/>
          <w:szCs w:val="26"/>
        </w:rPr>
        <w:t>, перевести на понятный нейросети язык,</w:t>
      </w:r>
      <w:r>
        <w:rPr>
          <w:rFonts w:eastAsiaTheme="minorEastAsia" w:cs="Times New Roman"/>
          <w:szCs w:val="26"/>
        </w:rPr>
        <w:t xml:space="preserve"> вводят </w:t>
      </w:r>
      <w:r w:rsidRPr="007420E3">
        <w:rPr>
          <w:rFonts w:eastAsiaTheme="minorEastAsia" w:cs="Times New Roman"/>
          <w:szCs w:val="26"/>
        </w:rPr>
        <w:t>функцию потерь</w:t>
      </w:r>
      <w:r>
        <w:rPr>
          <w:rFonts w:eastAsiaTheme="minorEastAsia" w:cs="Times New Roman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eastAsiaTheme="minorEastAsia" w:cs="Times New Roman"/>
          <w:szCs w:val="26"/>
        </w:rPr>
        <w:t>хорошести</w:t>
      </w:r>
      <w:proofErr w:type="spellEnd"/>
      <w:r>
        <w:rPr>
          <w:rFonts w:eastAsiaTheme="minorEastAsia" w:cs="Times New Roman"/>
          <w:szCs w:val="26"/>
        </w:rPr>
        <w:t xml:space="preserve">» работы нейросети). </w:t>
      </w:r>
      <w:r w:rsidR="0009067E">
        <w:rPr>
          <w:rFonts w:eastAsiaTheme="minorEastAsia" w:cs="Times New Roman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eastAsiaTheme="minorEastAsia" w:cs="Times New Roman"/>
          <w:szCs w:val="26"/>
        </w:rPr>
        <w:t xml:space="preserve">; </w:t>
      </w:r>
      <w:r w:rsidR="0009067E">
        <w:rPr>
          <w:rFonts w:eastAsiaTheme="minorEastAsia" w:cs="Times New Roman"/>
          <w:szCs w:val="26"/>
        </w:rPr>
        <w:t xml:space="preserve">таким образом, задача обучения </w:t>
      </w:r>
      <w:r w:rsidR="001B62A2">
        <w:rPr>
          <w:rFonts w:eastAsiaTheme="minorEastAsia" w:cs="Times New Roman"/>
          <w:szCs w:val="26"/>
        </w:rPr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eastAsiaTheme="minorEastAsia" w:cs="Times New Roman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eastAsiaTheme="minorEastAsia" w:cs="Times New Roman"/>
          <w:szCs w:val="26"/>
        </w:rPr>
        <w:t xml:space="preserve"> и с алгоритмической, и с вычислительной стороны.</w:t>
      </w:r>
    </w:p>
    <w:p w:rsidR="00A4540F" w:rsidRDefault="00EE7B12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Принято минимизировать значение функции потерь </w:t>
      </w:r>
      <w:r w:rsidR="00C71007">
        <w:rPr>
          <w:rFonts w:eastAsiaTheme="minorEastAsia" w:cs="Times New Roman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eastAsiaTheme="minorEastAsia" w:cs="Times New Roman"/>
          <w:szCs w:val="26"/>
        </w:rPr>
        <w:t>батч</w:t>
      </w:r>
      <w:proofErr w:type="spellEnd"/>
      <w:r w:rsidR="00153502">
        <w:rPr>
          <w:rFonts w:eastAsiaTheme="minorEastAsia" w:cs="Times New Roman"/>
          <w:i/>
          <w:iCs/>
          <w:szCs w:val="26"/>
        </w:rPr>
        <w:t xml:space="preserve"> – </w:t>
      </w:r>
      <w:r w:rsidR="00153502">
        <w:rPr>
          <w:rFonts w:eastAsiaTheme="minorEastAsia" w:cs="Times New Roman"/>
          <w:szCs w:val="26"/>
        </w:rPr>
        <w:t>небольш</w:t>
      </w:r>
      <w:r w:rsidR="00C71007">
        <w:rPr>
          <w:rFonts w:eastAsiaTheme="minorEastAsia" w:cs="Times New Roman"/>
          <w:szCs w:val="26"/>
        </w:rPr>
        <w:t>ой</w:t>
      </w:r>
      <w:r w:rsidR="00153502">
        <w:rPr>
          <w:rFonts w:eastAsiaTheme="minorEastAsia" w:cs="Times New Roman"/>
          <w:szCs w:val="26"/>
        </w:rPr>
        <w:t xml:space="preserve"> </w:t>
      </w:r>
      <w:r w:rsidR="00013B3E">
        <w:rPr>
          <w:rFonts w:eastAsiaTheme="minorEastAsia" w:cs="Times New Roman"/>
          <w:szCs w:val="26"/>
        </w:rPr>
        <w:t>в сравнении с размером всей выборки порци</w:t>
      </w:r>
      <w:r w:rsidR="00C71007">
        <w:rPr>
          <w:rFonts w:eastAsiaTheme="minorEastAsia" w:cs="Times New Roman"/>
          <w:szCs w:val="26"/>
        </w:rPr>
        <w:t>и</w:t>
      </w:r>
      <w:r w:rsidR="001775B8">
        <w:rPr>
          <w:rFonts w:eastAsiaTheme="minorEastAsia" w:cs="Times New Roman"/>
          <w:szCs w:val="26"/>
        </w:rPr>
        <w:t>. Простейши</w:t>
      </w:r>
      <w:r w:rsidR="00855F95">
        <w:rPr>
          <w:rFonts w:eastAsiaTheme="minorEastAsia" w:cs="Times New Roman"/>
          <w:szCs w:val="26"/>
        </w:rPr>
        <w:t>м</w:t>
      </w:r>
      <w:r w:rsidR="001775B8">
        <w:rPr>
          <w:rFonts w:eastAsiaTheme="minorEastAsia" w:cs="Times New Roman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eastAsiaTheme="minorEastAsia" w:cs="Times New Roman"/>
          <w:szCs w:val="26"/>
        </w:rPr>
        <w:t>стохастический градиентный спуск</w:t>
      </w:r>
      <w:r w:rsidR="00A4540F">
        <w:rPr>
          <w:rFonts w:eastAsiaTheme="minorEastAsia" w:cs="Times New Roman"/>
          <w:i/>
          <w:iCs/>
          <w:szCs w:val="26"/>
        </w:rPr>
        <w:t xml:space="preserve"> </w:t>
      </w:r>
      <w:r w:rsidR="00A4540F" w:rsidRPr="00A4540F">
        <w:rPr>
          <w:rFonts w:eastAsiaTheme="minorEastAsia" w:cs="Times New Roman"/>
          <w:i/>
          <w:iCs/>
          <w:szCs w:val="26"/>
        </w:rPr>
        <w:t>(</w:t>
      </w:r>
      <w:r w:rsidR="00A4540F">
        <w:rPr>
          <w:rFonts w:eastAsiaTheme="minorEastAsia" w:cs="Times New Roman"/>
          <w:i/>
          <w:iCs/>
          <w:szCs w:val="26"/>
          <w:lang w:val="en-US"/>
        </w:rPr>
        <w:t>SGD</w:t>
      </w:r>
      <w:r w:rsidR="00A4540F" w:rsidRPr="00A4540F">
        <w:rPr>
          <w:rFonts w:eastAsiaTheme="minorEastAsia" w:cs="Times New Roman"/>
          <w:i/>
          <w:iCs/>
          <w:szCs w:val="26"/>
        </w:rPr>
        <w:t>)</w:t>
      </w:r>
      <w:r w:rsidR="001775B8">
        <w:rPr>
          <w:rFonts w:eastAsiaTheme="minorEastAsia" w:cs="Times New Roman"/>
          <w:i/>
          <w:iCs/>
          <w:szCs w:val="26"/>
        </w:rPr>
        <w:t xml:space="preserve">. </w:t>
      </w:r>
      <w:r w:rsidR="00A4540F">
        <w:rPr>
          <w:rFonts w:eastAsiaTheme="minorEastAsia" w:cs="Times New Roman"/>
          <w:szCs w:val="26"/>
          <w:lang w:val="en-US"/>
        </w:rPr>
        <w:t>SGD</w:t>
      </w:r>
      <w:r w:rsidR="00A4540F" w:rsidRPr="00855F95">
        <w:rPr>
          <w:rFonts w:eastAsiaTheme="minorEastAsia" w:cs="Times New Roman"/>
          <w:szCs w:val="26"/>
        </w:rPr>
        <w:t xml:space="preserve"> </w:t>
      </w:r>
      <w:r w:rsidR="00A4540F">
        <w:rPr>
          <w:rFonts w:eastAsiaTheme="minorEastAsia" w:cs="Times New Roman"/>
          <w:szCs w:val="26"/>
        </w:rPr>
        <w:t>описывается следующей формулой:</w:t>
      </w:r>
    </w:p>
    <w:p w:rsidR="00350A40" w:rsidRPr="0004425A" w:rsidRDefault="00000000" w:rsidP="00861AA3">
      <w:pPr>
        <w:spacing w:line="360" w:lineRule="auto"/>
        <w:ind w:firstLine="708"/>
        <w:jc w:val="center"/>
        <w:rPr>
          <w:rFonts w:eastAsiaTheme="minorEastAsia" w:cs="Times New Roman"/>
          <w:i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t+1</m:t>
            </m:r>
          </m:sub>
        </m:sSub>
      </m:oMath>
      <w:r w:rsidR="00FE5E07" w:rsidRPr="00FE5E07">
        <w:rPr>
          <w:rFonts w:eastAsiaTheme="minorEastAsia" w:cs="Times New Roman"/>
          <w:szCs w:val="26"/>
        </w:rPr>
        <w:t xml:space="preserve"> – </w:t>
      </w:r>
      <w:r w:rsidR="00FE5E07">
        <w:rPr>
          <w:rFonts w:eastAsiaTheme="minorEastAsia" w:cs="Times New Roman"/>
          <w:szCs w:val="26"/>
        </w:rPr>
        <w:t>значение вектора переменных на следующем (</w:t>
      </w:r>
      <w:r w:rsidR="00FE5E07" w:rsidRPr="0004425A">
        <w:rPr>
          <w:rFonts w:eastAsiaTheme="minorEastAsia" w:cs="Times New Roman"/>
          <w:i/>
          <w:iCs/>
          <w:szCs w:val="26"/>
          <w:lang w:val="en-US"/>
        </w:rPr>
        <w:t>t</w:t>
      </w:r>
      <w:r w:rsidR="00FE5E07" w:rsidRPr="0004425A">
        <w:rPr>
          <w:rFonts w:eastAsiaTheme="minorEastAsia" w:cs="Times New Roman"/>
          <w:i/>
          <w:iCs/>
          <w:szCs w:val="26"/>
        </w:rPr>
        <w:t>+1</w:t>
      </w:r>
      <w:r w:rsidR="00FE5E07" w:rsidRPr="004E4CD3">
        <w:rPr>
          <w:rFonts w:eastAsiaTheme="minorEastAsia" w:cs="Times New Roman"/>
          <w:szCs w:val="26"/>
        </w:rPr>
        <w:t>-</w:t>
      </w:r>
      <w:r w:rsidR="00FE5E07">
        <w:rPr>
          <w:rFonts w:eastAsiaTheme="minorEastAsia" w:cs="Times New Roman"/>
          <w:szCs w:val="26"/>
        </w:rPr>
        <w:t>ом) шаге</w:t>
      </w:r>
      <w:r w:rsidR="00FE5E07" w:rsidRPr="004E4CD3">
        <w:rPr>
          <w:rFonts w:eastAsiaTheme="minorEastAsia" w:cs="Times New Roman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E4CD3">
        <w:rPr>
          <w:rFonts w:eastAsiaTheme="minorEastAsia" w:cs="Times New Roman"/>
          <w:szCs w:val="26"/>
        </w:rPr>
        <w:t xml:space="preserve"> – на текущем (</w:t>
      </w:r>
      <w:r w:rsidR="004E4CD3" w:rsidRPr="00C4710D">
        <w:rPr>
          <w:rFonts w:eastAsiaTheme="minorEastAsia" w:cs="Times New Roman"/>
          <w:i/>
          <w:iCs/>
          <w:szCs w:val="26"/>
          <w:lang w:val="en-US"/>
        </w:rPr>
        <w:t>t</w:t>
      </w:r>
      <w:r w:rsidR="004E4CD3" w:rsidRPr="004E4CD3">
        <w:rPr>
          <w:rFonts w:eastAsiaTheme="minorEastAsia" w:cs="Times New Roman"/>
          <w:szCs w:val="26"/>
        </w:rPr>
        <w:t>-</w:t>
      </w:r>
      <w:r w:rsidR="004E4CD3">
        <w:rPr>
          <w:rFonts w:eastAsiaTheme="minorEastAsia" w:cs="Times New Roman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eastAsiaTheme="minorEastAsia" w:cs="Times New Roman"/>
          <w:szCs w:val="26"/>
        </w:rPr>
        <w:t xml:space="preserve"> – </w:t>
      </w:r>
      <w:r w:rsidR="00477DF7">
        <w:rPr>
          <w:rFonts w:eastAsiaTheme="minorEastAsia" w:cs="Times New Roman"/>
          <w:szCs w:val="26"/>
        </w:rPr>
        <w:t>скалярная функция потерь,</w:t>
      </w:r>
      <w:r w:rsidR="00AC2247">
        <w:rPr>
          <w:rFonts w:eastAsiaTheme="minorEastAsia" w:cs="Times New Roman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6"/>
          </w:rPr>
          <m:t>α</m:t>
        </m:r>
      </m:oMath>
      <w:r w:rsidR="00AC2247">
        <w:rPr>
          <w:rFonts w:eastAsiaTheme="minorEastAsia" w:cs="Times New Roman"/>
          <w:iCs/>
          <w:szCs w:val="26"/>
        </w:rPr>
        <w:t xml:space="preserve"> – </w:t>
      </w:r>
      <w:r w:rsidR="00BB0D53">
        <w:rPr>
          <w:rFonts w:eastAsiaTheme="minorEastAsia" w:cs="Times New Roman"/>
          <w:iCs/>
          <w:szCs w:val="26"/>
        </w:rPr>
        <w:t xml:space="preserve">численный коэффициент, отвечающий </w:t>
      </w:r>
      <w:r w:rsidR="00855F95" w:rsidRPr="00855F95">
        <w:rPr>
          <w:rFonts w:eastAsiaTheme="minorEastAsia" w:cs="Times New Roman"/>
          <w:iCs/>
          <w:szCs w:val="26"/>
        </w:rPr>
        <w:t>скорост</w:t>
      </w:r>
      <w:r w:rsidR="00BB0D53">
        <w:rPr>
          <w:rFonts w:eastAsiaTheme="minorEastAsia" w:cs="Times New Roman"/>
          <w:iCs/>
          <w:szCs w:val="26"/>
        </w:rPr>
        <w:t>и</w:t>
      </w:r>
      <w:r w:rsidR="00855F95" w:rsidRPr="00855F95">
        <w:rPr>
          <w:rFonts w:eastAsiaTheme="minorEastAsia" w:cs="Times New Roman"/>
          <w:iCs/>
          <w:szCs w:val="26"/>
        </w:rPr>
        <w:t xml:space="preserve"> обучения</w:t>
      </w:r>
      <w:r w:rsidR="004B0345" w:rsidRPr="004B0345">
        <w:rPr>
          <w:rFonts w:eastAsiaTheme="minorEastAsia" w:cs="Times New Roman"/>
          <w:iCs/>
          <w:szCs w:val="26"/>
        </w:rPr>
        <w:t xml:space="preserve"> (</w:t>
      </w:r>
      <w:r w:rsidR="004B0345">
        <w:rPr>
          <w:rFonts w:eastAsiaTheme="minorEastAsia" w:cs="Times New Roman"/>
          <w:iCs/>
          <w:szCs w:val="26"/>
          <w:lang w:val="en-US"/>
        </w:rPr>
        <w:t>learning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  <w:lang w:val="en-US"/>
        </w:rPr>
        <w:t>rate</w:t>
      </w:r>
      <w:r w:rsidR="004B0345" w:rsidRPr="004B0345">
        <w:rPr>
          <w:rFonts w:eastAsiaTheme="minorEastAsia" w:cs="Times New Roman"/>
          <w:iCs/>
          <w:szCs w:val="26"/>
        </w:rPr>
        <w:t>)</w:t>
      </w:r>
      <w:r w:rsidR="00BB0D53">
        <w:rPr>
          <w:rFonts w:eastAsiaTheme="minorEastAsia" w:cs="Times New Roman"/>
          <w:iCs/>
          <w:szCs w:val="26"/>
        </w:rPr>
        <w:t xml:space="preserve">. </w:t>
      </w:r>
    </w:p>
    <w:p w:rsidR="004C0BC2" w:rsidRDefault="00BB0D53" w:rsidP="00861AA3">
      <w:pPr>
        <w:spacing w:line="360" w:lineRule="auto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eastAsiaTheme="minorEastAsia" w:cs="Times New Roman"/>
          <w:iCs/>
          <w:szCs w:val="26"/>
        </w:rPr>
        <w:t xml:space="preserve">я всей выборки, а для </w:t>
      </w:r>
      <w:proofErr w:type="spellStart"/>
      <w:r w:rsidR="00BF15F9">
        <w:rPr>
          <w:rFonts w:eastAsiaTheme="minorEastAsia" w:cs="Times New Roman"/>
          <w:iCs/>
          <w:szCs w:val="26"/>
        </w:rPr>
        <w:t>батча</w:t>
      </w:r>
      <w:proofErr w:type="spellEnd"/>
      <w:r w:rsidR="00BF15F9">
        <w:rPr>
          <w:rFonts w:eastAsiaTheme="minorEastAsia" w:cs="Times New Roman"/>
          <w:iCs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eastAsiaTheme="minorEastAsia" w:cs="Times New Roman"/>
          <w:iCs/>
          <w:szCs w:val="26"/>
        </w:rPr>
        <w:t xml:space="preserve">количество вычислений, а также </w:t>
      </w:r>
      <w:r w:rsidR="004C0BC2">
        <w:rPr>
          <w:rFonts w:eastAsiaTheme="minorEastAsia" w:cs="Times New Roman"/>
          <w:iCs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eastAsiaTheme="minorEastAsia" w:cs="Times New Roman"/>
          <w:iCs/>
          <w:szCs w:val="26"/>
        </w:rPr>
        <w:t>датасета</w:t>
      </w:r>
      <w:proofErr w:type="spellEnd"/>
      <w:r w:rsidR="004C0BC2">
        <w:rPr>
          <w:rFonts w:eastAsiaTheme="minorEastAsia" w:cs="Times New Roman"/>
          <w:iCs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eastAsiaTheme="minorEastAsia" w:cs="Times New Roman"/>
          <w:iCs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eastAsiaTheme="minorEastAsia" w:cs="Times New Roman"/>
          <w:iCs/>
          <w:szCs w:val="26"/>
        </w:rPr>
        <w:t>батче</w:t>
      </w:r>
      <w:proofErr w:type="spellEnd"/>
      <w:r w:rsidR="004C0BC2">
        <w:rPr>
          <w:rFonts w:eastAsiaTheme="minorEastAsia" w:cs="Times New Roman"/>
          <w:iCs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eastAsiaTheme="minorEastAsia" w:cs="Times New Roman"/>
          <w:iCs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eastAsiaTheme="minorEastAsia" w:cs="Times New Roman"/>
          <w:iCs/>
          <w:szCs w:val="26"/>
          <w:lang w:val="en-US"/>
        </w:rPr>
        <w:t>SGD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</w:rPr>
        <w:t>является общий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</w:rPr>
        <w:t xml:space="preserve">для всех </w:t>
      </w:r>
      <w:r w:rsidR="00A45DFD">
        <w:rPr>
          <w:rFonts w:eastAsiaTheme="minorEastAsia" w:cs="Times New Roman"/>
          <w:iCs/>
          <w:szCs w:val="26"/>
        </w:rPr>
        <w:t>признаков</w:t>
      </w:r>
      <w:r w:rsidR="004B0345">
        <w:rPr>
          <w:rFonts w:eastAsiaTheme="minorEastAsia" w:cs="Times New Roman"/>
          <w:iCs/>
          <w:szCs w:val="26"/>
        </w:rPr>
        <w:t xml:space="preserve"> и фиксированный </w:t>
      </w:r>
      <w:r w:rsidR="00A45DFD">
        <w:rPr>
          <w:rFonts w:eastAsiaTheme="minorEastAsia" w:cs="Times New Roman"/>
          <w:iCs/>
          <w:szCs w:val="26"/>
        </w:rPr>
        <w:t xml:space="preserve">на каждом </w:t>
      </w:r>
      <w:r w:rsidR="00A45DFD">
        <w:rPr>
          <w:rFonts w:eastAsiaTheme="minorEastAsia" w:cs="Times New Roman"/>
          <w:iCs/>
          <w:szCs w:val="26"/>
        </w:rPr>
        <w:lastRenderedPageBreak/>
        <w:t xml:space="preserve">шаге </w:t>
      </w:r>
      <w:r w:rsidR="004B0345">
        <w:rPr>
          <w:rFonts w:eastAsiaTheme="minorEastAsia" w:cs="Times New Roman"/>
          <w:iCs/>
          <w:szCs w:val="26"/>
          <w:lang w:val="en-US"/>
        </w:rPr>
        <w:t>learning</w:t>
      </w:r>
      <w:r w:rsidR="004B0345" w:rsidRPr="004B0345">
        <w:rPr>
          <w:rFonts w:eastAsiaTheme="minorEastAsia" w:cs="Times New Roman"/>
          <w:iCs/>
          <w:szCs w:val="26"/>
        </w:rPr>
        <w:t xml:space="preserve"> </w:t>
      </w:r>
      <w:r w:rsidR="004B0345">
        <w:rPr>
          <w:rFonts w:eastAsiaTheme="minorEastAsia" w:cs="Times New Roman"/>
          <w:iCs/>
          <w:szCs w:val="26"/>
          <w:lang w:val="en-US"/>
        </w:rPr>
        <w:t>rate</w:t>
      </w:r>
      <w:r w:rsidR="00A45DFD" w:rsidRPr="00A45DFD">
        <w:rPr>
          <w:rFonts w:eastAsiaTheme="minorEastAsia" w:cs="Times New Roman"/>
          <w:iCs/>
          <w:szCs w:val="26"/>
        </w:rPr>
        <w:t xml:space="preserve"> (</w:t>
      </w:r>
      <w:r w:rsidR="00A45DFD">
        <w:rPr>
          <w:rFonts w:eastAsiaTheme="minorEastAsia" w:cs="Times New Roman"/>
          <w:iCs/>
          <w:szCs w:val="26"/>
          <w:lang w:val="en-US"/>
        </w:rPr>
        <w:t>LR</w:t>
      </w:r>
      <w:r w:rsidR="00A45DFD" w:rsidRPr="00A45DFD">
        <w:rPr>
          <w:rFonts w:eastAsiaTheme="minorEastAsia" w:cs="Times New Roman"/>
          <w:iCs/>
          <w:szCs w:val="26"/>
        </w:rPr>
        <w:t>)</w:t>
      </w:r>
      <w:r w:rsidR="00A45DFD">
        <w:rPr>
          <w:rFonts w:eastAsiaTheme="minorEastAsia" w:cs="Times New Roman"/>
          <w:iCs/>
          <w:szCs w:val="26"/>
        </w:rPr>
        <w:t xml:space="preserve">. Если </w:t>
      </w:r>
      <w:r w:rsidR="00A45DFD">
        <w:rPr>
          <w:rFonts w:eastAsiaTheme="minorEastAsia" w:cs="Times New Roman"/>
          <w:iCs/>
          <w:szCs w:val="26"/>
          <w:lang w:val="en-US"/>
        </w:rPr>
        <w:t>LR</w:t>
      </w:r>
      <w:r w:rsidR="00A45DFD" w:rsidRPr="00A45DFD">
        <w:rPr>
          <w:rFonts w:eastAsiaTheme="minorEastAsia" w:cs="Times New Roman"/>
          <w:iCs/>
          <w:szCs w:val="26"/>
        </w:rPr>
        <w:t xml:space="preserve"> </w:t>
      </w:r>
      <w:r w:rsidR="00A45DFD">
        <w:rPr>
          <w:rFonts w:eastAsiaTheme="minorEastAsia" w:cs="Times New Roman"/>
          <w:iCs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eastAsiaTheme="minorEastAsia" w:cs="Times New Roman"/>
          <w:iCs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eastAsiaTheme="minorEastAsia" w:cs="Times New Roman"/>
          <w:iCs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eastAsiaTheme="minorEastAsia" w:cs="Times New Roman"/>
          <w:iCs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похожий на яму.</w:t>
      </w:r>
      <w:r w:rsidR="005A26E9">
        <w:rPr>
          <w:rFonts w:eastAsiaTheme="minorEastAsia" w:cs="Times New Roman"/>
          <w:iCs/>
          <w:szCs w:val="26"/>
        </w:rPr>
        <w:t xml:space="preserve"> </w:t>
      </w:r>
      <w:r w:rsidR="00D86871">
        <w:rPr>
          <w:rFonts w:eastAsiaTheme="minorEastAsia" w:cs="Times New Roman"/>
          <w:iCs/>
          <w:szCs w:val="26"/>
        </w:rPr>
        <w:t xml:space="preserve">Если </w:t>
      </w:r>
      <w:r w:rsidR="00D86871">
        <w:rPr>
          <w:rFonts w:eastAsiaTheme="minorEastAsia" w:cs="Times New Roman"/>
          <w:iCs/>
          <w:szCs w:val="26"/>
          <w:lang w:val="en-US"/>
        </w:rPr>
        <w:t>LR</w:t>
      </w:r>
      <w:r w:rsidR="00D86871" w:rsidRPr="00C65CC8">
        <w:rPr>
          <w:rFonts w:eastAsiaTheme="minorEastAsia" w:cs="Times New Roman"/>
          <w:iCs/>
          <w:szCs w:val="26"/>
        </w:rPr>
        <w:t xml:space="preserve"> </w:t>
      </w:r>
      <w:r w:rsidR="00D86871">
        <w:rPr>
          <w:rFonts w:eastAsiaTheme="minorEastAsia" w:cs="Times New Roman"/>
          <w:iCs/>
          <w:szCs w:val="26"/>
        </w:rPr>
        <w:t xml:space="preserve">будет слишком большой, то велика вероятность </w:t>
      </w:r>
      <w:r w:rsidR="00C65CC8">
        <w:rPr>
          <w:rFonts w:eastAsiaTheme="minorEastAsia" w:cs="Times New Roman"/>
          <w:iCs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eastAsiaTheme="minorEastAsia" w:cs="Times New Roman"/>
          <w:iCs/>
          <w:szCs w:val="26"/>
        </w:rPr>
        <w:t xml:space="preserve">ть нас на противоположный «берег» ямы. </w:t>
      </w:r>
      <w:r w:rsidR="00B721AE">
        <w:rPr>
          <w:rFonts w:eastAsiaTheme="minorEastAsia" w:cs="Times New Roman"/>
          <w:iCs/>
          <w:szCs w:val="26"/>
        </w:rPr>
        <w:t xml:space="preserve">Первым улучшением </w:t>
      </w:r>
      <w:r w:rsidR="00B721AE">
        <w:rPr>
          <w:rFonts w:eastAsiaTheme="minorEastAsia" w:cs="Times New Roman"/>
          <w:iCs/>
          <w:szCs w:val="26"/>
          <w:lang w:val="en-US"/>
        </w:rPr>
        <w:t>SGD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B721AE">
        <w:rPr>
          <w:rFonts w:eastAsiaTheme="minorEastAsia" w:cs="Times New Roman"/>
          <w:iCs/>
          <w:szCs w:val="26"/>
        </w:rPr>
        <w:t xml:space="preserve">является метод </w:t>
      </w:r>
      <w:r w:rsidR="00B721AE">
        <w:rPr>
          <w:rFonts w:eastAsiaTheme="minorEastAsia" w:cs="Times New Roman"/>
          <w:iCs/>
          <w:szCs w:val="26"/>
          <w:lang w:val="en-US"/>
        </w:rPr>
        <w:t>SGD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B721AE">
        <w:rPr>
          <w:rFonts w:eastAsiaTheme="minorEastAsia" w:cs="Times New Roman"/>
          <w:iCs/>
          <w:szCs w:val="26"/>
          <w:lang w:val="en-US"/>
        </w:rPr>
        <w:t>with</w:t>
      </w:r>
      <w:r w:rsidR="00B721AE" w:rsidRPr="00B721AE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 w:rsidR="00B721AE">
        <w:rPr>
          <w:rFonts w:eastAsiaTheme="minorEastAsia" w:cs="Times New Roman"/>
          <w:iCs/>
          <w:szCs w:val="26"/>
          <w:lang w:val="en-US"/>
        </w:rPr>
        <w:t>omentum</w:t>
      </w:r>
      <w:r w:rsidR="00B721AE" w:rsidRPr="00B721AE">
        <w:rPr>
          <w:rFonts w:eastAsiaTheme="minorEastAsia" w:cs="Times New Roman"/>
          <w:iCs/>
          <w:szCs w:val="26"/>
        </w:rPr>
        <w:t xml:space="preserve"> (</w:t>
      </w:r>
      <w:r w:rsidR="00B721AE">
        <w:rPr>
          <w:rFonts w:eastAsiaTheme="minorEastAsia" w:cs="Times New Roman"/>
          <w:iCs/>
          <w:szCs w:val="26"/>
        </w:rPr>
        <w:t>стохастический градиентный спуск с импульсом)</w:t>
      </w:r>
      <w:r w:rsidR="00955FBC">
        <w:rPr>
          <w:rFonts w:eastAsiaTheme="minorEastAsia" w:cs="Times New Roman"/>
          <w:iCs/>
          <w:szCs w:val="26"/>
        </w:rPr>
        <w:t>.</w:t>
      </w:r>
      <w:r w:rsidR="00E0641A">
        <w:rPr>
          <w:rFonts w:eastAsiaTheme="minorEastAsia" w:cs="Times New Roman"/>
          <w:iCs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eastAsiaTheme="minorEastAsia" w:cs="Times New Roman"/>
          <w:iCs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eastAsiaTheme="minorEastAsia" w:cs="Times New Roman"/>
          <w:iCs/>
          <w:szCs w:val="26"/>
        </w:rPr>
        <w:t xml:space="preserve">текущую </w:t>
      </w:r>
      <w:r w:rsidR="00D312CA">
        <w:rPr>
          <w:rFonts w:eastAsiaTheme="minorEastAsia" w:cs="Times New Roman"/>
          <w:iCs/>
          <w:szCs w:val="26"/>
        </w:rPr>
        <w:t xml:space="preserve"> накопленную</w:t>
      </w:r>
      <w:proofErr w:type="gramEnd"/>
      <w:r w:rsid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eastAsiaTheme="minorEastAsia" w:cs="Times New Roman"/>
          <w:iCs/>
          <w:szCs w:val="26"/>
          <w:lang w:val="en-US"/>
        </w:rPr>
        <w:t>SGD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  <w:lang w:val="en-US"/>
        </w:rPr>
        <w:t>with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 w:rsidR="00E22F91">
        <w:rPr>
          <w:rFonts w:eastAsiaTheme="minorEastAsia" w:cs="Times New Roman"/>
          <w:iCs/>
          <w:szCs w:val="26"/>
          <w:lang w:val="en-US"/>
        </w:rPr>
        <w:t>omentum</w:t>
      </w:r>
      <w:r w:rsidR="00E22F91" w:rsidRPr="00D312CA">
        <w:rPr>
          <w:rFonts w:eastAsiaTheme="minorEastAsia" w:cs="Times New Roman"/>
          <w:iCs/>
          <w:szCs w:val="26"/>
        </w:rPr>
        <w:t xml:space="preserve"> </w:t>
      </w:r>
      <w:r w:rsidR="00E22F91">
        <w:rPr>
          <w:rFonts w:eastAsiaTheme="minorEastAsia" w:cs="Times New Roman"/>
          <w:iCs/>
          <w:szCs w:val="26"/>
        </w:rPr>
        <w:t>описывается следующими уравнениями</w:t>
      </w:r>
      <w:r w:rsidR="00E22F91" w:rsidRPr="00D312CA">
        <w:rPr>
          <w:rFonts w:eastAsiaTheme="minorEastAsia" w:cs="Times New Roman"/>
          <w:iCs/>
          <w:szCs w:val="26"/>
        </w:rPr>
        <w:t>:</w:t>
      </w:r>
    </w:p>
    <w:p w:rsidR="0004425A" w:rsidRDefault="00000000" w:rsidP="00861AA3">
      <w:pPr>
        <w:spacing w:line="360" w:lineRule="auto"/>
        <w:jc w:val="right"/>
        <w:rPr>
          <w:rFonts w:eastAsiaTheme="minorEastAsia" w:cs="Times New Roman"/>
          <w:iCs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>
        <w:rPr>
          <w:rFonts w:eastAsiaTheme="minorEastAsia" w:cs="Times New Roman"/>
          <w:iCs/>
          <w:szCs w:val="26"/>
        </w:rPr>
        <w:tab/>
      </w:r>
      <w:r w:rsidR="0004425A" w:rsidRPr="0004425A">
        <w:rPr>
          <w:rFonts w:eastAsiaTheme="minorEastAsia" w:cs="Times New Roman"/>
          <w:iCs/>
          <w:szCs w:val="26"/>
        </w:rPr>
        <w:t>(2)</w:t>
      </w:r>
    </w:p>
    <w:p w:rsidR="00C4710D" w:rsidRDefault="00C4710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t+1</m:t>
            </m:r>
          </m:sub>
        </m:sSub>
      </m:oMath>
      <w:r w:rsidRPr="00FE5E07">
        <w:rPr>
          <w:rFonts w:eastAsiaTheme="minorEastAsia" w:cs="Times New Roman"/>
          <w:szCs w:val="26"/>
        </w:rPr>
        <w:t xml:space="preserve"> – </w:t>
      </w:r>
      <w:r>
        <w:rPr>
          <w:rFonts w:eastAsiaTheme="minorEastAsia" w:cs="Times New Roman"/>
          <w:szCs w:val="26"/>
        </w:rPr>
        <w:t>значение вектора скорости на следующем (</w:t>
      </w:r>
      <w:r w:rsidRPr="0004425A">
        <w:rPr>
          <w:rFonts w:eastAsiaTheme="minorEastAsia" w:cs="Times New Roman"/>
          <w:i/>
          <w:iCs/>
          <w:szCs w:val="26"/>
          <w:lang w:val="en-US"/>
        </w:rPr>
        <w:t>t</w:t>
      </w:r>
      <w:r w:rsidRPr="0004425A">
        <w:rPr>
          <w:rFonts w:eastAsiaTheme="minorEastAsia" w:cs="Times New Roman"/>
          <w:i/>
          <w:iCs/>
          <w:szCs w:val="26"/>
        </w:rPr>
        <w:t>+1</w:t>
      </w:r>
      <w:r w:rsidRPr="004E4CD3">
        <w:rPr>
          <w:rFonts w:eastAsiaTheme="minorEastAsia" w:cs="Times New Roman"/>
          <w:szCs w:val="26"/>
        </w:rPr>
        <w:t>-</w:t>
      </w:r>
      <w:r>
        <w:rPr>
          <w:rFonts w:eastAsiaTheme="minorEastAsia" w:cs="Times New Roman"/>
          <w:szCs w:val="26"/>
        </w:rPr>
        <w:t>ом) шаге</w:t>
      </w:r>
      <w:r w:rsidRPr="004E4CD3">
        <w:rPr>
          <w:rFonts w:eastAsiaTheme="minorEastAsia" w:cs="Times New Roman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>
        <w:rPr>
          <w:rFonts w:eastAsiaTheme="minorEastAsia" w:cs="Times New Roman"/>
          <w:szCs w:val="26"/>
        </w:rPr>
        <w:t xml:space="preserve"> – на текущем (</w:t>
      </w:r>
      <w:r w:rsidRPr="00C4710D">
        <w:rPr>
          <w:rFonts w:eastAsiaTheme="minorEastAsia" w:cs="Times New Roman"/>
          <w:i/>
          <w:iCs/>
          <w:szCs w:val="26"/>
          <w:lang w:val="en-US"/>
        </w:rPr>
        <w:t>t</w:t>
      </w:r>
      <w:r w:rsidRPr="004E4CD3">
        <w:rPr>
          <w:rFonts w:eastAsiaTheme="minorEastAsia" w:cs="Times New Roman"/>
          <w:szCs w:val="26"/>
        </w:rPr>
        <w:t>-</w:t>
      </w:r>
      <w:r>
        <w:rPr>
          <w:rFonts w:eastAsiaTheme="minorEastAsia" w:cs="Times New Roman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Cs w:val="26"/>
          </w:rPr>
          <m:t>ρ</m:t>
        </m:r>
      </m:oMath>
      <w:r>
        <w:rPr>
          <w:rFonts w:eastAsiaTheme="minorEastAsia" w:cs="Times New Roman"/>
          <w:iCs/>
          <w:szCs w:val="26"/>
        </w:rPr>
        <w:t xml:space="preserve"> – численный коэффициент. </w:t>
      </w:r>
    </w:p>
    <w:p w:rsidR="00E22F91" w:rsidRDefault="00180162" w:rsidP="00861AA3">
      <w:pPr>
        <w:spacing w:line="360" w:lineRule="auto"/>
        <w:ind w:firstLine="708"/>
        <w:jc w:val="both"/>
        <w:rPr>
          <w:rFonts w:eastAsiaTheme="minorEastAsia" w:cs="Times New Roman"/>
          <w:szCs w:val="26"/>
        </w:rPr>
      </w:pPr>
      <w:r>
        <w:rPr>
          <w:rFonts w:eastAsiaTheme="minorEastAsia" w:cs="Times New Roman"/>
          <w:iCs/>
          <w:szCs w:val="26"/>
        </w:rPr>
        <w:t xml:space="preserve">Как было сказано ранее, в отличие от </w:t>
      </w:r>
      <w:r>
        <w:rPr>
          <w:rFonts w:eastAsiaTheme="minorEastAsia" w:cs="Times New Roman"/>
          <w:iCs/>
          <w:szCs w:val="26"/>
          <w:lang w:val="en-US"/>
        </w:rPr>
        <w:t>SGD</w:t>
      </w:r>
      <w:r w:rsidRPr="00180162">
        <w:rPr>
          <w:rFonts w:eastAsiaTheme="minorEastAsia" w:cs="Times New Roman"/>
          <w:iCs/>
          <w:szCs w:val="26"/>
        </w:rPr>
        <w:t xml:space="preserve"> </w:t>
      </w:r>
      <w:r>
        <w:rPr>
          <w:rFonts w:eastAsiaTheme="minorEastAsia" w:cs="Times New Roman"/>
          <w:iCs/>
          <w:szCs w:val="26"/>
        </w:rPr>
        <w:t>данный алгоритм</w:t>
      </w:r>
      <w:r w:rsidR="00167479">
        <w:rPr>
          <w:rFonts w:eastAsiaTheme="minorEastAsia" w:cs="Times New Roman"/>
          <w:iCs/>
          <w:szCs w:val="26"/>
        </w:rPr>
        <w:t xml:space="preserve"> помимо градиента на текущем шаге</w:t>
      </w:r>
      <w:r>
        <w:rPr>
          <w:rFonts w:eastAsiaTheme="minorEastAsia" w:cs="Times New Roman"/>
          <w:iCs/>
          <w:szCs w:val="26"/>
        </w:rPr>
        <w:t xml:space="preserve"> дополнительно учитывает </w:t>
      </w:r>
      <w:r w:rsidR="00167479">
        <w:rPr>
          <w:rFonts w:eastAsiaTheme="minorEastAsia" w:cs="Times New Roman"/>
          <w:iCs/>
          <w:szCs w:val="26"/>
        </w:rPr>
        <w:t>градиенты (скорость) на предыдущ</w:t>
      </w:r>
      <w:r w:rsidR="00D312CA">
        <w:rPr>
          <w:rFonts w:eastAsiaTheme="minorEastAsia" w:cs="Times New Roman"/>
          <w:iCs/>
          <w:szCs w:val="26"/>
        </w:rPr>
        <w:t>их</w:t>
      </w:r>
      <w:r w:rsidR="00167479">
        <w:rPr>
          <w:rFonts w:eastAsiaTheme="minorEastAsia" w:cs="Times New Roman"/>
          <w:iCs/>
          <w:szCs w:val="26"/>
        </w:rPr>
        <w:t xml:space="preserve"> шаг</w:t>
      </w:r>
      <w:r w:rsidR="00D312CA">
        <w:rPr>
          <w:rFonts w:eastAsiaTheme="minorEastAsia" w:cs="Times New Roman"/>
          <w:iCs/>
          <w:szCs w:val="26"/>
        </w:rPr>
        <w:t>ах</w:t>
      </w:r>
      <w:r w:rsidR="00167479">
        <w:rPr>
          <w:rFonts w:eastAsiaTheme="minorEastAsia" w:cs="Times New Roman"/>
          <w:iCs/>
          <w:szCs w:val="26"/>
        </w:rPr>
        <w:t>.</w:t>
      </w:r>
      <w:r w:rsidR="003F1E64">
        <w:rPr>
          <w:rFonts w:eastAsiaTheme="minorEastAsia" w:cs="Times New Roman"/>
          <w:iCs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eastAsiaTheme="minorEastAsia" w:cs="Times New Roman"/>
          <w:iCs/>
          <w:szCs w:val="26"/>
        </w:rPr>
        <w:t xml:space="preserve"> и</w:t>
      </w:r>
      <w:r w:rsidR="003F1E64">
        <w:rPr>
          <w:rFonts w:eastAsiaTheme="minorEastAsia" w:cs="Times New Roman"/>
          <w:iCs/>
          <w:szCs w:val="26"/>
        </w:rPr>
        <w:t xml:space="preserve"> </w:t>
      </w:r>
      <w:r w:rsidR="008A522D">
        <w:rPr>
          <w:rFonts w:eastAsiaTheme="minorEastAsia" w:cs="Times New Roman"/>
          <w:iCs/>
          <w:szCs w:val="26"/>
        </w:rPr>
        <w:t xml:space="preserve">колеблющихся </w:t>
      </w:r>
      <w:r w:rsidR="003F1E64">
        <w:rPr>
          <w:rFonts w:eastAsiaTheme="minorEastAsia" w:cs="Times New Roman"/>
          <w:iCs/>
          <w:szCs w:val="26"/>
        </w:rPr>
        <w:t>значений градиента,</w:t>
      </w:r>
      <w:r w:rsidR="00144DC0">
        <w:rPr>
          <w:rFonts w:eastAsiaTheme="minorEastAsia" w:cs="Times New Roman"/>
          <w:iCs/>
          <w:szCs w:val="26"/>
        </w:rPr>
        <w:t xml:space="preserve"> </w:t>
      </w:r>
      <w:r w:rsidR="003F1E64">
        <w:rPr>
          <w:rFonts w:eastAsiaTheme="minorEastAsia" w:cs="Times New Roman"/>
          <w:iCs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eastAsiaTheme="minorEastAsia" w:cs="Times New Roman"/>
          <w:iCs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eastAsiaTheme="minorEastAsia" w:cs="Times New Roman"/>
          <w:iCs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eastAsiaTheme="minorEastAsia" w:cs="Times New Roman"/>
          <w:iCs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5612C">
        <w:rPr>
          <w:rFonts w:eastAsiaTheme="minorEastAsia" w:cs="Times New Roman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6"/>
              </w:rPr>
              <m:t>t</m:t>
            </m:r>
          </m:sub>
        </m:sSub>
      </m:oMath>
      <w:r w:rsidR="0045612C">
        <w:rPr>
          <w:rFonts w:eastAsiaTheme="minorEastAsia" w:cs="Times New Roman"/>
          <w:szCs w:val="26"/>
        </w:rPr>
        <w:t xml:space="preserve"> оказывается более удачным решением:</w:t>
      </w:r>
    </w:p>
    <w:p w:rsidR="00917E46" w:rsidRPr="003D2996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</w:r>
      <w:r w:rsidR="00917E46" w:rsidRPr="003D2996">
        <w:rPr>
          <w:rFonts w:eastAsiaTheme="minorEastAsia" w:cs="Times New Roman"/>
          <w:szCs w:val="26"/>
        </w:rPr>
        <w:tab/>
        <w:t>(3)</w:t>
      </w:r>
    </w:p>
    <w:p w:rsidR="001D3989" w:rsidRPr="006A460F" w:rsidRDefault="00BE3652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 xml:space="preserve">Данный алгоритм носит название </w:t>
      </w:r>
      <w:r>
        <w:rPr>
          <w:rFonts w:eastAsiaTheme="minorEastAsia" w:cs="Times New Roman"/>
          <w:iCs/>
          <w:szCs w:val="26"/>
          <w:lang w:val="en-US"/>
        </w:rPr>
        <w:t>SGD</w:t>
      </w:r>
      <w:r w:rsidRPr="006A460F">
        <w:rPr>
          <w:rFonts w:eastAsiaTheme="minorEastAsia" w:cs="Times New Roman"/>
          <w:iCs/>
          <w:szCs w:val="26"/>
        </w:rPr>
        <w:t xml:space="preserve"> </w:t>
      </w:r>
      <w:r>
        <w:rPr>
          <w:rFonts w:eastAsiaTheme="minorEastAsia" w:cs="Times New Roman"/>
          <w:iCs/>
          <w:szCs w:val="26"/>
          <w:lang w:val="en-US"/>
        </w:rPr>
        <w:t>with</w:t>
      </w:r>
      <w:r w:rsidRPr="006A460F">
        <w:rPr>
          <w:rFonts w:eastAsiaTheme="minorEastAsia" w:cs="Times New Roman"/>
          <w:iCs/>
          <w:szCs w:val="26"/>
        </w:rPr>
        <w:t xml:space="preserve"> </w:t>
      </w:r>
      <w:proofErr w:type="spellStart"/>
      <w:r>
        <w:rPr>
          <w:rFonts w:eastAsiaTheme="minorEastAsia" w:cs="Times New Roman"/>
          <w:iCs/>
          <w:szCs w:val="26"/>
          <w:lang w:val="en-US"/>
        </w:rPr>
        <w:t>Nesterov</w:t>
      </w:r>
      <w:proofErr w:type="spellEnd"/>
      <w:r w:rsidRPr="006A460F">
        <w:rPr>
          <w:rFonts w:eastAsiaTheme="minorEastAsia" w:cs="Times New Roman"/>
          <w:iCs/>
          <w:szCs w:val="26"/>
        </w:rPr>
        <w:t xml:space="preserve"> </w:t>
      </w:r>
      <w:r w:rsidR="006A460F">
        <w:rPr>
          <w:rFonts w:eastAsiaTheme="minorEastAsia" w:cs="Times New Roman"/>
          <w:iCs/>
          <w:szCs w:val="26"/>
          <w:lang w:val="en-US"/>
        </w:rPr>
        <w:t>M</w:t>
      </w:r>
      <w:r>
        <w:rPr>
          <w:rFonts w:eastAsiaTheme="minorEastAsia" w:cs="Times New Roman"/>
          <w:iCs/>
          <w:szCs w:val="26"/>
          <w:lang w:val="en-US"/>
        </w:rPr>
        <w:t>omentum</w:t>
      </w:r>
      <w:r w:rsidR="006A460F" w:rsidRPr="006A460F">
        <w:rPr>
          <w:rFonts w:eastAsiaTheme="minorEastAsia" w:cs="Times New Roman"/>
          <w:iCs/>
          <w:szCs w:val="26"/>
        </w:rPr>
        <w:t>.</w:t>
      </w:r>
      <w:r w:rsidR="001D3989">
        <w:rPr>
          <w:rFonts w:eastAsiaTheme="minorEastAsia" w:cs="Times New Roman"/>
          <w:iCs/>
          <w:szCs w:val="26"/>
        </w:rPr>
        <w:t xml:space="preserve"> Более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наглядно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разница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между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SGD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with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Momentum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>и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SGD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with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1D3989">
        <w:rPr>
          <w:rFonts w:eastAsiaTheme="minorEastAsia" w:cs="Times New Roman"/>
          <w:iCs/>
          <w:szCs w:val="26"/>
          <w:lang w:val="en-US"/>
        </w:rPr>
        <w:t>Nesterov</w:t>
      </w:r>
      <w:proofErr w:type="spellEnd"/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  <w:lang w:val="en-US"/>
        </w:rPr>
        <w:t>Momentum</w:t>
      </w:r>
      <w:r w:rsidR="001D3989" w:rsidRPr="006A460F">
        <w:rPr>
          <w:rFonts w:eastAsiaTheme="minorEastAsia" w:cs="Times New Roman"/>
          <w:iCs/>
          <w:szCs w:val="26"/>
        </w:rPr>
        <w:t xml:space="preserve"> </w:t>
      </w:r>
      <w:r w:rsidR="001D3989">
        <w:rPr>
          <w:rFonts w:eastAsiaTheme="minorEastAsia" w:cs="Times New Roman"/>
          <w:iCs/>
          <w:szCs w:val="26"/>
        </w:rPr>
        <w:t xml:space="preserve">проиллюстрирована на рисунке </w:t>
      </w:r>
      <w:r w:rsidR="001D3989">
        <w:rPr>
          <w:rFonts w:eastAsiaTheme="minorEastAsia" w:cs="Times New Roman"/>
          <w:iCs/>
          <w:szCs w:val="26"/>
          <w:lang w:val="en-US"/>
        </w:rPr>
        <w:t>x</w:t>
      </w:r>
      <w:r w:rsidR="001D3989">
        <w:rPr>
          <w:rFonts w:eastAsiaTheme="minorEastAsia" w:cs="Times New Roman"/>
          <w:iCs/>
          <w:szCs w:val="26"/>
        </w:rPr>
        <w:t>.</w:t>
      </w:r>
    </w:p>
    <w:p w:rsidR="001D3989" w:rsidRDefault="001D3989" w:rsidP="00861AA3">
      <w:pPr>
        <w:spacing w:line="360" w:lineRule="auto"/>
        <w:ind w:firstLine="708"/>
        <w:rPr>
          <w:rFonts w:eastAsiaTheme="minorEastAsia" w:cs="Times New Roman"/>
          <w:iCs/>
          <w:szCs w:val="26"/>
        </w:rPr>
      </w:pPr>
    </w:p>
    <w:p w:rsidR="006A460F" w:rsidRPr="001D3989" w:rsidRDefault="006A460F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2"/>
          <w:szCs w:val="22"/>
        </w:rPr>
      </w:pPr>
    </w:p>
    <w:p w:rsidR="006F429A" w:rsidRPr="006A460F" w:rsidRDefault="00482BD1" w:rsidP="00861AA3">
      <w:pPr>
        <w:spacing w:line="360" w:lineRule="auto"/>
        <w:ind w:firstLine="708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noProof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F2A" w:rsidRPr="00482BD1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</w:pP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Рисунок 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begin"/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instrText xml:space="preserve"> SEQ Рисунок \* ARABIC </w:instrTex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6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fldChar w:fldCharType="end"/>
      </w:r>
      <w:r w:rsidRPr="00FD1F2A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иллюстрация </w:t>
      </w:r>
      <w:r>
        <w:rPr>
          <w:rFonts w:cs="Times New Roman"/>
          <w:i w:val="0"/>
          <w:iCs w:val="0"/>
          <w:color w:val="000000" w:themeColor="text1"/>
          <w:sz w:val="26"/>
          <w:szCs w:val="26"/>
        </w:rPr>
        <w:t>раз</w:t>
      </w:r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личия методов SGD </w:t>
      </w:r>
      <w:proofErr w:type="spellStart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>with</w:t>
      </w:r>
      <w:proofErr w:type="spellEnd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482BD1">
        <w:rPr>
          <w:rFonts w:cs="Times New Roman"/>
          <w:i w:val="0"/>
          <w:iCs w:val="0"/>
          <w:color w:val="000000" w:themeColor="text1"/>
          <w:sz w:val="26"/>
          <w:szCs w:val="26"/>
        </w:rPr>
        <w:t>Momentum</w:t>
      </w:r>
      <w:proofErr w:type="spellEnd"/>
      <w:r w:rsidRPr="00482BD1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 xml:space="preserve"> </w:t>
      </w:r>
      <w:r w:rsidRPr="00FD1F2A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(</w:t>
      </w:r>
      <w:r w:rsidRPr="00482BD1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слева) и SGD with Nesterov Momentum (справа)</w:t>
      </w:r>
      <w:r w:rsidRPr="00FD1F2A">
        <w:rPr>
          <w:rFonts w:cs="Times New Roman"/>
          <w:i w:val="0"/>
          <w:iCs w:val="0"/>
          <w:noProof/>
          <w:color w:val="000000" w:themeColor="text1"/>
          <w:sz w:val="26"/>
          <w:szCs w:val="26"/>
        </w:rPr>
        <w:t>.</w:t>
      </w:r>
    </w:p>
    <w:p w:rsidR="00FD1F2A" w:rsidRDefault="00FD1F2A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</w:p>
    <w:p w:rsidR="006F429A" w:rsidRDefault="00C308C3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Существуют и более сложные оптимизаторы</w:t>
      </w:r>
      <w:r w:rsidR="00637C1B">
        <w:rPr>
          <w:rFonts w:eastAsiaTheme="minorEastAsia" w:cs="Times New Roman"/>
          <w:iCs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eastAsiaTheme="minorEastAsia" w:cs="Times New Roman"/>
          <w:iCs/>
          <w:szCs w:val="26"/>
          <w:lang w:val="en-US"/>
        </w:rPr>
        <w:t>Adam</w:t>
      </w:r>
      <w:r w:rsidR="005B3943">
        <w:rPr>
          <w:rFonts w:eastAsiaTheme="minorEastAsia" w:cs="Times New Roman"/>
          <w:iCs/>
          <w:szCs w:val="26"/>
        </w:rPr>
        <w:t xml:space="preserve"> </w:t>
      </w:r>
      <w:r w:rsidR="005B3943" w:rsidRPr="005B3943">
        <w:rPr>
          <w:rFonts w:eastAsiaTheme="minorEastAsia" w:cs="Times New Roman"/>
          <w:iCs/>
          <w:szCs w:val="26"/>
        </w:rPr>
        <w:t>(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adaptive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moment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 xml:space="preserve"> </w:t>
      </w:r>
      <w:proofErr w:type="spellStart"/>
      <w:r w:rsidR="005B3943" w:rsidRPr="005B3943">
        <w:rPr>
          <w:rFonts w:eastAsiaTheme="minorEastAsia" w:cs="Times New Roman"/>
          <w:iCs/>
          <w:szCs w:val="26"/>
        </w:rPr>
        <w:t>estimation</w:t>
      </w:r>
      <w:proofErr w:type="spellEnd"/>
      <w:r w:rsidR="005B3943" w:rsidRPr="005B3943">
        <w:rPr>
          <w:rFonts w:eastAsiaTheme="minorEastAsia" w:cs="Times New Roman"/>
          <w:iCs/>
          <w:szCs w:val="26"/>
        </w:rPr>
        <w:t>)</w:t>
      </w:r>
      <w:r w:rsidR="005B3943">
        <w:rPr>
          <w:rFonts w:eastAsiaTheme="minorEastAsia" w:cs="Times New Roman"/>
          <w:iCs/>
          <w:szCs w:val="26"/>
        </w:rPr>
        <w:t xml:space="preserve">, который включает в себя принцип сохранения инерции из </w:t>
      </w:r>
      <w:r w:rsidR="005B3943">
        <w:rPr>
          <w:rFonts w:eastAsiaTheme="minorEastAsia" w:cs="Times New Roman"/>
          <w:iCs/>
          <w:szCs w:val="26"/>
          <w:lang w:val="en-US"/>
        </w:rPr>
        <w:t>SGD</w:t>
      </w:r>
      <w:r w:rsidR="005B3943" w:rsidRPr="005B3943">
        <w:rPr>
          <w:rFonts w:eastAsiaTheme="minorEastAsia" w:cs="Times New Roman"/>
          <w:iCs/>
          <w:szCs w:val="26"/>
        </w:rPr>
        <w:t xml:space="preserve"> </w:t>
      </w:r>
      <w:r w:rsidR="005B3943">
        <w:rPr>
          <w:rFonts w:eastAsiaTheme="minorEastAsia" w:cs="Times New Roman"/>
          <w:iCs/>
          <w:szCs w:val="26"/>
          <w:lang w:val="en-US"/>
        </w:rPr>
        <w:t>with</w:t>
      </w:r>
      <w:r w:rsidR="005B3943" w:rsidRPr="005B3943">
        <w:rPr>
          <w:rFonts w:eastAsiaTheme="minorEastAsia" w:cs="Times New Roman"/>
          <w:iCs/>
          <w:szCs w:val="26"/>
        </w:rPr>
        <w:t xml:space="preserve"> </w:t>
      </w:r>
      <w:r w:rsidR="005B3943">
        <w:rPr>
          <w:rFonts w:eastAsiaTheme="minorEastAsia" w:cs="Times New Roman"/>
          <w:iCs/>
          <w:szCs w:val="26"/>
          <w:lang w:val="en-US"/>
        </w:rPr>
        <w:t>Momentum</w:t>
      </w:r>
      <w:r w:rsidR="005B3943" w:rsidRPr="005B3943">
        <w:rPr>
          <w:rFonts w:eastAsiaTheme="minorEastAsia" w:cs="Times New Roman"/>
          <w:iCs/>
          <w:szCs w:val="26"/>
        </w:rPr>
        <w:t>,</w:t>
      </w:r>
      <w:r w:rsidR="00320656" w:rsidRPr="00320656">
        <w:rPr>
          <w:rFonts w:eastAsiaTheme="minorEastAsia" w:cs="Times New Roman"/>
          <w:iCs/>
          <w:szCs w:val="26"/>
        </w:rPr>
        <w:t xml:space="preserve"> </w:t>
      </w:r>
      <w:r w:rsidR="00320656">
        <w:rPr>
          <w:rFonts w:eastAsiaTheme="minorEastAsia" w:cs="Times New Roman"/>
          <w:iCs/>
          <w:szCs w:val="26"/>
        </w:rPr>
        <w:t xml:space="preserve">но также 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eastAsiaTheme="minorEastAsia" w:cs="Times New Roman"/>
          <w:iCs/>
          <w:szCs w:val="26"/>
        </w:rPr>
        <w:t>по наиболее значимым</w:t>
      </w:r>
      <w:r w:rsidR="00320656">
        <w:rPr>
          <w:rFonts w:eastAsiaTheme="minorEastAsia" w:cs="Times New Roman"/>
          <w:iCs/>
          <w:szCs w:val="26"/>
        </w:rPr>
        <w:t>.</w:t>
      </w:r>
    </w:p>
    <w:p w:rsidR="00D72E9D" w:rsidRDefault="00D72E9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Cs w:val="26"/>
        </w:rPr>
        <w:t>Любой из перечисленных оптимизатор</w:t>
      </w:r>
      <w:r w:rsidR="00AD5664">
        <w:rPr>
          <w:rFonts w:eastAsiaTheme="minorEastAsia" w:cs="Times New Roman"/>
          <w:iCs/>
          <w:szCs w:val="26"/>
        </w:rPr>
        <w:t>ов</w:t>
      </w:r>
      <w:r>
        <w:rPr>
          <w:rFonts w:eastAsiaTheme="minorEastAsia" w:cs="Times New Roman"/>
          <w:iCs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eastAsiaTheme="minorEastAsia" w:cs="Times New Roman"/>
          <w:iCs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eastAsiaTheme="minorEastAsia" w:cs="Times New Roman"/>
          <w:iCs/>
          <w:szCs w:val="26"/>
        </w:rPr>
        <w:t>Общим алгоритмом нахождения частных производных по всем параметрам нейросети является метод обратного распространения ошибки (</w:t>
      </w:r>
      <w:r w:rsidR="00454417">
        <w:rPr>
          <w:rFonts w:eastAsiaTheme="minorEastAsia" w:cs="Times New Roman"/>
          <w:iCs/>
          <w:szCs w:val="26"/>
          <w:lang w:val="en-US"/>
        </w:rPr>
        <w:t>b</w:t>
      </w:r>
      <w:proofErr w:type="spellStart"/>
      <w:r w:rsidR="00454417" w:rsidRPr="00454417">
        <w:rPr>
          <w:rFonts w:eastAsiaTheme="minorEastAsia" w:cs="Times New Roman"/>
          <w:iCs/>
          <w:szCs w:val="26"/>
        </w:rPr>
        <w:t>ackpropagation</w:t>
      </w:r>
      <w:proofErr w:type="spellEnd"/>
      <w:r w:rsidR="00454417">
        <w:rPr>
          <w:rFonts w:eastAsiaTheme="minorEastAsia" w:cs="Times New Roman"/>
          <w:iCs/>
          <w:szCs w:val="26"/>
        </w:rPr>
        <w:t xml:space="preserve">). </w:t>
      </w:r>
      <w:r w:rsidR="005941F8">
        <w:rPr>
          <w:rFonts w:eastAsiaTheme="minorEastAsia" w:cs="Times New Roman"/>
          <w:iCs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>
        <w:rPr>
          <w:rFonts w:eastAsiaTheme="minorEastAsia" w:cs="Times New Roman"/>
          <w:i/>
          <w:sz w:val="28"/>
          <w:szCs w:val="28"/>
        </w:rPr>
        <w:tab/>
      </w:r>
      <w:r w:rsidR="00917E46" w:rsidRPr="00917E46">
        <w:rPr>
          <w:rFonts w:eastAsiaTheme="minorEastAsia" w:cs="Times New Roman"/>
          <w:iCs/>
          <w:sz w:val="28"/>
          <w:szCs w:val="28"/>
        </w:rPr>
        <w:t>(4)</w:t>
      </w:r>
    </w:p>
    <w:p w:rsidR="006F429A" w:rsidRDefault="0036579D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eastAsiaTheme="minorEastAsia" w:cs="Times New Roman"/>
          <w:iCs/>
          <w:sz w:val="28"/>
          <w:szCs w:val="28"/>
        </w:rPr>
        <w:t xml:space="preserve"> – </w:t>
      </w:r>
      <w:r>
        <w:rPr>
          <w:rFonts w:eastAsiaTheme="minorEastAsia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eastAsiaTheme="minorEastAsia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eastAsiaTheme="minorEastAsia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eastAsiaTheme="minorEastAsia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eastAsiaTheme="minorEastAsia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eastAsiaTheme="minorEastAsia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eastAsiaTheme="minorEastAsia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eastAsiaTheme="minorEastAsia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eastAsiaTheme="minorEastAsia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eastAsiaTheme="minorEastAsia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861AA3">
      <w:pPr>
        <w:spacing w:line="360" w:lineRule="auto"/>
        <w:ind w:firstLine="708"/>
        <w:jc w:val="right"/>
        <w:rPr>
          <w:rFonts w:eastAsiaTheme="minorEastAsia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eastAsiaTheme="minorEastAsia" w:cs="Times New Roman"/>
          <w:iCs/>
          <w:sz w:val="28"/>
          <w:szCs w:val="28"/>
        </w:rPr>
        <w:t xml:space="preserve"> </w:t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</w:r>
      <w:r w:rsidR="0040385F">
        <w:rPr>
          <w:rFonts w:eastAsiaTheme="minorEastAsia" w:cs="Times New Roman"/>
          <w:iCs/>
          <w:sz w:val="28"/>
          <w:szCs w:val="28"/>
        </w:rPr>
        <w:tab/>
        <w:t>(5)</w:t>
      </w:r>
    </w:p>
    <w:p w:rsidR="00A449D5" w:rsidRDefault="00A449D5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eastAsiaTheme="minorEastAsia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eastAsiaTheme="minorEastAsia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eastAsiaTheme="minorEastAsia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eastAsiaTheme="minorEastAsia" w:cs="Times New Roman"/>
          <w:iCs/>
          <w:sz w:val="28"/>
          <w:szCs w:val="28"/>
        </w:rPr>
        <w:t xml:space="preserve">случае с </w:t>
      </w:r>
      <w:r w:rsidR="00B95AE9">
        <w:rPr>
          <w:rFonts w:eastAsiaTheme="minorEastAsia" w:cs="Times New Roman"/>
          <w:iCs/>
          <w:sz w:val="28"/>
          <w:szCs w:val="28"/>
        </w:rPr>
        <w:t>настоящи</w:t>
      </w:r>
      <w:r w:rsidR="003C144A">
        <w:rPr>
          <w:rFonts w:eastAsiaTheme="minorEastAsia" w:cs="Times New Roman"/>
          <w:iCs/>
          <w:sz w:val="28"/>
          <w:szCs w:val="28"/>
        </w:rPr>
        <w:t>ми,</w:t>
      </w:r>
      <w:r w:rsidR="00B95AE9">
        <w:rPr>
          <w:rFonts w:eastAsiaTheme="minorEastAsia" w:cs="Times New Roman"/>
          <w:iCs/>
          <w:sz w:val="28"/>
          <w:szCs w:val="28"/>
        </w:rPr>
        <w:t xml:space="preserve"> более сложны</w:t>
      </w:r>
      <w:r w:rsidR="003C144A">
        <w:rPr>
          <w:rFonts w:eastAsiaTheme="minorEastAsia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eastAsiaTheme="minorEastAsia" w:cs="Times New Roman"/>
          <w:iCs/>
          <w:sz w:val="28"/>
          <w:szCs w:val="28"/>
        </w:rPr>
        <w:t>ол</w:t>
      </w:r>
      <w:r w:rsidR="003C144A">
        <w:rPr>
          <w:rFonts w:eastAsiaTheme="minorEastAsia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 xml:space="preserve">Описанные </w:t>
      </w:r>
      <w:r w:rsidR="00A926AA">
        <w:rPr>
          <w:rFonts w:eastAsiaTheme="minorEastAsia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eastAsiaTheme="minorEastAsia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eastAsiaTheme="minorEastAsia" w:cs="Times New Roman"/>
          <w:iCs/>
          <w:sz w:val="28"/>
          <w:szCs w:val="28"/>
        </w:rPr>
        <w:t>переобучить</w:t>
      </w:r>
      <w:r w:rsidR="00E5259A">
        <w:rPr>
          <w:rFonts w:eastAsiaTheme="minorEastAsia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eastAsiaTheme="minorEastAsia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eastAsiaTheme="minorEastAsia" w:cs="Times New Roman"/>
          <w:iCs/>
          <w:sz w:val="28"/>
          <w:szCs w:val="28"/>
        </w:rPr>
        <w:t xml:space="preserve"> </w:t>
      </w:r>
      <w:r w:rsidR="00335237">
        <w:rPr>
          <w:rFonts w:eastAsiaTheme="minorEastAsia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eastAsiaTheme="minorEastAsia" w:cs="Times New Roman"/>
          <w:iCs/>
          <w:sz w:val="28"/>
          <w:szCs w:val="28"/>
        </w:rPr>
        <w:t xml:space="preserve">. </w:t>
      </w:r>
      <w:r w:rsidR="00B572B5">
        <w:rPr>
          <w:rFonts w:eastAsiaTheme="minorEastAsia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eastAsiaTheme="minorEastAsia" w:cs="Times New Roman"/>
          <w:iCs/>
          <w:sz w:val="28"/>
          <w:szCs w:val="28"/>
        </w:rPr>
        <w:t xml:space="preserve">регрессионную </w:t>
      </w:r>
      <w:r w:rsidR="00B572B5">
        <w:rPr>
          <w:rFonts w:eastAsiaTheme="minorEastAsia" w:cs="Times New Roman"/>
          <w:iCs/>
          <w:sz w:val="28"/>
          <w:szCs w:val="28"/>
        </w:rPr>
        <w:t xml:space="preserve">задачу </w:t>
      </w:r>
      <w:r w:rsidR="005D1F7E">
        <w:rPr>
          <w:rFonts w:eastAsiaTheme="minorEastAsia" w:cs="Times New Roman"/>
          <w:iCs/>
          <w:sz w:val="28"/>
          <w:szCs w:val="28"/>
        </w:rPr>
        <w:t xml:space="preserve">для </w:t>
      </w:r>
      <w:r w:rsidR="005D1F7E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eastAsiaTheme="minorEastAsia" w:cs="Times New Roman"/>
          <w:iCs/>
          <w:sz w:val="28"/>
          <w:szCs w:val="28"/>
        </w:rPr>
        <w:t xml:space="preserve"> </w:t>
      </w:r>
      <w:r w:rsidR="005D1F7E">
        <w:rPr>
          <w:rFonts w:eastAsiaTheme="minorEastAsia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eastAsiaTheme="minorEastAsia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eastAsiaTheme="minorEastAsia" w:cs="Times New Roman"/>
          <w:iCs/>
          <w:sz w:val="28"/>
          <w:szCs w:val="28"/>
        </w:rPr>
        <w:t xml:space="preserve">. </w:t>
      </w:r>
      <w:r w:rsidR="001650F7">
        <w:rPr>
          <w:rFonts w:eastAsiaTheme="minorEastAsia" w:cs="Times New Roman"/>
          <w:iCs/>
          <w:sz w:val="28"/>
          <w:szCs w:val="28"/>
        </w:rPr>
        <w:t xml:space="preserve">Как известно, для </w:t>
      </w:r>
      <w:r w:rsidR="002F1A97">
        <w:rPr>
          <w:rFonts w:eastAsiaTheme="minorEastAsia" w:cs="Times New Roman"/>
          <w:iCs/>
          <w:sz w:val="28"/>
          <w:szCs w:val="28"/>
        </w:rPr>
        <w:t xml:space="preserve">такого набора из </w:t>
      </w:r>
      <w:r w:rsidR="002F1A97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2F1A97">
        <w:rPr>
          <w:rFonts w:eastAsiaTheme="minorEastAsia" w:cs="Times New Roman"/>
          <w:iCs/>
          <w:sz w:val="28"/>
          <w:szCs w:val="28"/>
        </w:rPr>
        <w:t xml:space="preserve"> </w:t>
      </w:r>
      <w:r w:rsidR="001650F7">
        <w:rPr>
          <w:rFonts w:eastAsiaTheme="minorEastAsia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eastAsiaTheme="minorEastAsia" w:cs="Times New Roman"/>
          <w:iCs/>
          <w:sz w:val="28"/>
          <w:szCs w:val="28"/>
        </w:rPr>
        <w:t xml:space="preserve">степени не выше </w:t>
      </w:r>
      <w:r w:rsidR="002F1A97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eastAsiaTheme="minorEastAsia" w:cs="Times New Roman"/>
          <w:iCs/>
          <w:sz w:val="28"/>
          <w:szCs w:val="28"/>
        </w:rPr>
        <w:t>–1</w:t>
      </w:r>
      <w:r w:rsidR="00620DC6">
        <w:rPr>
          <w:rFonts w:eastAsiaTheme="minorEastAsia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eastAsiaTheme="minorEastAsia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eastAsiaTheme="minorEastAsia" w:cs="Times New Roman"/>
          <w:iCs/>
          <w:sz w:val="28"/>
          <w:szCs w:val="28"/>
        </w:rPr>
        <w:t xml:space="preserve"> </w:t>
      </w:r>
      <w:r w:rsidR="00620DC6">
        <w:rPr>
          <w:rFonts w:eastAsiaTheme="minorEastAsia" w:cs="Times New Roman"/>
          <w:iCs/>
          <w:sz w:val="28"/>
          <w:szCs w:val="28"/>
        </w:rPr>
        <w:t>точек</w:t>
      </w:r>
      <w:r w:rsidR="006B2365">
        <w:rPr>
          <w:rFonts w:eastAsiaTheme="minorEastAsia" w:cs="Times New Roman"/>
          <w:iCs/>
          <w:sz w:val="28"/>
          <w:szCs w:val="28"/>
        </w:rPr>
        <w:t>, называемый многочлен</w:t>
      </w:r>
      <w:r w:rsidR="00D30272">
        <w:rPr>
          <w:rFonts w:eastAsiaTheme="minorEastAsia" w:cs="Times New Roman"/>
          <w:iCs/>
          <w:sz w:val="28"/>
          <w:szCs w:val="28"/>
        </w:rPr>
        <w:t>ом</w:t>
      </w:r>
      <w:r w:rsidR="006B2365">
        <w:rPr>
          <w:rFonts w:eastAsiaTheme="minorEastAsia" w:cs="Times New Roman"/>
          <w:iCs/>
          <w:sz w:val="28"/>
          <w:szCs w:val="28"/>
        </w:rPr>
        <w:t xml:space="preserve"> Лагранжа</w:t>
      </w:r>
      <w:r w:rsidR="00620DC6">
        <w:rPr>
          <w:rFonts w:eastAsiaTheme="minorEastAsia" w:cs="Times New Roman"/>
          <w:iCs/>
          <w:sz w:val="28"/>
          <w:szCs w:val="28"/>
        </w:rPr>
        <w:t>. Казалось бы, достаточно</w:t>
      </w:r>
      <w:r w:rsidR="006B2365">
        <w:rPr>
          <w:rFonts w:eastAsiaTheme="minorEastAsia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eastAsiaTheme="minorEastAsia" w:cs="Times New Roman"/>
          <w:iCs/>
          <w:sz w:val="28"/>
          <w:szCs w:val="28"/>
        </w:rPr>
        <w:t>,</w:t>
      </w:r>
      <w:r w:rsidR="006B2365">
        <w:rPr>
          <w:rFonts w:eastAsiaTheme="minorEastAsia" w:cs="Times New Roman"/>
          <w:iCs/>
          <w:sz w:val="28"/>
          <w:szCs w:val="28"/>
        </w:rPr>
        <w:t xml:space="preserve"> и он </w:t>
      </w:r>
      <w:r w:rsidR="00D30272">
        <w:rPr>
          <w:rFonts w:eastAsiaTheme="minorEastAsia" w:cs="Times New Roman"/>
          <w:iCs/>
          <w:sz w:val="28"/>
          <w:szCs w:val="28"/>
        </w:rPr>
        <w:t>будет</w:t>
      </w:r>
      <w:r w:rsidR="001A0C70">
        <w:rPr>
          <w:rFonts w:eastAsiaTheme="minorEastAsia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eastAsiaTheme="minorEastAsia" w:cs="Times New Roman"/>
          <w:iCs/>
          <w:sz w:val="28"/>
          <w:szCs w:val="28"/>
        </w:rPr>
        <w:t xml:space="preserve">буквально равны значениям </w:t>
      </w:r>
      <w:r w:rsidR="001A0C70">
        <w:rPr>
          <w:rFonts w:eastAsiaTheme="minorEastAsia" w:cs="Times New Roman"/>
          <w:iCs/>
          <w:sz w:val="28"/>
          <w:szCs w:val="28"/>
        </w:rPr>
        <w:t>тестовой выборк</w:t>
      </w:r>
      <w:r w:rsidR="006B4824">
        <w:rPr>
          <w:rFonts w:eastAsiaTheme="minorEastAsia" w:cs="Times New Roman"/>
          <w:iCs/>
          <w:sz w:val="28"/>
          <w:szCs w:val="28"/>
        </w:rPr>
        <w:t>и</w:t>
      </w:r>
      <w:r w:rsidR="001A0C70">
        <w:rPr>
          <w:rFonts w:eastAsiaTheme="minorEastAsia" w:cs="Times New Roman"/>
          <w:iCs/>
          <w:sz w:val="28"/>
          <w:szCs w:val="28"/>
        </w:rPr>
        <w:t>. Однако,</w:t>
      </w:r>
      <w:r w:rsidR="006B4824">
        <w:rPr>
          <w:rFonts w:eastAsiaTheme="minorEastAsia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eastAsiaTheme="minorEastAsia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eastAsiaTheme="minorEastAsia" w:cs="Times New Roman"/>
          <w:iCs/>
          <w:sz w:val="28"/>
          <w:szCs w:val="28"/>
        </w:rPr>
        <w:t>+1</w:t>
      </w:r>
      <w:r w:rsidR="006B4824">
        <w:rPr>
          <w:rFonts w:eastAsiaTheme="minorEastAsia" w:cs="Times New Roman"/>
          <w:iCs/>
          <w:sz w:val="28"/>
          <w:szCs w:val="28"/>
        </w:rPr>
        <w:t xml:space="preserve">, </w:t>
      </w:r>
      <w:r w:rsidR="00941A96">
        <w:rPr>
          <w:rFonts w:eastAsiaTheme="minorEastAsia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861AA3">
      <w:pPr>
        <w:spacing w:line="360" w:lineRule="auto"/>
        <w:ind w:firstLine="708"/>
        <w:jc w:val="both"/>
        <w:rPr>
          <w:rFonts w:eastAsiaTheme="minorEastAsia" w:cs="Times New Roman"/>
          <w:iCs/>
          <w:noProof/>
          <w:sz w:val="28"/>
          <w:szCs w:val="28"/>
        </w:rPr>
      </w:pPr>
      <w:r>
        <w:rPr>
          <w:rFonts w:eastAsiaTheme="minorEastAsia" w:cs="Times New Roman"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</w:p>
    <w:p w:rsidR="00FD1F2A" w:rsidRPr="00282FF9" w:rsidRDefault="00FD1F2A" w:rsidP="00FD1F2A">
      <w:pPr>
        <w:pStyle w:val="a3"/>
        <w:jc w:val="center"/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</w:pP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t>Рис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:</w:t>
      </w:r>
      <w:r w:rsidRPr="00282FF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Семь экспериментальных точек, немного не соответствующих зависимости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y=x</m:t>
        </m:r>
      </m:oMath>
      <w:r w:rsidRPr="00282FF9">
        <w:rPr>
          <w:rFonts w:eastAsiaTheme="minorEastAsia" w:cs="Times New Roman"/>
          <w:i w:val="0"/>
          <w:iCs w:val="0"/>
          <w:color w:val="000000" w:themeColor="text1"/>
          <w:sz w:val="28"/>
          <w:szCs w:val="28"/>
        </w:rPr>
        <w:t>, и их многочлен Лагранжа.</w:t>
      </w:r>
    </w:p>
    <w:p w:rsidR="00FD1F2A" w:rsidRDefault="00F946B2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ab/>
      </w:r>
    </w:p>
    <w:p w:rsidR="00941A96" w:rsidRDefault="00F946B2" w:rsidP="00FD1F2A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Для избежания переобучения используют различные способы</w:t>
      </w:r>
      <w:r w:rsidR="00F158C8">
        <w:rPr>
          <w:rFonts w:eastAsiaTheme="minorEastAsia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eastAsiaTheme="minorEastAsia" w:cs="Times New Roman"/>
          <w:iCs/>
          <w:sz w:val="28"/>
          <w:szCs w:val="28"/>
        </w:rPr>
        <w:t xml:space="preserve"> </w:t>
      </w:r>
      <w:r w:rsidR="00914E2F">
        <w:rPr>
          <w:rFonts w:eastAsiaTheme="minorEastAsia" w:cs="Times New Roman"/>
          <w:iCs/>
          <w:sz w:val="28"/>
          <w:szCs w:val="28"/>
        </w:rPr>
        <w:t>данной проблемы</w:t>
      </w:r>
      <w:r w:rsidR="00F158C8">
        <w:rPr>
          <w:rFonts w:eastAsiaTheme="minorEastAsia" w:cs="Times New Roman"/>
          <w:iCs/>
          <w:sz w:val="28"/>
          <w:szCs w:val="28"/>
        </w:rPr>
        <w:t>. В</w:t>
      </w:r>
      <w:r>
        <w:rPr>
          <w:rFonts w:eastAsiaTheme="minorEastAsia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eastAsiaTheme="minorEastAsia" w:cs="Times New Roman"/>
          <w:iCs/>
          <w:sz w:val="28"/>
          <w:szCs w:val="28"/>
        </w:rPr>
        <w:t>датасет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на обучающ</w:t>
      </w:r>
      <w:r w:rsidR="008C35C4">
        <w:rPr>
          <w:rFonts w:eastAsiaTheme="minorEastAsia" w:cs="Times New Roman"/>
          <w:iCs/>
          <w:sz w:val="28"/>
          <w:szCs w:val="28"/>
        </w:rPr>
        <w:t>ую</w:t>
      </w:r>
      <w:r>
        <w:rPr>
          <w:rFonts w:eastAsiaTheme="minorEastAsia" w:cs="Times New Roman"/>
          <w:iCs/>
          <w:sz w:val="28"/>
          <w:szCs w:val="28"/>
        </w:rPr>
        <w:t xml:space="preserve"> и </w:t>
      </w:r>
      <w:proofErr w:type="spellStart"/>
      <w:r>
        <w:rPr>
          <w:rFonts w:eastAsiaTheme="minorEastAsia" w:cs="Times New Roman"/>
          <w:iCs/>
          <w:sz w:val="28"/>
          <w:szCs w:val="28"/>
        </w:rPr>
        <w:t>валидационн</w:t>
      </w:r>
      <w:r w:rsidR="008C35C4">
        <w:rPr>
          <w:rFonts w:eastAsiaTheme="minorEastAsia" w:cs="Times New Roman"/>
          <w:iCs/>
          <w:sz w:val="28"/>
          <w:szCs w:val="28"/>
        </w:rPr>
        <w:t>ую</w:t>
      </w:r>
      <w:proofErr w:type="spellEnd"/>
      <w:r w:rsidR="008C35C4">
        <w:rPr>
          <w:rFonts w:eastAsiaTheme="minorEastAsia" w:cs="Times New Roman"/>
          <w:iCs/>
          <w:sz w:val="28"/>
          <w:szCs w:val="28"/>
        </w:rPr>
        <w:t xml:space="preserve"> выборки</w:t>
      </w:r>
      <w:r>
        <w:rPr>
          <w:rFonts w:eastAsiaTheme="minorEastAsia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eastAsiaTheme="minorEastAsia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eastAsiaTheme="minorEastAsia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eastAsiaTheme="minorEastAsia" w:cs="Times New Roman"/>
          <w:iCs/>
          <w:sz w:val="28"/>
          <w:szCs w:val="28"/>
        </w:rPr>
        <w:t xml:space="preserve">аугментацию </w:t>
      </w:r>
      <w:r w:rsidR="00410AC8">
        <w:rPr>
          <w:rFonts w:eastAsiaTheme="minorEastAsia" w:cs="Times New Roman"/>
          <w:iCs/>
          <w:sz w:val="28"/>
          <w:szCs w:val="28"/>
        </w:rPr>
        <w:t>– создани</w:t>
      </w:r>
      <w:r w:rsidR="00BD0704">
        <w:rPr>
          <w:rFonts w:eastAsiaTheme="minorEastAsia" w:cs="Times New Roman"/>
          <w:iCs/>
          <w:sz w:val="28"/>
          <w:szCs w:val="28"/>
        </w:rPr>
        <w:t>е</w:t>
      </w:r>
      <w:r w:rsidR="00410AC8">
        <w:rPr>
          <w:rFonts w:eastAsiaTheme="minorEastAsia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eastAsiaTheme="minorEastAsia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заучивать имеющиеся. Наконец, можно использовать </w:t>
      </w:r>
      <w:r w:rsidR="009552C9">
        <w:rPr>
          <w:rFonts w:eastAsiaTheme="minorEastAsia" w:cs="Times New Roman"/>
          <w:iCs/>
          <w:sz w:val="28"/>
          <w:szCs w:val="28"/>
        </w:rPr>
        <w:t>исключение (</w:t>
      </w:r>
      <w:r w:rsidR="009552C9">
        <w:rPr>
          <w:rFonts w:eastAsiaTheme="minorEastAsia" w:cs="Times New Roman"/>
          <w:iCs/>
          <w:sz w:val="28"/>
          <w:szCs w:val="28"/>
          <w:lang w:val="en-US"/>
        </w:rPr>
        <w:t>dropout</w:t>
      </w:r>
      <w:r w:rsidR="009552C9">
        <w:rPr>
          <w:rFonts w:eastAsiaTheme="minorEastAsia" w:cs="Times New Roman"/>
          <w:iCs/>
          <w:sz w:val="28"/>
          <w:szCs w:val="28"/>
        </w:rPr>
        <w:t>)</w:t>
      </w:r>
      <w:r w:rsidR="009552C9" w:rsidRPr="009552C9">
        <w:rPr>
          <w:rFonts w:eastAsiaTheme="minorEastAsia" w:cs="Times New Roman"/>
          <w:iCs/>
          <w:sz w:val="28"/>
          <w:szCs w:val="28"/>
        </w:rPr>
        <w:t xml:space="preserve">. </w:t>
      </w:r>
      <w:r w:rsidR="009552C9">
        <w:rPr>
          <w:rFonts w:eastAsiaTheme="minorEastAsia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eastAsiaTheme="minorEastAsia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eastAsiaTheme="minorEastAsia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eastAsiaTheme="minorEastAsia" w:cs="Times New Roman"/>
          <w:iCs/>
          <w:sz w:val="28"/>
          <w:szCs w:val="28"/>
        </w:rPr>
        <w:t xml:space="preserve"> «пробрасывает» значение какого-то отдельного признака</w:t>
      </w:r>
      <w:r w:rsidR="00384765">
        <w:rPr>
          <w:rFonts w:eastAsiaTheme="minorEastAsia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eastAsiaTheme="minorEastAsia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eastAsiaTheme="minorEastAsia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eastAsiaTheme="minorEastAsia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eastAsiaTheme="minorEastAsia" w:cs="Times New Roman"/>
          <w:iCs/>
          <w:sz w:val="28"/>
          <w:szCs w:val="28"/>
        </w:rPr>
        <w:t xml:space="preserve"> </w:t>
      </w:r>
      <w:r w:rsidR="00A158B1">
        <w:rPr>
          <w:rFonts w:eastAsiaTheme="minorEastAsia" w:cs="Times New Roman"/>
          <w:iCs/>
          <w:sz w:val="28"/>
          <w:szCs w:val="28"/>
        </w:rPr>
        <w:t>раз</w:t>
      </w:r>
      <w:r w:rsidR="00384765">
        <w:rPr>
          <w:rFonts w:eastAsiaTheme="minorEastAsia" w:cs="Times New Roman"/>
          <w:iCs/>
          <w:sz w:val="28"/>
          <w:szCs w:val="28"/>
        </w:rPr>
        <w:t xml:space="preserve">рушает </w:t>
      </w:r>
      <w:r w:rsidR="00A158B1">
        <w:rPr>
          <w:rFonts w:eastAsiaTheme="minorEastAsia" w:cs="Times New Roman"/>
          <w:iCs/>
          <w:sz w:val="28"/>
          <w:szCs w:val="28"/>
        </w:rPr>
        <w:t xml:space="preserve">запоминающую связь и </w:t>
      </w:r>
      <w:r w:rsidR="00A158B1">
        <w:rPr>
          <w:rFonts w:eastAsiaTheme="minorEastAsia" w:cs="Times New Roman"/>
          <w:iCs/>
          <w:sz w:val="28"/>
          <w:szCs w:val="28"/>
        </w:rPr>
        <w:lastRenderedPageBreak/>
        <w:t>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861AA3">
      <w:pPr>
        <w:spacing w:line="360" w:lineRule="auto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861AA3">
      <w:pPr>
        <w:spacing w:line="360" w:lineRule="auto"/>
        <w:ind w:firstLine="708"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eastAsiaTheme="minorEastAsia" w:cs="Times New Roman"/>
          <w:iCs/>
          <w:sz w:val="28"/>
          <w:szCs w:val="28"/>
        </w:rPr>
        <w:t>и</w:t>
      </w:r>
      <w:r>
        <w:rPr>
          <w:rFonts w:eastAsiaTheme="minorEastAsia" w:cs="Times New Roman"/>
          <w:iCs/>
          <w:sz w:val="28"/>
          <w:szCs w:val="28"/>
        </w:rPr>
        <w:t xml:space="preserve"> </w:t>
      </w:r>
      <w:r w:rsidR="00900912">
        <w:rPr>
          <w:rFonts w:eastAsiaTheme="minorEastAsia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861AA3">
      <w:pPr>
        <w:spacing w:line="360" w:lineRule="auto"/>
        <w:ind w:firstLine="708"/>
        <w:jc w:val="both"/>
        <w:rPr>
          <w:rFonts w:eastAsiaTheme="minorEastAsia" w:cs="Times New Roman"/>
          <w:iCs/>
          <w:szCs w:val="26"/>
        </w:rPr>
      </w:pPr>
      <w:r>
        <w:rPr>
          <w:rFonts w:eastAsiaTheme="minorEastAsia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eastAsiaTheme="minorEastAsia" w:cs="Times New Roman"/>
          <w:iCs/>
          <w:sz w:val="28"/>
          <w:szCs w:val="28"/>
        </w:rPr>
        <w:t>нейросетевых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eastAsiaTheme="minorEastAsia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eastAsiaTheme="minorEastAsia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861AA3">
      <w:pPr>
        <w:spacing w:line="360" w:lineRule="auto"/>
        <w:jc w:val="both"/>
        <w:rPr>
          <w:rFonts w:cs="Times New Roman"/>
          <w:szCs w:val="26"/>
        </w:rPr>
      </w:pPr>
    </w:p>
    <w:p w:rsidR="00606C8A" w:rsidRPr="00D84299" w:rsidRDefault="00515A1A" w:rsidP="00861AA3">
      <w:pPr>
        <w:spacing w:line="360" w:lineRule="auto"/>
        <w:jc w:val="both"/>
        <w:rPr>
          <w:rFonts w:cs="Times New Roman"/>
          <w:szCs w:val="26"/>
        </w:rPr>
      </w:pPr>
      <w:r w:rsidRPr="00F759FA">
        <w:rPr>
          <w:rFonts w:cs="Times New Roman"/>
          <w:szCs w:val="26"/>
          <w:highlight w:val="yellow"/>
        </w:rPr>
        <w:t>Добавить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методы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добавить</w:t>
      </w:r>
      <w:r w:rsidRPr="00D84299">
        <w:rPr>
          <w:rFonts w:cs="Times New Roman"/>
          <w:szCs w:val="26"/>
          <w:highlight w:val="yellow"/>
        </w:rPr>
        <w:t xml:space="preserve"> </w:t>
      </w:r>
      <w:r w:rsidRPr="00F759FA">
        <w:rPr>
          <w:rFonts w:cs="Times New Roman"/>
          <w:szCs w:val="26"/>
          <w:highlight w:val="yellow"/>
        </w:rPr>
        <w:t>статьи</w:t>
      </w:r>
      <w:r w:rsidRPr="00D84299">
        <w:rPr>
          <w:rFonts w:cs="Times New Roman"/>
          <w:szCs w:val="26"/>
        </w:rPr>
        <w:t xml:space="preserve"> </w:t>
      </w:r>
    </w:p>
    <w:p w:rsidR="00CD05C4" w:rsidRPr="00D84299" w:rsidRDefault="00CD05C4" w:rsidP="00861AA3">
      <w:pPr>
        <w:spacing w:line="360" w:lineRule="auto"/>
        <w:jc w:val="both"/>
        <w:rPr>
          <w:rFonts w:cs="Times New Roman"/>
          <w:szCs w:val="26"/>
        </w:rPr>
      </w:pPr>
    </w:p>
    <w:p w:rsidR="00CD05C4" w:rsidRPr="00260CB1" w:rsidRDefault="00260CB1" w:rsidP="00861AA3">
      <w:pPr>
        <w:spacing w:line="360" w:lineRule="auto"/>
        <w:jc w:val="both"/>
        <w:rPr>
          <w:rFonts w:cs="Times New Roman"/>
          <w:color w:val="FF0000"/>
          <w:szCs w:val="26"/>
        </w:rPr>
      </w:pPr>
      <w:r>
        <w:rPr>
          <w:rFonts w:cs="Times New Roman"/>
          <w:color w:val="FF0000"/>
          <w:szCs w:val="26"/>
        </w:rPr>
        <w:t>Переделать подписи к рисункам как обычный текст</w:t>
      </w:r>
    </w:p>
    <w:p w:rsidR="00CD05C4" w:rsidRPr="00260CB1" w:rsidRDefault="00CD05C4" w:rsidP="00861AA3">
      <w:pPr>
        <w:spacing w:line="360" w:lineRule="auto"/>
        <w:jc w:val="both"/>
        <w:rPr>
          <w:rFonts w:cs="Times New Roman"/>
          <w:szCs w:val="26"/>
        </w:rPr>
      </w:pPr>
    </w:p>
    <w:p w:rsidR="001E733B" w:rsidRPr="00F75DD2" w:rsidRDefault="001E733B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75DD2">
        <w:rPr>
          <w:rFonts w:cs="Times New Roman"/>
          <w:szCs w:val="26"/>
          <w:lang w:val="en-US"/>
        </w:rPr>
        <w:t xml:space="preserve">1 </w:t>
      </w:r>
      <w:r w:rsidRPr="00F75DD2">
        <w:rPr>
          <w:rFonts w:cs="Times New Roman"/>
          <w:szCs w:val="26"/>
          <w:lang w:val="en-US"/>
        </w:rPr>
        <w:softHyphen/>
        <w:t xml:space="preserve">– </w:t>
      </w:r>
      <w:proofErr w:type="spellStart"/>
      <w:r w:rsidRPr="00F75DD2">
        <w:rPr>
          <w:rFonts w:cs="Times New Roman"/>
          <w:szCs w:val="26"/>
          <w:lang w:val="en-US"/>
        </w:rPr>
        <w:t>Goodgold</w:t>
      </w:r>
      <w:proofErr w:type="spellEnd"/>
      <w:r w:rsidRPr="00F75DD2">
        <w:rPr>
          <w:rFonts w:cs="Times New Roman"/>
          <w:szCs w:val="26"/>
          <w:lang w:val="en-US"/>
        </w:rPr>
        <w:t xml:space="preserve"> J. and </w:t>
      </w:r>
      <w:proofErr w:type="spellStart"/>
      <w:r w:rsidRPr="00F75DD2">
        <w:rPr>
          <w:rFonts w:cs="Times New Roman"/>
          <w:szCs w:val="26"/>
          <w:lang w:val="en-US"/>
        </w:rPr>
        <w:t>Eberstein</w:t>
      </w:r>
      <w:proofErr w:type="spellEnd"/>
      <w:r w:rsidRPr="00F75DD2">
        <w:rPr>
          <w:rFonts w:cs="Times New Roman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 xml:space="preserve">2 – </w:t>
      </w:r>
      <w:r w:rsidR="008E3CA6" w:rsidRPr="00F75DD2">
        <w:rPr>
          <w:rFonts w:cs="Times New Roman"/>
          <w:szCs w:val="26"/>
        </w:rPr>
        <w:t>РАЗРАБОТКА ЭЛЕКТРОДОВ НОВОГО ПОКОЛЕНИЯ</w:t>
      </w:r>
    </w:p>
    <w:p w:rsidR="00086DA4" w:rsidRDefault="008E3CA6" w:rsidP="00861AA3">
      <w:pPr>
        <w:spacing w:line="360" w:lineRule="auto"/>
        <w:jc w:val="both"/>
        <w:rPr>
          <w:rFonts w:cs="Times New Roman"/>
          <w:szCs w:val="26"/>
        </w:rPr>
      </w:pPr>
      <w:r w:rsidRPr="00F75DD2">
        <w:rPr>
          <w:rFonts w:cs="Times New Roman"/>
          <w:szCs w:val="26"/>
        </w:rPr>
        <w:t>ДЛЯ РЕГИСТРАЦИИ БИОЭЛЕКТРИЧЕСКИХ ПОТЕНЦИАЛОВ СЕРДЦА (</w:t>
      </w:r>
      <w:hyperlink r:id="rId18" w:history="1">
        <w:r w:rsidR="00694582" w:rsidRPr="00240EB3">
          <w:rPr>
            <w:rStyle w:val="a6"/>
            <w:rFonts w:cs="Times New Roman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cs="Times New Roman"/>
          <w:szCs w:val="26"/>
        </w:rPr>
        <w:t>)</w:t>
      </w:r>
    </w:p>
    <w:p w:rsidR="00694582" w:rsidRPr="00694582" w:rsidRDefault="0069458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3 </w:t>
      </w:r>
      <w:r>
        <w:rPr>
          <w:rFonts w:cs="Times New Roman"/>
          <w:szCs w:val="26"/>
          <w:lang w:val="en-US"/>
        </w:rPr>
        <w:softHyphen/>
        <w:t xml:space="preserve">– </w:t>
      </w:r>
      <w:r w:rsidRPr="00694582">
        <w:rPr>
          <w:rFonts w:cs="Times New Roman"/>
          <w:szCs w:val="26"/>
          <w:lang w:val="en-US"/>
        </w:rPr>
        <w:t>The extraction of neural strategies from the surface EMG</w:t>
      </w:r>
      <w:r>
        <w:rPr>
          <w:rFonts w:cs="Times New Roman"/>
          <w:szCs w:val="26"/>
          <w:lang w:val="en-US"/>
        </w:rPr>
        <w:t xml:space="preserve"> // </w:t>
      </w:r>
      <w:r w:rsidRPr="00694582">
        <w:rPr>
          <w:rFonts w:cs="Times New Roman"/>
          <w:szCs w:val="26"/>
          <w:lang w:val="en-US"/>
        </w:rPr>
        <w:t xml:space="preserve">Dario Farina, Roberto </w:t>
      </w:r>
      <w:proofErr w:type="spellStart"/>
      <w:r w:rsidRPr="00694582">
        <w:rPr>
          <w:rFonts w:cs="Times New Roman"/>
          <w:szCs w:val="26"/>
          <w:lang w:val="en-US"/>
        </w:rPr>
        <w:t>Merletti</w:t>
      </w:r>
      <w:proofErr w:type="spellEnd"/>
      <w:r w:rsidRPr="00694582">
        <w:rPr>
          <w:rFonts w:cs="Times New Roman"/>
          <w:szCs w:val="26"/>
          <w:lang w:val="en-US"/>
        </w:rPr>
        <w:t xml:space="preserve">, and Roger M. </w:t>
      </w:r>
      <w:proofErr w:type="spellStart"/>
      <w:r w:rsidRPr="00694582">
        <w:rPr>
          <w:rFonts w:cs="Times New Roman"/>
          <w:szCs w:val="26"/>
          <w:lang w:val="en-US"/>
        </w:rPr>
        <w:t>Enoka</w:t>
      </w:r>
      <w:proofErr w:type="spellEnd"/>
    </w:p>
    <w:p w:rsidR="00694582" w:rsidRDefault="0069458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694582">
        <w:rPr>
          <w:rFonts w:cs="Times New Roman"/>
          <w:szCs w:val="26"/>
          <w:lang w:val="en-US"/>
        </w:rPr>
        <w:t>01 APR 2004</w:t>
      </w:r>
      <w:r>
        <w:rPr>
          <w:rFonts w:cs="Times New Roman"/>
          <w:szCs w:val="26"/>
          <w:lang w:val="en-US"/>
        </w:rPr>
        <w:t xml:space="preserve"> </w:t>
      </w:r>
      <w:hyperlink r:id="rId19" w:history="1">
        <w:r w:rsidR="00DD5642" w:rsidRPr="00240EB3">
          <w:rPr>
            <w:rStyle w:val="a6"/>
            <w:rFonts w:cs="Times New Roman"/>
            <w:szCs w:val="26"/>
            <w:lang w:val="en-US"/>
          </w:rPr>
          <w:t>https://doi.org/10.1152/japplphysiol.01070.2003</w:t>
        </w:r>
      </w:hyperlink>
    </w:p>
    <w:p w:rsidR="00DD5642" w:rsidRPr="00DD5642" w:rsidRDefault="00DD5642" w:rsidP="00861AA3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4 – </w:t>
      </w:r>
      <w:r w:rsidRPr="00DD5642">
        <w:rPr>
          <w:rFonts w:cs="Times New Roman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861AA3">
      <w:pPr>
        <w:spacing w:line="360" w:lineRule="auto"/>
        <w:jc w:val="both"/>
        <w:rPr>
          <w:rFonts w:cs="Times New Roman"/>
          <w:szCs w:val="26"/>
        </w:rPr>
      </w:pPr>
      <w:r w:rsidRPr="00DD5642">
        <w:rPr>
          <w:rFonts w:cs="Times New Roman"/>
          <w:szCs w:val="26"/>
        </w:rPr>
        <w:t>КОЛОМОЕЦ А.А., КУДРЯВЦЕВ Б.М.</w:t>
      </w:r>
      <w:r>
        <w:rPr>
          <w:rFonts w:cs="Times New Roman"/>
          <w:szCs w:val="26"/>
        </w:rPr>
        <w:t xml:space="preserve"> // </w:t>
      </w:r>
      <w:r w:rsidRPr="00DD5642">
        <w:rPr>
          <w:rFonts w:cs="Times New Roman"/>
          <w:szCs w:val="26"/>
        </w:rPr>
        <w:t>Донской Государственный Технический Университет</w:t>
      </w:r>
    </w:p>
    <w:p w:rsidR="00E72760" w:rsidRPr="00E95EC8" w:rsidRDefault="00E72760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</w:rPr>
        <w:t xml:space="preserve">5 – </w:t>
      </w:r>
      <w:r w:rsidRPr="00E72760">
        <w:rPr>
          <w:rFonts w:cs="Times New Roman"/>
          <w:szCs w:val="26"/>
        </w:rPr>
        <w:t xml:space="preserve">Р. Ю. </w:t>
      </w:r>
      <w:proofErr w:type="spellStart"/>
      <w:r w:rsidRPr="00E72760">
        <w:rPr>
          <w:rFonts w:cs="Times New Roman"/>
          <w:szCs w:val="26"/>
        </w:rPr>
        <w:t>Будко</w:t>
      </w:r>
      <w:proofErr w:type="spellEnd"/>
      <w:r w:rsidRPr="00E72760">
        <w:rPr>
          <w:rFonts w:cs="Times New Roman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cs="Times New Roman"/>
          <w:szCs w:val="26"/>
        </w:rPr>
        <w:t>электромиограммы</w:t>
      </w:r>
      <w:proofErr w:type="spellEnd"/>
      <w:r w:rsidRPr="00E72760">
        <w:rPr>
          <w:rFonts w:cs="Times New Roman"/>
          <w:szCs w:val="26"/>
        </w:rPr>
        <w:t>, Тр. СПИИРАН</w:t>
      </w:r>
      <w:r w:rsidRPr="00E95EC8">
        <w:rPr>
          <w:rFonts w:cs="Times New Roman"/>
          <w:szCs w:val="26"/>
          <w:lang w:val="en-US"/>
        </w:rPr>
        <w:t xml:space="preserve">, 2016, </w:t>
      </w:r>
      <w:r w:rsidRPr="00E72760">
        <w:rPr>
          <w:rFonts w:cs="Times New Roman"/>
          <w:szCs w:val="26"/>
        </w:rPr>
        <w:t>выпуск</w:t>
      </w:r>
      <w:r w:rsidRPr="00E95EC8">
        <w:rPr>
          <w:rFonts w:cs="Times New Roman"/>
          <w:szCs w:val="26"/>
          <w:lang w:val="en-US"/>
        </w:rPr>
        <w:t xml:space="preserve"> 46, 76–89</w:t>
      </w:r>
    </w:p>
    <w:p w:rsidR="001117CC" w:rsidRPr="001117CC" w:rsidRDefault="002A39BF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6 </w:t>
      </w:r>
      <w:r>
        <w:rPr>
          <w:rFonts w:cs="Times New Roman"/>
          <w:szCs w:val="26"/>
          <w:lang w:val="en-US"/>
        </w:rPr>
        <w:softHyphen/>
        <w:t xml:space="preserve">– </w:t>
      </w:r>
      <w:r w:rsidR="001117CC" w:rsidRPr="001117CC">
        <w:rPr>
          <w:rFonts w:cs="Times New Roman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cs="Times New Roman"/>
          <w:szCs w:val="26"/>
          <w:lang w:val="en-US"/>
        </w:rPr>
        <w:t>Biosignal</w:t>
      </w:r>
      <w:proofErr w:type="spellEnd"/>
      <w:r w:rsidR="001117CC" w:rsidRPr="001117CC">
        <w:rPr>
          <w:rFonts w:cs="Times New Roman"/>
          <w:szCs w:val="26"/>
          <w:lang w:val="en-US"/>
        </w:rPr>
        <w:t xml:space="preserve"> Interfacing</w:t>
      </w:r>
    </w:p>
    <w:p w:rsidR="001117CC" w:rsidRPr="001117CC" w:rsidRDefault="001117CC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1117CC">
        <w:rPr>
          <w:rFonts w:cs="Times New Roman"/>
          <w:szCs w:val="26"/>
          <w:lang w:val="en-US"/>
        </w:rPr>
        <w:t>Jonghwa</w:t>
      </w:r>
      <w:proofErr w:type="spellEnd"/>
      <w:r w:rsidRPr="001117CC">
        <w:rPr>
          <w:rFonts w:cs="Times New Roman"/>
          <w:szCs w:val="26"/>
          <w:lang w:val="en-US"/>
        </w:rPr>
        <w:t xml:space="preserve"> Kim, Stephan </w:t>
      </w:r>
      <w:proofErr w:type="spellStart"/>
      <w:r w:rsidRPr="001117CC">
        <w:rPr>
          <w:rFonts w:cs="Times New Roman"/>
          <w:szCs w:val="26"/>
          <w:lang w:val="en-US"/>
        </w:rPr>
        <w:t>Mastnik</w:t>
      </w:r>
      <w:proofErr w:type="spellEnd"/>
      <w:r w:rsidRPr="001117CC">
        <w:rPr>
          <w:rFonts w:cs="Times New Roman"/>
          <w:szCs w:val="26"/>
          <w:lang w:val="en-US"/>
        </w:rPr>
        <w:t>, Elisabeth André</w:t>
      </w:r>
    </w:p>
    <w:p w:rsidR="002A39BF" w:rsidRDefault="001117CC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1117CC">
        <w:rPr>
          <w:rFonts w:cs="Times New Roman"/>
          <w:szCs w:val="26"/>
          <w:lang w:val="en-US"/>
        </w:rPr>
        <w:t>Lehrstuhl</w:t>
      </w:r>
      <w:proofErr w:type="spellEnd"/>
      <w:r w:rsidRPr="001117CC">
        <w:rPr>
          <w:rFonts w:cs="Times New Roman"/>
          <w:szCs w:val="26"/>
          <w:lang w:val="en-US"/>
        </w:rPr>
        <w:t xml:space="preserve"> für Multimedia </w:t>
      </w:r>
      <w:proofErr w:type="spellStart"/>
      <w:r w:rsidRPr="001117CC">
        <w:rPr>
          <w:rFonts w:cs="Times New Roman"/>
          <w:szCs w:val="26"/>
          <w:lang w:val="en-US"/>
        </w:rPr>
        <w:t>Konzepte</w:t>
      </w:r>
      <w:proofErr w:type="spellEnd"/>
      <w:r w:rsidRPr="001117CC">
        <w:rPr>
          <w:rFonts w:cs="Times New Roman"/>
          <w:szCs w:val="26"/>
          <w:lang w:val="en-US"/>
        </w:rPr>
        <w:t xml:space="preserve"> und </w:t>
      </w:r>
      <w:proofErr w:type="spellStart"/>
      <w:r w:rsidRPr="001117CC">
        <w:rPr>
          <w:rFonts w:cs="Times New Roman"/>
          <w:szCs w:val="26"/>
          <w:lang w:val="en-US"/>
        </w:rPr>
        <w:t>ihre</w:t>
      </w:r>
      <w:proofErr w:type="spellEnd"/>
      <w:r w:rsidRPr="001117CC">
        <w:rPr>
          <w:rFonts w:cs="Times New Roman"/>
          <w:szCs w:val="26"/>
          <w:lang w:val="en-US"/>
        </w:rPr>
        <w:t xml:space="preserve"> </w:t>
      </w:r>
      <w:proofErr w:type="spellStart"/>
      <w:r w:rsidRPr="001117CC">
        <w:rPr>
          <w:rFonts w:cs="Times New Roman"/>
          <w:szCs w:val="26"/>
          <w:lang w:val="en-US"/>
        </w:rPr>
        <w:t>Anwendungen</w:t>
      </w:r>
      <w:proofErr w:type="spellEnd"/>
      <w:r w:rsidRPr="001117CC">
        <w:rPr>
          <w:rFonts w:cs="Times New Roman"/>
          <w:szCs w:val="26"/>
          <w:lang w:val="en-US"/>
        </w:rPr>
        <w:t xml:space="preserve"> </w:t>
      </w:r>
      <w:proofErr w:type="spellStart"/>
      <w:r w:rsidRPr="001117CC">
        <w:rPr>
          <w:rFonts w:cs="Times New Roman"/>
          <w:szCs w:val="26"/>
          <w:lang w:val="en-US"/>
        </w:rPr>
        <w:t>Eichleitnerstr</w:t>
      </w:r>
      <w:proofErr w:type="spellEnd"/>
      <w:r w:rsidRPr="001117CC">
        <w:rPr>
          <w:rFonts w:cs="Times New Roman"/>
          <w:szCs w:val="26"/>
          <w:lang w:val="en-US"/>
        </w:rPr>
        <w:t xml:space="preserve">. 30, D-86159 Augsburg, Germany </w:t>
      </w:r>
      <w:hyperlink r:id="rId20" w:history="1">
        <w:r w:rsidR="00F25735" w:rsidRPr="00F81CB0">
          <w:rPr>
            <w:rStyle w:val="a6"/>
            <w:rFonts w:cs="Times New Roman"/>
            <w:szCs w:val="26"/>
            <w:lang w:val="en-US"/>
          </w:rPr>
          <w:t>kim@ieee.org</w:t>
        </w:r>
      </w:hyperlink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7 – </w:t>
      </w:r>
      <w:r w:rsidRPr="00F25735">
        <w:rPr>
          <w:rFonts w:cs="Times New Roman"/>
          <w:szCs w:val="26"/>
          <w:lang w:val="en-US"/>
        </w:rPr>
        <w:t>Deep Learning for Electromyographic Hand Gesture</w:t>
      </w:r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25735">
        <w:rPr>
          <w:rFonts w:cs="Times New Roman"/>
          <w:szCs w:val="26"/>
          <w:lang w:val="en-US"/>
        </w:rPr>
        <w:t>Signal Classification Using Transfer Learning</w:t>
      </w:r>
    </w:p>
    <w:p w:rsidR="00F25735" w:rsidRP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F25735">
        <w:rPr>
          <w:rFonts w:cs="Times New Roman"/>
          <w:szCs w:val="26"/>
          <w:lang w:val="en-US"/>
        </w:rPr>
        <w:lastRenderedPageBreak/>
        <w:t>Ulysse</w:t>
      </w:r>
      <w:proofErr w:type="spellEnd"/>
      <w:r w:rsidRPr="00F25735">
        <w:rPr>
          <w:rFonts w:cs="Times New Roman"/>
          <w:szCs w:val="26"/>
          <w:lang w:val="en-US"/>
        </w:rPr>
        <w:t xml:space="preserve"> </w:t>
      </w:r>
      <w:proofErr w:type="spellStart"/>
      <w:r w:rsidRPr="00F25735">
        <w:rPr>
          <w:rFonts w:cs="Times New Roman"/>
          <w:szCs w:val="26"/>
          <w:lang w:val="en-US"/>
        </w:rPr>
        <w:t>Coˆte</w:t>
      </w:r>
      <w:proofErr w:type="spellEnd"/>
      <w:r w:rsidRPr="00F25735">
        <w:rPr>
          <w:rFonts w:cs="Times New Roman"/>
          <w:szCs w:val="26"/>
          <w:lang w:val="en-US"/>
        </w:rPr>
        <w:t xml:space="preserve"> ́-Allard, Cheikh </w:t>
      </w:r>
      <w:proofErr w:type="spellStart"/>
      <w:r w:rsidRPr="00F25735">
        <w:rPr>
          <w:rFonts w:cs="Times New Roman"/>
          <w:szCs w:val="26"/>
          <w:lang w:val="en-US"/>
        </w:rPr>
        <w:t>Latyr</w:t>
      </w:r>
      <w:proofErr w:type="spellEnd"/>
      <w:r w:rsidRPr="00F25735">
        <w:rPr>
          <w:rFonts w:cs="Times New Roman"/>
          <w:szCs w:val="26"/>
          <w:lang w:val="en-US"/>
        </w:rPr>
        <w:t xml:space="preserve"> Fall, Alexandre Drouin,</w:t>
      </w:r>
    </w:p>
    <w:p w:rsidR="00F25735" w:rsidRDefault="00F25735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F25735">
        <w:rPr>
          <w:rFonts w:cs="Times New Roman"/>
          <w:szCs w:val="26"/>
          <w:lang w:val="en-US"/>
        </w:rPr>
        <w:t>Alexandre Campeau-</w:t>
      </w:r>
      <w:proofErr w:type="spellStart"/>
      <w:r w:rsidRPr="00F25735">
        <w:rPr>
          <w:rFonts w:cs="Times New Roman"/>
          <w:szCs w:val="26"/>
          <w:lang w:val="en-US"/>
        </w:rPr>
        <w:t>Lecours</w:t>
      </w:r>
      <w:proofErr w:type="spellEnd"/>
      <w:r w:rsidRPr="00F25735">
        <w:rPr>
          <w:rFonts w:cs="Times New Roman"/>
          <w:szCs w:val="26"/>
          <w:lang w:val="en-US"/>
        </w:rPr>
        <w:t>, Cle ́</w:t>
      </w:r>
      <w:proofErr w:type="spellStart"/>
      <w:r w:rsidRPr="00F25735">
        <w:rPr>
          <w:rFonts w:cs="Times New Roman"/>
          <w:szCs w:val="26"/>
          <w:lang w:val="en-US"/>
        </w:rPr>
        <w:t>ment</w:t>
      </w:r>
      <w:proofErr w:type="spellEnd"/>
      <w:r w:rsidRPr="00F25735">
        <w:rPr>
          <w:rFonts w:cs="Times New Roman"/>
          <w:szCs w:val="26"/>
          <w:lang w:val="en-US"/>
        </w:rPr>
        <w:t xml:space="preserve"> Gosselin, </w:t>
      </w:r>
      <w:proofErr w:type="spellStart"/>
      <w:r w:rsidRPr="00F25735">
        <w:rPr>
          <w:rFonts w:cs="Times New Roman"/>
          <w:szCs w:val="26"/>
          <w:lang w:val="en-US"/>
        </w:rPr>
        <w:t>Kyrre</w:t>
      </w:r>
      <w:proofErr w:type="spellEnd"/>
      <w:r w:rsidRPr="00F25735">
        <w:rPr>
          <w:rFonts w:cs="Times New Roman"/>
          <w:szCs w:val="26"/>
          <w:lang w:val="en-US"/>
        </w:rPr>
        <w:t xml:space="preserve"> </w:t>
      </w:r>
      <w:proofErr w:type="spellStart"/>
      <w:r w:rsidRPr="00F25735">
        <w:rPr>
          <w:rFonts w:cs="Times New Roman"/>
          <w:szCs w:val="26"/>
          <w:lang w:val="en-US"/>
        </w:rPr>
        <w:t>Glette</w:t>
      </w:r>
      <w:proofErr w:type="spellEnd"/>
      <w:r w:rsidRPr="00F25735">
        <w:rPr>
          <w:rFonts w:cs="Times New Roman"/>
          <w:szCs w:val="26"/>
          <w:lang w:val="en-US"/>
        </w:rPr>
        <w:t>, Franc ̧</w:t>
      </w:r>
      <w:proofErr w:type="spellStart"/>
      <w:r w:rsidRPr="00F25735">
        <w:rPr>
          <w:rFonts w:cs="Times New Roman"/>
          <w:szCs w:val="26"/>
          <w:lang w:val="en-US"/>
        </w:rPr>
        <w:t>ois</w:t>
      </w:r>
      <w:proofErr w:type="spellEnd"/>
      <w:r w:rsidRPr="00F25735">
        <w:rPr>
          <w:rFonts w:cs="Times New Roman"/>
          <w:szCs w:val="26"/>
          <w:lang w:val="en-US"/>
        </w:rPr>
        <w:t xml:space="preserve"> Laviolette, and Benoit Gosselin</w:t>
      </w:r>
    </w:p>
    <w:p w:rsidR="002D2908" w:rsidRPr="002D2908" w:rsidRDefault="002D2908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t xml:space="preserve">8 </w:t>
      </w:r>
      <w:r>
        <w:rPr>
          <w:rFonts w:cs="Times New Roman"/>
          <w:szCs w:val="26"/>
          <w:lang w:val="en-US"/>
        </w:rPr>
        <w:softHyphen/>
        <w:t xml:space="preserve">– </w:t>
      </w:r>
      <w:r w:rsidRPr="002D2908">
        <w:rPr>
          <w:rFonts w:cs="Times New Roman"/>
          <w:szCs w:val="26"/>
          <w:lang w:val="en-US"/>
        </w:rPr>
        <w:t>Deep learning for processing electromyographic signals: A taxonomy- based survey</w:t>
      </w:r>
    </w:p>
    <w:p w:rsidR="002D2908" w:rsidRDefault="002D2908" w:rsidP="00861AA3">
      <w:pPr>
        <w:spacing w:line="360" w:lineRule="auto"/>
        <w:jc w:val="both"/>
        <w:rPr>
          <w:rFonts w:ascii="Cambria Math" w:hAnsi="Cambria Math" w:cs="Cambria Math"/>
          <w:szCs w:val="26"/>
          <w:lang w:val="en-US"/>
        </w:rPr>
      </w:pPr>
      <w:r w:rsidRPr="002D2908">
        <w:rPr>
          <w:rFonts w:cs="Times New Roman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cs="Times New Roman"/>
          <w:szCs w:val="26"/>
          <w:lang w:val="en-US"/>
        </w:rPr>
        <w:t>a,b</w:t>
      </w:r>
      <w:proofErr w:type="spellEnd"/>
      <w:proofErr w:type="gramEnd"/>
      <w:r w:rsidRPr="002D2908">
        <w:rPr>
          <w:rFonts w:cs="Times New Roman"/>
          <w:szCs w:val="26"/>
          <w:lang w:val="en-US"/>
        </w:rPr>
        <w:t xml:space="preserve">, Giacomo Donato </w:t>
      </w:r>
      <w:proofErr w:type="spellStart"/>
      <w:r w:rsidRPr="002D2908">
        <w:rPr>
          <w:rFonts w:cs="Times New Roman"/>
          <w:szCs w:val="26"/>
          <w:lang w:val="en-US"/>
        </w:rPr>
        <w:t>Cascarano</w:t>
      </w:r>
      <w:proofErr w:type="spellEnd"/>
      <w:r w:rsidRPr="002D2908">
        <w:rPr>
          <w:rFonts w:cs="Times New Roman"/>
          <w:szCs w:val="26"/>
          <w:lang w:val="en-US"/>
        </w:rPr>
        <w:t xml:space="preserve">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</w:t>
      </w:r>
      <w:proofErr w:type="spellStart"/>
      <w:r w:rsidRPr="002D2908">
        <w:rPr>
          <w:rFonts w:cs="Times New Roman"/>
          <w:szCs w:val="26"/>
          <w:lang w:val="en-US"/>
        </w:rPr>
        <w:t>Irio</w:t>
      </w:r>
      <w:proofErr w:type="spellEnd"/>
      <w:r w:rsidRPr="002D2908">
        <w:rPr>
          <w:rFonts w:cs="Times New Roman"/>
          <w:szCs w:val="26"/>
          <w:lang w:val="en-US"/>
        </w:rPr>
        <w:t xml:space="preserve"> De </w:t>
      </w:r>
      <w:proofErr w:type="spellStart"/>
      <w:r w:rsidRPr="002D2908">
        <w:rPr>
          <w:rFonts w:cs="Times New Roman"/>
          <w:szCs w:val="26"/>
          <w:lang w:val="en-US"/>
        </w:rPr>
        <w:t>Feudis</w:t>
      </w:r>
      <w:proofErr w:type="spellEnd"/>
      <w:r w:rsidRPr="002D2908">
        <w:rPr>
          <w:rFonts w:cs="Times New Roman"/>
          <w:szCs w:val="26"/>
          <w:lang w:val="en-US"/>
        </w:rPr>
        <w:t xml:space="preserve">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Antonio Brunetti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 xml:space="preserve">, Leonarda </w:t>
      </w:r>
      <w:proofErr w:type="spellStart"/>
      <w:r w:rsidRPr="002D2908">
        <w:rPr>
          <w:rFonts w:cs="Times New Roman"/>
          <w:szCs w:val="26"/>
          <w:lang w:val="en-US"/>
        </w:rPr>
        <w:t>Carnimeo</w:t>
      </w:r>
      <w:proofErr w:type="spellEnd"/>
      <w:r w:rsidRPr="002D2908">
        <w:rPr>
          <w:rFonts w:cs="Times New Roman"/>
          <w:szCs w:val="26"/>
          <w:lang w:val="en-US"/>
        </w:rPr>
        <w:t xml:space="preserve"> a, Giovanni </w:t>
      </w:r>
      <w:proofErr w:type="spellStart"/>
      <w:r w:rsidRPr="002D2908">
        <w:rPr>
          <w:rFonts w:cs="Times New Roman"/>
          <w:szCs w:val="26"/>
          <w:lang w:val="en-US"/>
        </w:rPr>
        <w:t>Dimauro</w:t>
      </w:r>
      <w:proofErr w:type="spellEnd"/>
      <w:r w:rsidRPr="002D2908">
        <w:rPr>
          <w:rFonts w:cs="Times New Roman"/>
          <w:szCs w:val="26"/>
          <w:lang w:val="en-US"/>
        </w:rPr>
        <w:t xml:space="preserve"> c, </w:t>
      </w:r>
      <w:proofErr w:type="spellStart"/>
      <w:r w:rsidRPr="002D2908">
        <w:rPr>
          <w:rFonts w:cs="Times New Roman"/>
          <w:szCs w:val="26"/>
          <w:lang w:val="en-US"/>
        </w:rPr>
        <w:t>Vitoantonio</w:t>
      </w:r>
      <w:proofErr w:type="spellEnd"/>
      <w:r w:rsidRPr="002D2908">
        <w:rPr>
          <w:rFonts w:cs="Times New Roman"/>
          <w:szCs w:val="26"/>
          <w:lang w:val="en-US"/>
        </w:rPr>
        <w:t xml:space="preserve"> Bevilacqua </w:t>
      </w:r>
      <w:proofErr w:type="spellStart"/>
      <w:r w:rsidRPr="002D2908">
        <w:rPr>
          <w:rFonts w:cs="Times New Roman"/>
          <w:szCs w:val="26"/>
          <w:lang w:val="en-US"/>
        </w:rPr>
        <w:t>a,b</w:t>
      </w:r>
      <w:proofErr w:type="spellEnd"/>
      <w:r w:rsidRPr="002D2908">
        <w:rPr>
          <w:rFonts w:cs="Times New Roman"/>
          <w:szCs w:val="26"/>
          <w:lang w:val="en-US"/>
        </w:rPr>
        <w:t>,</w:t>
      </w:r>
      <w:r w:rsidRPr="002D2908">
        <w:rPr>
          <w:rFonts w:ascii="Cambria Math" w:hAnsi="Cambria Math" w:cs="Cambria Math"/>
          <w:szCs w:val="26"/>
          <w:lang w:val="en-US"/>
        </w:rPr>
        <w:t>⇑</w:t>
      </w:r>
    </w:p>
    <w:p w:rsidR="003D2996" w:rsidRP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3D2996">
        <w:rPr>
          <w:rFonts w:cs="Times New Roman"/>
          <w:szCs w:val="26"/>
          <w:highlight w:val="green"/>
          <w:lang w:val="en-US"/>
        </w:rPr>
        <w:t>9</w:t>
      </w:r>
      <w:r w:rsidRPr="003D2996">
        <w:rPr>
          <w:rFonts w:cs="Times New Roman"/>
          <w:szCs w:val="26"/>
          <w:lang w:val="en-US"/>
        </w:rPr>
        <w:t xml:space="preserve"> – A convolutional neural network for robotic arm guidance using </w:t>
      </w:r>
      <w:proofErr w:type="spellStart"/>
      <w:r w:rsidRPr="003D2996">
        <w:rPr>
          <w:rFonts w:cs="Times New Roman"/>
          <w:szCs w:val="26"/>
          <w:lang w:val="en-US"/>
        </w:rPr>
        <w:t>sEMG</w:t>
      </w:r>
      <w:proofErr w:type="spellEnd"/>
      <w:r w:rsidRPr="003D2996">
        <w:rPr>
          <w:rFonts w:cs="Times New Roman"/>
          <w:szCs w:val="26"/>
          <w:lang w:val="en-US"/>
        </w:rPr>
        <w:t xml:space="preserve"> based frequency-features</w:t>
      </w:r>
    </w:p>
    <w:p w:rsidR="003D2996" w:rsidRP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3D2996">
        <w:rPr>
          <w:rFonts w:cs="Times New Roman"/>
          <w:szCs w:val="26"/>
          <w:lang w:val="en-US"/>
        </w:rPr>
        <w:t>Ulysse</w:t>
      </w:r>
      <w:proofErr w:type="spellEnd"/>
      <w:r w:rsidRPr="003D2996">
        <w:rPr>
          <w:rFonts w:cs="Times New Roman"/>
          <w:szCs w:val="26"/>
          <w:lang w:val="en-US"/>
        </w:rPr>
        <w:t xml:space="preserve"> </w:t>
      </w:r>
      <w:proofErr w:type="spellStart"/>
      <w:r w:rsidRPr="003D2996">
        <w:rPr>
          <w:rFonts w:cs="Times New Roman"/>
          <w:szCs w:val="26"/>
          <w:lang w:val="en-US"/>
        </w:rPr>
        <w:t>Coˆte</w:t>
      </w:r>
      <w:proofErr w:type="spellEnd"/>
      <w:r w:rsidRPr="003D2996">
        <w:rPr>
          <w:rFonts w:cs="Times New Roman"/>
          <w:szCs w:val="26"/>
          <w:lang w:val="en-US"/>
        </w:rPr>
        <w:t xml:space="preserve"> ́ Allard, Franc ̧</w:t>
      </w:r>
      <w:proofErr w:type="spellStart"/>
      <w:r w:rsidRPr="003D2996">
        <w:rPr>
          <w:rFonts w:cs="Times New Roman"/>
          <w:szCs w:val="26"/>
          <w:lang w:val="en-US"/>
        </w:rPr>
        <w:t>ois</w:t>
      </w:r>
      <w:proofErr w:type="spellEnd"/>
      <w:r w:rsidRPr="003D2996">
        <w:rPr>
          <w:rFonts w:cs="Times New Roman"/>
          <w:szCs w:val="26"/>
          <w:lang w:val="en-US"/>
        </w:rPr>
        <w:t xml:space="preserve"> </w:t>
      </w:r>
      <w:proofErr w:type="spellStart"/>
      <w:r w:rsidRPr="003D2996">
        <w:rPr>
          <w:rFonts w:cs="Times New Roman"/>
          <w:szCs w:val="26"/>
          <w:lang w:val="en-US"/>
        </w:rPr>
        <w:t>Nougarou</w:t>
      </w:r>
      <w:proofErr w:type="spellEnd"/>
      <w:r w:rsidRPr="003D2996">
        <w:rPr>
          <w:rFonts w:cs="Times New Roman"/>
          <w:szCs w:val="26"/>
          <w:lang w:val="en-US"/>
        </w:rPr>
        <w:t xml:space="preserve">, Cheikh </w:t>
      </w:r>
      <w:proofErr w:type="spellStart"/>
      <w:r w:rsidRPr="003D2996">
        <w:rPr>
          <w:rFonts w:cs="Times New Roman"/>
          <w:szCs w:val="26"/>
          <w:lang w:val="en-US"/>
        </w:rPr>
        <w:t>Latyr</w:t>
      </w:r>
      <w:proofErr w:type="spellEnd"/>
      <w:r w:rsidRPr="003D2996">
        <w:rPr>
          <w:rFonts w:cs="Times New Roman"/>
          <w:szCs w:val="26"/>
          <w:lang w:val="en-US"/>
        </w:rPr>
        <w:t xml:space="preserve"> Fall,</w:t>
      </w:r>
    </w:p>
    <w:p w:rsidR="003D2996" w:rsidRDefault="003D299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3D2996">
        <w:rPr>
          <w:rFonts w:cs="Times New Roman"/>
          <w:szCs w:val="26"/>
          <w:lang w:val="en-US"/>
        </w:rPr>
        <w:t xml:space="preserve">Philippe </w:t>
      </w:r>
      <w:proofErr w:type="spellStart"/>
      <w:r w:rsidRPr="003D2996">
        <w:rPr>
          <w:rFonts w:cs="Times New Roman"/>
          <w:szCs w:val="26"/>
          <w:lang w:val="en-US"/>
        </w:rPr>
        <w:t>Gigue`re</w:t>
      </w:r>
      <w:proofErr w:type="spellEnd"/>
      <w:r w:rsidRPr="003D2996">
        <w:rPr>
          <w:rFonts w:cs="Times New Roman"/>
          <w:szCs w:val="26"/>
          <w:lang w:val="en-US"/>
        </w:rPr>
        <w:t>, Cle ́</w:t>
      </w:r>
      <w:proofErr w:type="spellStart"/>
      <w:r w:rsidRPr="003D2996">
        <w:rPr>
          <w:rFonts w:cs="Times New Roman"/>
          <w:szCs w:val="26"/>
          <w:lang w:val="en-US"/>
        </w:rPr>
        <w:t>ment</w:t>
      </w:r>
      <w:proofErr w:type="spellEnd"/>
      <w:r w:rsidRPr="003D2996">
        <w:rPr>
          <w:rFonts w:cs="Times New Roman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cs="Times New Roman"/>
          <w:szCs w:val="26"/>
          <w:lang w:val="en-US"/>
        </w:rPr>
        <w:t>ois</w:t>
      </w:r>
      <w:proofErr w:type="spellEnd"/>
      <w:r w:rsidRPr="003D2996">
        <w:rPr>
          <w:rFonts w:cs="Times New Roman"/>
          <w:szCs w:val="26"/>
          <w:lang w:val="en-US"/>
        </w:rPr>
        <w:t xml:space="preserve"> Laviolette and Benoit Gosselin, Member, IEEE</w:t>
      </w:r>
    </w:p>
    <w:p w:rsidR="00A21236" w:rsidRPr="00A21236" w:rsidRDefault="00A2123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A21236">
        <w:rPr>
          <w:rFonts w:cs="Times New Roman"/>
          <w:szCs w:val="26"/>
          <w:highlight w:val="yellow"/>
          <w:lang w:val="en-US"/>
        </w:rPr>
        <w:t>10</w:t>
      </w:r>
      <w:r>
        <w:rPr>
          <w:rFonts w:cs="Times New Roman"/>
          <w:szCs w:val="26"/>
          <w:lang w:val="en-US"/>
        </w:rPr>
        <w:t xml:space="preserve"> – </w:t>
      </w:r>
      <w:r w:rsidRPr="00A21236">
        <w:rPr>
          <w:rFonts w:cs="Times New Roman"/>
          <w:szCs w:val="26"/>
          <w:lang w:val="en-US"/>
        </w:rPr>
        <w:t>High-Density Surface EMG-Based Gesture Recognition Using a 3D Convolutional Neural Network</w:t>
      </w:r>
    </w:p>
    <w:p w:rsidR="00A21236" w:rsidRDefault="00A21236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proofErr w:type="spellStart"/>
      <w:r w:rsidRPr="00A21236">
        <w:rPr>
          <w:rFonts w:cs="Times New Roman"/>
          <w:szCs w:val="26"/>
          <w:lang w:val="en-US"/>
        </w:rPr>
        <w:t>Jiangcheng</w:t>
      </w:r>
      <w:proofErr w:type="spellEnd"/>
      <w:r w:rsidRPr="00A21236">
        <w:rPr>
          <w:rFonts w:cs="Times New Roman"/>
          <w:szCs w:val="26"/>
          <w:lang w:val="en-US"/>
        </w:rPr>
        <w:t xml:space="preserve"> Chen </w:t>
      </w:r>
      <w:proofErr w:type="gramStart"/>
      <w:r w:rsidRPr="00A21236">
        <w:rPr>
          <w:rFonts w:cs="Times New Roman"/>
          <w:szCs w:val="26"/>
          <w:lang w:val="en-US"/>
        </w:rPr>
        <w:t>1,*</w:t>
      </w:r>
      <w:proofErr w:type="gramEnd"/>
      <w:r w:rsidRPr="00A21236">
        <w:rPr>
          <w:rFonts w:cs="Times New Roman"/>
          <w:szCs w:val="26"/>
          <w:lang w:val="en-US"/>
        </w:rPr>
        <w:t xml:space="preserve">, Sheng Bi 1,2,*, George Zhang 1 and </w:t>
      </w:r>
      <w:proofErr w:type="spellStart"/>
      <w:r w:rsidRPr="00A21236">
        <w:rPr>
          <w:rFonts w:cs="Times New Roman"/>
          <w:szCs w:val="26"/>
          <w:lang w:val="en-US"/>
        </w:rPr>
        <w:t>Guangzhong</w:t>
      </w:r>
      <w:proofErr w:type="spellEnd"/>
      <w:r w:rsidRPr="00A21236">
        <w:rPr>
          <w:rFonts w:cs="Times New Roman"/>
          <w:szCs w:val="26"/>
          <w:lang w:val="en-US"/>
        </w:rPr>
        <w:t xml:space="preserve"> Cao 3</w:t>
      </w:r>
    </w:p>
    <w:p w:rsidR="004B2B42" w:rsidRPr="004B2B42" w:rsidRDefault="004B2B4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4B2B42">
        <w:rPr>
          <w:rFonts w:cs="Times New Roman"/>
          <w:szCs w:val="26"/>
          <w:highlight w:val="magenta"/>
          <w:lang w:val="en-US"/>
        </w:rPr>
        <w:t>11</w:t>
      </w:r>
      <w:r w:rsidRPr="004B2B42">
        <w:rPr>
          <w:rFonts w:cs="Times New Roman"/>
          <w:szCs w:val="26"/>
          <w:lang w:val="en-US"/>
        </w:rPr>
        <w:t xml:space="preserve"> </w:t>
      </w:r>
      <w:r w:rsidRPr="004B2B42">
        <w:rPr>
          <w:rFonts w:cs="Times New Roman"/>
          <w:szCs w:val="26"/>
          <w:lang w:val="en-US"/>
        </w:rPr>
        <w:softHyphen/>
        <w:t>– Real-Time Hand Gesture Recognition Using Surface Electromyography and Machine Learning: A Systematic Literature Review</w:t>
      </w:r>
    </w:p>
    <w:p w:rsidR="004B2B42" w:rsidRPr="004B2B42" w:rsidRDefault="004B2B42" w:rsidP="00861AA3">
      <w:pPr>
        <w:spacing w:line="360" w:lineRule="auto"/>
        <w:jc w:val="both"/>
        <w:rPr>
          <w:rFonts w:cs="Times New Roman"/>
          <w:szCs w:val="26"/>
          <w:lang w:val="en-US"/>
        </w:rPr>
      </w:pPr>
      <w:r w:rsidRPr="004B2B42">
        <w:rPr>
          <w:rFonts w:cs="Times New Roman"/>
          <w:szCs w:val="26"/>
          <w:lang w:val="en-US"/>
        </w:rPr>
        <w:t>Andrés Jaramillo-</w:t>
      </w:r>
      <w:proofErr w:type="spellStart"/>
      <w:r w:rsidRPr="004B2B42">
        <w:rPr>
          <w:rFonts w:cs="Times New Roman"/>
          <w:szCs w:val="26"/>
          <w:lang w:val="en-US"/>
        </w:rPr>
        <w:t>Yánez</w:t>
      </w:r>
      <w:proofErr w:type="spellEnd"/>
      <w:r w:rsidRPr="004B2B42">
        <w:rPr>
          <w:rFonts w:cs="Times New Roman"/>
          <w:szCs w:val="26"/>
          <w:lang w:val="en-US"/>
        </w:rPr>
        <w:t xml:space="preserve"> 1,</w:t>
      </w:r>
      <w:proofErr w:type="gramStart"/>
      <w:r w:rsidRPr="004B2B42">
        <w:rPr>
          <w:rFonts w:cs="Times New Roman"/>
          <w:szCs w:val="26"/>
          <w:lang w:val="en-US"/>
        </w:rPr>
        <w:t>2,*</w:t>
      </w:r>
      <w:proofErr w:type="gramEnd"/>
      <w:r w:rsidRPr="004B2B42">
        <w:rPr>
          <w:rFonts w:cs="Times New Roman"/>
          <w:szCs w:val="26"/>
          <w:lang w:val="en-US"/>
        </w:rPr>
        <w:t xml:space="preserve"> , Marco E. </w:t>
      </w:r>
      <w:proofErr w:type="spellStart"/>
      <w:r w:rsidRPr="004B2B42">
        <w:rPr>
          <w:rFonts w:cs="Times New Roman"/>
          <w:szCs w:val="26"/>
          <w:lang w:val="en-US"/>
        </w:rPr>
        <w:t>Benalcázar</w:t>
      </w:r>
      <w:proofErr w:type="spellEnd"/>
      <w:r w:rsidRPr="004B2B42">
        <w:rPr>
          <w:rFonts w:cs="Times New Roman"/>
          <w:szCs w:val="26"/>
          <w:lang w:val="en-US"/>
        </w:rPr>
        <w:t xml:space="preserve"> 1 and Elisa Mena-Maldonado 1</w:t>
      </w:r>
    </w:p>
    <w:p w:rsidR="001E733B" w:rsidRPr="00EB7E66" w:rsidRDefault="001E733B" w:rsidP="00861AA3">
      <w:pPr>
        <w:spacing w:line="360" w:lineRule="auto"/>
        <w:ind w:firstLine="708"/>
        <w:jc w:val="both"/>
        <w:rPr>
          <w:rFonts w:cs="Times New Roman"/>
          <w:szCs w:val="26"/>
          <w:lang w:val="en-US"/>
        </w:rPr>
      </w:pPr>
    </w:p>
    <w:sectPr w:rsidR="001E733B" w:rsidRPr="00EB7E66" w:rsidSect="00EC5B07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1AAE" w:rsidRDefault="00AA1AAE" w:rsidP="00EC5B07">
      <w:r>
        <w:separator/>
      </w:r>
    </w:p>
  </w:endnote>
  <w:endnote w:type="continuationSeparator" w:id="0">
    <w:p w:rsidR="00AA1AAE" w:rsidRDefault="00AA1AAE" w:rsidP="00EC5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297154031"/>
      <w:docPartObj>
        <w:docPartGallery w:val="Page Numbers (Bottom of Page)"/>
        <w:docPartUnique/>
      </w:docPartObj>
    </w:sdtPr>
    <w:sdtContent>
      <w:p w:rsidR="00EC5B07" w:rsidRDefault="00EC5B07" w:rsidP="00995EFA">
        <w:pPr>
          <w:pStyle w:val="ab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EC5B07" w:rsidRDefault="00EC5B07" w:rsidP="00EC5B07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1318995607"/>
      <w:docPartObj>
        <w:docPartGallery w:val="Page Numbers (Bottom of Page)"/>
        <w:docPartUnique/>
      </w:docPartObj>
    </w:sdtPr>
    <w:sdtEndPr>
      <w:rPr>
        <w:rStyle w:val="ad"/>
        <w:rFonts w:cs="Times New Roman"/>
      </w:rPr>
    </w:sdtEndPr>
    <w:sdtContent>
      <w:p w:rsidR="00EC5B07" w:rsidRPr="00457F5E" w:rsidRDefault="00EC5B07" w:rsidP="00995EFA">
        <w:pPr>
          <w:pStyle w:val="ab"/>
          <w:framePr w:wrap="none" w:vAnchor="text" w:hAnchor="margin" w:xAlign="right" w:y="1"/>
          <w:rPr>
            <w:rStyle w:val="ad"/>
            <w:rFonts w:cs="Times New Roman"/>
          </w:rPr>
        </w:pPr>
        <w:r w:rsidRPr="00457F5E">
          <w:rPr>
            <w:rStyle w:val="ad"/>
            <w:rFonts w:cs="Times New Roman"/>
          </w:rPr>
          <w:fldChar w:fldCharType="begin"/>
        </w:r>
        <w:r w:rsidRPr="00457F5E">
          <w:rPr>
            <w:rStyle w:val="ad"/>
            <w:rFonts w:cs="Times New Roman"/>
          </w:rPr>
          <w:instrText xml:space="preserve"> PAGE </w:instrText>
        </w:r>
        <w:r w:rsidRPr="00457F5E">
          <w:rPr>
            <w:rStyle w:val="ad"/>
            <w:rFonts w:cs="Times New Roman"/>
          </w:rPr>
          <w:fldChar w:fldCharType="separate"/>
        </w:r>
        <w:r w:rsidRPr="00457F5E">
          <w:rPr>
            <w:rStyle w:val="ad"/>
            <w:rFonts w:cs="Times New Roman"/>
            <w:noProof/>
          </w:rPr>
          <w:t>2</w:t>
        </w:r>
        <w:r w:rsidRPr="00457F5E">
          <w:rPr>
            <w:rStyle w:val="ad"/>
            <w:rFonts w:cs="Times New Roman"/>
          </w:rPr>
          <w:fldChar w:fldCharType="end"/>
        </w:r>
      </w:p>
    </w:sdtContent>
  </w:sdt>
  <w:p w:rsidR="00EC5B07" w:rsidRPr="00EC5B07" w:rsidRDefault="00EC5B07" w:rsidP="00EC5B07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1AAE" w:rsidRDefault="00AA1AAE" w:rsidP="00EC5B07">
      <w:r>
        <w:separator/>
      </w:r>
    </w:p>
  </w:footnote>
  <w:footnote w:type="continuationSeparator" w:id="0">
    <w:p w:rsidR="00AA1AAE" w:rsidRDefault="00AA1AAE" w:rsidP="00EC5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C06"/>
    <w:multiLevelType w:val="hybridMultilevel"/>
    <w:tmpl w:val="E15C1A3E"/>
    <w:lvl w:ilvl="0" w:tplc="256ACC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9E0028"/>
    <w:multiLevelType w:val="hybridMultilevel"/>
    <w:tmpl w:val="39FCD46E"/>
    <w:lvl w:ilvl="0" w:tplc="1A06B0DC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FB84062"/>
    <w:multiLevelType w:val="hybridMultilevel"/>
    <w:tmpl w:val="43D6D004"/>
    <w:lvl w:ilvl="0" w:tplc="7018D94C">
      <w:start w:val="1"/>
      <w:numFmt w:val="decimal"/>
      <w:lvlText w:val="%1."/>
      <w:lvlJc w:val="left"/>
      <w:pPr>
        <w:ind w:left="1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44F113DE"/>
    <w:multiLevelType w:val="hybridMultilevel"/>
    <w:tmpl w:val="D6D2DF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1176A"/>
    <w:multiLevelType w:val="hybridMultilevel"/>
    <w:tmpl w:val="D904EEF0"/>
    <w:lvl w:ilvl="0" w:tplc="7018D94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5A496E7E"/>
    <w:multiLevelType w:val="hybridMultilevel"/>
    <w:tmpl w:val="5194EB90"/>
    <w:lvl w:ilvl="0" w:tplc="93687ABE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7" w15:restartNumberingAfterBreak="0">
    <w:nsid w:val="5B7C618F"/>
    <w:multiLevelType w:val="hybridMultilevel"/>
    <w:tmpl w:val="FDAE9EC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2880565">
    <w:abstractNumId w:val="0"/>
  </w:num>
  <w:num w:numId="2" w16cid:durableId="778330517">
    <w:abstractNumId w:val="6"/>
  </w:num>
  <w:num w:numId="3" w16cid:durableId="1222785251">
    <w:abstractNumId w:val="1"/>
  </w:num>
  <w:num w:numId="4" w16cid:durableId="779034568">
    <w:abstractNumId w:val="2"/>
  </w:num>
  <w:num w:numId="5" w16cid:durableId="1692102738">
    <w:abstractNumId w:val="7"/>
  </w:num>
  <w:num w:numId="6" w16cid:durableId="460269554">
    <w:abstractNumId w:val="5"/>
  </w:num>
  <w:num w:numId="7" w16cid:durableId="999232454">
    <w:abstractNumId w:val="3"/>
  </w:num>
  <w:num w:numId="8" w16cid:durableId="19822982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2076"/>
    <w:rsid w:val="00042A1C"/>
    <w:rsid w:val="00043A5B"/>
    <w:rsid w:val="0004425A"/>
    <w:rsid w:val="0004499A"/>
    <w:rsid w:val="000541C8"/>
    <w:rsid w:val="00065570"/>
    <w:rsid w:val="000663AE"/>
    <w:rsid w:val="00074F22"/>
    <w:rsid w:val="00075797"/>
    <w:rsid w:val="00076135"/>
    <w:rsid w:val="00086DA4"/>
    <w:rsid w:val="0009067E"/>
    <w:rsid w:val="00095050"/>
    <w:rsid w:val="000954A8"/>
    <w:rsid w:val="000A1AB1"/>
    <w:rsid w:val="000A43D9"/>
    <w:rsid w:val="000C2913"/>
    <w:rsid w:val="000C321F"/>
    <w:rsid w:val="000C45B2"/>
    <w:rsid w:val="000C687B"/>
    <w:rsid w:val="000D0430"/>
    <w:rsid w:val="000D19D5"/>
    <w:rsid w:val="000D19ED"/>
    <w:rsid w:val="000D489A"/>
    <w:rsid w:val="000D5895"/>
    <w:rsid w:val="000E1347"/>
    <w:rsid w:val="000E7BF2"/>
    <w:rsid w:val="000F37B6"/>
    <w:rsid w:val="000F4BF8"/>
    <w:rsid w:val="000F64B9"/>
    <w:rsid w:val="000F7CBD"/>
    <w:rsid w:val="00110341"/>
    <w:rsid w:val="00110DE6"/>
    <w:rsid w:val="001117CC"/>
    <w:rsid w:val="00113360"/>
    <w:rsid w:val="00116732"/>
    <w:rsid w:val="00116D92"/>
    <w:rsid w:val="001172BC"/>
    <w:rsid w:val="001220FA"/>
    <w:rsid w:val="00126426"/>
    <w:rsid w:val="00127F87"/>
    <w:rsid w:val="001301A0"/>
    <w:rsid w:val="0013780C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50F7"/>
    <w:rsid w:val="001658D2"/>
    <w:rsid w:val="00167479"/>
    <w:rsid w:val="00173FDD"/>
    <w:rsid w:val="001775B8"/>
    <w:rsid w:val="00180162"/>
    <w:rsid w:val="00185287"/>
    <w:rsid w:val="00193E9D"/>
    <w:rsid w:val="001A0C70"/>
    <w:rsid w:val="001A6897"/>
    <w:rsid w:val="001B37D4"/>
    <w:rsid w:val="001B3A74"/>
    <w:rsid w:val="001B62A2"/>
    <w:rsid w:val="001B6E99"/>
    <w:rsid w:val="001C48BC"/>
    <w:rsid w:val="001C7543"/>
    <w:rsid w:val="001C7FBB"/>
    <w:rsid w:val="001D3989"/>
    <w:rsid w:val="001D52AB"/>
    <w:rsid w:val="001D52CE"/>
    <w:rsid w:val="001E733B"/>
    <w:rsid w:val="001F0A1F"/>
    <w:rsid w:val="001F1A40"/>
    <w:rsid w:val="001F4DCF"/>
    <w:rsid w:val="002110B8"/>
    <w:rsid w:val="002162A7"/>
    <w:rsid w:val="00221F30"/>
    <w:rsid w:val="00223616"/>
    <w:rsid w:val="0022570A"/>
    <w:rsid w:val="00235920"/>
    <w:rsid w:val="00235FA1"/>
    <w:rsid w:val="00241C3D"/>
    <w:rsid w:val="00250665"/>
    <w:rsid w:val="002507C5"/>
    <w:rsid w:val="00252615"/>
    <w:rsid w:val="00255440"/>
    <w:rsid w:val="00260CB1"/>
    <w:rsid w:val="00264A1B"/>
    <w:rsid w:val="00282FF9"/>
    <w:rsid w:val="00283BFB"/>
    <w:rsid w:val="00292AEF"/>
    <w:rsid w:val="002A1F89"/>
    <w:rsid w:val="002A39BF"/>
    <w:rsid w:val="002B0A52"/>
    <w:rsid w:val="002B1AF3"/>
    <w:rsid w:val="002C01CB"/>
    <w:rsid w:val="002C53BF"/>
    <w:rsid w:val="002C72DA"/>
    <w:rsid w:val="002C7933"/>
    <w:rsid w:val="002D2908"/>
    <w:rsid w:val="002D5A55"/>
    <w:rsid w:val="002D5BFD"/>
    <w:rsid w:val="002D6175"/>
    <w:rsid w:val="002D64BC"/>
    <w:rsid w:val="002D7B6D"/>
    <w:rsid w:val="002F1A32"/>
    <w:rsid w:val="002F1A97"/>
    <w:rsid w:val="002F2015"/>
    <w:rsid w:val="00301AA1"/>
    <w:rsid w:val="0031187A"/>
    <w:rsid w:val="003134C9"/>
    <w:rsid w:val="00316F76"/>
    <w:rsid w:val="00320213"/>
    <w:rsid w:val="00320656"/>
    <w:rsid w:val="00321886"/>
    <w:rsid w:val="00324FCE"/>
    <w:rsid w:val="00331788"/>
    <w:rsid w:val="00335237"/>
    <w:rsid w:val="00336C79"/>
    <w:rsid w:val="003424B6"/>
    <w:rsid w:val="00350A40"/>
    <w:rsid w:val="00351EF1"/>
    <w:rsid w:val="003564C3"/>
    <w:rsid w:val="00356CF5"/>
    <w:rsid w:val="00360F50"/>
    <w:rsid w:val="0036421F"/>
    <w:rsid w:val="0036579D"/>
    <w:rsid w:val="00371FED"/>
    <w:rsid w:val="0037484E"/>
    <w:rsid w:val="00376DCA"/>
    <w:rsid w:val="00382D24"/>
    <w:rsid w:val="00382D58"/>
    <w:rsid w:val="00384765"/>
    <w:rsid w:val="00390CCC"/>
    <w:rsid w:val="00397F6B"/>
    <w:rsid w:val="003A2202"/>
    <w:rsid w:val="003A6077"/>
    <w:rsid w:val="003A658E"/>
    <w:rsid w:val="003C144A"/>
    <w:rsid w:val="003C1594"/>
    <w:rsid w:val="003C6673"/>
    <w:rsid w:val="003D2996"/>
    <w:rsid w:val="003D2B55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0BB7"/>
    <w:rsid w:val="00411B79"/>
    <w:rsid w:val="00424326"/>
    <w:rsid w:val="00434C8A"/>
    <w:rsid w:val="00436CE8"/>
    <w:rsid w:val="00450529"/>
    <w:rsid w:val="00454417"/>
    <w:rsid w:val="00455C00"/>
    <w:rsid w:val="0045612C"/>
    <w:rsid w:val="00457F5E"/>
    <w:rsid w:val="004608F2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179E"/>
    <w:rsid w:val="004A73AC"/>
    <w:rsid w:val="004B0345"/>
    <w:rsid w:val="004B2B14"/>
    <w:rsid w:val="004B2B42"/>
    <w:rsid w:val="004B2D8F"/>
    <w:rsid w:val="004B459C"/>
    <w:rsid w:val="004B53C4"/>
    <w:rsid w:val="004C0BC2"/>
    <w:rsid w:val="004C359C"/>
    <w:rsid w:val="004E28E1"/>
    <w:rsid w:val="004E3647"/>
    <w:rsid w:val="004E4CD3"/>
    <w:rsid w:val="004E56FD"/>
    <w:rsid w:val="004F3033"/>
    <w:rsid w:val="004F4E6D"/>
    <w:rsid w:val="004F6A58"/>
    <w:rsid w:val="005017D2"/>
    <w:rsid w:val="00511B10"/>
    <w:rsid w:val="005137DC"/>
    <w:rsid w:val="00513E52"/>
    <w:rsid w:val="00515A1A"/>
    <w:rsid w:val="00521BB7"/>
    <w:rsid w:val="00530236"/>
    <w:rsid w:val="0053324E"/>
    <w:rsid w:val="005400AE"/>
    <w:rsid w:val="00542894"/>
    <w:rsid w:val="00546157"/>
    <w:rsid w:val="00553CD3"/>
    <w:rsid w:val="00564640"/>
    <w:rsid w:val="00572065"/>
    <w:rsid w:val="005752F7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C138D"/>
    <w:rsid w:val="005C594B"/>
    <w:rsid w:val="005D1F7E"/>
    <w:rsid w:val="005D4AFA"/>
    <w:rsid w:val="005D77FD"/>
    <w:rsid w:val="005E1694"/>
    <w:rsid w:val="005E3B39"/>
    <w:rsid w:val="005F4529"/>
    <w:rsid w:val="00600464"/>
    <w:rsid w:val="00602E46"/>
    <w:rsid w:val="0060308C"/>
    <w:rsid w:val="00606C8A"/>
    <w:rsid w:val="006109CC"/>
    <w:rsid w:val="00611006"/>
    <w:rsid w:val="00613D0C"/>
    <w:rsid w:val="00620D0D"/>
    <w:rsid w:val="00620DC6"/>
    <w:rsid w:val="0062297A"/>
    <w:rsid w:val="006237B6"/>
    <w:rsid w:val="00624060"/>
    <w:rsid w:val="00626008"/>
    <w:rsid w:val="006279BF"/>
    <w:rsid w:val="00637C1B"/>
    <w:rsid w:val="006422FF"/>
    <w:rsid w:val="00642786"/>
    <w:rsid w:val="00643DB7"/>
    <w:rsid w:val="006440DE"/>
    <w:rsid w:val="00645F5E"/>
    <w:rsid w:val="00646B85"/>
    <w:rsid w:val="00652813"/>
    <w:rsid w:val="006546A1"/>
    <w:rsid w:val="00671F40"/>
    <w:rsid w:val="006730D9"/>
    <w:rsid w:val="00677922"/>
    <w:rsid w:val="00684BF9"/>
    <w:rsid w:val="006935DB"/>
    <w:rsid w:val="00694582"/>
    <w:rsid w:val="00696DA8"/>
    <w:rsid w:val="006A1D3F"/>
    <w:rsid w:val="006A23CC"/>
    <w:rsid w:val="006A460F"/>
    <w:rsid w:val="006A64F1"/>
    <w:rsid w:val="006B1C8C"/>
    <w:rsid w:val="006B2365"/>
    <w:rsid w:val="006B481C"/>
    <w:rsid w:val="006B4824"/>
    <w:rsid w:val="006B5991"/>
    <w:rsid w:val="006C092D"/>
    <w:rsid w:val="006C0C5D"/>
    <w:rsid w:val="006C2994"/>
    <w:rsid w:val="006C6463"/>
    <w:rsid w:val="006D0E2E"/>
    <w:rsid w:val="006D7695"/>
    <w:rsid w:val="006E222A"/>
    <w:rsid w:val="006E6EEC"/>
    <w:rsid w:val="006F2A45"/>
    <w:rsid w:val="006F2EA7"/>
    <w:rsid w:val="006F429A"/>
    <w:rsid w:val="006F51D5"/>
    <w:rsid w:val="006F75F2"/>
    <w:rsid w:val="006F780A"/>
    <w:rsid w:val="00701AE8"/>
    <w:rsid w:val="00702BB4"/>
    <w:rsid w:val="007034A9"/>
    <w:rsid w:val="0070428B"/>
    <w:rsid w:val="0071138A"/>
    <w:rsid w:val="00725A87"/>
    <w:rsid w:val="0073642A"/>
    <w:rsid w:val="007420E3"/>
    <w:rsid w:val="00742D16"/>
    <w:rsid w:val="00745708"/>
    <w:rsid w:val="007518DC"/>
    <w:rsid w:val="007548F5"/>
    <w:rsid w:val="00767639"/>
    <w:rsid w:val="00772150"/>
    <w:rsid w:val="00774DFA"/>
    <w:rsid w:val="007754F7"/>
    <w:rsid w:val="007768B8"/>
    <w:rsid w:val="0078295A"/>
    <w:rsid w:val="00783A2E"/>
    <w:rsid w:val="0078511B"/>
    <w:rsid w:val="00794B2F"/>
    <w:rsid w:val="007A20FC"/>
    <w:rsid w:val="007A694F"/>
    <w:rsid w:val="007A7CCE"/>
    <w:rsid w:val="007B5243"/>
    <w:rsid w:val="007C458D"/>
    <w:rsid w:val="007D60BD"/>
    <w:rsid w:val="007E1C6C"/>
    <w:rsid w:val="007E22D8"/>
    <w:rsid w:val="007E4019"/>
    <w:rsid w:val="007E6E9F"/>
    <w:rsid w:val="007E7966"/>
    <w:rsid w:val="007F1FB6"/>
    <w:rsid w:val="007F48CA"/>
    <w:rsid w:val="00806BE9"/>
    <w:rsid w:val="00812337"/>
    <w:rsid w:val="00812AE0"/>
    <w:rsid w:val="00816229"/>
    <w:rsid w:val="008171AE"/>
    <w:rsid w:val="00830274"/>
    <w:rsid w:val="008323CD"/>
    <w:rsid w:val="0083378A"/>
    <w:rsid w:val="008354DB"/>
    <w:rsid w:val="00836B0E"/>
    <w:rsid w:val="00836D51"/>
    <w:rsid w:val="00840388"/>
    <w:rsid w:val="00846FFB"/>
    <w:rsid w:val="0085210D"/>
    <w:rsid w:val="00852599"/>
    <w:rsid w:val="00855F95"/>
    <w:rsid w:val="00856858"/>
    <w:rsid w:val="0085760C"/>
    <w:rsid w:val="00860296"/>
    <w:rsid w:val="00861AA3"/>
    <w:rsid w:val="008625AC"/>
    <w:rsid w:val="00862C2E"/>
    <w:rsid w:val="0087395E"/>
    <w:rsid w:val="00874189"/>
    <w:rsid w:val="0087432D"/>
    <w:rsid w:val="00876C8D"/>
    <w:rsid w:val="00877796"/>
    <w:rsid w:val="00880C42"/>
    <w:rsid w:val="008823A1"/>
    <w:rsid w:val="00882B8C"/>
    <w:rsid w:val="00886E6B"/>
    <w:rsid w:val="0089207F"/>
    <w:rsid w:val="00895516"/>
    <w:rsid w:val="008A27BB"/>
    <w:rsid w:val="008A522D"/>
    <w:rsid w:val="008B0EB3"/>
    <w:rsid w:val="008C069D"/>
    <w:rsid w:val="008C35C4"/>
    <w:rsid w:val="008C5D8E"/>
    <w:rsid w:val="008C7116"/>
    <w:rsid w:val="008C7B00"/>
    <w:rsid w:val="008D6D8F"/>
    <w:rsid w:val="008E0FA6"/>
    <w:rsid w:val="008E19C6"/>
    <w:rsid w:val="008E3CA6"/>
    <w:rsid w:val="008F13C7"/>
    <w:rsid w:val="008F7696"/>
    <w:rsid w:val="00900912"/>
    <w:rsid w:val="00914E2F"/>
    <w:rsid w:val="00917E46"/>
    <w:rsid w:val="009226F1"/>
    <w:rsid w:val="00923156"/>
    <w:rsid w:val="00926ED0"/>
    <w:rsid w:val="00934153"/>
    <w:rsid w:val="00937F43"/>
    <w:rsid w:val="009402EE"/>
    <w:rsid w:val="009407A0"/>
    <w:rsid w:val="00940908"/>
    <w:rsid w:val="00941813"/>
    <w:rsid w:val="00941A96"/>
    <w:rsid w:val="00943781"/>
    <w:rsid w:val="009552C9"/>
    <w:rsid w:val="00955FBC"/>
    <w:rsid w:val="009749A2"/>
    <w:rsid w:val="00975571"/>
    <w:rsid w:val="0097581D"/>
    <w:rsid w:val="00975861"/>
    <w:rsid w:val="0099029E"/>
    <w:rsid w:val="009925A8"/>
    <w:rsid w:val="009A0466"/>
    <w:rsid w:val="009A42F1"/>
    <w:rsid w:val="009A475B"/>
    <w:rsid w:val="009A57B8"/>
    <w:rsid w:val="009B1463"/>
    <w:rsid w:val="009B36A2"/>
    <w:rsid w:val="009B47C2"/>
    <w:rsid w:val="009C16D4"/>
    <w:rsid w:val="009C661D"/>
    <w:rsid w:val="009E322D"/>
    <w:rsid w:val="009E411B"/>
    <w:rsid w:val="009F0C01"/>
    <w:rsid w:val="009F597F"/>
    <w:rsid w:val="00A00183"/>
    <w:rsid w:val="00A00C16"/>
    <w:rsid w:val="00A10EAA"/>
    <w:rsid w:val="00A1303F"/>
    <w:rsid w:val="00A158B1"/>
    <w:rsid w:val="00A2020D"/>
    <w:rsid w:val="00A204F4"/>
    <w:rsid w:val="00A2108B"/>
    <w:rsid w:val="00A21236"/>
    <w:rsid w:val="00A24DA0"/>
    <w:rsid w:val="00A26530"/>
    <w:rsid w:val="00A27A95"/>
    <w:rsid w:val="00A31797"/>
    <w:rsid w:val="00A32911"/>
    <w:rsid w:val="00A346FE"/>
    <w:rsid w:val="00A36EF6"/>
    <w:rsid w:val="00A40FA7"/>
    <w:rsid w:val="00A41A6E"/>
    <w:rsid w:val="00A4335A"/>
    <w:rsid w:val="00A4468F"/>
    <w:rsid w:val="00A449D5"/>
    <w:rsid w:val="00A4540F"/>
    <w:rsid w:val="00A45DFD"/>
    <w:rsid w:val="00A506DB"/>
    <w:rsid w:val="00A64238"/>
    <w:rsid w:val="00A746E1"/>
    <w:rsid w:val="00A80959"/>
    <w:rsid w:val="00A82319"/>
    <w:rsid w:val="00A85DA5"/>
    <w:rsid w:val="00A905EB"/>
    <w:rsid w:val="00A926AA"/>
    <w:rsid w:val="00AA1AAE"/>
    <w:rsid w:val="00AA515F"/>
    <w:rsid w:val="00AA614E"/>
    <w:rsid w:val="00AB4A82"/>
    <w:rsid w:val="00AB7D7E"/>
    <w:rsid w:val="00AC0E6D"/>
    <w:rsid w:val="00AC2247"/>
    <w:rsid w:val="00AC625B"/>
    <w:rsid w:val="00AC66D7"/>
    <w:rsid w:val="00AD3239"/>
    <w:rsid w:val="00AD4910"/>
    <w:rsid w:val="00AD4B36"/>
    <w:rsid w:val="00AD5664"/>
    <w:rsid w:val="00AD5DDB"/>
    <w:rsid w:val="00AE23B3"/>
    <w:rsid w:val="00AE4DF0"/>
    <w:rsid w:val="00B064DA"/>
    <w:rsid w:val="00B07293"/>
    <w:rsid w:val="00B203CB"/>
    <w:rsid w:val="00B23C49"/>
    <w:rsid w:val="00B259C7"/>
    <w:rsid w:val="00B26D14"/>
    <w:rsid w:val="00B27793"/>
    <w:rsid w:val="00B30A61"/>
    <w:rsid w:val="00B3337B"/>
    <w:rsid w:val="00B42AB9"/>
    <w:rsid w:val="00B50340"/>
    <w:rsid w:val="00B56902"/>
    <w:rsid w:val="00B56FA3"/>
    <w:rsid w:val="00B572B5"/>
    <w:rsid w:val="00B64F09"/>
    <w:rsid w:val="00B67A20"/>
    <w:rsid w:val="00B70FAB"/>
    <w:rsid w:val="00B721AE"/>
    <w:rsid w:val="00B84BDA"/>
    <w:rsid w:val="00B87548"/>
    <w:rsid w:val="00B90D90"/>
    <w:rsid w:val="00B95AE9"/>
    <w:rsid w:val="00BA5CE9"/>
    <w:rsid w:val="00BA6C0C"/>
    <w:rsid w:val="00BB0D53"/>
    <w:rsid w:val="00BB26B2"/>
    <w:rsid w:val="00BB6040"/>
    <w:rsid w:val="00BC3D8F"/>
    <w:rsid w:val="00BC463A"/>
    <w:rsid w:val="00BD0704"/>
    <w:rsid w:val="00BD09D5"/>
    <w:rsid w:val="00BD3271"/>
    <w:rsid w:val="00BE3652"/>
    <w:rsid w:val="00BF1507"/>
    <w:rsid w:val="00BF15F9"/>
    <w:rsid w:val="00C017E5"/>
    <w:rsid w:val="00C04341"/>
    <w:rsid w:val="00C051F3"/>
    <w:rsid w:val="00C05482"/>
    <w:rsid w:val="00C06B03"/>
    <w:rsid w:val="00C07806"/>
    <w:rsid w:val="00C22088"/>
    <w:rsid w:val="00C27F56"/>
    <w:rsid w:val="00C308C3"/>
    <w:rsid w:val="00C366A4"/>
    <w:rsid w:val="00C4710D"/>
    <w:rsid w:val="00C47AE4"/>
    <w:rsid w:val="00C531B4"/>
    <w:rsid w:val="00C6543D"/>
    <w:rsid w:val="00C65CC8"/>
    <w:rsid w:val="00C666E5"/>
    <w:rsid w:val="00C71007"/>
    <w:rsid w:val="00C81796"/>
    <w:rsid w:val="00C86D73"/>
    <w:rsid w:val="00C920F3"/>
    <w:rsid w:val="00CA4006"/>
    <w:rsid w:val="00CA7098"/>
    <w:rsid w:val="00CB5CFD"/>
    <w:rsid w:val="00CC0552"/>
    <w:rsid w:val="00CD05C4"/>
    <w:rsid w:val="00CD4174"/>
    <w:rsid w:val="00CD464D"/>
    <w:rsid w:val="00CD53A3"/>
    <w:rsid w:val="00CE3043"/>
    <w:rsid w:val="00CF3459"/>
    <w:rsid w:val="00CF7729"/>
    <w:rsid w:val="00D019B1"/>
    <w:rsid w:val="00D02786"/>
    <w:rsid w:val="00D06355"/>
    <w:rsid w:val="00D14474"/>
    <w:rsid w:val="00D14487"/>
    <w:rsid w:val="00D15C50"/>
    <w:rsid w:val="00D23644"/>
    <w:rsid w:val="00D238D4"/>
    <w:rsid w:val="00D23B35"/>
    <w:rsid w:val="00D24DA4"/>
    <w:rsid w:val="00D25A00"/>
    <w:rsid w:val="00D30272"/>
    <w:rsid w:val="00D312CA"/>
    <w:rsid w:val="00D335E8"/>
    <w:rsid w:val="00D351A5"/>
    <w:rsid w:val="00D35883"/>
    <w:rsid w:val="00D416B4"/>
    <w:rsid w:val="00D46A13"/>
    <w:rsid w:val="00D57C45"/>
    <w:rsid w:val="00D60D74"/>
    <w:rsid w:val="00D60F72"/>
    <w:rsid w:val="00D679FD"/>
    <w:rsid w:val="00D72BA8"/>
    <w:rsid w:val="00D72E9D"/>
    <w:rsid w:val="00D73F3F"/>
    <w:rsid w:val="00D75183"/>
    <w:rsid w:val="00D76A75"/>
    <w:rsid w:val="00D77946"/>
    <w:rsid w:val="00D84299"/>
    <w:rsid w:val="00D86871"/>
    <w:rsid w:val="00D9624F"/>
    <w:rsid w:val="00DA1A17"/>
    <w:rsid w:val="00DA20BA"/>
    <w:rsid w:val="00DA21F0"/>
    <w:rsid w:val="00DA342B"/>
    <w:rsid w:val="00DA3F82"/>
    <w:rsid w:val="00DA4123"/>
    <w:rsid w:val="00DA4713"/>
    <w:rsid w:val="00DB35F3"/>
    <w:rsid w:val="00DB430E"/>
    <w:rsid w:val="00DB446C"/>
    <w:rsid w:val="00DB60D4"/>
    <w:rsid w:val="00DC26F8"/>
    <w:rsid w:val="00DC3940"/>
    <w:rsid w:val="00DC3DC9"/>
    <w:rsid w:val="00DC438D"/>
    <w:rsid w:val="00DD4B8B"/>
    <w:rsid w:val="00DD5385"/>
    <w:rsid w:val="00DD5642"/>
    <w:rsid w:val="00DE0944"/>
    <w:rsid w:val="00DE2B1B"/>
    <w:rsid w:val="00DF0B34"/>
    <w:rsid w:val="00DF1242"/>
    <w:rsid w:val="00DF2BC3"/>
    <w:rsid w:val="00DF56FF"/>
    <w:rsid w:val="00DF62EA"/>
    <w:rsid w:val="00E03981"/>
    <w:rsid w:val="00E054B3"/>
    <w:rsid w:val="00E0641A"/>
    <w:rsid w:val="00E10E17"/>
    <w:rsid w:val="00E114A0"/>
    <w:rsid w:val="00E14AF8"/>
    <w:rsid w:val="00E1705F"/>
    <w:rsid w:val="00E21282"/>
    <w:rsid w:val="00E225C6"/>
    <w:rsid w:val="00E22F91"/>
    <w:rsid w:val="00E32A8C"/>
    <w:rsid w:val="00E370BA"/>
    <w:rsid w:val="00E40574"/>
    <w:rsid w:val="00E40B2D"/>
    <w:rsid w:val="00E4240E"/>
    <w:rsid w:val="00E4425E"/>
    <w:rsid w:val="00E45CF4"/>
    <w:rsid w:val="00E5259A"/>
    <w:rsid w:val="00E53532"/>
    <w:rsid w:val="00E62DA6"/>
    <w:rsid w:val="00E63136"/>
    <w:rsid w:val="00E66B6C"/>
    <w:rsid w:val="00E72760"/>
    <w:rsid w:val="00E72783"/>
    <w:rsid w:val="00E75ECF"/>
    <w:rsid w:val="00E82CF6"/>
    <w:rsid w:val="00E95EC8"/>
    <w:rsid w:val="00EA08AD"/>
    <w:rsid w:val="00EA5390"/>
    <w:rsid w:val="00EA7060"/>
    <w:rsid w:val="00EB1620"/>
    <w:rsid w:val="00EB5F49"/>
    <w:rsid w:val="00EB6ACB"/>
    <w:rsid w:val="00EB7AC4"/>
    <w:rsid w:val="00EB7E66"/>
    <w:rsid w:val="00EC2567"/>
    <w:rsid w:val="00EC5B07"/>
    <w:rsid w:val="00EC7AC1"/>
    <w:rsid w:val="00ED1D70"/>
    <w:rsid w:val="00ED2EC9"/>
    <w:rsid w:val="00ED62C7"/>
    <w:rsid w:val="00EE2D4D"/>
    <w:rsid w:val="00EE46BA"/>
    <w:rsid w:val="00EE6021"/>
    <w:rsid w:val="00EE7B12"/>
    <w:rsid w:val="00EF19BD"/>
    <w:rsid w:val="00EF4069"/>
    <w:rsid w:val="00EF50A2"/>
    <w:rsid w:val="00F00005"/>
    <w:rsid w:val="00F0011C"/>
    <w:rsid w:val="00F0033A"/>
    <w:rsid w:val="00F01B0C"/>
    <w:rsid w:val="00F04AEB"/>
    <w:rsid w:val="00F0589D"/>
    <w:rsid w:val="00F07EC4"/>
    <w:rsid w:val="00F14347"/>
    <w:rsid w:val="00F15078"/>
    <w:rsid w:val="00F158C8"/>
    <w:rsid w:val="00F223E6"/>
    <w:rsid w:val="00F25735"/>
    <w:rsid w:val="00F25947"/>
    <w:rsid w:val="00F30426"/>
    <w:rsid w:val="00F30BAE"/>
    <w:rsid w:val="00F40395"/>
    <w:rsid w:val="00F43D4B"/>
    <w:rsid w:val="00F467E8"/>
    <w:rsid w:val="00F55633"/>
    <w:rsid w:val="00F65C28"/>
    <w:rsid w:val="00F66B02"/>
    <w:rsid w:val="00F71AFF"/>
    <w:rsid w:val="00F759FA"/>
    <w:rsid w:val="00F75DD2"/>
    <w:rsid w:val="00F76691"/>
    <w:rsid w:val="00F77CAF"/>
    <w:rsid w:val="00F81117"/>
    <w:rsid w:val="00F81552"/>
    <w:rsid w:val="00F906E1"/>
    <w:rsid w:val="00F907A7"/>
    <w:rsid w:val="00F946B2"/>
    <w:rsid w:val="00FA2300"/>
    <w:rsid w:val="00FA63C5"/>
    <w:rsid w:val="00FA65A8"/>
    <w:rsid w:val="00FA72FD"/>
    <w:rsid w:val="00FB1812"/>
    <w:rsid w:val="00FB6B4F"/>
    <w:rsid w:val="00FC46F1"/>
    <w:rsid w:val="00FC4BFB"/>
    <w:rsid w:val="00FD1F2A"/>
    <w:rsid w:val="00FD24E8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D9C76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6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paragraph" w:styleId="1">
    <w:name w:val="heading 1"/>
    <w:basedOn w:val="a"/>
    <w:next w:val="a"/>
    <w:link w:val="10"/>
    <w:uiPriority w:val="9"/>
    <w:qFormat/>
    <w:rsid w:val="00351E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1E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C81796"/>
    <w:pPr>
      <w:ind w:left="720"/>
      <w:contextualSpacing/>
    </w:pPr>
  </w:style>
  <w:style w:type="paragraph" w:styleId="a9">
    <w:name w:val="Body Text Indent"/>
    <w:basedOn w:val="a"/>
    <w:link w:val="aa"/>
    <w:semiHidden/>
    <w:rsid w:val="008C7116"/>
    <w:pPr>
      <w:spacing w:line="360" w:lineRule="auto"/>
      <w:ind w:left="5670"/>
    </w:pPr>
    <w:rPr>
      <w:rFonts w:eastAsia="Times New Roman" w:cs="Times New Roman"/>
      <w:kern w:val="0"/>
      <w:lang w:eastAsia="ru-RU"/>
      <w14:ligatures w14:val="none"/>
    </w:rPr>
  </w:style>
  <w:style w:type="character" w:customStyle="1" w:styleId="aa">
    <w:name w:val="Основной текст с отступом Знак"/>
    <w:basedOn w:val="a0"/>
    <w:link w:val="a9"/>
    <w:semiHidden/>
    <w:rsid w:val="008C7116"/>
    <w:rPr>
      <w:rFonts w:ascii="Times New Roman" w:eastAsia="Times New Roman" w:hAnsi="Times New Roman" w:cs="Times New Roman"/>
      <w:kern w:val="0"/>
      <w:sz w:val="26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EC5B0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C5B07"/>
  </w:style>
  <w:style w:type="character" w:styleId="ad">
    <w:name w:val="page number"/>
    <w:basedOn w:val="a0"/>
    <w:uiPriority w:val="99"/>
    <w:semiHidden/>
    <w:unhideWhenUsed/>
    <w:rsid w:val="00EC5B07"/>
  </w:style>
  <w:style w:type="paragraph" w:styleId="ae">
    <w:name w:val="header"/>
    <w:basedOn w:val="a"/>
    <w:link w:val="af"/>
    <w:uiPriority w:val="99"/>
    <w:unhideWhenUsed/>
    <w:rsid w:val="00EC5B0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EC5B07"/>
  </w:style>
  <w:style w:type="character" w:customStyle="1" w:styleId="10">
    <w:name w:val="Заголовок 1 Знак"/>
    <w:basedOn w:val="a0"/>
    <w:link w:val="1"/>
    <w:uiPriority w:val="9"/>
    <w:rsid w:val="00351E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51E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3C6673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next w:val="a"/>
    <w:uiPriority w:val="39"/>
    <w:unhideWhenUsed/>
    <w:rsid w:val="00AE23B3"/>
    <w:pPr>
      <w:spacing w:before="240" w:after="240"/>
    </w:pPr>
    <w:rPr>
      <w:rFonts w:cs="Calibri (Основной текст)"/>
      <w:bCs/>
      <w:szCs w:val="22"/>
    </w:rPr>
  </w:style>
  <w:style w:type="paragraph" w:styleId="21">
    <w:name w:val="toc 2"/>
    <w:basedOn w:val="a"/>
    <w:next w:val="a"/>
    <w:uiPriority w:val="39"/>
    <w:unhideWhenUsed/>
    <w:rsid w:val="00AE23B3"/>
    <w:pPr>
      <w:spacing w:before="120" w:after="120"/>
    </w:pPr>
    <w:rPr>
      <w:rFonts w:cs="Calibri (Основной текст)"/>
      <w:bCs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C6673"/>
    <w:rPr>
      <w:rFonts w:cstheme="minorHAnsi"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3C6673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61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80613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6775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927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390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0201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62705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66494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14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571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3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yberleninka.ru/article/n/razrabotka-elektrodov-novogo-pokoleniya-dlya-registratsii-bioelektricheskih-potentsialov-serdtsa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kim@ieee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hyperlink" Target="https://doi.org/10.1152/japplphysiol.01070.20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F10550-A9EF-5842-9F47-1DF64E742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26</Pages>
  <Words>6804</Words>
  <Characters>38789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45502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32</cp:revision>
  <dcterms:created xsi:type="dcterms:W3CDTF">2023-10-03T00:14:00Z</dcterms:created>
  <dcterms:modified xsi:type="dcterms:W3CDTF">2023-11-23T16:15:00Z</dcterms:modified>
  <cp:category/>
</cp:coreProperties>
</file>