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D749" w14:textId="78D862C6" w:rsidR="00BB7747" w:rsidRPr="0055746C" w:rsidRDefault="00453665" w:rsidP="00BB7747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项目目标和非目标</w:t>
      </w:r>
      <w:r w:rsidR="0087781B" w:rsidRPr="0055746C">
        <w:rPr>
          <w:rFonts w:hint="eastAsia"/>
          <w:b/>
          <w:bCs/>
        </w:rPr>
        <w:t>；</w:t>
      </w:r>
    </w:p>
    <w:p w14:paraId="0FC0D372" w14:textId="16B1290B" w:rsidR="0087781B" w:rsidRDefault="00922543" w:rsidP="00922543">
      <w:r>
        <w:rPr>
          <w:rFonts w:hint="eastAsia"/>
        </w:rPr>
        <w:t>目标：</w:t>
      </w:r>
    </w:p>
    <w:p w14:paraId="181C4199" w14:textId="1ACE11F4" w:rsidR="0065318B" w:rsidRPr="006D6660" w:rsidRDefault="006D6660" w:rsidP="00922543">
      <w:pPr>
        <w:rPr>
          <w:rFonts w:hint="eastAsia"/>
        </w:rPr>
      </w:pPr>
      <w:r w:rsidRPr="006D6660">
        <w:t>添加或发现设备</w:t>
      </w:r>
      <w:r>
        <w:rPr>
          <w:rFonts w:hint="eastAsia"/>
        </w:rPr>
        <w:t>，</w:t>
      </w:r>
      <w:r w:rsidRPr="006D6660">
        <w:br/>
        <w:t>查看设备状态和能力</w:t>
      </w:r>
      <w:r>
        <w:rPr>
          <w:rFonts w:hint="eastAsia"/>
        </w:rPr>
        <w:t>，</w:t>
      </w:r>
      <w:r w:rsidRPr="006D6660">
        <w:br/>
        <w:t>创建拼接大屏</w:t>
      </w:r>
      <w:r>
        <w:rPr>
          <w:rFonts w:hint="eastAsia"/>
        </w:rPr>
        <w:t>，</w:t>
      </w:r>
      <w:r w:rsidRPr="006D6660">
        <w:br/>
        <w:t>绑定设备输出通道</w:t>
      </w:r>
      <w:r>
        <w:rPr>
          <w:rFonts w:hint="eastAsia"/>
        </w:rPr>
        <w:t>，</w:t>
      </w:r>
      <w:r w:rsidRPr="006D6660">
        <w:br/>
        <w:t>创建、移动、缩放或关闭窗口</w:t>
      </w:r>
      <w:r>
        <w:rPr>
          <w:rFonts w:hint="eastAsia"/>
        </w:rPr>
        <w:t>，</w:t>
      </w:r>
      <w:r w:rsidRPr="006D6660">
        <w:br/>
        <w:t>模拟设备接收命令并返回状态</w:t>
      </w:r>
      <w:r>
        <w:rPr>
          <w:rFonts w:hint="eastAsia"/>
        </w:rPr>
        <w:t>。</w:t>
      </w:r>
    </w:p>
    <w:p w14:paraId="7CD2EAAB" w14:textId="4E9C5150" w:rsidR="00D65BBF" w:rsidRDefault="00922543" w:rsidP="00D65BBF">
      <w:r>
        <w:rPr>
          <w:rFonts w:hint="eastAsia"/>
        </w:rPr>
        <w:t>非目标：</w:t>
      </w:r>
    </w:p>
    <w:p w14:paraId="4A13B416" w14:textId="556EEB6A" w:rsidR="006F5C99" w:rsidRPr="006F5C99" w:rsidRDefault="006F5C99" w:rsidP="006F5C99">
      <w:r w:rsidRPr="006F5C99">
        <w:t>不复刻公司的正式管控产品；</w:t>
      </w:r>
      <w:r w:rsidRPr="006F5C99">
        <w:br/>
        <w:t>不接入真实生产设备；</w:t>
      </w:r>
      <w:r w:rsidRPr="006F5C99">
        <w:br/>
        <w:t>不实现真实音视频传输与渲染；</w:t>
      </w:r>
      <w:r w:rsidRPr="006F5C99">
        <w:br/>
        <w:t>不要求实现完整权限系统、复杂组织架构和生产级高可用；</w:t>
      </w:r>
      <w:r w:rsidRPr="006F5C99">
        <w:br/>
        <w:t>不使用公司的正式源码、真实协议报文、客户数据和内部地址。</w:t>
      </w:r>
    </w:p>
    <w:p w14:paraId="31905174" w14:textId="77777777" w:rsidR="00922543" w:rsidRPr="006F5C99" w:rsidRDefault="00922543" w:rsidP="00D65BBF">
      <w:pPr>
        <w:rPr>
          <w:rFonts w:hint="eastAsia"/>
        </w:rPr>
      </w:pPr>
    </w:p>
    <w:p w14:paraId="7ED82D90" w14:textId="09326707" w:rsidR="00453665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主要业务流程</w:t>
      </w:r>
      <w:r w:rsidR="006F5C99" w:rsidRPr="0055746C">
        <w:rPr>
          <w:rFonts w:hint="eastAsia"/>
          <w:b/>
          <w:bCs/>
        </w:rPr>
        <w:t>：</w:t>
      </w:r>
    </w:p>
    <w:p w14:paraId="672C3774" w14:textId="77777777" w:rsidR="009C6FCA" w:rsidRDefault="000C7E7F" w:rsidP="00B41C3E">
      <w:r>
        <w:rPr>
          <w:rFonts w:hint="eastAsia"/>
        </w:rPr>
        <w:t>创建 GitHub 仓库；</w:t>
      </w:r>
    </w:p>
    <w:p w14:paraId="21D78622" w14:textId="77777777" w:rsidR="009C6FCA" w:rsidRDefault="000C7E7F" w:rsidP="00B41C3E">
      <w:r>
        <w:rPr>
          <w:rFonts w:hint="eastAsia"/>
        </w:rPr>
        <w:t>创建后端、前端和 REST 设备模拟器；</w:t>
      </w:r>
    </w:p>
    <w:p w14:paraId="413BB10C" w14:textId="77777777" w:rsidR="009C6FCA" w:rsidRDefault="000C7E7F" w:rsidP="00B41C3E">
      <w:r>
        <w:rPr>
          <w:rFonts w:hint="eastAsia"/>
        </w:rPr>
        <w:t>实现简单的用户名密码登录；</w:t>
      </w:r>
    </w:p>
    <w:p w14:paraId="73C6C682" w14:textId="77777777" w:rsidR="009C6FCA" w:rsidRDefault="000C7E7F" w:rsidP="00B41C3E">
      <w:r>
        <w:rPr>
          <w:rFonts w:hint="eastAsia"/>
        </w:rPr>
        <w:t>REST 模拟设备提供设备信息和状态接口；</w:t>
      </w:r>
    </w:p>
    <w:p w14:paraId="27D34513" w14:textId="77777777" w:rsidR="009C6FCA" w:rsidRDefault="000C7E7F" w:rsidP="00B41C3E">
      <w:r>
        <w:rPr>
          <w:rFonts w:hint="eastAsia"/>
        </w:rPr>
        <w:t>README 写明开发环境和启动方法</w:t>
      </w:r>
      <w:r w:rsidR="0001689C">
        <w:rPr>
          <w:rFonts w:hint="eastAsia"/>
        </w:rPr>
        <w:t>；</w:t>
      </w:r>
    </w:p>
    <w:p w14:paraId="7ACB27D8" w14:textId="77777777" w:rsidR="009C6FCA" w:rsidRDefault="0001689C" w:rsidP="00B41C3E">
      <w:r w:rsidRPr="0001689C">
        <w:t>手动添加 REST 设备；</w:t>
      </w:r>
    </w:p>
    <w:p w14:paraId="330AF271" w14:textId="77777777" w:rsidR="009C6FCA" w:rsidRDefault="0001689C" w:rsidP="00B41C3E">
      <w:r w:rsidRPr="0001689C">
        <w:t>查看设备基本信息和在线状态；</w:t>
      </w:r>
    </w:p>
    <w:p w14:paraId="15B95499" w14:textId="77777777" w:rsidR="009C6FCA" w:rsidRDefault="0001689C" w:rsidP="00B41C3E">
      <w:r w:rsidRPr="0001689C">
        <w:t>创建一个 `1×1` 逻辑大屏；</w:t>
      </w:r>
    </w:p>
    <w:p w14:paraId="526FB3F3" w14:textId="77777777" w:rsidR="009C6FCA" w:rsidRDefault="0001689C" w:rsidP="00B41C3E">
      <w:r w:rsidRPr="0001689C">
        <w:t>将设备输出绑定到大屏；</w:t>
      </w:r>
    </w:p>
    <w:p w14:paraId="0D959C49" w14:textId="77777777" w:rsidR="009C6FCA" w:rsidRDefault="0001689C" w:rsidP="00B41C3E">
      <w:r w:rsidRPr="0001689C">
        <w:t>创建和关闭窗口；</w:t>
      </w:r>
    </w:p>
    <w:p w14:paraId="7B3691EC" w14:textId="77777777" w:rsidR="009C6FCA" w:rsidRDefault="0001689C" w:rsidP="00B41C3E">
      <w:r w:rsidRPr="0001689C">
        <w:t>模拟设备保存并返回窗口状态</w:t>
      </w:r>
      <w:r>
        <w:rPr>
          <w:rFonts w:hint="eastAsia"/>
        </w:rPr>
        <w:t>；</w:t>
      </w:r>
    </w:p>
    <w:p w14:paraId="684A654C" w14:textId="77777777" w:rsidR="007F515E" w:rsidRDefault="009C6FCA" w:rsidP="00C75DF7">
      <w:r w:rsidRPr="009C6FCA">
        <w:t>启动多个 REST 设备实例；</w:t>
      </w:r>
    </w:p>
    <w:p w14:paraId="4E378A26" w14:textId="11EA65A7" w:rsidR="007F515E" w:rsidRDefault="009C6FCA" w:rsidP="00C75DF7">
      <w:r w:rsidRPr="009C6FCA">
        <w:t>创建 `2×2` 拼接大屏；</w:t>
      </w:r>
    </w:p>
    <w:p w14:paraId="72C0CCF6" w14:textId="4409FCE4" w:rsidR="000962AF" w:rsidRDefault="009C6FCA" w:rsidP="00C75DF7">
      <w:r w:rsidRPr="009C6FCA">
        <w:lastRenderedPageBreak/>
        <w:t>为不同屏幕单元绑定设备输出；</w:t>
      </w:r>
    </w:p>
    <w:p w14:paraId="0ECD7EDB" w14:textId="139C6AFB" w:rsidR="000962AF" w:rsidRDefault="009C6FCA" w:rsidP="00C75DF7">
      <w:r w:rsidRPr="009C6FCA">
        <w:t>支持窗口创建、移动、缩放和关闭；</w:t>
      </w:r>
    </w:p>
    <w:p w14:paraId="799924FA" w14:textId="76009127" w:rsidR="00C75DF7" w:rsidRDefault="009C6FCA" w:rsidP="00C75DF7">
      <w:r w:rsidRPr="009C6FCA">
        <w:t>保存设备、大屏和窗口配置</w:t>
      </w:r>
      <w:r w:rsidR="00C75DF7">
        <w:rPr>
          <w:rFonts w:hint="eastAsia"/>
        </w:rPr>
        <w:t>；</w:t>
      </w:r>
    </w:p>
    <w:p w14:paraId="2A81F970" w14:textId="77777777" w:rsidR="000962AF" w:rsidRDefault="009C6FCA" w:rsidP="00C75DF7">
      <w:r w:rsidRPr="009C6FCA">
        <w:t>设备停止后显示离线</w:t>
      </w:r>
      <w:r w:rsidR="00C75DF7" w:rsidRPr="00C75DF7">
        <w:t>UDP 广播发现设备；</w:t>
      </w:r>
    </w:p>
    <w:p w14:paraId="1682A213" w14:textId="39BD3408" w:rsidR="000962AF" w:rsidRDefault="00C75DF7" w:rsidP="00C75DF7">
      <w:r w:rsidRPr="00C75DF7">
        <w:t>区分待添加设备和已管理设备；</w:t>
      </w:r>
    </w:p>
    <w:p w14:paraId="03F0BA80" w14:textId="78094400" w:rsidR="00475EE5" w:rsidRDefault="00C75DF7" w:rsidP="00C75DF7">
      <w:r w:rsidRPr="00C75DF7">
        <w:t>防止重复添加；</w:t>
      </w:r>
    </w:p>
    <w:p w14:paraId="3A41E76A" w14:textId="77777777" w:rsidR="000962AF" w:rsidRDefault="00C75DF7" w:rsidP="00C75DF7">
      <w:r w:rsidRPr="00C75DF7">
        <w:t>简单心跳和在线、离线判断；</w:t>
      </w:r>
    </w:p>
    <w:p w14:paraId="585E49C7" w14:textId="45206A59" w:rsidR="001C0685" w:rsidRDefault="00C75DF7" w:rsidP="001C0685">
      <w:r w:rsidRPr="00C75DF7">
        <w:t>设备恢复后重新显示在线</w:t>
      </w:r>
      <w:r w:rsidR="001C0685">
        <w:rPr>
          <w:rFonts w:hint="eastAsia"/>
        </w:rPr>
        <w:t>；</w:t>
      </w:r>
    </w:p>
    <w:p w14:paraId="7AB803B3" w14:textId="77777777" w:rsidR="001C0685" w:rsidRDefault="001C0685" w:rsidP="001C0685">
      <w:r w:rsidRPr="001C0685">
        <w:t>嵌入式板卡 Java 模拟器；</w:t>
      </w:r>
    </w:p>
    <w:p w14:paraId="1B4060FA" w14:textId="77777777" w:rsidR="001C0685" w:rsidRDefault="001C0685" w:rsidP="001C0685">
      <w:r w:rsidRPr="001C0685">
        <w:t>UDP 请求和应答；</w:t>
      </w:r>
    </w:p>
    <w:p w14:paraId="676089A3" w14:textId="77777777" w:rsidR="001C0685" w:rsidRDefault="001C0685" w:rsidP="001C0685">
      <w:r w:rsidRPr="001C0685">
        <w:t>TLV 编码与解码；</w:t>
      </w:r>
    </w:p>
    <w:p w14:paraId="454BFED9" w14:textId="77777777" w:rsidR="001C0685" w:rsidRDefault="001C0685" w:rsidP="001C0685">
      <w:r w:rsidRPr="001C0685">
        <w:t>`</w:t>
      </w:r>
      <w:proofErr w:type="spellStart"/>
      <w:r w:rsidRPr="001C0685">
        <w:t>TlvDeviceDriver</w:t>
      </w:r>
      <w:proofErr w:type="spellEnd"/>
      <w:r w:rsidRPr="001C0685">
        <w:t>`；</w:t>
      </w:r>
    </w:p>
    <w:p w14:paraId="361046DA" w14:textId="77777777" w:rsidR="004B00F7" w:rsidRDefault="001C0685" w:rsidP="004B00F7">
      <w:r w:rsidRPr="001C0685">
        <w:t>使用统一的开窗业务接口控制 REST 和 TLV 两类设备</w:t>
      </w:r>
      <w:r>
        <w:rPr>
          <w:rFonts w:hint="eastAsia"/>
        </w:rPr>
        <w:t>；</w:t>
      </w:r>
    </w:p>
    <w:p w14:paraId="712AACD6" w14:textId="6440BD5D" w:rsidR="004B00F7" w:rsidRPr="004B00F7" w:rsidRDefault="004B00F7" w:rsidP="004B00F7">
      <w:pPr>
        <w:rPr>
          <w:rFonts w:hint="eastAsia"/>
        </w:rPr>
      </w:pPr>
      <w:r w:rsidRPr="004B00F7">
        <w:t>TLV 第一版只需要支持固定的少量命令：</w:t>
      </w:r>
      <w:r w:rsidRPr="004B00F7">
        <w:br/>
      </w:r>
      <w:r w:rsidRPr="004B00F7">
        <w:br/>
        <w:t>- 查询设备信息；</w:t>
      </w:r>
      <w:r w:rsidRPr="004B00F7">
        <w:br/>
        <w:t>- 查询设备状态；</w:t>
      </w:r>
      <w:r w:rsidRPr="004B00F7">
        <w:br/>
        <w:t>- 创建窗口；</w:t>
      </w:r>
      <w:r w:rsidRPr="004B00F7">
        <w:br/>
        <w:t>- 关闭窗口。</w:t>
      </w:r>
      <w:r w:rsidRPr="004B00F7">
        <w:br/>
      </w:r>
      <w:r w:rsidRPr="004B00F7">
        <w:br/>
        <w:t>请求 ID、超时、重试和通用 Tag 映射可以根据进度逐步增加</w:t>
      </w:r>
      <w:r w:rsidR="005567C2">
        <w:rPr>
          <w:rFonts w:hint="eastAsia"/>
        </w:rPr>
        <w:t>；</w:t>
      </w:r>
    </w:p>
    <w:p w14:paraId="0473EDE2" w14:textId="77777777" w:rsidR="005567C2" w:rsidRPr="005567C2" w:rsidRDefault="005567C2" w:rsidP="005567C2">
      <w:r w:rsidRPr="005567C2">
        <w:t>第一阶段只实现一至两条限制，例如：</w:t>
      </w:r>
      <w:r w:rsidRPr="005567C2">
        <w:br/>
      </w:r>
      <w:r w:rsidRPr="005567C2">
        <w:br/>
        <w:t>- 最大窗口数量；</w:t>
      </w:r>
      <w:r w:rsidRPr="005567C2">
        <w:br/>
        <w:t>- 是否允许移动或缩放。</w:t>
      </w:r>
      <w:r w:rsidRPr="005567C2">
        <w:br/>
      </w:r>
      <w:r w:rsidRPr="005567C2">
        <w:br/>
        <w:t>后续可以增加：</w:t>
      </w:r>
      <w:r w:rsidRPr="005567C2">
        <w:br/>
      </w:r>
      <w:r w:rsidRPr="005567C2">
        <w:br/>
        <w:t>- 窗口叠加限制；</w:t>
      </w:r>
      <w:r w:rsidRPr="005567C2">
        <w:br/>
        <w:t>- 分辨率限制；</w:t>
      </w:r>
      <w:r w:rsidRPr="005567C2">
        <w:br/>
        <w:t>- 输入输出通道数量；</w:t>
      </w:r>
      <w:r w:rsidRPr="005567C2">
        <w:br/>
        <w:t>- 特定模式下的端口互斥；</w:t>
      </w:r>
      <w:r w:rsidRPr="005567C2">
        <w:br/>
      </w:r>
      <w:r w:rsidRPr="005567C2">
        <w:lastRenderedPageBreak/>
        <w:t>- 能力集展示、校验和版本比较工具。</w:t>
      </w:r>
    </w:p>
    <w:p w14:paraId="2552941C" w14:textId="51210914" w:rsidR="000C7E7F" w:rsidRPr="0001689C" w:rsidRDefault="000C7E7F" w:rsidP="005567C2">
      <w:pPr>
        <w:rPr>
          <w:rFonts w:hint="eastAsia"/>
        </w:rPr>
      </w:pPr>
    </w:p>
    <w:p w14:paraId="4658F53B" w14:textId="3794AE6B" w:rsidR="00453665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系统模块及模块职责</w:t>
      </w:r>
      <w:r w:rsidR="00312140" w:rsidRPr="0055746C">
        <w:rPr>
          <w:rFonts w:hint="eastAsia"/>
          <w:b/>
          <w:bCs/>
        </w:rPr>
        <w:t>：</w:t>
      </w:r>
    </w:p>
    <w:tbl>
      <w:tblPr>
        <w:tblW w:w="19192" w:type="dxa"/>
        <w:tblInd w:w="-1808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8518"/>
        <w:gridCol w:w="6988"/>
      </w:tblGrid>
      <w:tr w:rsidR="00312140" w:rsidRPr="00312140" w14:paraId="47439B28" w14:textId="77777777" w:rsidTr="00312140">
        <w:trPr>
          <w:tblHeader/>
        </w:trPr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F70BA" w14:textId="77777777" w:rsidR="00312140" w:rsidRPr="00312140" w:rsidRDefault="00312140" w:rsidP="00312140">
            <w:pPr>
              <w:rPr>
                <w:b/>
                <w:bCs/>
              </w:rPr>
            </w:pPr>
            <w:r w:rsidRPr="00312140">
              <w:rPr>
                <w:b/>
                <w:bCs/>
              </w:rPr>
              <w:t>模块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462AA" w14:textId="77777777" w:rsidR="00312140" w:rsidRPr="00312140" w:rsidRDefault="00312140" w:rsidP="00312140">
            <w:pPr>
              <w:rPr>
                <w:b/>
                <w:bCs/>
              </w:rPr>
            </w:pPr>
            <w:r w:rsidRPr="00312140"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9FE74" w14:textId="77777777" w:rsidR="00312140" w:rsidRPr="00312140" w:rsidRDefault="00312140" w:rsidP="00312140">
            <w:pPr>
              <w:rPr>
                <w:b/>
                <w:bCs/>
              </w:rPr>
            </w:pPr>
            <w:r w:rsidRPr="00312140">
              <w:rPr>
                <w:b/>
                <w:bCs/>
              </w:rPr>
              <w:t>建议技术</w:t>
            </w:r>
          </w:p>
        </w:tc>
      </w:tr>
      <w:tr w:rsidR="00312140" w:rsidRPr="00312140" w14:paraId="730465CC" w14:textId="77777777" w:rsidTr="00312140"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4207B" w14:textId="77777777" w:rsidR="00312140" w:rsidRPr="00312140" w:rsidRDefault="00312140" w:rsidP="00312140">
            <w:r w:rsidRPr="00312140">
              <w:t>管控系统后端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EC515" w14:textId="77777777" w:rsidR="00312140" w:rsidRPr="00312140" w:rsidRDefault="00312140" w:rsidP="00312140">
            <w:r w:rsidRPr="00312140">
              <w:t>登录、设备、大屏、窗口和能力管理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B8B86" w14:textId="77777777" w:rsidR="00312140" w:rsidRPr="00312140" w:rsidRDefault="00312140" w:rsidP="00312140">
            <w:r w:rsidRPr="00312140">
              <w:t>Java 17、Spring Boot</w:t>
            </w:r>
          </w:p>
        </w:tc>
      </w:tr>
      <w:tr w:rsidR="00312140" w:rsidRPr="00312140" w14:paraId="7DB1FE29" w14:textId="77777777" w:rsidTr="00312140"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24650" w14:textId="77777777" w:rsidR="00312140" w:rsidRPr="00312140" w:rsidRDefault="00312140" w:rsidP="00312140">
            <w:r w:rsidRPr="00312140">
              <w:t>管控系统前端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020A3" w14:textId="77777777" w:rsidR="00312140" w:rsidRPr="00312140" w:rsidRDefault="00312140" w:rsidP="00312140">
            <w:r w:rsidRPr="00312140">
              <w:t>登录页、设备页、大屏配置和开窗画布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0E22F" w14:textId="77777777" w:rsidR="00312140" w:rsidRPr="00312140" w:rsidRDefault="00312140" w:rsidP="00312140">
            <w:r w:rsidRPr="00312140">
              <w:t>Vue 3、TypeScript</w:t>
            </w:r>
          </w:p>
        </w:tc>
      </w:tr>
      <w:tr w:rsidR="00312140" w:rsidRPr="00312140" w14:paraId="5C2D280C" w14:textId="77777777" w:rsidTr="00312140"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069F9" w14:textId="77777777" w:rsidR="00312140" w:rsidRPr="00312140" w:rsidRDefault="00312140" w:rsidP="00312140">
            <w:r w:rsidRPr="00312140">
              <w:t>REST 设备模拟器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E51B1" w14:textId="77777777" w:rsidR="00312140" w:rsidRPr="00312140" w:rsidRDefault="00312140" w:rsidP="00312140">
            <w:r w:rsidRPr="00312140">
              <w:t>模拟分布式节点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0E424" w14:textId="77777777" w:rsidR="00312140" w:rsidRPr="00312140" w:rsidRDefault="00312140" w:rsidP="00312140">
            <w:r w:rsidRPr="00312140">
              <w:t>独立 Spring Boot 程序</w:t>
            </w:r>
          </w:p>
        </w:tc>
      </w:tr>
      <w:tr w:rsidR="00312140" w:rsidRPr="00312140" w14:paraId="2BCA8B9D" w14:textId="77777777" w:rsidTr="00312140"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62E93" w14:textId="77777777" w:rsidR="00312140" w:rsidRPr="00312140" w:rsidRDefault="00312140" w:rsidP="00312140">
            <w:r w:rsidRPr="00312140">
              <w:t>TLV 设备模拟器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8B8E" w14:textId="77777777" w:rsidR="00312140" w:rsidRPr="00312140" w:rsidRDefault="00312140" w:rsidP="00312140">
            <w:r w:rsidRPr="00312140">
              <w:t>模拟嵌入式板卡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78B5F" w14:textId="77777777" w:rsidR="00312140" w:rsidRPr="00312140" w:rsidRDefault="00312140" w:rsidP="00312140">
            <w:r w:rsidRPr="00312140">
              <w:t>独立 Java 程序、UDP、TLV</w:t>
            </w:r>
          </w:p>
        </w:tc>
      </w:tr>
      <w:tr w:rsidR="00312140" w:rsidRPr="00312140" w14:paraId="4D62155B" w14:textId="77777777" w:rsidTr="00312140">
        <w:tc>
          <w:tcPr>
            <w:tcW w:w="368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AC02F" w14:textId="77777777" w:rsidR="00312140" w:rsidRPr="00312140" w:rsidRDefault="00312140" w:rsidP="00312140">
            <w:r w:rsidRPr="00312140">
              <w:t>数据存储</w:t>
            </w:r>
          </w:p>
        </w:tc>
        <w:tc>
          <w:tcPr>
            <w:tcW w:w="8518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B7CC0" w14:textId="77777777" w:rsidR="00312140" w:rsidRPr="00312140" w:rsidRDefault="00312140" w:rsidP="00312140">
            <w:r w:rsidRPr="00312140">
              <w:t>保存用户、设备、大屏和窗口配置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BC00" w14:textId="77777777" w:rsidR="00312140" w:rsidRPr="00312140" w:rsidRDefault="00312140" w:rsidP="00312140">
            <w:r w:rsidRPr="00312140">
              <w:t>H2 或 SQLite，避免依赖外部数据库</w:t>
            </w:r>
          </w:p>
        </w:tc>
      </w:tr>
    </w:tbl>
    <w:p w14:paraId="3CC6F033" w14:textId="77777777" w:rsidR="005567C2" w:rsidRPr="0055746C" w:rsidRDefault="005567C2" w:rsidP="005567C2">
      <w:pPr>
        <w:rPr>
          <w:rFonts w:hint="eastAsia"/>
          <w:b/>
          <w:bCs/>
        </w:rPr>
      </w:pPr>
    </w:p>
    <w:p w14:paraId="1E4E5CA2" w14:textId="12919D3E" w:rsidR="00312140" w:rsidRPr="0055746C" w:rsidRDefault="00453665" w:rsidP="00312140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核心数据模型</w:t>
      </w:r>
      <w:r w:rsidR="00312140" w:rsidRPr="0055746C">
        <w:rPr>
          <w:rFonts w:hint="eastAsia"/>
          <w:b/>
          <w:bCs/>
        </w:rPr>
        <w:t>；</w:t>
      </w:r>
    </w:p>
    <w:p w14:paraId="6E7192CE" w14:textId="6959D3FE" w:rsidR="00F567C9" w:rsidRDefault="00F567C9" w:rsidP="00F567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用户（</w:t>
      </w:r>
      <w:r>
        <w:rPr>
          <w:rStyle w:val="ae"/>
          <w:rFonts w:ascii="Segoe UI" w:hAnsi="Segoe UI" w:cs="Segoe UI"/>
          <w:color w:val="0F1115"/>
        </w:rPr>
        <w:t>User</w:t>
      </w:r>
      <w:r>
        <w:rPr>
          <w:rStyle w:val="ae"/>
          <w:rFonts w:ascii="Segoe UI" w:hAnsi="Segoe UI" w:cs="Segoe UI"/>
          <w:color w:val="0F1115"/>
        </w:rPr>
        <w:t>）</w:t>
      </w:r>
      <w:r>
        <w:rPr>
          <w:rStyle w:val="ae"/>
          <w:rFonts w:ascii="Segoe UI" w:hAnsi="Segoe UI" w:cs="Segoe UI" w:hint="eastAsia"/>
          <w:color w:val="0F1115"/>
        </w:rPr>
        <w:t>：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（用户编号）</w:t>
      </w:r>
      <w:r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username</w:t>
      </w:r>
      <w:r>
        <w:rPr>
          <w:rFonts w:ascii="Segoe UI" w:hAnsi="Segoe UI" w:cs="Segoe UI"/>
          <w:color w:val="0F1115"/>
        </w:rPr>
        <w:t>（用户名）</w:t>
      </w:r>
      <w:r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password</w:t>
      </w:r>
      <w:r>
        <w:rPr>
          <w:rFonts w:ascii="Segoe UI" w:hAnsi="Segoe UI" w:cs="Segoe UI"/>
          <w:color w:val="0F1115"/>
        </w:rPr>
        <w:t>（密码</w:t>
      </w:r>
      <w:r w:rsidR="0035001C">
        <w:rPr>
          <w:rFonts w:ascii="Segoe UI" w:hAnsi="Segoe UI" w:cs="Segoe UI" w:hint="eastAsia"/>
          <w:color w:val="0F1115"/>
        </w:rPr>
        <w:t>）；</w:t>
      </w:r>
      <w:r>
        <w:rPr>
          <w:rFonts w:ascii="Segoe UI" w:hAnsi="Segoe UI" w:cs="Segoe UI"/>
          <w:color w:val="0F1115"/>
        </w:rPr>
        <w:t>role</w:t>
      </w:r>
      <w:r>
        <w:rPr>
          <w:rFonts w:ascii="Segoe UI" w:hAnsi="Segoe UI" w:cs="Segoe UI"/>
          <w:color w:val="0F1115"/>
        </w:rPr>
        <w:t>（角色）</w:t>
      </w:r>
      <w:r w:rsidR="0035001C">
        <w:rPr>
          <w:rFonts w:ascii="Segoe UI" w:hAnsi="Segoe UI" w:cs="Segoe UI" w:hint="eastAsia"/>
          <w:color w:val="0F1115"/>
        </w:rPr>
        <w:t>；</w:t>
      </w:r>
      <w:proofErr w:type="spellStart"/>
      <w:r>
        <w:rPr>
          <w:rFonts w:ascii="Segoe UI" w:hAnsi="Segoe UI" w:cs="Segoe UI"/>
          <w:color w:val="0F1115"/>
        </w:rPr>
        <w:t>user_type</w:t>
      </w:r>
      <w:proofErr w:type="spellEnd"/>
      <w:r>
        <w:rPr>
          <w:rFonts w:ascii="Segoe UI" w:hAnsi="Segoe UI" w:cs="Segoe UI"/>
          <w:color w:val="0F1115"/>
        </w:rPr>
        <w:t>（用户类型）</w:t>
      </w:r>
      <w:r w:rsidR="0035001C">
        <w:rPr>
          <w:rFonts w:ascii="Segoe UI" w:hAnsi="Segoe UI" w:cs="Segoe UI" w:hint="eastAsia"/>
          <w:color w:val="0F1115"/>
        </w:rPr>
        <w:t>；</w:t>
      </w:r>
      <w:proofErr w:type="spellStart"/>
      <w:r>
        <w:rPr>
          <w:rFonts w:ascii="Segoe UI" w:hAnsi="Segoe UI" w:cs="Segoe UI"/>
          <w:color w:val="0F1115"/>
        </w:rPr>
        <w:t>user_level</w:t>
      </w:r>
      <w:proofErr w:type="spellEnd"/>
      <w:r>
        <w:rPr>
          <w:rFonts w:ascii="Segoe UI" w:hAnsi="Segoe UI" w:cs="Segoe UI"/>
          <w:color w:val="0F1115"/>
        </w:rPr>
        <w:t>（用户等级）</w:t>
      </w:r>
      <w:r w:rsidR="0035001C"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department</w:t>
      </w:r>
      <w:r>
        <w:rPr>
          <w:rFonts w:ascii="Segoe UI" w:hAnsi="Segoe UI" w:cs="Segoe UI"/>
          <w:color w:val="0F1115"/>
        </w:rPr>
        <w:t>（部门）</w:t>
      </w:r>
      <w:r w:rsidR="0035001C"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position</w:t>
      </w:r>
      <w:r>
        <w:rPr>
          <w:rFonts w:ascii="Segoe UI" w:hAnsi="Segoe UI" w:cs="Segoe UI"/>
          <w:color w:val="0F1115"/>
        </w:rPr>
        <w:t>（职位）</w:t>
      </w:r>
      <w:r w:rsidR="0035001C"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phone</w:t>
      </w:r>
      <w:r>
        <w:rPr>
          <w:rFonts w:ascii="Segoe UI" w:hAnsi="Segoe UI" w:cs="Segoe UI"/>
          <w:color w:val="0F1115"/>
        </w:rPr>
        <w:t>（联系方式）</w:t>
      </w:r>
      <w:r w:rsidR="0035001C">
        <w:rPr>
          <w:rFonts w:ascii="Segoe UI" w:hAnsi="Segoe UI" w:cs="Segoe UI" w:hint="eastAsia"/>
          <w:color w:val="0F1115"/>
        </w:rPr>
        <w:t>；</w:t>
      </w:r>
      <w:r>
        <w:rPr>
          <w:rFonts w:ascii="Segoe UI" w:hAnsi="Segoe UI" w:cs="Segoe UI"/>
          <w:color w:val="0F1115"/>
        </w:rPr>
        <w:t>email</w:t>
      </w:r>
      <w:r>
        <w:rPr>
          <w:rFonts w:ascii="Segoe UI" w:hAnsi="Segoe UI" w:cs="Segoe UI"/>
          <w:color w:val="0F1115"/>
        </w:rPr>
        <w:t>（邮箱）</w:t>
      </w:r>
      <w:r w:rsidR="0035001C">
        <w:rPr>
          <w:rFonts w:ascii="Segoe UI" w:hAnsi="Segoe UI" w:cs="Segoe UI" w:hint="eastAsia"/>
          <w:color w:val="0F1115"/>
        </w:rPr>
        <w:t>；</w:t>
      </w:r>
      <w:proofErr w:type="spellStart"/>
      <w:r>
        <w:rPr>
          <w:rFonts w:ascii="Segoe UI" w:hAnsi="Segoe UI" w:cs="Segoe UI"/>
          <w:color w:val="0F1115"/>
        </w:rPr>
        <w:t>is_enabled</w:t>
      </w:r>
      <w:proofErr w:type="spellEnd"/>
      <w:r>
        <w:rPr>
          <w:rFonts w:ascii="Segoe UI" w:hAnsi="Segoe UI" w:cs="Segoe UI"/>
          <w:color w:val="0F1115"/>
        </w:rPr>
        <w:t>（是否启用）</w:t>
      </w:r>
      <w:r w:rsidR="0035001C">
        <w:rPr>
          <w:rFonts w:ascii="Segoe UI" w:hAnsi="Segoe UI" w:cs="Segoe UI" w:hint="eastAsia"/>
          <w:color w:val="0F1115"/>
        </w:rPr>
        <w:t>；</w:t>
      </w:r>
      <w:proofErr w:type="spellStart"/>
      <w:r>
        <w:rPr>
          <w:rFonts w:ascii="Segoe UI" w:hAnsi="Segoe UI" w:cs="Segoe UI"/>
          <w:color w:val="0F1115"/>
        </w:rPr>
        <w:t>valid_until</w:t>
      </w:r>
      <w:proofErr w:type="spellEnd"/>
      <w:r>
        <w:rPr>
          <w:rFonts w:ascii="Segoe UI" w:hAnsi="Segoe UI" w:cs="Segoe UI"/>
          <w:color w:val="0F1115"/>
        </w:rPr>
        <w:t>（有效期）</w:t>
      </w:r>
      <w:r w:rsidR="0035001C">
        <w:rPr>
          <w:rFonts w:ascii="Segoe UI" w:hAnsi="Segoe UI" w:cs="Segoe UI" w:hint="eastAsia"/>
          <w:color w:val="0F1115"/>
        </w:rPr>
        <w:t>；</w:t>
      </w:r>
      <w:proofErr w:type="spellStart"/>
      <w:r>
        <w:rPr>
          <w:rFonts w:ascii="Segoe UI" w:hAnsi="Segoe UI" w:cs="Segoe UI"/>
          <w:color w:val="0F1115"/>
        </w:rPr>
        <w:t>login_status</w:t>
      </w:r>
      <w:proofErr w:type="spellEnd"/>
      <w:r>
        <w:rPr>
          <w:rFonts w:ascii="Segoe UI" w:hAnsi="Segoe UI" w:cs="Segoe UI"/>
          <w:color w:val="0F1115"/>
        </w:rPr>
        <w:t>（登录状态）</w:t>
      </w:r>
    </w:p>
    <w:p w14:paraId="1619E392" w14:textId="497F836C" w:rsidR="00F567C9" w:rsidRDefault="00F567C9" w:rsidP="00F567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模拟设备（</w:t>
      </w:r>
      <w:r>
        <w:rPr>
          <w:rStyle w:val="ae"/>
          <w:rFonts w:ascii="Segoe UI" w:hAnsi="Segoe UI" w:cs="Segoe UI"/>
          <w:color w:val="0F1115"/>
        </w:rPr>
        <w:t>Simulated Device</w:t>
      </w:r>
      <w:r>
        <w:rPr>
          <w:rStyle w:val="ae"/>
          <w:rFonts w:ascii="Segoe UI" w:hAnsi="Segoe UI" w:cs="Segoe UI"/>
          <w:color w:val="0F1115"/>
        </w:rPr>
        <w:t>）</w:t>
      </w:r>
      <w:r w:rsidR="0035001C">
        <w:rPr>
          <w:rStyle w:val="ae"/>
          <w:rFonts w:ascii="Segoe UI" w:hAnsi="Segoe UI" w:cs="Segoe UI" w:hint="eastAsia"/>
          <w:color w:val="0F1115"/>
        </w:rPr>
        <w:t>: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（设备编号）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device_name</w:t>
      </w:r>
      <w:proofErr w:type="spellEnd"/>
      <w:r>
        <w:rPr>
          <w:rFonts w:ascii="Segoe UI" w:hAnsi="Segoe UI" w:cs="Segoe UI"/>
          <w:color w:val="0F1115"/>
        </w:rPr>
        <w:t>（设备名称）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device_type</w:t>
      </w:r>
      <w:proofErr w:type="spellEnd"/>
      <w:r>
        <w:rPr>
          <w:rFonts w:ascii="Segoe UI" w:hAnsi="Segoe UI" w:cs="Segoe UI"/>
          <w:color w:val="0F1115"/>
        </w:rPr>
        <w:t>（设备类型）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connection_address</w:t>
      </w:r>
      <w:proofErr w:type="spellEnd"/>
      <w:r>
        <w:rPr>
          <w:rFonts w:ascii="Segoe UI" w:hAnsi="Segoe UI" w:cs="Segoe UI"/>
          <w:color w:val="0F1115"/>
        </w:rPr>
        <w:t>（连接地址信息）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online_status</w:t>
      </w:r>
      <w:proofErr w:type="spellEnd"/>
      <w:r>
        <w:rPr>
          <w:rFonts w:ascii="Segoe UI" w:hAnsi="Segoe UI" w:cs="Segoe UI"/>
          <w:color w:val="0F1115"/>
        </w:rPr>
        <w:t>（设备在线状态）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max_windows</w:t>
      </w:r>
      <w:proofErr w:type="spellEnd"/>
      <w:r>
        <w:rPr>
          <w:rFonts w:ascii="Segoe UI" w:hAnsi="Segoe UI" w:cs="Segoe UI"/>
          <w:color w:val="0F1115"/>
        </w:rPr>
        <w:t>（最大窗口数）</w:t>
      </w:r>
    </w:p>
    <w:p w14:paraId="7A3C1FE4" w14:textId="15F99064" w:rsidR="00F567C9" w:rsidRDefault="00F567C9" w:rsidP="00F567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Style w:val="ae"/>
          <w:rFonts w:ascii="Segoe UI" w:hAnsi="Segoe UI" w:cs="Segoe UI"/>
          <w:color w:val="0F1115"/>
        </w:rPr>
        <w:t>大屏（</w:t>
      </w:r>
      <w:r>
        <w:rPr>
          <w:rStyle w:val="ae"/>
          <w:rFonts w:ascii="Segoe UI" w:hAnsi="Segoe UI" w:cs="Segoe UI"/>
          <w:color w:val="0F1115"/>
        </w:rPr>
        <w:t>Display Screen</w:t>
      </w:r>
      <w:r>
        <w:rPr>
          <w:rStyle w:val="ae"/>
          <w:rFonts w:ascii="Segoe UI" w:hAnsi="Segoe UI" w:cs="Segoe UI"/>
          <w:color w:val="0F1115"/>
        </w:rPr>
        <w:t>）</w:t>
      </w:r>
      <w:r w:rsidR="0035001C">
        <w:rPr>
          <w:rStyle w:val="ae"/>
          <w:rFonts w:ascii="Segoe UI" w:hAnsi="Segoe UI" w:cs="Segoe UI" w:hint="eastAsia"/>
          <w:color w:val="0F1115"/>
        </w:rPr>
        <w:t>: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（大屏编号）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screen_name</w:t>
      </w:r>
      <w:proofErr w:type="spellEnd"/>
      <w:r>
        <w:rPr>
          <w:rFonts w:ascii="Segoe UI" w:hAnsi="Segoe UI" w:cs="Segoe UI"/>
          <w:color w:val="0F1115"/>
        </w:rPr>
        <w:t>（大屏名称）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physical_cols</w:t>
      </w:r>
      <w:proofErr w:type="spellEnd"/>
      <w:r>
        <w:rPr>
          <w:rFonts w:ascii="Segoe UI" w:hAnsi="Segoe UI" w:cs="Segoe UI"/>
          <w:color w:val="0F1115"/>
        </w:rPr>
        <w:t>（物理屏数</w:t>
      </w:r>
      <w:r w:rsidR="0035001C">
        <w:rPr>
          <w:rFonts w:ascii="Segoe UI" w:hAnsi="Segoe UI" w:cs="Segoe UI" w:hint="eastAsia"/>
          <w:color w:val="0F1115"/>
        </w:rPr>
        <w:t>列</w:t>
      </w:r>
      <w:r w:rsidR="00E129D4">
        <w:rPr>
          <w:rFonts w:ascii="Segoe UI" w:hAnsi="Segoe UI" w:cs="Segoe UI" w:hint="eastAsia"/>
          <w:color w:val="0F1115"/>
        </w:rPr>
        <w:t>/</w:t>
      </w:r>
      <w:r w:rsidR="00E129D4">
        <w:rPr>
          <w:rFonts w:ascii="Segoe UI" w:hAnsi="Segoe UI" w:cs="Segoe UI" w:hint="eastAsia"/>
          <w:color w:val="0F1115"/>
        </w:rPr>
        <w:t>宽）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physical_rows</w:t>
      </w:r>
      <w:proofErr w:type="spellEnd"/>
      <w:r>
        <w:rPr>
          <w:rFonts w:ascii="Segoe UI" w:hAnsi="Segoe UI" w:cs="Segoe UI"/>
          <w:color w:val="0F1115"/>
        </w:rPr>
        <w:t>（物理屏数行数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长）</w:t>
      </w:r>
      <w:r w:rsidR="0035001C">
        <w:rPr>
          <w:rFonts w:ascii="Segoe UI" w:hAnsi="Segoe UI" w:cs="Segoe UI" w:hint="eastAsia"/>
          <w:color w:val="0F1115"/>
        </w:rPr>
        <w:t>;</w:t>
      </w:r>
      <w:r>
        <w:rPr>
          <w:rFonts w:ascii="Segoe UI" w:hAnsi="Segoe UI" w:cs="Segoe UI"/>
          <w:color w:val="0F1115"/>
        </w:rPr>
        <w:t>mode</w:t>
      </w:r>
      <w:r>
        <w:rPr>
          <w:rFonts w:ascii="Segoe UI" w:hAnsi="Segoe UI" w:cs="Segoe UI"/>
          <w:color w:val="0F1115"/>
        </w:rPr>
        <w:t>（模式）</w:t>
      </w:r>
      <w:r w:rsidR="0035001C">
        <w:rPr>
          <w:rFonts w:ascii="Segoe UI" w:hAnsi="Segoe UI" w:cs="Segoe UI" w:hint="eastAsia"/>
          <w:color w:val="0F1115"/>
        </w:rPr>
        <w:t>;</w:t>
      </w:r>
      <w:r>
        <w:rPr>
          <w:rFonts w:ascii="Segoe UI" w:hAnsi="Segoe UI" w:cs="Segoe UI"/>
          <w:color w:val="0F1115"/>
        </w:rPr>
        <w:t>resolution</w:t>
      </w:r>
      <w:r>
        <w:rPr>
          <w:rFonts w:ascii="Segoe UI" w:hAnsi="Segoe UI" w:cs="Segoe UI"/>
          <w:color w:val="0F1115"/>
        </w:rPr>
        <w:t>（分辨率）</w:t>
      </w:r>
    </w:p>
    <w:p w14:paraId="1B64ACC7" w14:textId="6A403B04" w:rsidR="00F30FE2" w:rsidRPr="00F567C9" w:rsidRDefault="00F567C9" w:rsidP="00F567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Style w:val="ae"/>
          <w:rFonts w:ascii="Segoe UI" w:hAnsi="Segoe UI" w:cs="Segoe UI"/>
          <w:color w:val="0F1115"/>
        </w:rPr>
        <w:lastRenderedPageBreak/>
        <w:t>窗口（</w:t>
      </w:r>
      <w:r>
        <w:rPr>
          <w:rStyle w:val="ae"/>
          <w:rFonts w:ascii="Segoe UI" w:hAnsi="Segoe UI" w:cs="Segoe UI"/>
          <w:color w:val="0F1115"/>
        </w:rPr>
        <w:t>Window</w:t>
      </w:r>
      <w:r>
        <w:rPr>
          <w:rStyle w:val="ae"/>
          <w:rFonts w:ascii="Segoe UI" w:hAnsi="Segoe UI" w:cs="Segoe UI"/>
          <w:color w:val="0F1115"/>
        </w:rPr>
        <w:t>）</w:t>
      </w:r>
      <w:r w:rsidR="0035001C">
        <w:rPr>
          <w:rFonts w:ascii="Segoe UI" w:hAnsi="Segoe UI" w:cs="Segoe UI" w:hint="eastAsia"/>
          <w:color w:val="0F1115"/>
        </w:rPr>
        <w:t>: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（窗口编号）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signal_source</w:t>
      </w:r>
      <w:proofErr w:type="spellEnd"/>
      <w:r>
        <w:rPr>
          <w:rFonts w:ascii="Segoe UI" w:hAnsi="Segoe UI" w:cs="Segoe UI"/>
          <w:color w:val="0F1115"/>
        </w:rPr>
        <w:t>（窗口信号源）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pos_x</w:t>
      </w:r>
      <w:proofErr w:type="spellEnd"/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x</w:t>
      </w:r>
      <w:r>
        <w:rPr>
          <w:rFonts w:ascii="Segoe UI" w:hAnsi="Segoe UI" w:cs="Segoe UI"/>
          <w:color w:val="0F1115"/>
        </w:rPr>
        <w:t>坐标）</w:t>
      </w:r>
      <w:r w:rsidR="0035001C">
        <w:rPr>
          <w:rFonts w:ascii="Segoe UI" w:hAnsi="Segoe UI" w:cs="Segoe UI" w:hint="eastAsia"/>
          <w:color w:val="0F1115"/>
        </w:rPr>
        <w:t>;</w:t>
      </w:r>
      <w:proofErr w:type="spellStart"/>
      <w:r>
        <w:rPr>
          <w:rFonts w:ascii="Segoe UI" w:hAnsi="Segoe UI" w:cs="Segoe UI"/>
          <w:color w:val="0F1115"/>
        </w:rPr>
        <w:t>pos_y</w:t>
      </w:r>
      <w:proofErr w:type="spellEnd"/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y</w:t>
      </w:r>
      <w:r>
        <w:rPr>
          <w:rFonts w:ascii="Segoe UI" w:hAnsi="Segoe UI" w:cs="Segoe UI"/>
          <w:color w:val="0F1115"/>
        </w:rPr>
        <w:t>坐标）</w:t>
      </w:r>
      <w:r w:rsidR="0035001C">
        <w:rPr>
          <w:rFonts w:ascii="Segoe UI" w:hAnsi="Segoe UI" w:cs="Segoe UI" w:hint="eastAsia"/>
          <w:color w:val="0F1115"/>
        </w:rPr>
        <w:t>;</w:t>
      </w:r>
      <w:r>
        <w:rPr>
          <w:rFonts w:ascii="Segoe UI" w:hAnsi="Segoe UI" w:cs="Segoe UI"/>
          <w:color w:val="0F1115"/>
        </w:rPr>
        <w:t>width</w:t>
      </w:r>
      <w:r>
        <w:rPr>
          <w:rFonts w:ascii="Segoe UI" w:hAnsi="Segoe UI" w:cs="Segoe UI"/>
          <w:color w:val="0F1115"/>
        </w:rPr>
        <w:t>（窗口宽度）</w:t>
      </w:r>
      <w:r w:rsidR="0035001C">
        <w:rPr>
          <w:rFonts w:ascii="Segoe UI" w:hAnsi="Segoe UI" w:cs="Segoe UI" w:hint="eastAsia"/>
          <w:color w:val="0F1115"/>
        </w:rPr>
        <w:t>;</w:t>
      </w:r>
      <w:r>
        <w:rPr>
          <w:rFonts w:ascii="Segoe UI" w:hAnsi="Segoe UI" w:cs="Segoe UI"/>
          <w:color w:val="0F1115"/>
        </w:rPr>
        <w:t>height</w:t>
      </w:r>
      <w:r>
        <w:rPr>
          <w:rFonts w:ascii="Segoe UI" w:hAnsi="Segoe UI" w:cs="Segoe UI"/>
          <w:color w:val="0F1115"/>
        </w:rPr>
        <w:t>（窗口高度）</w:t>
      </w:r>
    </w:p>
    <w:p w14:paraId="4DFBFF18" w14:textId="4F914AE2" w:rsidR="00C752E7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主要 REST 接口</w:t>
      </w:r>
      <w:r w:rsidR="00001604" w:rsidRPr="0055746C">
        <w:rPr>
          <w:rFonts w:hint="eastAsia"/>
          <w:b/>
          <w:bCs/>
        </w:rPr>
        <w:t>；</w:t>
      </w:r>
    </w:p>
    <w:p w14:paraId="5DAC5CD9" w14:textId="77777777" w:rsidR="00001604" w:rsidRDefault="00001604" w:rsidP="00001604">
      <w:pPr>
        <w:ind w:left="360"/>
        <w:rPr>
          <w:rFonts w:hint="eastAsia"/>
        </w:rPr>
      </w:pPr>
    </w:p>
    <w:p w14:paraId="538617D8" w14:textId="5C65A43F" w:rsidR="00453665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REST 设备和 TLV 设备的控制流程</w:t>
      </w:r>
      <w:r w:rsidR="00AD606E" w:rsidRPr="0055746C">
        <w:rPr>
          <w:rFonts w:hint="eastAsia"/>
          <w:b/>
          <w:bCs/>
        </w:rPr>
        <w:t>：</w:t>
      </w:r>
    </w:p>
    <w:p w14:paraId="10B7EDB4" w14:textId="0C2B5F53" w:rsidR="00045436" w:rsidRPr="00453665" w:rsidRDefault="00045436" w:rsidP="00045436">
      <w:pPr>
        <w:rPr>
          <w:rFonts w:hint="eastAsia"/>
        </w:rPr>
      </w:pPr>
      <w:r>
        <w:rPr>
          <w:rFonts w:hint="eastAsia"/>
        </w:rPr>
        <w:t>前端传来</w:t>
      </w:r>
      <w:r w:rsidR="00FA5FBB">
        <w:rPr>
          <w:rFonts w:hint="eastAsia"/>
        </w:rPr>
        <w:t>数据和请求到</w:t>
      </w:r>
      <w:r w:rsidR="00CE4F1D">
        <w:rPr>
          <w:rFonts w:hint="eastAsia"/>
        </w:rPr>
        <w:t>con</w:t>
      </w:r>
      <w:r w:rsidR="009F1734">
        <w:rPr>
          <w:rFonts w:hint="eastAsia"/>
        </w:rPr>
        <w:t>troller层，再到</w:t>
      </w:r>
      <w:r w:rsidR="00CD25F9">
        <w:rPr>
          <w:rFonts w:hint="eastAsia"/>
        </w:rPr>
        <w:t>service层实现</w:t>
      </w:r>
      <w:r w:rsidR="00EB37E4">
        <w:rPr>
          <w:rFonts w:hint="eastAsia"/>
        </w:rPr>
        <w:t>业务功能</w:t>
      </w:r>
      <w:r w:rsidR="00F9218D">
        <w:rPr>
          <w:rFonts w:hint="eastAsia"/>
        </w:rPr>
        <w:t>并返回</w:t>
      </w:r>
      <w:r w:rsidR="00EB37E4">
        <w:rPr>
          <w:rFonts w:hint="eastAsia"/>
        </w:rPr>
        <w:t>，看需求来</w:t>
      </w:r>
      <w:r w:rsidR="00F9218D">
        <w:rPr>
          <w:rFonts w:hint="eastAsia"/>
        </w:rPr>
        <w:t>操作</w:t>
      </w:r>
      <w:r w:rsidR="00DF0426">
        <w:rPr>
          <w:rFonts w:hint="eastAsia"/>
        </w:rPr>
        <w:t>mapper层</w:t>
      </w:r>
    </w:p>
    <w:p w14:paraId="5A4D9AE0" w14:textId="77777777" w:rsidR="00453665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TLV 报文结构和示例；</w:t>
      </w:r>
    </w:p>
    <w:p w14:paraId="2492DCA9" w14:textId="77777777" w:rsidR="00455581" w:rsidRPr="00453665" w:rsidRDefault="00455581" w:rsidP="00455581">
      <w:pPr>
        <w:rPr>
          <w:rFonts w:hint="eastAsia"/>
        </w:rPr>
      </w:pPr>
    </w:p>
    <w:p w14:paraId="6E3B624F" w14:textId="3935523A" w:rsidR="00453665" w:rsidRPr="0055746C" w:rsidRDefault="00453665" w:rsidP="00453665">
      <w:pPr>
        <w:numPr>
          <w:ilvl w:val="0"/>
          <w:numId w:val="2"/>
        </w:numPr>
        <w:rPr>
          <w:b/>
          <w:bCs/>
        </w:rPr>
      </w:pPr>
      <w:r w:rsidRPr="0055746C">
        <w:rPr>
          <w:b/>
          <w:bCs/>
        </w:rPr>
        <w:t>计划编写的关键测试</w:t>
      </w:r>
      <w:r w:rsidR="0055746C" w:rsidRPr="0055746C">
        <w:rPr>
          <w:rFonts w:hint="eastAsia"/>
          <w:b/>
          <w:bCs/>
        </w:rPr>
        <w:t>：</w:t>
      </w:r>
    </w:p>
    <w:p w14:paraId="09C7B607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大屏与窗口坐标合法性；</w:t>
      </w:r>
    </w:p>
    <w:p w14:paraId="4D9ED5A0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最大窗口数量等能力限制；</w:t>
      </w:r>
    </w:p>
    <w:p w14:paraId="617645F9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设备驱动选择；</w:t>
      </w:r>
    </w:p>
    <w:p w14:paraId="11673C0C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REST 设备返回异常时的基本处理；</w:t>
      </w:r>
    </w:p>
    <w:p w14:paraId="407762FD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TLV 编码和解码；</w:t>
      </w:r>
    </w:p>
    <w:p w14:paraId="3F1D5A74" w14:textId="77777777" w:rsidR="00455581" w:rsidRDefault="00455581" w:rsidP="00455581">
      <w:pPr>
        <w:rPr>
          <w:rFonts w:hint="eastAsia"/>
        </w:rPr>
      </w:pPr>
      <w:r>
        <w:rPr>
          <w:rFonts w:hint="eastAsia"/>
        </w:rPr>
        <w:t>错误长度、未知 Tag 等 TLV 异常报文；</w:t>
      </w:r>
    </w:p>
    <w:p w14:paraId="386D2DC4" w14:textId="6423E61C" w:rsidR="00455581" w:rsidRDefault="00455581" w:rsidP="00455581">
      <w:r>
        <w:rPr>
          <w:rFonts w:hint="eastAsia"/>
        </w:rPr>
        <w:t>核心 Service 的主要正常流程和至少一个异常流程。</w:t>
      </w:r>
    </w:p>
    <w:p w14:paraId="1495E7FB" w14:textId="77777777" w:rsidR="00455581" w:rsidRPr="00453665" w:rsidRDefault="00455581" w:rsidP="00455581">
      <w:pPr>
        <w:rPr>
          <w:rFonts w:hint="eastAsia"/>
        </w:rPr>
      </w:pPr>
    </w:p>
    <w:p w14:paraId="77374FDB" w14:textId="5787D1BE" w:rsidR="00453665" w:rsidRPr="00453665" w:rsidRDefault="0055746C" w:rsidP="0055746C">
      <w:pPr>
        <w:pStyle w:val="a9"/>
        <w:numPr>
          <w:ilvl w:val="0"/>
          <w:numId w:val="8"/>
        </w:numPr>
      </w:pPr>
      <w:r>
        <w:rPr>
          <w:rFonts w:hint="eastAsia"/>
          <w:b/>
          <w:bCs/>
        </w:rPr>
        <w:t xml:space="preserve"> </w:t>
      </w:r>
      <w:r w:rsidR="00453665" w:rsidRPr="0055746C">
        <w:rPr>
          <w:b/>
          <w:bCs/>
        </w:rPr>
        <w:t>构建、运行和发布方式；</w:t>
      </w:r>
    </w:p>
    <w:p w14:paraId="1FFF78C6" w14:textId="23F00684" w:rsidR="00453665" w:rsidRPr="0055746C" w:rsidRDefault="0055746C" w:rsidP="0055746C">
      <w:pPr>
        <w:pStyle w:val="a9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453665" w:rsidRPr="0055746C">
        <w:rPr>
          <w:b/>
          <w:bCs/>
        </w:rPr>
        <w:t>当前已知风险。</w:t>
      </w:r>
    </w:p>
    <w:p w14:paraId="0DDD4729" w14:textId="77777777" w:rsidR="00453665" w:rsidRDefault="00453665"/>
    <w:sectPr w:rsidR="00453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30B"/>
    <w:multiLevelType w:val="hybridMultilevel"/>
    <w:tmpl w:val="16D68F8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7857697"/>
    <w:multiLevelType w:val="multilevel"/>
    <w:tmpl w:val="9A18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D0176"/>
    <w:multiLevelType w:val="multilevel"/>
    <w:tmpl w:val="8E8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65990"/>
    <w:multiLevelType w:val="multilevel"/>
    <w:tmpl w:val="51F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1CB1"/>
    <w:multiLevelType w:val="multilevel"/>
    <w:tmpl w:val="CF20A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FCF2E2C"/>
    <w:multiLevelType w:val="hybridMultilevel"/>
    <w:tmpl w:val="1A6285D6"/>
    <w:lvl w:ilvl="0" w:tplc="CAD035B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F5572F"/>
    <w:multiLevelType w:val="multilevel"/>
    <w:tmpl w:val="D14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44B9D"/>
    <w:multiLevelType w:val="multilevel"/>
    <w:tmpl w:val="1F2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79912">
    <w:abstractNumId w:val="1"/>
  </w:num>
  <w:num w:numId="2" w16cid:durableId="1015763311">
    <w:abstractNumId w:val="4"/>
  </w:num>
  <w:num w:numId="3" w16cid:durableId="686908328">
    <w:abstractNumId w:val="7"/>
  </w:num>
  <w:num w:numId="4" w16cid:durableId="1508060933">
    <w:abstractNumId w:val="3"/>
  </w:num>
  <w:num w:numId="5" w16cid:durableId="732168340">
    <w:abstractNumId w:val="6"/>
  </w:num>
  <w:num w:numId="6" w16cid:durableId="1282885755">
    <w:abstractNumId w:val="2"/>
  </w:num>
  <w:num w:numId="7" w16cid:durableId="1383871941">
    <w:abstractNumId w:val="0"/>
  </w:num>
  <w:num w:numId="8" w16cid:durableId="1786315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65"/>
    <w:rsid w:val="00001604"/>
    <w:rsid w:val="0001689C"/>
    <w:rsid w:val="00045436"/>
    <w:rsid w:val="000962AF"/>
    <w:rsid w:val="000C7E7F"/>
    <w:rsid w:val="00181B20"/>
    <w:rsid w:val="001C0685"/>
    <w:rsid w:val="002B7B90"/>
    <w:rsid w:val="00312140"/>
    <w:rsid w:val="0035001C"/>
    <w:rsid w:val="0035784E"/>
    <w:rsid w:val="003A72D1"/>
    <w:rsid w:val="00453665"/>
    <w:rsid w:val="00455581"/>
    <w:rsid w:val="00475EE5"/>
    <w:rsid w:val="004A1692"/>
    <w:rsid w:val="004B00F7"/>
    <w:rsid w:val="004F321F"/>
    <w:rsid w:val="00536A75"/>
    <w:rsid w:val="005567C2"/>
    <w:rsid w:val="0055746C"/>
    <w:rsid w:val="005C5010"/>
    <w:rsid w:val="006104C6"/>
    <w:rsid w:val="006248CC"/>
    <w:rsid w:val="0065318B"/>
    <w:rsid w:val="006D6660"/>
    <w:rsid w:val="006F5C99"/>
    <w:rsid w:val="007F2B37"/>
    <w:rsid w:val="007F515E"/>
    <w:rsid w:val="0087781B"/>
    <w:rsid w:val="00922543"/>
    <w:rsid w:val="009C6FCA"/>
    <w:rsid w:val="009F1734"/>
    <w:rsid w:val="00AD606E"/>
    <w:rsid w:val="00B41C3E"/>
    <w:rsid w:val="00BB7747"/>
    <w:rsid w:val="00C752E7"/>
    <w:rsid w:val="00C75DF7"/>
    <w:rsid w:val="00CD25F9"/>
    <w:rsid w:val="00CE4F1D"/>
    <w:rsid w:val="00D65BBF"/>
    <w:rsid w:val="00DF0426"/>
    <w:rsid w:val="00E129D4"/>
    <w:rsid w:val="00E23B21"/>
    <w:rsid w:val="00EB37E4"/>
    <w:rsid w:val="00EE4BAD"/>
    <w:rsid w:val="00F30FE2"/>
    <w:rsid w:val="00F567C9"/>
    <w:rsid w:val="00F9218D"/>
    <w:rsid w:val="00FA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93CC"/>
  <w15:chartTrackingRefBased/>
  <w15:docId w15:val="{F2B5E559-4638-4ACE-82D4-8E698425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6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6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6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6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6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6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6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6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6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6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6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6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6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366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B774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B7747"/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F56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F56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850</Words>
  <Characters>988</Characters>
  <Application>Microsoft Office Word</Application>
  <DocSecurity>0</DocSecurity>
  <Lines>65</Lines>
  <Paragraphs>91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文洋 宋</dc:creator>
  <cp:keywords/>
  <dc:description/>
  <cp:lastModifiedBy>文洋 宋</cp:lastModifiedBy>
  <cp:revision>49</cp:revision>
  <dcterms:created xsi:type="dcterms:W3CDTF">2026-07-21T01:39:00Z</dcterms:created>
  <dcterms:modified xsi:type="dcterms:W3CDTF">2026-07-21T07:15:00Z</dcterms:modified>
</cp:coreProperties>
</file>