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C8044" w14:textId="77777777" w:rsidR="00C2506F" w:rsidRPr="00ED749E" w:rsidRDefault="00C2506F" w:rsidP="00F1253D">
      <w:pPr>
        <w:rPr>
          <w:rFonts w:ascii="Times" w:eastAsia="Times New Roman" w:hAnsi="Times"/>
          <w:sz w:val="20"/>
          <w:szCs w:val="20"/>
        </w:rPr>
      </w:pPr>
    </w:p>
    <w:p w14:paraId="04ECC5A3" w14:textId="77777777" w:rsidR="00ED749E" w:rsidRPr="00ED749E" w:rsidRDefault="00ED749E" w:rsidP="00ED749E">
      <w:pPr>
        <w:widowControl w:val="0"/>
        <w:autoSpaceDE w:val="0"/>
        <w:autoSpaceDN w:val="0"/>
        <w:adjustRightInd w:val="0"/>
        <w:spacing w:after="240"/>
        <w:ind w:left="360"/>
        <w:rPr>
          <w:b/>
          <w:color w:val="000000"/>
          <w:sz w:val="20"/>
          <w:szCs w:val="20"/>
        </w:rPr>
      </w:pPr>
      <w:r w:rsidRPr="00ED749E">
        <w:rPr>
          <w:b/>
          <w:sz w:val="20"/>
          <w:szCs w:val="20"/>
        </w:rPr>
        <w:t xml:space="preserve">Instruction: Completed homework should be typed (e.g., using </w:t>
      </w:r>
      <w:proofErr w:type="spellStart"/>
      <w:r w:rsidRPr="00ED749E">
        <w:rPr>
          <w:b/>
          <w:sz w:val="20"/>
          <w:szCs w:val="20"/>
        </w:rPr>
        <w:t>LaTeX</w:t>
      </w:r>
      <w:proofErr w:type="spellEnd"/>
      <w:r w:rsidRPr="00ED749E">
        <w:rPr>
          <w:b/>
          <w:sz w:val="20"/>
          <w:szCs w:val="20"/>
        </w:rPr>
        <w:t xml:space="preserve"> or word document) or hand-written clearly and scanned and uploaded into Moodle. You can discuss about how to use certain tools for data collection and analysis, but </w:t>
      </w:r>
      <w:r w:rsidRPr="00ED749E">
        <w:rPr>
          <w:b/>
          <w:color w:val="FF0000"/>
          <w:sz w:val="20"/>
          <w:szCs w:val="20"/>
        </w:rPr>
        <w:t xml:space="preserve">no collaboration </w:t>
      </w:r>
      <w:r w:rsidRPr="00ED749E">
        <w:rPr>
          <w:b/>
          <w:color w:val="000000"/>
          <w:sz w:val="20"/>
          <w:szCs w:val="20"/>
        </w:rPr>
        <w:t xml:space="preserve">is permitted to solve the problems. </w:t>
      </w:r>
    </w:p>
    <w:p w14:paraId="7EEF9387" w14:textId="32E3BCB2" w:rsidR="00933978" w:rsidRPr="00ED749E" w:rsidRDefault="00933978" w:rsidP="0046090F">
      <w:pPr>
        <w:pStyle w:val="NormalWeb"/>
        <w:numPr>
          <w:ilvl w:val="0"/>
          <w:numId w:val="14"/>
        </w:numPr>
        <w:jc w:val="both"/>
        <w:rPr>
          <w:rFonts w:ascii="Times" w:hAnsi="Times"/>
          <w:sz w:val="20"/>
          <w:szCs w:val="20"/>
        </w:rPr>
      </w:pPr>
      <w:r w:rsidRPr="00ED749E">
        <w:rPr>
          <w:rFonts w:ascii="Times" w:hAnsi="Times"/>
          <w:sz w:val="20"/>
          <w:szCs w:val="20"/>
        </w:rPr>
        <w:t>The US Department of Health and Human Services ha</w:t>
      </w:r>
      <w:r w:rsidR="0046090F" w:rsidRPr="00ED749E">
        <w:rPr>
          <w:rFonts w:ascii="Times" w:hAnsi="Times"/>
          <w:sz w:val="20"/>
          <w:szCs w:val="20"/>
        </w:rPr>
        <w:t>d</w:t>
      </w:r>
      <w:r w:rsidRPr="00ED749E">
        <w:rPr>
          <w:rFonts w:ascii="Times" w:hAnsi="Times"/>
          <w:sz w:val="20"/>
          <w:szCs w:val="20"/>
        </w:rPr>
        <w:t xml:space="preserve"> launched a </w:t>
      </w:r>
      <w:hyperlink r:id="rId7" w:history="1">
        <w:r w:rsidRPr="00ED749E">
          <w:rPr>
            <w:rStyle w:val="Hyperlink"/>
            <w:rFonts w:ascii="Times" w:hAnsi="Times"/>
            <w:sz w:val="20"/>
            <w:szCs w:val="20"/>
          </w:rPr>
          <w:t xml:space="preserve">Privacy </w:t>
        </w:r>
        <w:r w:rsidRPr="00ED749E">
          <w:rPr>
            <w:rStyle w:val="Hyperlink"/>
            <w:rFonts w:ascii="Times" w:hAnsi="Times"/>
            <w:sz w:val="20"/>
            <w:szCs w:val="20"/>
          </w:rPr>
          <w:t>P</w:t>
        </w:r>
        <w:r w:rsidRPr="00ED749E">
          <w:rPr>
            <w:rStyle w:val="Hyperlink"/>
            <w:rFonts w:ascii="Times" w:hAnsi="Times"/>
            <w:sz w:val="20"/>
            <w:szCs w:val="20"/>
          </w:rPr>
          <w:t>olicy Snapshot Challenge</w:t>
        </w:r>
      </w:hyperlink>
      <w:r w:rsidRPr="00ED749E">
        <w:rPr>
          <w:rFonts w:ascii="Times" w:hAnsi="Times"/>
          <w:sz w:val="20"/>
          <w:szCs w:val="20"/>
        </w:rPr>
        <w:t xml:space="preserve"> to develop an online tool that will create </w:t>
      </w:r>
      <w:r w:rsidR="00ED749E" w:rsidRPr="00ED749E">
        <w:rPr>
          <w:rFonts w:ascii="Times" w:hAnsi="Times"/>
          <w:b/>
          <w:sz w:val="20"/>
          <w:szCs w:val="20"/>
        </w:rPr>
        <w:t>usable</w:t>
      </w:r>
      <w:r w:rsidR="00ED749E">
        <w:rPr>
          <w:rFonts w:ascii="Times" w:hAnsi="Times"/>
          <w:sz w:val="20"/>
          <w:szCs w:val="20"/>
        </w:rPr>
        <w:t xml:space="preserve"> </w:t>
      </w:r>
      <w:r w:rsidRPr="00ED749E">
        <w:rPr>
          <w:rFonts w:ascii="Times" w:hAnsi="Times"/>
          <w:sz w:val="20"/>
          <w:szCs w:val="20"/>
        </w:rPr>
        <w:t xml:space="preserve">privacy notices for consumer health technology. </w:t>
      </w:r>
      <w:r w:rsidR="00ED749E">
        <w:rPr>
          <w:rFonts w:ascii="Times" w:hAnsi="Times"/>
          <w:sz w:val="20"/>
          <w:szCs w:val="20"/>
        </w:rPr>
        <w:t xml:space="preserve">Your task is to design a usable privacy notice template for health apps. </w:t>
      </w:r>
    </w:p>
    <w:p w14:paraId="47FBB0A2" w14:textId="7B7631FE" w:rsidR="00933978" w:rsidRPr="00ED749E" w:rsidRDefault="00933978" w:rsidP="005F506C">
      <w:pPr>
        <w:pStyle w:val="NormalWeb"/>
        <w:ind w:left="720"/>
        <w:jc w:val="both"/>
        <w:rPr>
          <w:rFonts w:ascii="Times" w:hAnsi="Times"/>
          <w:sz w:val="20"/>
          <w:szCs w:val="20"/>
        </w:rPr>
      </w:pPr>
      <w:r w:rsidRPr="00ED749E">
        <w:rPr>
          <w:rFonts w:ascii="Times" w:hAnsi="Times"/>
          <w:sz w:val="20"/>
          <w:szCs w:val="20"/>
        </w:rPr>
        <w:t xml:space="preserve">Using the </w:t>
      </w:r>
      <w:hyperlink r:id="rId8" w:history="1">
        <w:r w:rsidRPr="00ED749E">
          <w:rPr>
            <w:rStyle w:val="Hyperlink"/>
            <w:rFonts w:ascii="Times" w:hAnsi="Times"/>
            <w:sz w:val="20"/>
            <w:szCs w:val="20"/>
          </w:rPr>
          <w:t xml:space="preserve">draft model privacy </w:t>
        </w:r>
        <w:r w:rsidRPr="00ED749E">
          <w:rPr>
            <w:rStyle w:val="Hyperlink"/>
            <w:rFonts w:ascii="Times" w:hAnsi="Times"/>
            <w:sz w:val="20"/>
            <w:szCs w:val="20"/>
          </w:rPr>
          <w:t>n</w:t>
        </w:r>
        <w:r w:rsidRPr="00ED749E">
          <w:rPr>
            <w:rStyle w:val="Hyperlink"/>
            <w:rFonts w:ascii="Times" w:hAnsi="Times"/>
            <w:sz w:val="20"/>
            <w:szCs w:val="20"/>
          </w:rPr>
          <w:t>otice content</w:t>
        </w:r>
      </w:hyperlink>
      <w:r w:rsidRPr="00ED749E">
        <w:rPr>
          <w:rFonts w:ascii="Times" w:hAnsi="Times"/>
          <w:sz w:val="20"/>
          <w:szCs w:val="20"/>
        </w:rPr>
        <w:t xml:space="preserve"> requirements (</w:t>
      </w:r>
      <w:r w:rsidR="00D869E8">
        <w:rPr>
          <w:rFonts w:ascii="Times" w:hAnsi="Times"/>
          <w:sz w:val="20"/>
          <w:szCs w:val="20"/>
        </w:rPr>
        <w:t xml:space="preserve">table at the </w:t>
      </w:r>
      <w:r w:rsidRPr="00ED749E">
        <w:rPr>
          <w:rFonts w:ascii="Times" w:hAnsi="Times"/>
          <w:sz w:val="20"/>
          <w:szCs w:val="20"/>
        </w:rPr>
        <w:t>beginning on page 2), develop a mockup of a privacy notice for a mobile health app designed to run on a smart phone (</w:t>
      </w:r>
      <w:r w:rsidR="00ED749E" w:rsidRPr="00ED749E">
        <w:rPr>
          <w:rFonts w:ascii="Times" w:hAnsi="Times"/>
          <w:b/>
          <w:sz w:val="20"/>
          <w:szCs w:val="20"/>
        </w:rPr>
        <w:t>remember this is draft notice content and you can customize content</w:t>
      </w:r>
      <w:r w:rsidR="00ED749E">
        <w:rPr>
          <w:rFonts w:ascii="Times" w:hAnsi="Times"/>
          <w:b/>
          <w:sz w:val="20"/>
          <w:szCs w:val="20"/>
        </w:rPr>
        <w:t>s, e.g., the type of data required,</w:t>
      </w:r>
      <w:r w:rsidR="00ED749E" w:rsidRPr="00ED749E">
        <w:rPr>
          <w:rFonts w:ascii="Times" w:hAnsi="Times"/>
          <w:b/>
          <w:sz w:val="20"/>
          <w:szCs w:val="20"/>
        </w:rPr>
        <w:t xml:space="preserve"> based on the specific app functionality you envision to provide</w:t>
      </w:r>
      <w:r w:rsidRPr="00ED749E">
        <w:rPr>
          <w:rFonts w:ascii="Times" w:hAnsi="Times"/>
          <w:sz w:val="20"/>
          <w:szCs w:val="20"/>
        </w:rPr>
        <w:t xml:space="preserve">). You may choose an existing health app and </w:t>
      </w:r>
      <w:r w:rsidR="00ED749E">
        <w:rPr>
          <w:rFonts w:ascii="Times" w:hAnsi="Times"/>
          <w:sz w:val="20"/>
          <w:szCs w:val="20"/>
        </w:rPr>
        <w:t>remodel i</w:t>
      </w:r>
      <w:r w:rsidRPr="00ED749E">
        <w:rPr>
          <w:rFonts w:ascii="Times" w:hAnsi="Times"/>
          <w:sz w:val="20"/>
          <w:szCs w:val="20"/>
        </w:rPr>
        <w:t xml:space="preserve">ts real privacy </w:t>
      </w:r>
      <w:r w:rsidR="00ED749E">
        <w:rPr>
          <w:rFonts w:ascii="Times" w:hAnsi="Times"/>
          <w:sz w:val="20"/>
          <w:szCs w:val="20"/>
        </w:rPr>
        <w:t xml:space="preserve">notice in a </w:t>
      </w:r>
      <w:r w:rsidR="005F506C" w:rsidRPr="00D869E8">
        <w:rPr>
          <w:rFonts w:ascii="Times" w:hAnsi="Times"/>
          <w:b/>
          <w:sz w:val="20"/>
          <w:szCs w:val="20"/>
        </w:rPr>
        <w:t>consumer-friendly</w:t>
      </w:r>
      <w:r w:rsidR="005F506C">
        <w:rPr>
          <w:rFonts w:ascii="Times" w:hAnsi="Times"/>
          <w:sz w:val="20"/>
          <w:szCs w:val="20"/>
        </w:rPr>
        <w:t xml:space="preserve"> format.</w:t>
      </w:r>
      <w:r w:rsidRPr="00ED749E">
        <w:rPr>
          <w:rFonts w:ascii="Times" w:hAnsi="Times"/>
          <w:sz w:val="20"/>
          <w:szCs w:val="20"/>
        </w:rPr>
        <w:t xml:space="preserve"> Your mockup may be hand drawn, drawn using PowerPoint or your favorite drawing tools, or designed using a rapid-prototyping tool (e.g. Wireframe). If the privacy notice takes up multiple screens or includes interactive features</w:t>
      </w:r>
      <w:r w:rsidR="005F506C">
        <w:rPr>
          <w:rFonts w:ascii="Times" w:hAnsi="Times"/>
          <w:sz w:val="20"/>
          <w:szCs w:val="20"/>
        </w:rPr>
        <w:t xml:space="preserve"> (like expansion upon clicking a button)</w:t>
      </w:r>
      <w:r w:rsidRPr="00ED749E">
        <w:rPr>
          <w:rFonts w:ascii="Times" w:hAnsi="Times"/>
          <w:sz w:val="20"/>
          <w:szCs w:val="20"/>
        </w:rPr>
        <w:t xml:space="preserve">, show all the screens, pop-ups, etc. </w:t>
      </w:r>
    </w:p>
    <w:p w14:paraId="1DB403CE" w14:textId="725E3225" w:rsidR="00933978" w:rsidRPr="00ED749E" w:rsidRDefault="00933978" w:rsidP="0046090F">
      <w:pPr>
        <w:pStyle w:val="NormalWeb"/>
        <w:numPr>
          <w:ilvl w:val="0"/>
          <w:numId w:val="12"/>
        </w:numPr>
        <w:ind w:left="1440"/>
        <w:jc w:val="both"/>
        <w:rPr>
          <w:rFonts w:ascii="Times" w:hAnsi="Times"/>
          <w:sz w:val="20"/>
          <w:szCs w:val="20"/>
        </w:rPr>
      </w:pPr>
      <w:r w:rsidRPr="00ED749E">
        <w:rPr>
          <w:rFonts w:ascii="Times" w:hAnsi="Times"/>
          <w:sz w:val="20"/>
          <w:szCs w:val="20"/>
        </w:rPr>
        <w:t xml:space="preserve">Write a paragraph explaining the rationale behind your major design decisions. </w:t>
      </w:r>
      <w:r w:rsidR="0028153C" w:rsidRPr="00ED749E">
        <w:rPr>
          <w:rFonts w:ascii="Times" w:hAnsi="Times"/>
          <w:sz w:val="20"/>
          <w:szCs w:val="20"/>
        </w:rPr>
        <w:t>[1</w:t>
      </w:r>
      <w:r w:rsidRPr="00ED749E">
        <w:rPr>
          <w:rFonts w:ascii="Times" w:hAnsi="Times"/>
          <w:sz w:val="20"/>
          <w:szCs w:val="20"/>
        </w:rPr>
        <w:t>0 points</w:t>
      </w:r>
      <w:r w:rsidR="0028153C" w:rsidRPr="00ED749E">
        <w:rPr>
          <w:rFonts w:ascii="Times" w:hAnsi="Times"/>
          <w:sz w:val="20"/>
          <w:szCs w:val="20"/>
        </w:rPr>
        <w:t>]</w:t>
      </w:r>
    </w:p>
    <w:p w14:paraId="1E02BE38" w14:textId="5286792D" w:rsidR="00933978" w:rsidRPr="00ED749E" w:rsidRDefault="00933978" w:rsidP="0046090F">
      <w:pPr>
        <w:pStyle w:val="NormalWeb"/>
        <w:numPr>
          <w:ilvl w:val="0"/>
          <w:numId w:val="12"/>
        </w:numPr>
        <w:ind w:left="1440"/>
        <w:jc w:val="both"/>
        <w:rPr>
          <w:rFonts w:ascii="Times" w:hAnsi="Times"/>
          <w:sz w:val="20"/>
          <w:szCs w:val="20"/>
        </w:rPr>
      </w:pPr>
      <w:r w:rsidRPr="00ED749E">
        <w:rPr>
          <w:rFonts w:ascii="Times" w:hAnsi="Times"/>
          <w:sz w:val="20"/>
          <w:szCs w:val="20"/>
        </w:rPr>
        <w:t xml:space="preserve">Write a paragraph explaining where/when in the course of selecting, downloading, installing, or using the app users will have the opportunity to see this privacy notice. Why do you recommend making the notice available in this way?  </w:t>
      </w:r>
      <w:r w:rsidR="0028153C" w:rsidRPr="00ED749E">
        <w:rPr>
          <w:rFonts w:ascii="Times" w:hAnsi="Times"/>
          <w:sz w:val="20"/>
          <w:szCs w:val="20"/>
        </w:rPr>
        <w:t>[</w:t>
      </w:r>
      <w:r w:rsidRPr="00ED749E">
        <w:rPr>
          <w:rFonts w:ascii="Times" w:hAnsi="Times"/>
          <w:sz w:val="20"/>
          <w:szCs w:val="20"/>
        </w:rPr>
        <w:t>1</w:t>
      </w:r>
      <w:r w:rsidR="0028153C" w:rsidRPr="00ED749E">
        <w:rPr>
          <w:rFonts w:ascii="Times" w:hAnsi="Times"/>
          <w:sz w:val="20"/>
          <w:szCs w:val="20"/>
        </w:rPr>
        <w:t>0</w:t>
      </w:r>
      <w:r w:rsidRPr="00ED749E">
        <w:rPr>
          <w:rFonts w:ascii="Times" w:hAnsi="Times"/>
          <w:sz w:val="20"/>
          <w:szCs w:val="20"/>
        </w:rPr>
        <w:t xml:space="preserve"> points</w:t>
      </w:r>
      <w:r w:rsidR="0028153C" w:rsidRPr="00ED749E">
        <w:rPr>
          <w:rFonts w:ascii="Times" w:hAnsi="Times"/>
          <w:sz w:val="20"/>
          <w:szCs w:val="20"/>
        </w:rPr>
        <w:t>]</w:t>
      </w:r>
    </w:p>
    <w:p w14:paraId="742A29DF" w14:textId="7A4D874D" w:rsidR="00ED749E" w:rsidRDefault="00933978" w:rsidP="00ED749E">
      <w:pPr>
        <w:pStyle w:val="NormalWeb"/>
        <w:numPr>
          <w:ilvl w:val="0"/>
          <w:numId w:val="12"/>
        </w:numPr>
        <w:ind w:left="1440"/>
        <w:jc w:val="both"/>
        <w:rPr>
          <w:rFonts w:ascii="Times" w:hAnsi="Times"/>
          <w:sz w:val="20"/>
          <w:szCs w:val="20"/>
        </w:rPr>
      </w:pPr>
      <w:r w:rsidRPr="00ED749E">
        <w:rPr>
          <w:rFonts w:ascii="Times" w:hAnsi="Times"/>
          <w:sz w:val="20"/>
          <w:szCs w:val="20"/>
        </w:rPr>
        <w:t xml:space="preserve">Include </w:t>
      </w:r>
      <w:r w:rsidR="0028153C" w:rsidRPr="00ED749E">
        <w:rPr>
          <w:rFonts w:ascii="Times" w:hAnsi="Times"/>
          <w:sz w:val="20"/>
          <w:szCs w:val="20"/>
        </w:rPr>
        <w:t>a</w:t>
      </w:r>
      <w:r w:rsidRPr="00ED749E">
        <w:rPr>
          <w:rFonts w:ascii="Times" w:hAnsi="Times"/>
          <w:sz w:val="20"/>
          <w:szCs w:val="20"/>
        </w:rPr>
        <w:t xml:space="preserve"> mockup</w:t>
      </w:r>
      <w:r w:rsidR="0028153C" w:rsidRPr="00ED749E">
        <w:rPr>
          <w:rFonts w:ascii="Times" w:hAnsi="Times"/>
          <w:sz w:val="20"/>
          <w:szCs w:val="20"/>
        </w:rPr>
        <w:t>/prototype design</w:t>
      </w:r>
      <w:r w:rsidRPr="00ED749E">
        <w:rPr>
          <w:rFonts w:ascii="Times" w:hAnsi="Times"/>
          <w:sz w:val="20"/>
          <w:szCs w:val="20"/>
        </w:rPr>
        <w:t xml:space="preserve"> in your submission. </w:t>
      </w:r>
      <w:r w:rsidR="0028153C" w:rsidRPr="00ED749E">
        <w:rPr>
          <w:rFonts w:ascii="Times" w:hAnsi="Times"/>
          <w:sz w:val="20"/>
          <w:szCs w:val="20"/>
        </w:rPr>
        <w:t>[10</w:t>
      </w:r>
      <w:r w:rsidRPr="00ED749E">
        <w:rPr>
          <w:rFonts w:ascii="Times" w:hAnsi="Times"/>
          <w:sz w:val="20"/>
          <w:szCs w:val="20"/>
        </w:rPr>
        <w:t xml:space="preserve"> p</w:t>
      </w:r>
      <w:r w:rsidR="0028153C" w:rsidRPr="00ED749E">
        <w:rPr>
          <w:rFonts w:ascii="Times" w:hAnsi="Times"/>
          <w:sz w:val="20"/>
          <w:szCs w:val="20"/>
        </w:rPr>
        <w:t>o</w:t>
      </w:r>
      <w:r w:rsidRPr="00ED749E">
        <w:rPr>
          <w:rFonts w:ascii="Times" w:hAnsi="Times"/>
          <w:sz w:val="20"/>
          <w:szCs w:val="20"/>
        </w:rPr>
        <w:t>ints</w:t>
      </w:r>
      <w:r w:rsidR="0028153C" w:rsidRPr="00ED749E">
        <w:rPr>
          <w:rFonts w:ascii="Times" w:hAnsi="Times"/>
          <w:sz w:val="20"/>
          <w:szCs w:val="20"/>
        </w:rPr>
        <w:t>]</w:t>
      </w:r>
    </w:p>
    <w:p w14:paraId="0B4CA118" w14:textId="77777777" w:rsidR="00D3549B" w:rsidRPr="003619BF" w:rsidRDefault="00D3549B" w:rsidP="00D3549B">
      <w:pPr>
        <w:pStyle w:val="NormalWeb"/>
        <w:jc w:val="both"/>
        <w:rPr>
          <w:rFonts w:ascii="Times" w:hAnsi="Times"/>
          <w:sz w:val="20"/>
          <w:szCs w:val="20"/>
        </w:rPr>
      </w:pPr>
    </w:p>
    <w:p w14:paraId="659C72BC" w14:textId="3FF5206A" w:rsidR="00933978" w:rsidRPr="00ED749E" w:rsidRDefault="00933978" w:rsidP="0046090F">
      <w:pPr>
        <w:pStyle w:val="ListParagraph"/>
        <w:numPr>
          <w:ilvl w:val="0"/>
          <w:numId w:val="14"/>
        </w:numPr>
        <w:jc w:val="both"/>
        <w:rPr>
          <w:rFonts w:ascii="Times" w:eastAsia="Times New Roman" w:hAnsi="Times"/>
          <w:sz w:val="20"/>
          <w:szCs w:val="20"/>
        </w:rPr>
      </w:pPr>
      <w:r w:rsidRPr="00ED749E">
        <w:rPr>
          <w:rFonts w:ascii="Times" w:hAnsi="Times"/>
          <w:sz w:val="20"/>
          <w:szCs w:val="20"/>
        </w:rPr>
        <w:t xml:space="preserve">Read the </w:t>
      </w:r>
      <w:hyperlink r:id="rId9" w:anchor="step2" w:history="1">
        <w:r w:rsidR="00D869E8" w:rsidRPr="00D869E8">
          <w:rPr>
            <w:rStyle w:val="Hyperlink"/>
            <w:rFonts w:ascii="Times" w:hAnsi="Times"/>
            <w:sz w:val="20"/>
          </w:rPr>
          <w:t>FTC’s six step COPPA compliance plan</w:t>
        </w:r>
      </w:hyperlink>
      <w:r w:rsidR="00D869E8" w:rsidRPr="00D869E8">
        <w:rPr>
          <w:sz w:val="20"/>
        </w:rPr>
        <w:t xml:space="preserve"> </w:t>
      </w:r>
      <w:r w:rsidRPr="00ED749E">
        <w:rPr>
          <w:rFonts w:ascii="Times" w:eastAsia="Times New Roman" w:hAnsi="Times"/>
          <w:sz w:val="20"/>
          <w:szCs w:val="20"/>
        </w:rPr>
        <w:t xml:space="preserve">and create a </w:t>
      </w:r>
      <w:r w:rsidR="005F506C">
        <w:rPr>
          <w:rFonts w:ascii="Times" w:eastAsia="Times New Roman" w:hAnsi="Times"/>
          <w:sz w:val="20"/>
          <w:szCs w:val="20"/>
        </w:rPr>
        <w:t xml:space="preserve">compressed </w:t>
      </w:r>
      <w:r w:rsidRPr="00ED749E">
        <w:rPr>
          <w:rFonts w:ascii="Times" w:eastAsia="Times New Roman" w:hAnsi="Times"/>
          <w:sz w:val="20"/>
          <w:szCs w:val="20"/>
        </w:rPr>
        <w:t>compliance checklist for mobile applications targeted towards children. Then go to Google play store and search for children related apps (</w:t>
      </w:r>
      <w:r w:rsidR="0046090F" w:rsidRPr="00ED749E">
        <w:rPr>
          <w:rFonts w:ascii="Times" w:eastAsia="Times New Roman" w:hAnsi="Times"/>
          <w:sz w:val="20"/>
          <w:szCs w:val="20"/>
        </w:rPr>
        <w:t xml:space="preserve">example: </w:t>
      </w:r>
      <w:hyperlink r:id="rId10" w:history="1">
        <w:r w:rsidRPr="00ED749E">
          <w:rPr>
            <w:rStyle w:val="Hyperlink"/>
            <w:rFonts w:ascii="Times" w:eastAsia="Times New Roman" w:hAnsi="Times" w:cs="Times New Roman"/>
            <w:sz w:val="20"/>
            <w:szCs w:val="20"/>
          </w:rPr>
          <w:t>Family category</w:t>
        </w:r>
      </w:hyperlink>
      <w:r w:rsidRPr="00ED749E">
        <w:rPr>
          <w:rFonts w:ascii="Times" w:eastAsia="Times New Roman" w:hAnsi="Times"/>
          <w:sz w:val="20"/>
          <w:szCs w:val="20"/>
        </w:rPr>
        <w:t xml:space="preserve">: under </w:t>
      </w:r>
      <w:r w:rsidR="0046090F" w:rsidRPr="00ED749E">
        <w:rPr>
          <w:rFonts w:ascii="Times" w:eastAsia="Times New Roman" w:hAnsi="Times"/>
          <w:sz w:val="20"/>
          <w:szCs w:val="20"/>
        </w:rPr>
        <w:t xml:space="preserve">the </w:t>
      </w:r>
      <w:r w:rsidRPr="00ED749E">
        <w:rPr>
          <w:rFonts w:ascii="Times" w:eastAsia="Times New Roman" w:hAnsi="Times"/>
          <w:sz w:val="20"/>
          <w:szCs w:val="20"/>
        </w:rPr>
        <w:t xml:space="preserve">age 9). </w:t>
      </w:r>
    </w:p>
    <w:p w14:paraId="47972B50" w14:textId="77777777" w:rsidR="0046090F" w:rsidRPr="00ED749E" w:rsidRDefault="0046090F" w:rsidP="0046090F">
      <w:pPr>
        <w:pStyle w:val="ListParagraph"/>
        <w:rPr>
          <w:rFonts w:ascii="Times" w:eastAsia="Times New Roman" w:hAnsi="Times"/>
          <w:sz w:val="20"/>
          <w:szCs w:val="20"/>
        </w:rPr>
      </w:pPr>
    </w:p>
    <w:p w14:paraId="3DEA7109" w14:textId="4382923B" w:rsidR="00933978" w:rsidRPr="003619BF" w:rsidRDefault="00933978" w:rsidP="0046090F">
      <w:pPr>
        <w:pStyle w:val="ListParagraph"/>
        <w:numPr>
          <w:ilvl w:val="0"/>
          <w:numId w:val="13"/>
        </w:numPr>
        <w:ind w:left="1080"/>
        <w:jc w:val="both"/>
        <w:rPr>
          <w:rFonts w:ascii="Times" w:eastAsia="Times New Roman" w:hAnsi="Times" w:cs="Times New Roman"/>
          <w:sz w:val="20"/>
          <w:szCs w:val="20"/>
        </w:rPr>
      </w:pPr>
      <w:r w:rsidRPr="00ED749E">
        <w:rPr>
          <w:rFonts w:ascii="Times" w:eastAsia="Times New Roman" w:hAnsi="Times" w:cs="Times New Roman"/>
          <w:sz w:val="20"/>
          <w:szCs w:val="20"/>
        </w:rPr>
        <w:t xml:space="preserve">Provide the composed </w:t>
      </w:r>
      <w:r w:rsidR="00D3549B">
        <w:rPr>
          <w:rFonts w:ascii="Times" w:eastAsia="Times New Roman" w:hAnsi="Times" w:cs="Times New Roman"/>
          <w:sz w:val="20"/>
          <w:szCs w:val="20"/>
        </w:rPr>
        <w:t xml:space="preserve">compliance </w:t>
      </w:r>
      <w:r w:rsidRPr="00ED749E">
        <w:rPr>
          <w:rFonts w:ascii="Times" w:eastAsia="Times New Roman" w:hAnsi="Times" w:cs="Times New Roman"/>
          <w:sz w:val="20"/>
          <w:szCs w:val="20"/>
        </w:rPr>
        <w:t>checklist (</w:t>
      </w:r>
      <w:r w:rsidR="00D3549B">
        <w:rPr>
          <w:rFonts w:ascii="Times" w:eastAsia="Times New Roman" w:hAnsi="Times" w:cs="Times New Roman"/>
          <w:sz w:val="20"/>
          <w:szCs w:val="20"/>
        </w:rPr>
        <w:t xml:space="preserve">with </w:t>
      </w:r>
      <w:r w:rsidRPr="00ED749E">
        <w:rPr>
          <w:rFonts w:ascii="Times" w:eastAsia="Times New Roman" w:hAnsi="Times" w:cs="Times New Roman"/>
          <w:sz w:val="20"/>
          <w:szCs w:val="20"/>
        </w:rPr>
        <w:t xml:space="preserve">proper </w:t>
      </w:r>
      <w:r w:rsidRPr="005F506C">
        <w:rPr>
          <w:rFonts w:ascii="Times" w:eastAsia="Times New Roman" w:hAnsi="Times" w:cs="Times New Roman"/>
          <w:b/>
          <w:sz w:val="20"/>
          <w:szCs w:val="20"/>
        </w:rPr>
        <w:t>referenc</w:t>
      </w:r>
      <w:r w:rsidR="00D3549B">
        <w:rPr>
          <w:rFonts w:ascii="Times" w:eastAsia="Times New Roman" w:hAnsi="Times" w:cs="Times New Roman"/>
          <w:b/>
          <w:sz w:val="20"/>
          <w:szCs w:val="20"/>
        </w:rPr>
        <w:t>e</w:t>
      </w:r>
      <w:r w:rsidR="000575E8">
        <w:rPr>
          <w:rFonts w:ascii="Times" w:eastAsia="Times New Roman" w:hAnsi="Times" w:cs="Times New Roman"/>
          <w:sz w:val="20"/>
          <w:szCs w:val="20"/>
        </w:rPr>
        <w:t>)</w:t>
      </w:r>
      <w:r w:rsidRPr="00ED749E">
        <w:rPr>
          <w:rFonts w:ascii="Times" w:eastAsia="Times New Roman" w:hAnsi="Times" w:cs="Times New Roman"/>
          <w:sz w:val="20"/>
          <w:szCs w:val="20"/>
        </w:rPr>
        <w:t xml:space="preserve">. </w:t>
      </w:r>
      <w:r w:rsidR="0028153C" w:rsidRPr="00ED749E">
        <w:rPr>
          <w:rFonts w:ascii="Times" w:hAnsi="Times"/>
          <w:sz w:val="20"/>
          <w:szCs w:val="20"/>
        </w:rPr>
        <w:t>[</w:t>
      </w:r>
      <w:r w:rsidRPr="00ED749E">
        <w:rPr>
          <w:rFonts w:ascii="Times" w:hAnsi="Times"/>
          <w:sz w:val="20"/>
          <w:szCs w:val="20"/>
        </w:rPr>
        <w:t>1</w:t>
      </w:r>
      <w:r w:rsidR="0028153C" w:rsidRPr="00ED749E">
        <w:rPr>
          <w:rFonts w:ascii="Times" w:hAnsi="Times"/>
          <w:sz w:val="20"/>
          <w:szCs w:val="20"/>
        </w:rPr>
        <w:t>0</w:t>
      </w:r>
      <w:r w:rsidRPr="00ED749E">
        <w:rPr>
          <w:rFonts w:ascii="Times" w:hAnsi="Times"/>
          <w:sz w:val="20"/>
          <w:szCs w:val="20"/>
        </w:rPr>
        <w:t xml:space="preserve"> p</w:t>
      </w:r>
      <w:r w:rsidR="0028153C" w:rsidRPr="00ED749E">
        <w:rPr>
          <w:rFonts w:ascii="Times" w:hAnsi="Times"/>
          <w:sz w:val="20"/>
          <w:szCs w:val="20"/>
        </w:rPr>
        <w:t>o</w:t>
      </w:r>
      <w:r w:rsidRPr="00ED749E">
        <w:rPr>
          <w:rFonts w:ascii="Times" w:hAnsi="Times"/>
          <w:sz w:val="20"/>
          <w:szCs w:val="20"/>
        </w:rPr>
        <w:t>ints</w:t>
      </w:r>
      <w:r w:rsidR="0028153C" w:rsidRPr="00ED749E">
        <w:rPr>
          <w:rFonts w:ascii="Times" w:hAnsi="Times"/>
          <w:sz w:val="20"/>
          <w:szCs w:val="20"/>
        </w:rPr>
        <w:t>]</w:t>
      </w:r>
    </w:p>
    <w:p w14:paraId="5D124E27" w14:textId="77777777" w:rsidR="003619BF" w:rsidRPr="00ED749E" w:rsidRDefault="003619BF" w:rsidP="003619BF">
      <w:pPr>
        <w:pStyle w:val="ListParagraph"/>
        <w:ind w:left="1080"/>
        <w:jc w:val="both"/>
        <w:rPr>
          <w:rFonts w:ascii="Times" w:eastAsia="Times New Roman" w:hAnsi="Times" w:cs="Times New Roman"/>
          <w:sz w:val="20"/>
          <w:szCs w:val="20"/>
        </w:rPr>
      </w:pPr>
    </w:p>
    <w:p w14:paraId="65FF3ED5" w14:textId="58596FAF" w:rsidR="00933978" w:rsidRPr="00D3549B" w:rsidRDefault="00933978" w:rsidP="005F506C">
      <w:pPr>
        <w:pStyle w:val="ListParagraph"/>
        <w:numPr>
          <w:ilvl w:val="0"/>
          <w:numId w:val="13"/>
        </w:numPr>
        <w:ind w:left="1080"/>
        <w:jc w:val="both"/>
        <w:rPr>
          <w:rFonts w:ascii="Times" w:eastAsia="Times New Roman" w:hAnsi="Times" w:cs="Times New Roman"/>
          <w:sz w:val="20"/>
          <w:szCs w:val="20"/>
        </w:rPr>
      </w:pPr>
      <w:r w:rsidRPr="00ED749E">
        <w:rPr>
          <w:rFonts w:ascii="Times" w:eastAsia="Times New Roman" w:hAnsi="Times" w:cs="Times New Roman"/>
          <w:sz w:val="20"/>
          <w:szCs w:val="20"/>
        </w:rPr>
        <w:t xml:space="preserve">Select any </w:t>
      </w:r>
      <w:r w:rsidR="00F872B7">
        <w:rPr>
          <w:rFonts w:ascii="Times" w:eastAsia="Times New Roman" w:hAnsi="Times" w:cs="Times New Roman"/>
          <w:b/>
          <w:sz w:val="20"/>
          <w:szCs w:val="20"/>
        </w:rPr>
        <w:t>3</w:t>
      </w:r>
      <w:r w:rsidRPr="00ED749E">
        <w:rPr>
          <w:rFonts w:ascii="Times" w:eastAsia="Times New Roman" w:hAnsi="Times" w:cs="Times New Roman"/>
          <w:sz w:val="20"/>
          <w:szCs w:val="20"/>
        </w:rPr>
        <w:t xml:space="preserve"> apps</w:t>
      </w:r>
      <w:r w:rsidR="00D3549B">
        <w:rPr>
          <w:rFonts w:ascii="Times" w:eastAsia="Times New Roman" w:hAnsi="Times" w:cs="Times New Roman"/>
          <w:sz w:val="20"/>
          <w:szCs w:val="20"/>
        </w:rPr>
        <w:t xml:space="preserve"> from Google play store</w:t>
      </w:r>
      <w:r w:rsidRPr="00ED749E">
        <w:rPr>
          <w:rFonts w:ascii="Times" w:eastAsia="Times New Roman" w:hAnsi="Times" w:cs="Times New Roman"/>
          <w:sz w:val="20"/>
          <w:szCs w:val="20"/>
        </w:rPr>
        <w:t>. Then compare the privacy policies with your created checklist for compliance issue</w:t>
      </w:r>
      <w:r w:rsidR="0046090F" w:rsidRPr="00ED749E">
        <w:rPr>
          <w:rFonts w:ascii="Times" w:eastAsia="Times New Roman" w:hAnsi="Times" w:cs="Times New Roman"/>
          <w:sz w:val="20"/>
          <w:szCs w:val="20"/>
        </w:rPr>
        <w:t>s</w:t>
      </w:r>
      <w:r w:rsidR="005F506C">
        <w:rPr>
          <w:rFonts w:ascii="Times" w:eastAsia="Times New Roman" w:hAnsi="Times" w:cs="Times New Roman"/>
          <w:sz w:val="20"/>
          <w:szCs w:val="20"/>
        </w:rPr>
        <w:t xml:space="preserve">. Construct a </w:t>
      </w:r>
      <w:r w:rsidR="005F506C" w:rsidRPr="005F506C">
        <w:rPr>
          <w:rFonts w:ascii="Times" w:eastAsia="Times New Roman" w:hAnsi="Times" w:cs="Times New Roman"/>
          <w:b/>
          <w:sz w:val="20"/>
          <w:szCs w:val="20"/>
        </w:rPr>
        <w:t>table</w:t>
      </w:r>
      <w:r w:rsidR="005F506C">
        <w:rPr>
          <w:rFonts w:ascii="Times" w:eastAsia="Times New Roman" w:hAnsi="Times" w:cs="Times New Roman"/>
          <w:sz w:val="20"/>
          <w:szCs w:val="20"/>
        </w:rPr>
        <w:t xml:space="preserve"> for each app listing the various privacy policy segments (like sentences or paragraphs) that </w:t>
      </w:r>
      <w:r w:rsidR="000575E8">
        <w:rPr>
          <w:rFonts w:ascii="Times" w:eastAsia="Times New Roman" w:hAnsi="Times" w:cs="Times New Roman"/>
          <w:sz w:val="20"/>
          <w:szCs w:val="20"/>
        </w:rPr>
        <w:t>address</w:t>
      </w:r>
      <w:r w:rsidR="005F506C">
        <w:rPr>
          <w:rFonts w:ascii="Times" w:eastAsia="Times New Roman" w:hAnsi="Times" w:cs="Times New Roman"/>
          <w:sz w:val="20"/>
          <w:szCs w:val="20"/>
        </w:rPr>
        <w:t xml:space="preserve"> your</w:t>
      </w:r>
      <w:r w:rsidR="005F506C" w:rsidRPr="00ED749E">
        <w:rPr>
          <w:rFonts w:ascii="Times" w:eastAsia="Times New Roman" w:hAnsi="Times" w:cs="Times New Roman"/>
          <w:sz w:val="20"/>
          <w:szCs w:val="20"/>
        </w:rPr>
        <w:t xml:space="preserve"> </w:t>
      </w:r>
      <w:r w:rsidR="005F506C">
        <w:rPr>
          <w:rFonts w:ascii="Times" w:eastAsia="Times New Roman" w:hAnsi="Times" w:cs="Times New Roman"/>
          <w:sz w:val="20"/>
          <w:szCs w:val="20"/>
        </w:rPr>
        <w:t xml:space="preserve">checklist </w:t>
      </w:r>
      <w:r w:rsidR="005F506C" w:rsidRPr="00ED749E">
        <w:rPr>
          <w:rFonts w:ascii="Times" w:eastAsia="Times New Roman" w:hAnsi="Times" w:cs="Times New Roman"/>
          <w:sz w:val="20"/>
          <w:szCs w:val="20"/>
        </w:rPr>
        <w:t>items</w:t>
      </w:r>
      <w:r w:rsidR="005F506C">
        <w:rPr>
          <w:rFonts w:ascii="Times" w:eastAsia="Times New Roman" w:hAnsi="Times" w:cs="Times New Roman"/>
          <w:sz w:val="20"/>
          <w:szCs w:val="20"/>
        </w:rPr>
        <w:t xml:space="preserve">. </w:t>
      </w:r>
      <w:r w:rsidRPr="005F506C">
        <w:rPr>
          <w:rFonts w:ascii="Times" w:eastAsia="Times New Roman" w:hAnsi="Times" w:cs="Times New Roman"/>
          <w:sz w:val="20"/>
          <w:szCs w:val="20"/>
        </w:rPr>
        <w:t xml:space="preserve"> </w:t>
      </w:r>
      <w:r w:rsidR="0028153C" w:rsidRPr="005F506C">
        <w:rPr>
          <w:rFonts w:ascii="Times" w:hAnsi="Times"/>
          <w:sz w:val="20"/>
          <w:szCs w:val="20"/>
        </w:rPr>
        <w:t>[</w:t>
      </w:r>
      <w:r w:rsidRPr="005F506C">
        <w:rPr>
          <w:rFonts w:ascii="Times" w:hAnsi="Times"/>
          <w:sz w:val="20"/>
          <w:szCs w:val="20"/>
        </w:rPr>
        <w:t>2</w:t>
      </w:r>
      <w:r w:rsidR="0028153C" w:rsidRPr="005F506C">
        <w:rPr>
          <w:rFonts w:ascii="Times" w:hAnsi="Times"/>
          <w:sz w:val="20"/>
          <w:szCs w:val="20"/>
        </w:rPr>
        <w:t>0</w:t>
      </w:r>
      <w:r w:rsidRPr="005F506C">
        <w:rPr>
          <w:rFonts w:ascii="Times" w:hAnsi="Times"/>
          <w:sz w:val="20"/>
          <w:szCs w:val="20"/>
        </w:rPr>
        <w:t xml:space="preserve"> p</w:t>
      </w:r>
      <w:r w:rsidR="0028153C" w:rsidRPr="005F506C">
        <w:rPr>
          <w:rFonts w:ascii="Times" w:hAnsi="Times"/>
          <w:sz w:val="20"/>
          <w:szCs w:val="20"/>
        </w:rPr>
        <w:t>o</w:t>
      </w:r>
      <w:r w:rsidRPr="005F506C">
        <w:rPr>
          <w:rFonts w:ascii="Times" w:hAnsi="Times"/>
          <w:sz w:val="20"/>
          <w:szCs w:val="20"/>
        </w:rPr>
        <w:t>ints</w:t>
      </w:r>
      <w:r w:rsidR="0028153C" w:rsidRPr="005F506C">
        <w:rPr>
          <w:rFonts w:ascii="Times" w:hAnsi="Times"/>
          <w:sz w:val="20"/>
          <w:szCs w:val="20"/>
        </w:rPr>
        <w:t>]</w:t>
      </w:r>
    </w:p>
    <w:p w14:paraId="7A1E6835" w14:textId="77777777" w:rsidR="00D3549B" w:rsidRPr="00D3549B" w:rsidRDefault="00D3549B" w:rsidP="00D3549B">
      <w:pPr>
        <w:jc w:val="both"/>
        <w:rPr>
          <w:rFonts w:ascii="Times" w:eastAsia="Times New Roman" w:hAnsi="Times"/>
          <w:sz w:val="20"/>
          <w:szCs w:val="20"/>
        </w:rPr>
      </w:pPr>
    </w:p>
    <w:p w14:paraId="43842101" w14:textId="77777777" w:rsidR="003619BF" w:rsidRPr="003619BF" w:rsidRDefault="003619BF" w:rsidP="003619BF">
      <w:pPr>
        <w:pStyle w:val="ListParagraph"/>
        <w:ind w:left="1080"/>
        <w:jc w:val="both"/>
        <w:rPr>
          <w:rFonts w:ascii="Times" w:eastAsia="Times New Roman" w:hAnsi="Times" w:cs="Times New Roman"/>
          <w:sz w:val="20"/>
          <w:szCs w:val="20"/>
        </w:rPr>
      </w:pPr>
    </w:p>
    <w:p w14:paraId="43027A75" w14:textId="2E5E934D" w:rsidR="003619BF" w:rsidRPr="003619BF" w:rsidRDefault="00C85332" w:rsidP="003619BF">
      <w:pPr>
        <w:pStyle w:val="ListParagraph"/>
        <w:ind w:left="1080"/>
        <w:jc w:val="both"/>
        <w:rPr>
          <w:rFonts w:ascii="Times" w:eastAsia="Times New Roman" w:hAnsi="Times" w:cs="Times New Roman"/>
          <w:b/>
          <w:sz w:val="20"/>
          <w:szCs w:val="20"/>
        </w:rPr>
      </w:pPr>
      <w:r>
        <w:rPr>
          <w:rFonts w:ascii="Times" w:eastAsia="Times New Roman" w:hAnsi="Times" w:cs="Times New Roman"/>
          <w:b/>
          <w:sz w:val="20"/>
          <w:szCs w:val="20"/>
        </w:rPr>
        <w:t>T</w:t>
      </w:r>
      <w:r w:rsidR="003619BF" w:rsidRPr="003619BF">
        <w:rPr>
          <w:rFonts w:ascii="Times" w:eastAsia="Times New Roman" w:hAnsi="Times" w:cs="Times New Roman"/>
          <w:b/>
          <w:sz w:val="20"/>
          <w:szCs w:val="20"/>
        </w:rPr>
        <w:t>able</w:t>
      </w:r>
      <w:r>
        <w:rPr>
          <w:rFonts w:ascii="Times" w:eastAsia="Times New Roman" w:hAnsi="Times" w:cs="Times New Roman"/>
          <w:b/>
          <w:sz w:val="20"/>
          <w:szCs w:val="20"/>
        </w:rPr>
        <w:t xml:space="preserve"> format</w:t>
      </w:r>
      <w:r w:rsidR="00D3549B">
        <w:rPr>
          <w:rFonts w:ascii="Times" w:eastAsia="Times New Roman" w:hAnsi="Times" w:cs="Times New Roman"/>
          <w:b/>
          <w:sz w:val="20"/>
          <w:szCs w:val="20"/>
        </w:rPr>
        <w:t xml:space="preserve"> example</w:t>
      </w:r>
    </w:p>
    <w:tbl>
      <w:tblPr>
        <w:tblStyle w:val="TableGrid"/>
        <w:tblW w:w="0" w:type="auto"/>
        <w:tblInd w:w="1080" w:type="dxa"/>
        <w:tblLook w:val="04A0" w:firstRow="1" w:lastRow="0" w:firstColumn="1" w:lastColumn="0" w:noHBand="0" w:noVBand="1"/>
      </w:tblPr>
      <w:tblGrid>
        <w:gridCol w:w="4839"/>
        <w:gridCol w:w="4871"/>
      </w:tblGrid>
      <w:tr w:rsidR="003619BF" w14:paraId="629F93D3" w14:textId="77777777" w:rsidTr="00C85332">
        <w:tc>
          <w:tcPr>
            <w:tcW w:w="4839" w:type="dxa"/>
          </w:tcPr>
          <w:p w14:paraId="6E45816A" w14:textId="306C57BF" w:rsidR="003619BF" w:rsidRDefault="003619BF" w:rsidP="003619BF">
            <w:pPr>
              <w:jc w:val="both"/>
              <w:rPr>
                <w:rFonts w:ascii="Times" w:eastAsia="Times New Roman" w:hAnsi="Times"/>
                <w:sz w:val="20"/>
                <w:szCs w:val="20"/>
              </w:rPr>
            </w:pPr>
            <w:r>
              <w:rPr>
                <w:rFonts w:ascii="Times" w:eastAsia="Times New Roman" w:hAnsi="Times"/>
                <w:sz w:val="20"/>
                <w:szCs w:val="20"/>
              </w:rPr>
              <w:t>Policy segment</w:t>
            </w:r>
          </w:p>
        </w:tc>
        <w:tc>
          <w:tcPr>
            <w:tcW w:w="4871" w:type="dxa"/>
          </w:tcPr>
          <w:p w14:paraId="7B82C3D4" w14:textId="2A8A452E" w:rsidR="003619BF" w:rsidRDefault="003619BF" w:rsidP="003619BF">
            <w:pPr>
              <w:jc w:val="both"/>
              <w:rPr>
                <w:rFonts w:ascii="Times" w:eastAsia="Times New Roman" w:hAnsi="Times"/>
                <w:sz w:val="20"/>
                <w:szCs w:val="20"/>
              </w:rPr>
            </w:pPr>
            <w:r>
              <w:rPr>
                <w:rFonts w:ascii="Times" w:eastAsia="Times New Roman" w:hAnsi="Times"/>
                <w:sz w:val="20"/>
                <w:szCs w:val="20"/>
              </w:rPr>
              <w:t>Checkpoint</w:t>
            </w:r>
          </w:p>
        </w:tc>
      </w:tr>
      <w:tr w:rsidR="003619BF" w14:paraId="54625BE0" w14:textId="77777777" w:rsidTr="00C85332">
        <w:tc>
          <w:tcPr>
            <w:tcW w:w="4839" w:type="dxa"/>
          </w:tcPr>
          <w:p w14:paraId="1EF6F094" w14:textId="5DA8A425" w:rsidR="003619BF" w:rsidRPr="00C85332" w:rsidRDefault="00C85332" w:rsidP="00C85332">
            <w:pPr>
              <w:rPr>
                <w:rFonts w:ascii="Times" w:hAnsi="Times"/>
                <w:sz w:val="20"/>
                <w:szCs w:val="20"/>
              </w:rPr>
            </w:pPr>
            <w:r w:rsidRPr="00C85332">
              <w:rPr>
                <w:rFonts w:ascii="Times" w:hAnsi="Times" w:cs="Arial"/>
                <w:color w:val="000000"/>
                <w:sz w:val="20"/>
                <w:szCs w:val="20"/>
                <w:shd w:val="clear" w:color="auto" w:fill="FFFFFF"/>
              </w:rPr>
              <w:t>An operator of a Web site or online service shall retain personal information collected online from a child for only as long as is reasonably necessary to fulfill the purpose for which the information was collected.</w:t>
            </w:r>
          </w:p>
        </w:tc>
        <w:tc>
          <w:tcPr>
            <w:tcW w:w="4871" w:type="dxa"/>
          </w:tcPr>
          <w:p w14:paraId="027818F7" w14:textId="0EDFEB91" w:rsidR="003619BF" w:rsidRDefault="00C85332" w:rsidP="003619BF">
            <w:pPr>
              <w:jc w:val="both"/>
              <w:rPr>
                <w:rFonts w:ascii="Times" w:eastAsia="Times New Roman" w:hAnsi="Times"/>
                <w:sz w:val="20"/>
                <w:szCs w:val="20"/>
              </w:rPr>
            </w:pPr>
            <w:r>
              <w:rPr>
                <w:rFonts w:ascii="Times" w:eastAsia="Times New Roman" w:hAnsi="Times"/>
                <w:sz w:val="20"/>
                <w:szCs w:val="20"/>
              </w:rPr>
              <w:t>Data retention policy</w:t>
            </w:r>
          </w:p>
        </w:tc>
      </w:tr>
    </w:tbl>
    <w:p w14:paraId="3FFE2344" w14:textId="1340ED63" w:rsidR="003619BF" w:rsidRDefault="003619BF" w:rsidP="003619BF">
      <w:pPr>
        <w:jc w:val="both"/>
        <w:rPr>
          <w:rFonts w:ascii="Times" w:eastAsia="Times New Roman" w:hAnsi="Times"/>
          <w:sz w:val="20"/>
          <w:szCs w:val="20"/>
        </w:rPr>
      </w:pPr>
    </w:p>
    <w:p w14:paraId="3CDFAD9A" w14:textId="77777777" w:rsidR="00D3549B" w:rsidRPr="003619BF" w:rsidRDefault="00D3549B" w:rsidP="003619BF">
      <w:pPr>
        <w:jc w:val="both"/>
        <w:rPr>
          <w:rFonts w:ascii="Times" w:eastAsia="Times New Roman" w:hAnsi="Times"/>
          <w:sz w:val="20"/>
          <w:szCs w:val="20"/>
        </w:rPr>
      </w:pPr>
    </w:p>
    <w:p w14:paraId="6BC986B7" w14:textId="0C6E6D0E" w:rsidR="00933978" w:rsidRPr="003619BF" w:rsidRDefault="00933978" w:rsidP="0046090F">
      <w:pPr>
        <w:pStyle w:val="ListParagraph"/>
        <w:numPr>
          <w:ilvl w:val="0"/>
          <w:numId w:val="13"/>
        </w:numPr>
        <w:ind w:left="1080"/>
        <w:jc w:val="both"/>
        <w:rPr>
          <w:rFonts w:ascii="Times" w:eastAsia="Times New Roman" w:hAnsi="Times" w:cs="Times New Roman"/>
          <w:sz w:val="20"/>
          <w:szCs w:val="20"/>
        </w:rPr>
      </w:pPr>
      <w:r w:rsidRPr="00ED749E">
        <w:rPr>
          <w:rFonts w:ascii="Times" w:eastAsia="Times New Roman" w:hAnsi="Times" w:cs="Times New Roman"/>
          <w:sz w:val="20"/>
          <w:szCs w:val="20"/>
        </w:rPr>
        <w:t xml:space="preserve">Rate the apps in terms of grade A, B, C and D depending on how </w:t>
      </w:r>
      <w:r w:rsidRPr="000575E8">
        <w:rPr>
          <w:rFonts w:ascii="Times" w:eastAsia="Times New Roman" w:hAnsi="Times" w:cs="Times New Roman"/>
          <w:b/>
          <w:sz w:val="20"/>
          <w:szCs w:val="20"/>
        </w:rPr>
        <w:t>compliant</w:t>
      </w:r>
      <w:r w:rsidRPr="00ED749E">
        <w:rPr>
          <w:rFonts w:ascii="Times" w:eastAsia="Times New Roman" w:hAnsi="Times" w:cs="Times New Roman"/>
          <w:sz w:val="20"/>
          <w:szCs w:val="20"/>
        </w:rPr>
        <w:t xml:space="preserve"> they are with your checklist.</w:t>
      </w:r>
      <w:r w:rsidRPr="00ED749E">
        <w:rPr>
          <w:rFonts w:ascii="Times" w:hAnsi="Times"/>
          <w:sz w:val="20"/>
          <w:szCs w:val="20"/>
        </w:rPr>
        <w:t xml:space="preserve"> </w:t>
      </w:r>
      <w:r w:rsidR="0028153C" w:rsidRPr="00ED749E">
        <w:rPr>
          <w:rFonts w:ascii="Times" w:hAnsi="Times"/>
          <w:sz w:val="20"/>
          <w:szCs w:val="20"/>
        </w:rPr>
        <w:t xml:space="preserve">And specify </w:t>
      </w:r>
      <w:r w:rsidR="005F506C">
        <w:rPr>
          <w:rFonts w:ascii="Times" w:hAnsi="Times"/>
          <w:sz w:val="20"/>
          <w:szCs w:val="20"/>
        </w:rPr>
        <w:t xml:space="preserve">the </w:t>
      </w:r>
      <w:r w:rsidR="005F506C" w:rsidRPr="000575E8">
        <w:rPr>
          <w:rFonts w:ascii="Times" w:hAnsi="Times"/>
          <w:b/>
          <w:sz w:val="20"/>
          <w:szCs w:val="20"/>
        </w:rPr>
        <w:t>rubric</w:t>
      </w:r>
      <w:r w:rsidR="005F506C">
        <w:rPr>
          <w:rFonts w:ascii="Times" w:hAnsi="Times"/>
          <w:sz w:val="20"/>
          <w:szCs w:val="20"/>
        </w:rPr>
        <w:t xml:space="preserve"> </w:t>
      </w:r>
      <w:r w:rsidR="0028153C" w:rsidRPr="00ED749E">
        <w:rPr>
          <w:rFonts w:ascii="Times" w:hAnsi="Times"/>
          <w:sz w:val="20"/>
          <w:szCs w:val="20"/>
        </w:rPr>
        <w:t>for such ratings</w:t>
      </w:r>
      <w:r w:rsidR="005F506C">
        <w:rPr>
          <w:rFonts w:ascii="Times" w:hAnsi="Times"/>
          <w:sz w:val="20"/>
          <w:szCs w:val="20"/>
        </w:rPr>
        <w:t xml:space="preserve"> (i.e., reasons for providing such grading)</w:t>
      </w:r>
      <w:r w:rsidR="0028153C" w:rsidRPr="00ED749E">
        <w:rPr>
          <w:rFonts w:ascii="Times" w:hAnsi="Times"/>
          <w:sz w:val="20"/>
          <w:szCs w:val="20"/>
        </w:rPr>
        <w:t>. [</w:t>
      </w:r>
      <w:r w:rsidR="005F506C">
        <w:rPr>
          <w:rFonts w:ascii="Times" w:hAnsi="Times"/>
          <w:sz w:val="20"/>
          <w:szCs w:val="20"/>
        </w:rPr>
        <w:t>1</w:t>
      </w:r>
      <w:r w:rsidR="0028153C" w:rsidRPr="00ED749E">
        <w:rPr>
          <w:rFonts w:ascii="Times" w:hAnsi="Times"/>
          <w:sz w:val="20"/>
          <w:szCs w:val="20"/>
        </w:rPr>
        <w:t>0</w:t>
      </w:r>
      <w:r w:rsidRPr="00ED749E">
        <w:rPr>
          <w:rFonts w:ascii="Times" w:hAnsi="Times"/>
          <w:sz w:val="20"/>
          <w:szCs w:val="20"/>
        </w:rPr>
        <w:t xml:space="preserve"> p</w:t>
      </w:r>
      <w:r w:rsidR="0028153C" w:rsidRPr="00ED749E">
        <w:rPr>
          <w:rFonts w:ascii="Times" w:hAnsi="Times"/>
          <w:sz w:val="20"/>
          <w:szCs w:val="20"/>
        </w:rPr>
        <w:t>o</w:t>
      </w:r>
      <w:r w:rsidRPr="00ED749E">
        <w:rPr>
          <w:rFonts w:ascii="Times" w:hAnsi="Times"/>
          <w:sz w:val="20"/>
          <w:szCs w:val="20"/>
        </w:rPr>
        <w:t>ints</w:t>
      </w:r>
      <w:r w:rsidR="0028153C" w:rsidRPr="00ED749E">
        <w:rPr>
          <w:rFonts w:ascii="Times" w:hAnsi="Times"/>
          <w:sz w:val="20"/>
          <w:szCs w:val="20"/>
        </w:rPr>
        <w:t>]</w:t>
      </w:r>
    </w:p>
    <w:p w14:paraId="23CE044E" w14:textId="3187F183" w:rsidR="00D3549B" w:rsidRPr="00D3549B" w:rsidRDefault="00D3549B" w:rsidP="00D3549B">
      <w:pPr>
        <w:jc w:val="both"/>
        <w:rPr>
          <w:rFonts w:ascii="Times" w:eastAsia="Times New Roman" w:hAnsi="Times"/>
          <w:sz w:val="20"/>
          <w:szCs w:val="20"/>
        </w:rPr>
      </w:pPr>
    </w:p>
    <w:p w14:paraId="47490BE0" w14:textId="77777777" w:rsidR="00D3549B" w:rsidRPr="00ED749E" w:rsidRDefault="00D3549B" w:rsidP="003619BF">
      <w:pPr>
        <w:pStyle w:val="ListParagraph"/>
        <w:ind w:left="1080"/>
        <w:jc w:val="both"/>
        <w:rPr>
          <w:rFonts w:ascii="Times" w:eastAsia="Times New Roman" w:hAnsi="Times" w:cs="Times New Roman"/>
          <w:sz w:val="20"/>
          <w:szCs w:val="20"/>
        </w:rPr>
      </w:pPr>
    </w:p>
    <w:p w14:paraId="5E51AF55" w14:textId="309AE835" w:rsidR="005F506C" w:rsidRDefault="00933978" w:rsidP="003619BF">
      <w:pPr>
        <w:pStyle w:val="ListParagraph"/>
        <w:numPr>
          <w:ilvl w:val="0"/>
          <w:numId w:val="13"/>
        </w:numPr>
        <w:ind w:left="1080"/>
        <w:jc w:val="both"/>
        <w:rPr>
          <w:rFonts w:ascii="Times" w:hAnsi="Times"/>
          <w:sz w:val="20"/>
          <w:szCs w:val="20"/>
        </w:rPr>
      </w:pPr>
      <w:r w:rsidRPr="00ED749E">
        <w:rPr>
          <w:rFonts w:ascii="Times" w:hAnsi="Times"/>
          <w:sz w:val="20"/>
          <w:szCs w:val="20"/>
        </w:rPr>
        <w:t xml:space="preserve">Construct a simple word-vector matching (you can use python </w:t>
      </w:r>
      <w:hyperlink r:id="rId11" w:history="1">
        <w:r w:rsidRPr="00ED749E">
          <w:rPr>
            <w:rStyle w:val="Hyperlink"/>
            <w:rFonts w:ascii="Times" w:hAnsi="Times"/>
            <w:sz w:val="20"/>
            <w:szCs w:val="20"/>
          </w:rPr>
          <w:t>wordnet</w:t>
        </w:r>
      </w:hyperlink>
      <w:r w:rsidRPr="00ED749E">
        <w:rPr>
          <w:rFonts w:ascii="Times" w:hAnsi="Times"/>
          <w:sz w:val="20"/>
          <w:szCs w:val="20"/>
        </w:rPr>
        <w:t>) algorithm to prototyp</w:t>
      </w:r>
      <w:r w:rsidR="0046090F" w:rsidRPr="00ED749E">
        <w:rPr>
          <w:rFonts w:ascii="Times" w:hAnsi="Times"/>
          <w:sz w:val="20"/>
          <w:szCs w:val="20"/>
        </w:rPr>
        <w:t>e</w:t>
      </w:r>
      <w:r w:rsidRPr="00ED749E">
        <w:rPr>
          <w:rFonts w:ascii="Times" w:hAnsi="Times"/>
          <w:sz w:val="20"/>
          <w:szCs w:val="20"/>
        </w:rPr>
        <w:t xml:space="preserve"> the policy </w:t>
      </w:r>
      <w:r w:rsidR="000575E8">
        <w:rPr>
          <w:rFonts w:ascii="Times" w:hAnsi="Times"/>
          <w:sz w:val="20"/>
          <w:szCs w:val="20"/>
        </w:rPr>
        <w:t>compliance</w:t>
      </w:r>
      <w:r w:rsidRPr="00ED749E">
        <w:rPr>
          <w:rFonts w:ascii="Times" w:hAnsi="Times"/>
          <w:sz w:val="20"/>
          <w:szCs w:val="20"/>
        </w:rPr>
        <w:t xml:space="preserve"> system. So, you would extract </w:t>
      </w:r>
      <w:r w:rsidRPr="00ED749E">
        <w:rPr>
          <w:rFonts w:ascii="Times" w:hAnsi="Times"/>
          <w:b/>
          <w:sz w:val="20"/>
          <w:szCs w:val="20"/>
        </w:rPr>
        <w:t>key words</w:t>
      </w:r>
      <w:r w:rsidRPr="00ED749E">
        <w:rPr>
          <w:rFonts w:ascii="Times" w:hAnsi="Times"/>
          <w:sz w:val="20"/>
          <w:szCs w:val="20"/>
        </w:rPr>
        <w:t xml:space="preserve"> f</w:t>
      </w:r>
      <w:r w:rsidR="0046090F" w:rsidRPr="00ED749E">
        <w:rPr>
          <w:rFonts w:ascii="Times" w:hAnsi="Times"/>
          <w:sz w:val="20"/>
          <w:szCs w:val="20"/>
        </w:rPr>
        <w:t>rom</w:t>
      </w:r>
      <w:r w:rsidRPr="00ED749E">
        <w:rPr>
          <w:rFonts w:ascii="Times" w:hAnsi="Times"/>
          <w:sz w:val="20"/>
          <w:szCs w:val="20"/>
        </w:rPr>
        <w:t xml:space="preserve"> </w:t>
      </w:r>
      <w:r w:rsidRPr="00ED749E">
        <w:rPr>
          <w:rFonts w:ascii="Times" w:hAnsi="Times"/>
          <w:b/>
          <w:sz w:val="20"/>
          <w:szCs w:val="20"/>
        </w:rPr>
        <w:t>each checkpoint</w:t>
      </w:r>
      <w:r w:rsidR="0028153C" w:rsidRPr="00ED749E">
        <w:rPr>
          <w:rFonts w:ascii="Times" w:hAnsi="Times"/>
          <w:sz w:val="20"/>
          <w:szCs w:val="20"/>
        </w:rPr>
        <w:t xml:space="preserve"> (from </w:t>
      </w:r>
      <w:r w:rsidR="005F506C">
        <w:rPr>
          <w:rFonts w:ascii="Times" w:hAnsi="Times"/>
          <w:sz w:val="20"/>
          <w:szCs w:val="20"/>
        </w:rPr>
        <w:t>part</w:t>
      </w:r>
      <w:r w:rsidR="0028153C" w:rsidRPr="00ED749E">
        <w:rPr>
          <w:rFonts w:ascii="Times" w:hAnsi="Times"/>
          <w:sz w:val="20"/>
          <w:szCs w:val="20"/>
        </w:rPr>
        <w:t xml:space="preserve"> (a))</w:t>
      </w:r>
      <w:r w:rsidRPr="00ED749E">
        <w:rPr>
          <w:rFonts w:ascii="Times" w:hAnsi="Times"/>
          <w:sz w:val="20"/>
          <w:szCs w:val="20"/>
        </w:rPr>
        <w:t xml:space="preserve"> and create a bag of words (including synonyms or similar word</w:t>
      </w:r>
      <w:r w:rsidR="0046090F" w:rsidRPr="00ED749E">
        <w:rPr>
          <w:rFonts w:ascii="Times" w:hAnsi="Times"/>
          <w:sz w:val="20"/>
          <w:szCs w:val="20"/>
        </w:rPr>
        <w:t>s</w:t>
      </w:r>
      <w:r w:rsidRPr="00ED749E">
        <w:rPr>
          <w:rFonts w:ascii="Times" w:hAnsi="Times"/>
          <w:sz w:val="20"/>
          <w:szCs w:val="20"/>
        </w:rPr>
        <w:t xml:space="preserve">) and then </w:t>
      </w:r>
      <w:r w:rsidRPr="00ED749E">
        <w:rPr>
          <w:rFonts w:ascii="Times" w:hAnsi="Times"/>
          <w:b/>
          <w:sz w:val="20"/>
          <w:szCs w:val="20"/>
        </w:rPr>
        <w:t>mark</w:t>
      </w:r>
      <w:r w:rsidR="005F506C">
        <w:rPr>
          <w:rFonts w:ascii="Times" w:hAnsi="Times"/>
          <w:b/>
          <w:sz w:val="20"/>
          <w:szCs w:val="20"/>
        </w:rPr>
        <w:t>/identify</w:t>
      </w:r>
      <w:r w:rsidRPr="00ED749E">
        <w:rPr>
          <w:rFonts w:ascii="Times" w:hAnsi="Times"/>
          <w:b/>
          <w:sz w:val="20"/>
          <w:szCs w:val="20"/>
        </w:rPr>
        <w:t xml:space="preserve"> sentences or segments</w:t>
      </w:r>
      <w:r w:rsidRPr="00ED749E">
        <w:rPr>
          <w:rFonts w:ascii="Times" w:hAnsi="Times"/>
          <w:sz w:val="20"/>
          <w:szCs w:val="20"/>
        </w:rPr>
        <w:t xml:space="preserve"> related to that checkpoint</w:t>
      </w:r>
      <w:r w:rsidR="0046090F" w:rsidRPr="00ED749E">
        <w:rPr>
          <w:rFonts w:ascii="Times" w:hAnsi="Times"/>
          <w:sz w:val="20"/>
          <w:szCs w:val="20"/>
        </w:rPr>
        <w:t xml:space="preserve"> inside the policy</w:t>
      </w:r>
      <w:r w:rsidR="005F506C">
        <w:rPr>
          <w:rFonts w:ascii="Times" w:hAnsi="Times"/>
          <w:sz w:val="20"/>
          <w:szCs w:val="20"/>
        </w:rPr>
        <w:t xml:space="preserve"> (t</w:t>
      </w:r>
      <w:r w:rsidRPr="00ED749E">
        <w:rPr>
          <w:rFonts w:ascii="Times" w:hAnsi="Times"/>
          <w:sz w:val="20"/>
          <w:szCs w:val="20"/>
        </w:rPr>
        <w:t xml:space="preserve">his would reduce the manual task </w:t>
      </w:r>
      <w:r w:rsidR="003F5DB6" w:rsidRPr="00ED749E">
        <w:rPr>
          <w:rFonts w:ascii="Times" w:hAnsi="Times"/>
          <w:sz w:val="20"/>
          <w:szCs w:val="20"/>
        </w:rPr>
        <w:t xml:space="preserve">of </w:t>
      </w:r>
      <w:r w:rsidRPr="00ED749E">
        <w:rPr>
          <w:rFonts w:ascii="Times" w:hAnsi="Times"/>
          <w:sz w:val="20"/>
          <w:szCs w:val="20"/>
        </w:rPr>
        <w:t>reading the full policy</w:t>
      </w:r>
      <w:r w:rsidR="005F506C">
        <w:rPr>
          <w:rFonts w:ascii="Times" w:hAnsi="Times"/>
          <w:sz w:val="20"/>
          <w:szCs w:val="20"/>
        </w:rPr>
        <w:t>)</w:t>
      </w:r>
      <w:r w:rsidRPr="00ED749E">
        <w:rPr>
          <w:rFonts w:ascii="Times" w:hAnsi="Times"/>
          <w:sz w:val="20"/>
          <w:szCs w:val="20"/>
        </w:rPr>
        <w:t xml:space="preserve">. </w:t>
      </w:r>
      <w:r w:rsidR="00C85332">
        <w:rPr>
          <w:rFonts w:ascii="Times" w:hAnsi="Times"/>
          <w:sz w:val="20"/>
          <w:szCs w:val="20"/>
        </w:rPr>
        <w:t>E</w:t>
      </w:r>
      <w:r w:rsidR="0046090F" w:rsidRPr="003619BF">
        <w:rPr>
          <w:rFonts w:ascii="Times" w:hAnsi="Times"/>
          <w:sz w:val="20"/>
          <w:szCs w:val="20"/>
        </w:rPr>
        <w:t xml:space="preserve">valuate how </w:t>
      </w:r>
      <w:r w:rsidR="0046090F" w:rsidRPr="003619BF">
        <w:rPr>
          <w:rFonts w:ascii="Times" w:hAnsi="Times"/>
          <w:b/>
          <w:sz w:val="20"/>
          <w:szCs w:val="20"/>
        </w:rPr>
        <w:t>accurate</w:t>
      </w:r>
      <w:r w:rsidR="0046090F" w:rsidRPr="003619BF">
        <w:rPr>
          <w:rFonts w:ascii="Times" w:hAnsi="Times"/>
          <w:sz w:val="20"/>
          <w:szCs w:val="20"/>
        </w:rPr>
        <w:t xml:space="preserve"> your prototype is in </w:t>
      </w:r>
      <w:r w:rsidR="00E33504" w:rsidRPr="003619BF">
        <w:rPr>
          <w:rFonts w:ascii="Times" w:hAnsi="Times"/>
          <w:sz w:val="20"/>
          <w:szCs w:val="20"/>
        </w:rPr>
        <w:t>correctly</w:t>
      </w:r>
      <w:r w:rsidR="0046090F" w:rsidRPr="003619BF">
        <w:rPr>
          <w:rFonts w:ascii="Times" w:hAnsi="Times"/>
          <w:sz w:val="20"/>
          <w:szCs w:val="20"/>
        </w:rPr>
        <w:t xml:space="preserve"> finding all the relevant segments in </w:t>
      </w:r>
      <w:r w:rsidR="001632EC" w:rsidRPr="003619BF">
        <w:rPr>
          <w:rFonts w:ascii="Times" w:hAnsi="Times"/>
          <w:sz w:val="20"/>
          <w:szCs w:val="20"/>
        </w:rPr>
        <w:t xml:space="preserve">the </w:t>
      </w:r>
      <w:r w:rsidR="0046090F" w:rsidRPr="003619BF">
        <w:rPr>
          <w:rFonts w:ascii="Times" w:hAnsi="Times"/>
          <w:sz w:val="20"/>
          <w:szCs w:val="20"/>
        </w:rPr>
        <w:t xml:space="preserve">privacy policies </w:t>
      </w:r>
      <w:r w:rsidR="00D3549B">
        <w:rPr>
          <w:rFonts w:ascii="Times" w:hAnsi="Times"/>
          <w:sz w:val="20"/>
          <w:szCs w:val="20"/>
        </w:rPr>
        <w:t xml:space="preserve">of the </w:t>
      </w:r>
      <w:r w:rsidR="00D3549B" w:rsidRPr="00D3549B">
        <w:rPr>
          <w:rFonts w:ascii="Times" w:hAnsi="Times"/>
          <w:b/>
          <w:sz w:val="20"/>
          <w:szCs w:val="20"/>
        </w:rPr>
        <w:t xml:space="preserve">three selected </w:t>
      </w:r>
      <w:r w:rsidR="00D3549B">
        <w:rPr>
          <w:rFonts w:ascii="Times" w:hAnsi="Times"/>
          <w:sz w:val="20"/>
          <w:szCs w:val="20"/>
        </w:rPr>
        <w:t xml:space="preserve">apps </w:t>
      </w:r>
      <w:r w:rsidR="001632EC" w:rsidRPr="003619BF">
        <w:rPr>
          <w:rFonts w:ascii="Times" w:hAnsi="Times"/>
          <w:sz w:val="20"/>
          <w:szCs w:val="20"/>
        </w:rPr>
        <w:t>in</w:t>
      </w:r>
      <w:r w:rsidR="0046090F" w:rsidRPr="003619BF">
        <w:rPr>
          <w:rFonts w:ascii="Times" w:hAnsi="Times"/>
          <w:sz w:val="20"/>
          <w:szCs w:val="20"/>
        </w:rPr>
        <w:t xml:space="preserve"> question (b)</w:t>
      </w:r>
      <w:r w:rsidR="000575E8">
        <w:rPr>
          <w:rFonts w:ascii="Times" w:hAnsi="Times"/>
          <w:sz w:val="20"/>
          <w:szCs w:val="20"/>
        </w:rPr>
        <w:t>,</w:t>
      </w:r>
      <w:r w:rsidR="003619BF" w:rsidRPr="003619BF">
        <w:rPr>
          <w:rFonts w:ascii="Times" w:hAnsi="Times"/>
          <w:sz w:val="20"/>
          <w:szCs w:val="20"/>
        </w:rPr>
        <w:t xml:space="preserve"> compared to your manual analysis. </w:t>
      </w:r>
      <w:r w:rsidR="000575E8" w:rsidRPr="000575E8">
        <w:rPr>
          <w:rFonts w:ascii="Times" w:hAnsi="Times"/>
          <w:b/>
          <w:sz w:val="20"/>
          <w:szCs w:val="20"/>
        </w:rPr>
        <w:t xml:space="preserve">Remember your </w:t>
      </w:r>
      <w:r w:rsidR="00C85332">
        <w:rPr>
          <w:rFonts w:ascii="Times" w:hAnsi="Times"/>
          <w:b/>
          <w:sz w:val="20"/>
          <w:szCs w:val="20"/>
        </w:rPr>
        <w:t xml:space="preserve">uploaded </w:t>
      </w:r>
      <w:r w:rsidR="000575E8" w:rsidRPr="000575E8">
        <w:rPr>
          <w:rFonts w:ascii="Times" w:hAnsi="Times"/>
          <w:b/>
          <w:sz w:val="20"/>
          <w:szCs w:val="20"/>
        </w:rPr>
        <w:t>code should list</w:t>
      </w:r>
      <w:r w:rsidR="00D3549B">
        <w:rPr>
          <w:rFonts w:ascii="Times" w:hAnsi="Times"/>
          <w:b/>
          <w:sz w:val="20"/>
          <w:szCs w:val="20"/>
        </w:rPr>
        <w:t>/print</w:t>
      </w:r>
      <w:r w:rsidR="000575E8" w:rsidRPr="000575E8">
        <w:rPr>
          <w:rFonts w:ascii="Times" w:hAnsi="Times"/>
          <w:b/>
          <w:sz w:val="20"/>
          <w:szCs w:val="20"/>
        </w:rPr>
        <w:t xml:space="preserve"> the </w:t>
      </w:r>
      <w:r w:rsidR="00D3549B">
        <w:rPr>
          <w:rFonts w:ascii="Times" w:hAnsi="Times"/>
          <w:b/>
          <w:sz w:val="20"/>
          <w:szCs w:val="20"/>
        </w:rPr>
        <w:t xml:space="preserve">privacy policy </w:t>
      </w:r>
      <w:r w:rsidR="000575E8" w:rsidRPr="000575E8">
        <w:rPr>
          <w:rFonts w:ascii="Times" w:hAnsi="Times"/>
          <w:b/>
          <w:sz w:val="20"/>
          <w:szCs w:val="20"/>
        </w:rPr>
        <w:t>segments that match your checklist items</w:t>
      </w:r>
      <w:r w:rsidR="000575E8">
        <w:rPr>
          <w:rFonts w:ascii="Times" w:hAnsi="Times"/>
          <w:sz w:val="20"/>
          <w:szCs w:val="20"/>
        </w:rPr>
        <w:t xml:space="preserve">. </w:t>
      </w:r>
      <w:r w:rsidR="00D3549B">
        <w:rPr>
          <w:rFonts w:ascii="Times" w:hAnsi="Times"/>
          <w:sz w:val="20"/>
          <w:szCs w:val="20"/>
        </w:rPr>
        <w:t xml:space="preserve">Similar output as part (b) but using the automated approach. </w:t>
      </w:r>
      <w:r w:rsidR="003619BF" w:rsidRPr="003619BF">
        <w:rPr>
          <w:rFonts w:ascii="Times" w:hAnsi="Times"/>
          <w:sz w:val="20"/>
          <w:szCs w:val="20"/>
        </w:rPr>
        <w:t>[20 points]</w:t>
      </w:r>
    </w:p>
    <w:p w14:paraId="4B39C941" w14:textId="768E5B2C" w:rsidR="00D3549B" w:rsidRDefault="00D3549B" w:rsidP="00D3549B">
      <w:pPr>
        <w:pStyle w:val="ListParagraph"/>
        <w:rPr>
          <w:rFonts w:ascii="Times" w:hAnsi="Times"/>
          <w:sz w:val="20"/>
          <w:szCs w:val="20"/>
        </w:rPr>
      </w:pPr>
    </w:p>
    <w:p w14:paraId="4E4CAE14" w14:textId="37CA482A" w:rsidR="00D3549B" w:rsidRPr="00D3549B" w:rsidRDefault="00D3549B" w:rsidP="00D3549B">
      <w:pPr>
        <w:pStyle w:val="ListParagraph"/>
        <w:ind w:left="1080"/>
        <w:jc w:val="both"/>
        <w:rPr>
          <w:rFonts w:ascii="Times" w:eastAsia="Times New Roman" w:hAnsi="Times" w:cs="Times New Roman"/>
          <w:b/>
          <w:sz w:val="20"/>
          <w:szCs w:val="20"/>
        </w:rPr>
      </w:pPr>
      <w:r>
        <w:rPr>
          <w:rFonts w:ascii="Times" w:eastAsia="Times New Roman" w:hAnsi="Times" w:cs="Times New Roman"/>
          <w:b/>
          <w:sz w:val="20"/>
          <w:szCs w:val="20"/>
        </w:rPr>
        <w:lastRenderedPageBreak/>
        <w:t>T</w:t>
      </w:r>
      <w:r w:rsidRPr="003619BF">
        <w:rPr>
          <w:rFonts w:ascii="Times" w:eastAsia="Times New Roman" w:hAnsi="Times" w:cs="Times New Roman"/>
          <w:b/>
          <w:sz w:val="20"/>
          <w:szCs w:val="20"/>
        </w:rPr>
        <w:t>able</w:t>
      </w:r>
      <w:r>
        <w:rPr>
          <w:rFonts w:ascii="Times" w:eastAsia="Times New Roman" w:hAnsi="Times" w:cs="Times New Roman"/>
          <w:b/>
          <w:sz w:val="20"/>
          <w:szCs w:val="20"/>
        </w:rPr>
        <w:t xml:space="preserve"> format example</w:t>
      </w:r>
    </w:p>
    <w:tbl>
      <w:tblPr>
        <w:tblStyle w:val="TableGrid"/>
        <w:tblW w:w="0" w:type="auto"/>
        <w:tblInd w:w="1080" w:type="dxa"/>
        <w:tblLook w:val="04A0" w:firstRow="1" w:lastRow="0" w:firstColumn="1" w:lastColumn="0" w:noHBand="0" w:noVBand="1"/>
      </w:tblPr>
      <w:tblGrid>
        <w:gridCol w:w="4839"/>
        <w:gridCol w:w="4871"/>
      </w:tblGrid>
      <w:tr w:rsidR="00D3549B" w14:paraId="359D105B" w14:textId="77777777" w:rsidTr="00431032">
        <w:tc>
          <w:tcPr>
            <w:tcW w:w="4839" w:type="dxa"/>
          </w:tcPr>
          <w:p w14:paraId="7A32DA63" w14:textId="77777777" w:rsidR="00D3549B" w:rsidRDefault="00D3549B" w:rsidP="00431032">
            <w:pPr>
              <w:jc w:val="both"/>
              <w:rPr>
                <w:rFonts w:ascii="Times" w:eastAsia="Times New Roman" w:hAnsi="Times"/>
                <w:sz w:val="20"/>
                <w:szCs w:val="20"/>
              </w:rPr>
            </w:pPr>
            <w:r>
              <w:rPr>
                <w:rFonts w:ascii="Times" w:eastAsia="Times New Roman" w:hAnsi="Times"/>
                <w:sz w:val="20"/>
                <w:szCs w:val="20"/>
              </w:rPr>
              <w:t>Policy segment</w:t>
            </w:r>
          </w:p>
        </w:tc>
        <w:tc>
          <w:tcPr>
            <w:tcW w:w="4871" w:type="dxa"/>
          </w:tcPr>
          <w:p w14:paraId="0BF0F2BE" w14:textId="77777777" w:rsidR="00D3549B" w:rsidRDefault="00D3549B" w:rsidP="00431032">
            <w:pPr>
              <w:jc w:val="both"/>
              <w:rPr>
                <w:rFonts w:ascii="Times" w:eastAsia="Times New Roman" w:hAnsi="Times"/>
                <w:sz w:val="20"/>
                <w:szCs w:val="20"/>
              </w:rPr>
            </w:pPr>
            <w:r>
              <w:rPr>
                <w:rFonts w:ascii="Times" w:eastAsia="Times New Roman" w:hAnsi="Times"/>
                <w:sz w:val="20"/>
                <w:szCs w:val="20"/>
              </w:rPr>
              <w:t>Checkpoint</w:t>
            </w:r>
          </w:p>
        </w:tc>
      </w:tr>
      <w:tr w:rsidR="00D3549B" w14:paraId="18E0FB7A" w14:textId="77777777" w:rsidTr="00431032">
        <w:tc>
          <w:tcPr>
            <w:tcW w:w="4839" w:type="dxa"/>
          </w:tcPr>
          <w:p w14:paraId="658948C6" w14:textId="77777777" w:rsidR="00D3549B" w:rsidRPr="00C85332" w:rsidRDefault="00D3549B" w:rsidP="00431032">
            <w:pPr>
              <w:rPr>
                <w:rFonts w:ascii="Times" w:hAnsi="Times"/>
                <w:sz w:val="20"/>
                <w:szCs w:val="20"/>
              </w:rPr>
            </w:pPr>
            <w:r w:rsidRPr="00C85332">
              <w:rPr>
                <w:rFonts w:ascii="Times" w:hAnsi="Times" w:cs="Arial"/>
                <w:color w:val="000000"/>
                <w:sz w:val="20"/>
                <w:szCs w:val="20"/>
                <w:shd w:val="clear" w:color="auto" w:fill="FFFFFF"/>
              </w:rPr>
              <w:t>An operator of a Web site or online service shall retain personal information collected online from a child for only as long as is reasonably necessary to fulfill the purpose for which the information was collected.</w:t>
            </w:r>
          </w:p>
        </w:tc>
        <w:tc>
          <w:tcPr>
            <w:tcW w:w="4871" w:type="dxa"/>
          </w:tcPr>
          <w:p w14:paraId="5EB9CC57" w14:textId="77777777" w:rsidR="00D3549B" w:rsidRDefault="00D3549B" w:rsidP="00431032">
            <w:pPr>
              <w:jc w:val="both"/>
              <w:rPr>
                <w:rFonts w:ascii="Times" w:eastAsia="Times New Roman" w:hAnsi="Times"/>
                <w:sz w:val="20"/>
                <w:szCs w:val="20"/>
              </w:rPr>
            </w:pPr>
            <w:r>
              <w:rPr>
                <w:rFonts w:ascii="Times" w:eastAsia="Times New Roman" w:hAnsi="Times"/>
                <w:sz w:val="20"/>
                <w:szCs w:val="20"/>
              </w:rPr>
              <w:t>Data retention policy</w:t>
            </w:r>
          </w:p>
        </w:tc>
      </w:tr>
    </w:tbl>
    <w:p w14:paraId="40C5AAB6" w14:textId="77777777" w:rsidR="00D3549B" w:rsidRPr="00D3549B" w:rsidRDefault="00D3549B" w:rsidP="00D3549B">
      <w:pPr>
        <w:pStyle w:val="ListParagraph"/>
        <w:rPr>
          <w:rFonts w:ascii="Times" w:hAnsi="Times"/>
          <w:sz w:val="20"/>
          <w:szCs w:val="20"/>
        </w:rPr>
      </w:pPr>
    </w:p>
    <w:p w14:paraId="6EDA63F6" w14:textId="5A591128" w:rsidR="00D3549B" w:rsidRDefault="00D3549B" w:rsidP="00D3549B">
      <w:pPr>
        <w:jc w:val="both"/>
        <w:rPr>
          <w:rFonts w:ascii="Times" w:hAnsi="Times"/>
          <w:sz w:val="20"/>
          <w:szCs w:val="20"/>
        </w:rPr>
      </w:pPr>
    </w:p>
    <w:p w14:paraId="1CE965E9" w14:textId="06C94666" w:rsidR="00D3549B" w:rsidRPr="00ED749E" w:rsidRDefault="00D3549B" w:rsidP="00D3549B">
      <w:pPr>
        <w:pStyle w:val="ListParagraph"/>
        <w:numPr>
          <w:ilvl w:val="0"/>
          <w:numId w:val="13"/>
        </w:numPr>
        <w:ind w:left="1080"/>
        <w:jc w:val="both"/>
        <w:rPr>
          <w:rFonts w:ascii="Times" w:hAnsi="Times"/>
          <w:sz w:val="20"/>
          <w:szCs w:val="20"/>
        </w:rPr>
      </w:pPr>
      <w:r>
        <w:rPr>
          <w:rFonts w:ascii="Times" w:hAnsi="Times"/>
          <w:sz w:val="20"/>
          <w:szCs w:val="20"/>
        </w:rPr>
        <w:t>Using the same rubric as defined in part (c)</w:t>
      </w:r>
      <w:r>
        <w:rPr>
          <w:rFonts w:ascii="Times" w:hAnsi="Times"/>
          <w:sz w:val="20"/>
          <w:szCs w:val="20"/>
        </w:rPr>
        <w:t xml:space="preserve">, compare the </w:t>
      </w:r>
      <w:r>
        <w:rPr>
          <w:rFonts w:ascii="Times" w:hAnsi="Times"/>
          <w:sz w:val="20"/>
          <w:szCs w:val="20"/>
        </w:rPr>
        <w:t>grad</w:t>
      </w:r>
      <w:r w:rsidR="008149D0">
        <w:rPr>
          <w:rFonts w:ascii="Times" w:hAnsi="Times"/>
          <w:sz w:val="20"/>
          <w:szCs w:val="20"/>
        </w:rPr>
        <w:t>ing</w:t>
      </w:r>
      <w:bookmarkStart w:id="0" w:name="_GoBack"/>
      <w:bookmarkEnd w:id="0"/>
      <w:r>
        <w:rPr>
          <w:rFonts w:ascii="Times" w:hAnsi="Times"/>
          <w:sz w:val="20"/>
          <w:szCs w:val="20"/>
        </w:rPr>
        <w:t xml:space="preserve"> of</w:t>
      </w:r>
      <w:r>
        <w:rPr>
          <w:rFonts w:ascii="Times" w:hAnsi="Times"/>
          <w:sz w:val="20"/>
          <w:szCs w:val="20"/>
        </w:rPr>
        <w:t xml:space="preserve"> the apps based </w:t>
      </w:r>
      <w:r>
        <w:rPr>
          <w:rFonts w:ascii="Times" w:hAnsi="Times"/>
          <w:sz w:val="20"/>
          <w:szCs w:val="20"/>
        </w:rPr>
        <w:t xml:space="preserve">on both </w:t>
      </w:r>
      <w:r>
        <w:rPr>
          <w:rFonts w:ascii="Times" w:hAnsi="Times"/>
          <w:sz w:val="20"/>
          <w:szCs w:val="20"/>
        </w:rPr>
        <w:t>approach</w:t>
      </w:r>
      <w:r>
        <w:rPr>
          <w:rFonts w:ascii="Times" w:hAnsi="Times"/>
          <w:sz w:val="20"/>
          <w:szCs w:val="20"/>
        </w:rPr>
        <w:t>es</w:t>
      </w:r>
      <w:r>
        <w:rPr>
          <w:rFonts w:ascii="Times" w:hAnsi="Times"/>
          <w:sz w:val="20"/>
          <w:szCs w:val="20"/>
        </w:rPr>
        <w:t xml:space="preserve">? </w:t>
      </w:r>
      <w:r>
        <w:rPr>
          <w:rFonts w:ascii="Times" w:hAnsi="Times"/>
          <w:sz w:val="20"/>
          <w:szCs w:val="20"/>
        </w:rPr>
        <w:t>Which approach performed better</w:t>
      </w:r>
      <w:r w:rsidR="008149D0">
        <w:rPr>
          <w:rFonts w:ascii="Times" w:hAnsi="Times"/>
          <w:sz w:val="20"/>
          <w:szCs w:val="20"/>
        </w:rPr>
        <w:t xml:space="preserve"> and why</w:t>
      </w:r>
      <w:r>
        <w:rPr>
          <w:rFonts w:ascii="Times" w:hAnsi="Times"/>
          <w:sz w:val="20"/>
          <w:szCs w:val="20"/>
        </w:rPr>
        <w:t>?</w:t>
      </w:r>
      <w:r w:rsidRPr="00ED749E">
        <w:rPr>
          <w:rFonts w:ascii="Times" w:hAnsi="Times"/>
          <w:sz w:val="20"/>
          <w:szCs w:val="20"/>
        </w:rPr>
        <w:t xml:space="preserve"> [</w:t>
      </w:r>
      <w:r>
        <w:rPr>
          <w:rFonts w:ascii="Times" w:hAnsi="Times"/>
          <w:sz w:val="20"/>
          <w:szCs w:val="20"/>
        </w:rPr>
        <w:t>1</w:t>
      </w:r>
      <w:r w:rsidRPr="00ED749E">
        <w:rPr>
          <w:rFonts w:ascii="Times" w:hAnsi="Times"/>
          <w:sz w:val="20"/>
          <w:szCs w:val="20"/>
        </w:rPr>
        <w:t>0 points]</w:t>
      </w:r>
    </w:p>
    <w:p w14:paraId="55F013EF" w14:textId="77777777" w:rsidR="003619BF" w:rsidRPr="00D3549B" w:rsidRDefault="003619BF" w:rsidP="00D3549B">
      <w:pPr>
        <w:jc w:val="both"/>
        <w:rPr>
          <w:rFonts w:ascii="Times" w:eastAsia="Times New Roman" w:hAnsi="Times"/>
          <w:b/>
          <w:sz w:val="20"/>
          <w:szCs w:val="20"/>
        </w:rPr>
      </w:pPr>
    </w:p>
    <w:p w14:paraId="35B75C0C" w14:textId="0F65E3F2" w:rsidR="003619BF" w:rsidRPr="003619BF" w:rsidRDefault="000575E8" w:rsidP="003619BF">
      <w:pPr>
        <w:pStyle w:val="ListParagraph"/>
        <w:ind w:firstLine="360"/>
        <w:jc w:val="both"/>
        <w:rPr>
          <w:rFonts w:ascii="Times" w:eastAsia="Times New Roman" w:hAnsi="Times" w:cs="Times New Roman"/>
          <w:b/>
          <w:sz w:val="20"/>
          <w:szCs w:val="20"/>
        </w:rPr>
      </w:pPr>
      <w:r>
        <w:rPr>
          <w:rFonts w:ascii="Times" w:eastAsia="Times New Roman" w:hAnsi="Times" w:cs="Times New Roman"/>
          <w:b/>
          <w:sz w:val="20"/>
          <w:szCs w:val="20"/>
        </w:rPr>
        <w:t xml:space="preserve">Report on PDF </w:t>
      </w:r>
    </w:p>
    <w:tbl>
      <w:tblPr>
        <w:tblStyle w:val="TableGrid"/>
        <w:tblW w:w="0" w:type="auto"/>
        <w:tblInd w:w="1080" w:type="dxa"/>
        <w:tblLook w:val="04A0" w:firstRow="1" w:lastRow="0" w:firstColumn="1" w:lastColumn="0" w:noHBand="0" w:noVBand="1"/>
      </w:tblPr>
      <w:tblGrid>
        <w:gridCol w:w="1345"/>
        <w:gridCol w:w="4230"/>
        <w:gridCol w:w="4135"/>
      </w:tblGrid>
      <w:tr w:rsidR="003619BF" w14:paraId="10321084" w14:textId="5524539F" w:rsidTr="003619BF">
        <w:tc>
          <w:tcPr>
            <w:tcW w:w="1345" w:type="dxa"/>
          </w:tcPr>
          <w:p w14:paraId="565318A4" w14:textId="59CAF319" w:rsidR="003619BF" w:rsidRDefault="003619BF" w:rsidP="00D6137D">
            <w:pPr>
              <w:jc w:val="both"/>
              <w:rPr>
                <w:rFonts w:ascii="Times" w:eastAsia="Times New Roman" w:hAnsi="Times"/>
                <w:sz w:val="20"/>
                <w:szCs w:val="20"/>
              </w:rPr>
            </w:pPr>
            <w:r>
              <w:rPr>
                <w:rFonts w:ascii="Times" w:eastAsia="Times New Roman" w:hAnsi="Times"/>
                <w:sz w:val="20"/>
                <w:szCs w:val="20"/>
              </w:rPr>
              <w:t>Policy/App</w:t>
            </w:r>
          </w:p>
        </w:tc>
        <w:tc>
          <w:tcPr>
            <w:tcW w:w="4230" w:type="dxa"/>
          </w:tcPr>
          <w:p w14:paraId="4CE53514" w14:textId="1AEFBAFF" w:rsidR="003619BF" w:rsidRDefault="00D3549B" w:rsidP="00D6137D">
            <w:pPr>
              <w:jc w:val="both"/>
              <w:rPr>
                <w:rFonts w:ascii="Times" w:eastAsia="Times New Roman" w:hAnsi="Times"/>
                <w:sz w:val="20"/>
                <w:szCs w:val="20"/>
              </w:rPr>
            </w:pPr>
            <w:r>
              <w:rPr>
                <w:rFonts w:ascii="Times" w:eastAsia="Times New Roman" w:hAnsi="Times"/>
                <w:sz w:val="20"/>
                <w:szCs w:val="20"/>
              </w:rPr>
              <w:t>Grade using manual approach</w:t>
            </w:r>
          </w:p>
        </w:tc>
        <w:tc>
          <w:tcPr>
            <w:tcW w:w="4135" w:type="dxa"/>
          </w:tcPr>
          <w:p w14:paraId="6DA8E1A3" w14:textId="35D4E3C1" w:rsidR="003619BF" w:rsidRDefault="00D3549B" w:rsidP="00D6137D">
            <w:pPr>
              <w:jc w:val="both"/>
              <w:rPr>
                <w:rFonts w:ascii="Times" w:eastAsia="Times New Roman" w:hAnsi="Times"/>
                <w:sz w:val="20"/>
                <w:szCs w:val="20"/>
              </w:rPr>
            </w:pPr>
            <w:r>
              <w:rPr>
                <w:rFonts w:ascii="Times" w:eastAsia="Times New Roman" w:hAnsi="Times"/>
                <w:sz w:val="20"/>
                <w:szCs w:val="20"/>
              </w:rPr>
              <w:t>Grade using automated approach</w:t>
            </w:r>
            <w:r w:rsidR="003619BF">
              <w:rPr>
                <w:rFonts w:ascii="Times" w:eastAsia="Times New Roman" w:hAnsi="Times"/>
                <w:sz w:val="20"/>
                <w:szCs w:val="20"/>
              </w:rPr>
              <w:t xml:space="preserve"> </w:t>
            </w:r>
          </w:p>
        </w:tc>
      </w:tr>
      <w:tr w:rsidR="003619BF" w14:paraId="6DA5BC3F" w14:textId="02E5131E" w:rsidTr="003619BF">
        <w:tc>
          <w:tcPr>
            <w:tcW w:w="1345" w:type="dxa"/>
          </w:tcPr>
          <w:p w14:paraId="6BB06008" w14:textId="09EECAE0" w:rsidR="003619BF" w:rsidRDefault="003619BF" w:rsidP="00D6137D">
            <w:pPr>
              <w:jc w:val="both"/>
              <w:rPr>
                <w:rFonts w:ascii="Times" w:eastAsia="Times New Roman" w:hAnsi="Times"/>
                <w:sz w:val="20"/>
                <w:szCs w:val="20"/>
              </w:rPr>
            </w:pPr>
            <w:r>
              <w:rPr>
                <w:rFonts w:ascii="Times" w:eastAsia="Times New Roman" w:hAnsi="Times"/>
                <w:sz w:val="20"/>
                <w:szCs w:val="20"/>
              </w:rPr>
              <w:t>App1</w:t>
            </w:r>
          </w:p>
        </w:tc>
        <w:tc>
          <w:tcPr>
            <w:tcW w:w="4230" w:type="dxa"/>
          </w:tcPr>
          <w:p w14:paraId="68610911" w14:textId="6631F0E7" w:rsidR="003619BF" w:rsidRDefault="003619BF" w:rsidP="00D6137D">
            <w:pPr>
              <w:jc w:val="both"/>
              <w:rPr>
                <w:rFonts w:ascii="Times" w:eastAsia="Times New Roman" w:hAnsi="Times"/>
                <w:sz w:val="20"/>
                <w:szCs w:val="20"/>
              </w:rPr>
            </w:pPr>
          </w:p>
        </w:tc>
        <w:tc>
          <w:tcPr>
            <w:tcW w:w="4135" w:type="dxa"/>
          </w:tcPr>
          <w:p w14:paraId="291B24C4" w14:textId="77777777" w:rsidR="003619BF" w:rsidRDefault="003619BF" w:rsidP="00D6137D">
            <w:pPr>
              <w:jc w:val="both"/>
              <w:rPr>
                <w:rFonts w:ascii="Times" w:eastAsia="Times New Roman" w:hAnsi="Times"/>
                <w:sz w:val="20"/>
                <w:szCs w:val="20"/>
              </w:rPr>
            </w:pPr>
          </w:p>
        </w:tc>
      </w:tr>
      <w:tr w:rsidR="003619BF" w14:paraId="02E0C152" w14:textId="115E35E5" w:rsidTr="003619BF">
        <w:tc>
          <w:tcPr>
            <w:tcW w:w="1345" w:type="dxa"/>
          </w:tcPr>
          <w:p w14:paraId="0A33AC62" w14:textId="6C766543" w:rsidR="003619BF" w:rsidRDefault="003619BF" w:rsidP="00D6137D">
            <w:pPr>
              <w:jc w:val="both"/>
              <w:rPr>
                <w:rFonts w:ascii="Times" w:eastAsia="Times New Roman" w:hAnsi="Times"/>
                <w:sz w:val="20"/>
                <w:szCs w:val="20"/>
              </w:rPr>
            </w:pPr>
            <w:r>
              <w:rPr>
                <w:rFonts w:ascii="Times" w:eastAsia="Times New Roman" w:hAnsi="Times"/>
                <w:sz w:val="20"/>
                <w:szCs w:val="20"/>
              </w:rPr>
              <w:t xml:space="preserve">App2 </w:t>
            </w:r>
          </w:p>
        </w:tc>
        <w:tc>
          <w:tcPr>
            <w:tcW w:w="4230" w:type="dxa"/>
          </w:tcPr>
          <w:p w14:paraId="7B68E9DD" w14:textId="6A3F9564" w:rsidR="003619BF" w:rsidRDefault="003619BF" w:rsidP="00D6137D">
            <w:pPr>
              <w:jc w:val="both"/>
              <w:rPr>
                <w:rFonts w:ascii="Times" w:eastAsia="Times New Roman" w:hAnsi="Times"/>
                <w:sz w:val="20"/>
                <w:szCs w:val="20"/>
              </w:rPr>
            </w:pPr>
          </w:p>
        </w:tc>
        <w:tc>
          <w:tcPr>
            <w:tcW w:w="4135" w:type="dxa"/>
          </w:tcPr>
          <w:p w14:paraId="66464FA1" w14:textId="77777777" w:rsidR="003619BF" w:rsidRDefault="003619BF" w:rsidP="00D6137D">
            <w:pPr>
              <w:jc w:val="both"/>
              <w:rPr>
                <w:rFonts w:ascii="Times" w:eastAsia="Times New Roman" w:hAnsi="Times"/>
                <w:sz w:val="20"/>
                <w:szCs w:val="20"/>
              </w:rPr>
            </w:pPr>
          </w:p>
        </w:tc>
      </w:tr>
      <w:tr w:rsidR="00D3549B" w14:paraId="2E4FAA8B" w14:textId="77777777" w:rsidTr="003619BF">
        <w:tc>
          <w:tcPr>
            <w:tcW w:w="1345" w:type="dxa"/>
          </w:tcPr>
          <w:p w14:paraId="267D4FBA" w14:textId="4AA91200" w:rsidR="00D3549B" w:rsidRDefault="00D3549B" w:rsidP="00D6137D">
            <w:pPr>
              <w:jc w:val="both"/>
              <w:rPr>
                <w:rFonts w:ascii="Times" w:eastAsia="Times New Roman" w:hAnsi="Times"/>
                <w:sz w:val="20"/>
                <w:szCs w:val="20"/>
              </w:rPr>
            </w:pPr>
            <w:r>
              <w:rPr>
                <w:rFonts w:ascii="Times" w:eastAsia="Times New Roman" w:hAnsi="Times"/>
                <w:sz w:val="20"/>
                <w:szCs w:val="20"/>
              </w:rPr>
              <w:t>App3</w:t>
            </w:r>
          </w:p>
        </w:tc>
        <w:tc>
          <w:tcPr>
            <w:tcW w:w="4230" w:type="dxa"/>
          </w:tcPr>
          <w:p w14:paraId="30685E8D" w14:textId="77777777" w:rsidR="00D3549B" w:rsidRDefault="00D3549B" w:rsidP="00D6137D">
            <w:pPr>
              <w:jc w:val="both"/>
              <w:rPr>
                <w:rFonts w:ascii="Times" w:eastAsia="Times New Roman" w:hAnsi="Times"/>
                <w:sz w:val="20"/>
                <w:szCs w:val="20"/>
              </w:rPr>
            </w:pPr>
          </w:p>
        </w:tc>
        <w:tc>
          <w:tcPr>
            <w:tcW w:w="4135" w:type="dxa"/>
          </w:tcPr>
          <w:p w14:paraId="2F0001BE" w14:textId="77777777" w:rsidR="00D3549B" w:rsidRDefault="00D3549B" w:rsidP="00D6137D">
            <w:pPr>
              <w:jc w:val="both"/>
              <w:rPr>
                <w:rFonts w:ascii="Times" w:eastAsia="Times New Roman" w:hAnsi="Times"/>
                <w:sz w:val="20"/>
                <w:szCs w:val="20"/>
              </w:rPr>
            </w:pPr>
          </w:p>
        </w:tc>
      </w:tr>
    </w:tbl>
    <w:p w14:paraId="2E047E65" w14:textId="77777777" w:rsidR="005F506C" w:rsidRPr="003619BF" w:rsidRDefault="005F506C" w:rsidP="003619BF">
      <w:pPr>
        <w:jc w:val="both"/>
        <w:rPr>
          <w:rFonts w:ascii="Times" w:hAnsi="Times"/>
          <w:sz w:val="20"/>
          <w:szCs w:val="20"/>
        </w:rPr>
      </w:pPr>
    </w:p>
    <w:p w14:paraId="377D8F4D" w14:textId="77777777" w:rsidR="0028153C" w:rsidRPr="00ED749E" w:rsidRDefault="0028153C" w:rsidP="0028153C">
      <w:pPr>
        <w:pStyle w:val="ListParagraph"/>
        <w:jc w:val="both"/>
        <w:rPr>
          <w:rFonts w:ascii="Times" w:hAnsi="Times"/>
          <w:b/>
          <w:sz w:val="20"/>
          <w:szCs w:val="20"/>
        </w:rPr>
      </w:pPr>
    </w:p>
    <w:p w14:paraId="6338199F" w14:textId="77777777" w:rsidR="00ED749E" w:rsidRPr="00013030" w:rsidRDefault="00ED749E" w:rsidP="00ED749E">
      <w:pPr>
        <w:jc w:val="both"/>
        <w:rPr>
          <w:rFonts w:ascii="Times" w:hAnsi="Times"/>
          <w:b/>
          <w:sz w:val="20"/>
          <w:szCs w:val="20"/>
        </w:rPr>
      </w:pPr>
      <w:r w:rsidRPr="00013030">
        <w:rPr>
          <w:rFonts w:ascii="Times" w:hAnsi="Times"/>
          <w:b/>
          <w:sz w:val="20"/>
          <w:szCs w:val="20"/>
        </w:rPr>
        <w:t xml:space="preserve">Submission: </w:t>
      </w:r>
    </w:p>
    <w:p w14:paraId="7A3BC897" w14:textId="77777777" w:rsidR="00ED749E" w:rsidRPr="00013030" w:rsidRDefault="00ED749E" w:rsidP="00ED749E">
      <w:pPr>
        <w:jc w:val="both"/>
        <w:rPr>
          <w:rFonts w:ascii="Times" w:hAnsi="Times"/>
          <w:sz w:val="20"/>
          <w:szCs w:val="20"/>
        </w:rPr>
      </w:pPr>
    </w:p>
    <w:p w14:paraId="628B5545" w14:textId="77777777" w:rsidR="00ED749E" w:rsidRPr="00013030" w:rsidRDefault="00ED749E" w:rsidP="00ED749E">
      <w:pPr>
        <w:jc w:val="both"/>
        <w:rPr>
          <w:rFonts w:ascii="Times" w:hAnsi="Times"/>
          <w:sz w:val="20"/>
          <w:szCs w:val="20"/>
        </w:rPr>
      </w:pPr>
      <w:r w:rsidRPr="00013030">
        <w:rPr>
          <w:rFonts w:ascii="Times" w:hAnsi="Times"/>
          <w:sz w:val="20"/>
          <w:szCs w:val="20"/>
        </w:rPr>
        <w:t xml:space="preserve">You have to submit three files: </w:t>
      </w:r>
    </w:p>
    <w:p w14:paraId="16532132" w14:textId="77777777" w:rsidR="00ED749E" w:rsidRPr="00013030" w:rsidRDefault="00ED749E" w:rsidP="00ED749E">
      <w:pPr>
        <w:jc w:val="both"/>
        <w:rPr>
          <w:rFonts w:ascii="Times" w:hAnsi="Times"/>
          <w:sz w:val="20"/>
          <w:szCs w:val="20"/>
        </w:rPr>
      </w:pPr>
    </w:p>
    <w:p w14:paraId="0E2D2893" w14:textId="2C0E5383" w:rsidR="00ED749E" w:rsidRPr="00013030" w:rsidRDefault="00ED749E" w:rsidP="00ED749E">
      <w:pPr>
        <w:jc w:val="both"/>
        <w:rPr>
          <w:rFonts w:ascii="Times" w:hAnsi="Times"/>
          <w:sz w:val="20"/>
          <w:szCs w:val="20"/>
        </w:rPr>
      </w:pPr>
      <w:r w:rsidRPr="00013030">
        <w:rPr>
          <w:rFonts w:ascii="Times" w:hAnsi="Times"/>
          <w:sz w:val="20"/>
          <w:szCs w:val="20"/>
        </w:rPr>
        <w:t>1. Merge all the written parts into a single pdf file named &lt;your unity id&gt;_HW</w:t>
      </w:r>
      <w:r>
        <w:rPr>
          <w:rFonts w:ascii="Times" w:hAnsi="Times"/>
          <w:sz w:val="20"/>
          <w:szCs w:val="20"/>
        </w:rPr>
        <w:t>5</w:t>
      </w:r>
      <w:r w:rsidRPr="00013030">
        <w:rPr>
          <w:rFonts w:ascii="Times" w:hAnsi="Times"/>
          <w:sz w:val="20"/>
          <w:szCs w:val="20"/>
        </w:rPr>
        <w:t>.</w:t>
      </w:r>
      <w:r w:rsidRPr="00013030">
        <w:rPr>
          <w:rFonts w:ascii="Times" w:hAnsi="Times"/>
          <w:b/>
          <w:sz w:val="20"/>
          <w:szCs w:val="20"/>
        </w:rPr>
        <w:t>pdf</w:t>
      </w:r>
      <w:r w:rsidRPr="00013030">
        <w:rPr>
          <w:rFonts w:ascii="Times" w:hAnsi="Times"/>
          <w:sz w:val="20"/>
          <w:szCs w:val="20"/>
        </w:rPr>
        <w:t xml:space="preserve">. </w:t>
      </w:r>
    </w:p>
    <w:p w14:paraId="757A45B9" w14:textId="168B3A07" w:rsidR="00ED749E" w:rsidRPr="00013030" w:rsidRDefault="00ED749E" w:rsidP="00ED749E">
      <w:pPr>
        <w:jc w:val="both"/>
        <w:rPr>
          <w:rFonts w:ascii="Times" w:hAnsi="Times"/>
          <w:sz w:val="20"/>
          <w:szCs w:val="20"/>
        </w:rPr>
      </w:pPr>
      <w:r w:rsidRPr="00013030">
        <w:rPr>
          <w:rFonts w:ascii="Times" w:hAnsi="Times"/>
          <w:sz w:val="20"/>
          <w:szCs w:val="20"/>
        </w:rPr>
        <w:t>2. Rename the program file you used for as &lt;your unity id&gt;_HW</w:t>
      </w:r>
      <w:r>
        <w:rPr>
          <w:rFonts w:ascii="Times" w:hAnsi="Times"/>
          <w:sz w:val="20"/>
          <w:szCs w:val="20"/>
        </w:rPr>
        <w:t>5_</w:t>
      </w:r>
      <w:proofErr w:type="gramStart"/>
      <w:r>
        <w:rPr>
          <w:rFonts w:ascii="Times" w:hAnsi="Times"/>
          <w:sz w:val="20"/>
          <w:szCs w:val="20"/>
        </w:rPr>
        <w:t>QX</w:t>
      </w:r>
      <w:r w:rsidRPr="00013030">
        <w:rPr>
          <w:rFonts w:ascii="Times" w:hAnsi="Times"/>
          <w:sz w:val="20"/>
          <w:szCs w:val="20"/>
        </w:rPr>
        <w:t>.extension</w:t>
      </w:r>
      <w:proofErr w:type="gramEnd"/>
      <w:r w:rsidRPr="00013030">
        <w:rPr>
          <w:rFonts w:ascii="Times" w:hAnsi="Times"/>
          <w:sz w:val="20"/>
          <w:szCs w:val="20"/>
        </w:rPr>
        <w:t xml:space="preserve"> (e.g., .c/.</w:t>
      </w:r>
      <w:proofErr w:type="spellStart"/>
      <w:r w:rsidRPr="00013030">
        <w:rPr>
          <w:rFonts w:ascii="Times" w:hAnsi="Times"/>
          <w:sz w:val="20"/>
          <w:szCs w:val="20"/>
        </w:rPr>
        <w:t>cpp</w:t>
      </w:r>
      <w:proofErr w:type="spellEnd"/>
      <w:r w:rsidRPr="00013030">
        <w:rPr>
          <w:rFonts w:ascii="Times" w:hAnsi="Times"/>
          <w:sz w:val="20"/>
          <w:szCs w:val="20"/>
        </w:rPr>
        <w:t>/.java/.</w:t>
      </w:r>
      <w:proofErr w:type="spellStart"/>
      <w:r w:rsidRPr="00013030">
        <w:rPr>
          <w:rFonts w:ascii="Times" w:hAnsi="Times"/>
          <w:sz w:val="20"/>
          <w:szCs w:val="20"/>
        </w:rPr>
        <w:t>py</w:t>
      </w:r>
      <w:proofErr w:type="spellEnd"/>
      <w:r>
        <w:rPr>
          <w:rFonts w:ascii="Times" w:hAnsi="Times"/>
          <w:sz w:val="20"/>
          <w:szCs w:val="20"/>
        </w:rPr>
        <w:t xml:space="preserve"> for question X</w:t>
      </w:r>
      <w:r w:rsidRPr="00013030">
        <w:rPr>
          <w:rFonts w:ascii="Times" w:hAnsi="Times"/>
          <w:sz w:val="20"/>
          <w:szCs w:val="20"/>
        </w:rPr>
        <w:t xml:space="preserve">).  </w:t>
      </w:r>
    </w:p>
    <w:p w14:paraId="6ED1BE7E" w14:textId="77777777" w:rsidR="00ED749E" w:rsidRPr="00013030" w:rsidRDefault="00ED749E" w:rsidP="00ED749E">
      <w:pPr>
        <w:jc w:val="both"/>
        <w:rPr>
          <w:rFonts w:ascii="Times" w:hAnsi="Times"/>
          <w:sz w:val="20"/>
          <w:szCs w:val="20"/>
        </w:rPr>
      </w:pPr>
      <w:r w:rsidRPr="00013030">
        <w:rPr>
          <w:rFonts w:ascii="Times" w:hAnsi="Times"/>
          <w:sz w:val="20"/>
          <w:szCs w:val="20"/>
        </w:rPr>
        <w:t>3. Add a README file regarding how to run your code.</w:t>
      </w:r>
    </w:p>
    <w:p w14:paraId="7F85E460" w14:textId="77777777" w:rsidR="00ED749E" w:rsidRPr="00013030" w:rsidRDefault="00ED749E" w:rsidP="00ED749E">
      <w:pPr>
        <w:jc w:val="both"/>
        <w:rPr>
          <w:rFonts w:ascii="Times" w:hAnsi="Times"/>
          <w:sz w:val="20"/>
          <w:szCs w:val="20"/>
        </w:rPr>
      </w:pPr>
    </w:p>
    <w:p w14:paraId="4E9739C6" w14:textId="763DE379" w:rsidR="00ED749E" w:rsidRPr="00013030" w:rsidRDefault="00ED749E" w:rsidP="00ED749E">
      <w:pPr>
        <w:jc w:val="both"/>
        <w:rPr>
          <w:rFonts w:ascii="Times" w:hAnsi="Times"/>
          <w:sz w:val="20"/>
          <w:szCs w:val="20"/>
        </w:rPr>
      </w:pPr>
      <w:r w:rsidRPr="00013030">
        <w:rPr>
          <w:rFonts w:ascii="Times" w:hAnsi="Times"/>
          <w:sz w:val="20"/>
          <w:szCs w:val="20"/>
        </w:rPr>
        <w:t>Zip all files into &lt;your unity id&gt;_HW</w:t>
      </w:r>
      <w:r>
        <w:rPr>
          <w:rFonts w:ascii="Times" w:hAnsi="Times"/>
          <w:sz w:val="20"/>
          <w:szCs w:val="20"/>
        </w:rPr>
        <w:t>5</w:t>
      </w:r>
      <w:r w:rsidRPr="00013030">
        <w:rPr>
          <w:rFonts w:ascii="Times" w:hAnsi="Times"/>
          <w:sz w:val="20"/>
          <w:szCs w:val="20"/>
        </w:rPr>
        <w:t>.zip and submit the zip file on Moodle.</w:t>
      </w:r>
    </w:p>
    <w:p w14:paraId="3CA9121F" w14:textId="7DDEB0F8" w:rsidR="00947B62" w:rsidRPr="00ED749E" w:rsidRDefault="00947B62" w:rsidP="00ED749E">
      <w:pPr>
        <w:ind w:left="360"/>
        <w:jc w:val="both"/>
        <w:rPr>
          <w:rFonts w:ascii="Times" w:hAnsi="Times"/>
          <w:sz w:val="20"/>
          <w:szCs w:val="20"/>
        </w:rPr>
      </w:pPr>
    </w:p>
    <w:sectPr w:rsidR="00947B62" w:rsidRPr="00ED749E" w:rsidSect="00C2506F">
      <w:head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0A823" w14:textId="77777777" w:rsidR="004E5AB8" w:rsidRDefault="004E5AB8" w:rsidP="00392F07">
      <w:r>
        <w:separator/>
      </w:r>
    </w:p>
  </w:endnote>
  <w:endnote w:type="continuationSeparator" w:id="0">
    <w:p w14:paraId="49E38453" w14:textId="77777777" w:rsidR="004E5AB8" w:rsidRDefault="004E5AB8" w:rsidP="0039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E98F8" w14:textId="77777777" w:rsidR="004E5AB8" w:rsidRDefault="004E5AB8" w:rsidP="00392F07">
      <w:r>
        <w:separator/>
      </w:r>
    </w:p>
  </w:footnote>
  <w:footnote w:type="continuationSeparator" w:id="0">
    <w:p w14:paraId="4C604A75" w14:textId="77777777" w:rsidR="004E5AB8" w:rsidRDefault="004E5AB8" w:rsidP="00392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C9BA" w14:textId="77777777" w:rsidR="00D869E8" w:rsidRPr="00392F07" w:rsidRDefault="00D869E8" w:rsidP="00D869E8">
    <w:pPr>
      <w:pStyle w:val="Header"/>
      <w:jc w:val="center"/>
      <w:rPr>
        <w:rFonts w:ascii="Times New Roman" w:hAnsi="Times New Roman" w:cs="Times New Roman"/>
      </w:rPr>
    </w:pPr>
    <w:r w:rsidRPr="00392F07">
      <w:rPr>
        <w:rFonts w:ascii="Times New Roman" w:hAnsi="Times New Roman" w:cs="Times New Roman"/>
      </w:rPr>
      <w:t xml:space="preserve">CSC </w:t>
    </w:r>
    <w:r>
      <w:rPr>
        <w:rFonts w:ascii="Times New Roman" w:hAnsi="Times New Roman" w:cs="Times New Roman"/>
      </w:rPr>
      <w:t>533</w:t>
    </w:r>
    <w:r w:rsidRPr="00392F07">
      <w:rPr>
        <w:rFonts w:ascii="Times New Roman" w:hAnsi="Times New Roman" w:cs="Times New Roman"/>
      </w:rPr>
      <w:t xml:space="preserve">: Privacy </w:t>
    </w:r>
    <w:r>
      <w:rPr>
        <w:rFonts w:ascii="Times New Roman" w:hAnsi="Times New Roman" w:cs="Times New Roman"/>
      </w:rPr>
      <w:t xml:space="preserve">in the Digital Age </w:t>
    </w:r>
    <w:r w:rsidRPr="00392F07">
      <w:rPr>
        <w:rFonts w:ascii="Times New Roman" w:hAnsi="Times New Roman" w:cs="Times New Roman"/>
      </w:rPr>
      <w:t>(</w:t>
    </w:r>
    <w:r>
      <w:rPr>
        <w:rFonts w:ascii="Times New Roman" w:hAnsi="Times New Roman" w:cs="Times New Roman"/>
      </w:rPr>
      <w:t>Fall 2020</w:t>
    </w:r>
    <w:r w:rsidRPr="00392F07">
      <w:rPr>
        <w:rFonts w:ascii="Times New Roman" w:hAnsi="Times New Roman" w:cs="Times New Roman"/>
      </w:rPr>
      <w:t>)</w:t>
    </w:r>
  </w:p>
  <w:p w14:paraId="34ECCC7F" w14:textId="1C24E1D9" w:rsidR="00D869E8" w:rsidRPr="00392F07" w:rsidRDefault="00D869E8" w:rsidP="00D869E8">
    <w:pPr>
      <w:pStyle w:val="Header"/>
      <w:jc w:val="center"/>
      <w:rPr>
        <w:rFonts w:ascii="Times New Roman" w:hAnsi="Times New Roman" w:cs="Times New Roman"/>
      </w:rPr>
    </w:pPr>
    <w:r w:rsidRPr="00392F07">
      <w:rPr>
        <w:rFonts w:ascii="Times New Roman" w:hAnsi="Times New Roman" w:cs="Times New Roman"/>
      </w:rPr>
      <w:t>Home Assignment #</w:t>
    </w:r>
    <w:r>
      <w:rPr>
        <w:rFonts w:ascii="Times New Roman" w:hAnsi="Times New Roman" w:cs="Times New Roman"/>
      </w:rPr>
      <w:t>5</w:t>
    </w:r>
  </w:p>
  <w:p w14:paraId="7B6DFB80" w14:textId="1AAF87B1" w:rsidR="00D869E8" w:rsidRDefault="00D869E8" w:rsidP="00D869E8">
    <w:pPr>
      <w:pStyle w:val="Header"/>
      <w:jc w:val="center"/>
      <w:rPr>
        <w:rFonts w:ascii="Times New Roman" w:eastAsia="Times New Roman" w:hAnsi="Times New Roman" w:cs="Times New Roman"/>
      </w:rPr>
    </w:pPr>
    <w:r w:rsidRPr="00392F07">
      <w:rPr>
        <w:rFonts w:ascii="Times New Roman" w:eastAsia="Times New Roman" w:hAnsi="Times New Roman" w:cs="Times New Roman"/>
      </w:rPr>
      <w:t xml:space="preserve">Assigned: </w:t>
    </w:r>
    <w:r>
      <w:rPr>
        <w:rFonts w:ascii="Times New Roman" w:eastAsia="Times New Roman" w:hAnsi="Times New Roman" w:cs="Times New Roman"/>
      </w:rPr>
      <w:t>Friday</w:t>
    </w:r>
    <w:r w:rsidRPr="00392F07">
      <w:rPr>
        <w:rFonts w:ascii="Times New Roman" w:eastAsia="Times New Roman" w:hAnsi="Times New Roman" w:cs="Times New Roman"/>
      </w:rPr>
      <w:t xml:space="preserve">, </w:t>
    </w:r>
    <w:r>
      <w:rPr>
        <w:rFonts w:ascii="Times New Roman" w:eastAsia="Times New Roman" w:hAnsi="Times New Roman" w:cs="Times New Roman"/>
      </w:rPr>
      <w:t xml:space="preserve">Oct. </w:t>
    </w:r>
    <w:r>
      <w:rPr>
        <w:rFonts w:ascii="Times New Roman" w:eastAsia="Times New Roman" w:hAnsi="Times New Roman" w:cs="Times New Roman"/>
      </w:rPr>
      <w:t>26</w:t>
    </w:r>
    <w:r w:rsidRPr="00392F07">
      <w:rPr>
        <w:rFonts w:ascii="Times New Roman" w:eastAsia="Times New Roman" w:hAnsi="Times New Roman" w:cs="Times New Roman"/>
      </w:rPr>
      <w:t>, 20</w:t>
    </w:r>
    <w:r>
      <w:rPr>
        <w:rFonts w:ascii="Times New Roman" w:eastAsia="Times New Roman" w:hAnsi="Times New Roman" w:cs="Times New Roman"/>
      </w:rPr>
      <w:t>20</w:t>
    </w:r>
    <w:r w:rsidRPr="00392F07">
      <w:rPr>
        <w:rFonts w:ascii="Times New Roman" w:eastAsia="Times New Roman" w:hAnsi="Times New Roman" w:cs="Times New Roman"/>
      </w:rPr>
      <w:t xml:space="preserve">, Due: </w:t>
    </w:r>
    <w:r>
      <w:rPr>
        <w:rFonts w:ascii="Times New Roman" w:eastAsia="Times New Roman" w:hAnsi="Times New Roman" w:cs="Times New Roman"/>
      </w:rPr>
      <w:t>Friday</w:t>
    </w:r>
    <w:r w:rsidRPr="00392F07">
      <w:rPr>
        <w:rFonts w:ascii="Times New Roman" w:eastAsia="Times New Roman" w:hAnsi="Times New Roman" w:cs="Times New Roman"/>
      </w:rPr>
      <w:t xml:space="preserve">, </w:t>
    </w:r>
    <w:r>
      <w:rPr>
        <w:rFonts w:ascii="Times New Roman" w:eastAsia="Times New Roman" w:hAnsi="Times New Roman" w:cs="Times New Roman"/>
      </w:rPr>
      <w:t>Nov</w:t>
    </w:r>
    <w:r>
      <w:rPr>
        <w:rFonts w:ascii="Times New Roman" w:eastAsia="Times New Roman" w:hAnsi="Times New Roman" w:cs="Times New Roman"/>
      </w:rPr>
      <w:t>.</w:t>
    </w:r>
    <w:r>
      <w:rPr>
        <w:rFonts w:ascii="Times New Roman" w:eastAsia="Times New Roman" w:hAnsi="Times New Roman" w:cs="Times New Roman"/>
      </w:rPr>
      <w:t xml:space="preserve"> 6</w:t>
    </w:r>
    <w:r w:rsidRPr="00392F07">
      <w:rPr>
        <w:rFonts w:ascii="Times New Roman" w:eastAsia="Times New Roman" w:hAnsi="Times New Roman" w:cs="Times New Roman"/>
      </w:rPr>
      <w:t>, 20</w:t>
    </w:r>
    <w:r>
      <w:rPr>
        <w:rFonts w:ascii="Times New Roman" w:eastAsia="Times New Roman" w:hAnsi="Times New Roman" w:cs="Times New Roman"/>
      </w:rPr>
      <w:t>20</w:t>
    </w:r>
  </w:p>
  <w:p w14:paraId="5D35C518" w14:textId="7BB4107F" w:rsidR="00392F07" w:rsidRPr="00D869E8" w:rsidRDefault="00392F07" w:rsidP="00D8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CD9"/>
    <w:multiLevelType w:val="hybridMultilevel"/>
    <w:tmpl w:val="EB407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677FB"/>
    <w:multiLevelType w:val="hybridMultilevel"/>
    <w:tmpl w:val="012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C57BE"/>
    <w:multiLevelType w:val="hybridMultilevel"/>
    <w:tmpl w:val="D9285A10"/>
    <w:lvl w:ilvl="0" w:tplc="FCF02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873F7"/>
    <w:multiLevelType w:val="hybridMultilevel"/>
    <w:tmpl w:val="20408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BA5484A"/>
    <w:multiLevelType w:val="hybridMultilevel"/>
    <w:tmpl w:val="C1E60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578A0"/>
    <w:multiLevelType w:val="hybridMultilevel"/>
    <w:tmpl w:val="F9CCD17E"/>
    <w:lvl w:ilvl="0" w:tplc="97FC3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A5174"/>
    <w:multiLevelType w:val="hybridMultilevel"/>
    <w:tmpl w:val="1F5685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293B83"/>
    <w:multiLevelType w:val="hybridMultilevel"/>
    <w:tmpl w:val="88CEB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463C2"/>
    <w:multiLevelType w:val="hybridMultilevel"/>
    <w:tmpl w:val="8EEA08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276822"/>
    <w:multiLevelType w:val="hybridMultilevel"/>
    <w:tmpl w:val="79F653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FB2E99"/>
    <w:multiLevelType w:val="hybridMultilevel"/>
    <w:tmpl w:val="C1E60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2618E"/>
    <w:multiLevelType w:val="multilevel"/>
    <w:tmpl w:val="C578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875F11"/>
    <w:multiLevelType w:val="hybridMultilevel"/>
    <w:tmpl w:val="AB207D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08B473A"/>
    <w:multiLevelType w:val="hybridMultilevel"/>
    <w:tmpl w:val="6E34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13"/>
  </w:num>
  <w:num w:numId="5">
    <w:abstractNumId w:val="9"/>
  </w:num>
  <w:num w:numId="6">
    <w:abstractNumId w:val="10"/>
  </w:num>
  <w:num w:numId="7">
    <w:abstractNumId w:val="6"/>
  </w:num>
  <w:num w:numId="8">
    <w:abstractNumId w:val="5"/>
  </w:num>
  <w:num w:numId="9">
    <w:abstractNumId w:val="8"/>
  </w:num>
  <w:num w:numId="10">
    <w:abstractNumId w:val="11"/>
  </w:num>
  <w:num w:numId="11">
    <w:abstractNumId w:val="12"/>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32"/>
    <w:rsid w:val="00033D52"/>
    <w:rsid w:val="00033E89"/>
    <w:rsid w:val="000443A4"/>
    <w:rsid w:val="000575E8"/>
    <w:rsid w:val="0009557F"/>
    <w:rsid w:val="000C2BEE"/>
    <w:rsid w:val="000E374B"/>
    <w:rsid w:val="001632EC"/>
    <w:rsid w:val="001D39DE"/>
    <w:rsid w:val="002417F5"/>
    <w:rsid w:val="002717F6"/>
    <w:rsid w:val="0028153C"/>
    <w:rsid w:val="0029163D"/>
    <w:rsid w:val="002E161B"/>
    <w:rsid w:val="00313142"/>
    <w:rsid w:val="003619BF"/>
    <w:rsid w:val="00381E81"/>
    <w:rsid w:val="0038622F"/>
    <w:rsid w:val="00392F07"/>
    <w:rsid w:val="003A1760"/>
    <w:rsid w:val="003A2277"/>
    <w:rsid w:val="003C730C"/>
    <w:rsid w:val="003D68DE"/>
    <w:rsid w:val="003F5DB6"/>
    <w:rsid w:val="0042134E"/>
    <w:rsid w:val="0046090F"/>
    <w:rsid w:val="00461240"/>
    <w:rsid w:val="0048118F"/>
    <w:rsid w:val="004E446A"/>
    <w:rsid w:val="004E5AB8"/>
    <w:rsid w:val="005713BE"/>
    <w:rsid w:val="00594235"/>
    <w:rsid w:val="005F506C"/>
    <w:rsid w:val="006343AD"/>
    <w:rsid w:val="006D2380"/>
    <w:rsid w:val="00724604"/>
    <w:rsid w:val="00727A30"/>
    <w:rsid w:val="007565D1"/>
    <w:rsid w:val="00776F8A"/>
    <w:rsid w:val="00784974"/>
    <w:rsid w:val="007B5D62"/>
    <w:rsid w:val="007E7EC7"/>
    <w:rsid w:val="008149D0"/>
    <w:rsid w:val="008566CD"/>
    <w:rsid w:val="0089320C"/>
    <w:rsid w:val="00895FCF"/>
    <w:rsid w:val="008B2318"/>
    <w:rsid w:val="008E6320"/>
    <w:rsid w:val="00914A97"/>
    <w:rsid w:val="009164ED"/>
    <w:rsid w:val="009221CF"/>
    <w:rsid w:val="00933978"/>
    <w:rsid w:val="00947B62"/>
    <w:rsid w:val="00957C4D"/>
    <w:rsid w:val="009B7EE2"/>
    <w:rsid w:val="009C4308"/>
    <w:rsid w:val="009D51CE"/>
    <w:rsid w:val="009D7FFC"/>
    <w:rsid w:val="00AA64AA"/>
    <w:rsid w:val="00AD5DA6"/>
    <w:rsid w:val="00AE686B"/>
    <w:rsid w:val="00B1543C"/>
    <w:rsid w:val="00B339A8"/>
    <w:rsid w:val="00B51113"/>
    <w:rsid w:val="00B73392"/>
    <w:rsid w:val="00B81DA5"/>
    <w:rsid w:val="00B8643E"/>
    <w:rsid w:val="00B914E9"/>
    <w:rsid w:val="00B963D1"/>
    <w:rsid w:val="00C24CE3"/>
    <w:rsid w:val="00C2506F"/>
    <w:rsid w:val="00C85332"/>
    <w:rsid w:val="00CA4FB8"/>
    <w:rsid w:val="00CB3220"/>
    <w:rsid w:val="00CC0C95"/>
    <w:rsid w:val="00CC61FC"/>
    <w:rsid w:val="00CF2938"/>
    <w:rsid w:val="00D0542E"/>
    <w:rsid w:val="00D3549B"/>
    <w:rsid w:val="00D6150F"/>
    <w:rsid w:val="00D869E8"/>
    <w:rsid w:val="00DA1B97"/>
    <w:rsid w:val="00DA2714"/>
    <w:rsid w:val="00E0467C"/>
    <w:rsid w:val="00E33504"/>
    <w:rsid w:val="00E761C6"/>
    <w:rsid w:val="00E91F35"/>
    <w:rsid w:val="00E930F6"/>
    <w:rsid w:val="00E95161"/>
    <w:rsid w:val="00EC4401"/>
    <w:rsid w:val="00ED749E"/>
    <w:rsid w:val="00EE1008"/>
    <w:rsid w:val="00EF5B09"/>
    <w:rsid w:val="00F1253D"/>
    <w:rsid w:val="00F51BA8"/>
    <w:rsid w:val="00F872B7"/>
    <w:rsid w:val="00FD1CF8"/>
    <w:rsid w:val="00FF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A2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314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0E374B"/>
    <w:pPr>
      <w:spacing w:line="480" w:lineRule="auto"/>
    </w:pPr>
    <w:rPr>
      <w:rFonts w:ascii="Times" w:hAnsi="Times" w:cstheme="minorBidi"/>
      <w:szCs w:val="22"/>
    </w:rPr>
  </w:style>
  <w:style w:type="paragraph" w:styleId="ListParagraph">
    <w:name w:val="List Paragraph"/>
    <w:basedOn w:val="Normal"/>
    <w:uiPriority w:val="34"/>
    <w:qFormat/>
    <w:rsid w:val="00FF5A32"/>
    <w:pPr>
      <w:ind w:left="720"/>
      <w:contextualSpacing/>
    </w:pPr>
    <w:rPr>
      <w:rFonts w:asciiTheme="minorHAnsi" w:hAnsiTheme="minorHAnsi" w:cstheme="minorBidi"/>
    </w:rPr>
  </w:style>
  <w:style w:type="paragraph" w:styleId="Header">
    <w:name w:val="header"/>
    <w:basedOn w:val="Normal"/>
    <w:link w:val="HeaderChar"/>
    <w:uiPriority w:val="99"/>
    <w:unhideWhenUsed/>
    <w:rsid w:val="00392F07"/>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92F07"/>
  </w:style>
  <w:style w:type="paragraph" w:styleId="Footer">
    <w:name w:val="footer"/>
    <w:basedOn w:val="Normal"/>
    <w:link w:val="FooterChar"/>
    <w:uiPriority w:val="99"/>
    <w:unhideWhenUsed/>
    <w:rsid w:val="00392F07"/>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92F07"/>
  </w:style>
  <w:style w:type="character" w:styleId="Hyperlink">
    <w:name w:val="Hyperlink"/>
    <w:basedOn w:val="DefaultParagraphFont"/>
    <w:uiPriority w:val="99"/>
    <w:unhideWhenUsed/>
    <w:rsid w:val="00C2506F"/>
    <w:rPr>
      <w:color w:val="0000FF"/>
      <w:u w:val="single"/>
    </w:rPr>
  </w:style>
  <w:style w:type="paragraph" w:styleId="NormalWeb">
    <w:name w:val="Normal (Web)"/>
    <w:basedOn w:val="Normal"/>
    <w:uiPriority w:val="99"/>
    <w:unhideWhenUsed/>
    <w:rsid w:val="00C2506F"/>
    <w:pPr>
      <w:spacing w:before="100" w:beforeAutospacing="1" w:after="100" w:afterAutospacing="1"/>
    </w:pPr>
  </w:style>
  <w:style w:type="character" w:customStyle="1" w:styleId="mwe-math-mathml-inline">
    <w:name w:val="mwe-math-mathml-inline"/>
    <w:basedOn w:val="DefaultParagraphFont"/>
    <w:rsid w:val="00C2506F"/>
  </w:style>
  <w:style w:type="paragraph" w:styleId="HTMLPreformatted">
    <w:name w:val="HTML Preformatted"/>
    <w:basedOn w:val="Normal"/>
    <w:link w:val="HTMLPreformattedChar"/>
    <w:uiPriority w:val="99"/>
    <w:semiHidden/>
    <w:unhideWhenUsed/>
    <w:rsid w:val="00FD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1CF8"/>
    <w:rPr>
      <w:rFonts w:ascii="Courier New" w:hAnsi="Courier New" w:cs="Courier New"/>
      <w:sz w:val="20"/>
      <w:szCs w:val="20"/>
    </w:rPr>
  </w:style>
  <w:style w:type="character" w:customStyle="1" w:styleId="gp">
    <w:name w:val="gp"/>
    <w:basedOn w:val="DefaultParagraphFont"/>
    <w:rsid w:val="00FD1CF8"/>
  </w:style>
  <w:style w:type="character" w:customStyle="1" w:styleId="n">
    <w:name w:val="n"/>
    <w:basedOn w:val="DefaultParagraphFont"/>
    <w:rsid w:val="00FD1CF8"/>
  </w:style>
  <w:style w:type="character" w:customStyle="1" w:styleId="p">
    <w:name w:val="p"/>
    <w:basedOn w:val="DefaultParagraphFont"/>
    <w:rsid w:val="00FD1CF8"/>
  </w:style>
  <w:style w:type="character" w:customStyle="1" w:styleId="o">
    <w:name w:val="o"/>
    <w:basedOn w:val="DefaultParagraphFont"/>
    <w:rsid w:val="00FD1CF8"/>
  </w:style>
  <w:style w:type="character" w:customStyle="1" w:styleId="mf">
    <w:name w:val="mf"/>
    <w:basedOn w:val="DefaultParagraphFont"/>
    <w:rsid w:val="00FD1CF8"/>
  </w:style>
  <w:style w:type="character" w:customStyle="1" w:styleId="mi">
    <w:name w:val="mi"/>
    <w:basedOn w:val="DefaultParagraphFont"/>
    <w:rsid w:val="00FD1CF8"/>
  </w:style>
  <w:style w:type="character" w:styleId="FollowedHyperlink">
    <w:name w:val="FollowedHyperlink"/>
    <w:basedOn w:val="DefaultParagraphFont"/>
    <w:uiPriority w:val="99"/>
    <w:semiHidden/>
    <w:unhideWhenUsed/>
    <w:rsid w:val="00CC0C95"/>
    <w:rPr>
      <w:color w:val="954F72" w:themeColor="followedHyperlink"/>
      <w:u w:val="single"/>
    </w:rPr>
  </w:style>
  <w:style w:type="table" w:styleId="TableGrid">
    <w:name w:val="Table Grid"/>
    <w:basedOn w:val="TableNormal"/>
    <w:uiPriority w:val="39"/>
    <w:rsid w:val="00361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86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549">
      <w:bodyDiv w:val="1"/>
      <w:marLeft w:val="0"/>
      <w:marRight w:val="0"/>
      <w:marTop w:val="0"/>
      <w:marBottom w:val="0"/>
      <w:divBdr>
        <w:top w:val="none" w:sz="0" w:space="0" w:color="auto"/>
        <w:left w:val="none" w:sz="0" w:space="0" w:color="auto"/>
        <w:bottom w:val="none" w:sz="0" w:space="0" w:color="auto"/>
        <w:right w:val="none" w:sz="0" w:space="0" w:color="auto"/>
      </w:divBdr>
      <w:divsChild>
        <w:div w:id="284429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8951">
      <w:bodyDiv w:val="1"/>
      <w:marLeft w:val="0"/>
      <w:marRight w:val="0"/>
      <w:marTop w:val="0"/>
      <w:marBottom w:val="0"/>
      <w:divBdr>
        <w:top w:val="none" w:sz="0" w:space="0" w:color="auto"/>
        <w:left w:val="none" w:sz="0" w:space="0" w:color="auto"/>
        <w:bottom w:val="none" w:sz="0" w:space="0" w:color="auto"/>
        <w:right w:val="none" w:sz="0" w:space="0" w:color="auto"/>
      </w:divBdr>
    </w:div>
    <w:div w:id="164976486">
      <w:bodyDiv w:val="1"/>
      <w:marLeft w:val="0"/>
      <w:marRight w:val="0"/>
      <w:marTop w:val="0"/>
      <w:marBottom w:val="0"/>
      <w:divBdr>
        <w:top w:val="none" w:sz="0" w:space="0" w:color="auto"/>
        <w:left w:val="none" w:sz="0" w:space="0" w:color="auto"/>
        <w:bottom w:val="none" w:sz="0" w:space="0" w:color="auto"/>
        <w:right w:val="none" w:sz="0" w:space="0" w:color="auto"/>
      </w:divBdr>
    </w:div>
    <w:div w:id="304893667">
      <w:bodyDiv w:val="1"/>
      <w:marLeft w:val="0"/>
      <w:marRight w:val="0"/>
      <w:marTop w:val="0"/>
      <w:marBottom w:val="0"/>
      <w:divBdr>
        <w:top w:val="none" w:sz="0" w:space="0" w:color="auto"/>
        <w:left w:val="none" w:sz="0" w:space="0" w:color="auto"/>
        <w:bottom w:val="none" w:sz="0" w:space="0" w:color="auto"/>
        <w:right w:val="none" w:sz="0" w:space="0" w:color="auto"/>
      </w:divBdr>
    </w:div>
    <w:div w:id="542837640">
      <w:bodyDiv w:val="1"/>
      <w:marLeft w:val="0"/>
      <w:marRight w:val="0"/>
      <w:marTop w:val="0"/>
      <w:marBottom w:val="0"/>
      <w:divBdr>
        <w:top w:val="none" w:sz="0" w:space="0" w:color="auto"/>
        <w:left w:val="none" w:sz="0" w:space="0" w:color="auto"/>
        <w:bottom w:val="none" w:sz="0" w:space="0" w:color="auto"/>
        <w:right w:val="none" w:sz="0" w:space="0" w:color="auto"/>
      </w:divBdr>
    </w:div>
    <w:div w:id="624116626">
      <w:bodyDiv w:val="1"/>
      <w:marLeft w:val="0"/>
      <w:marRight w:val="0"/>
      <w:marTop w:val="0"/>
      <w:marBottom w:val="0"/>
      <w:divBdr>
        <w:top w:val="none" w:sz="0" w:space="0" w:color="auto"/>
        <w:left w:val="none" w:sz="0" w:space="0" w:color="auto"/>
        <w:bottom w:val="none" w:sz="0" w:space="0" w:color="auto"/>
        <w:right w:val="none" w:sz="0" w:space="0" w:color="auto"/>
      </w:divBdr>
    </w:div>
    <w:div w:id="769740484">
      <w:bodyDiv w:val="1"/>
      <w:marLeft w:val="0"/>
      <w:marRight w:val="0"/>
      <w:marTop w:val="0"/>
      <w:marBottom w:val="0"/>
      <w:divBdr>
        <w:top w:val="none" w:sz="0" w:space="0" w:color="auto"/>
        <w:left w:val="none" w:sz="0" w:space="0" w:color="auto"/>
        <w:bottom w:val="none" w:sz="0" w:space="0" w:color="auto"/>
        <w:right w:val="none" w:sz="0" w:space="0" w:color="auto"/>
      </w:divBdr>
    </w:div>
    <w:div w:id="801651371">
      <w:bodyDiv w:val="1"/>
      <w:marLeft w:val="0"/>
      <w:marRight w:val="0"/>
      <w:marTop w:val="0"/>
      <w:marBottom w:val="0"/>
      <w:divBdr>
        <w:top w:val="none" w:sz="0" w:space="0" w:color="auto"/>
        <w:left w:val="none" w:sz="0" w:space="0" w:color="auto"/>
        <w:bottom w:val="none" w:sz="0" w:space="0" w:color="auto"/>
        <w:right w:val="none" w:sz="0" w:space="0" w:color="auto"/>
      </w:divBdr>
    </w:div>
    <w:div w:id="841748402">
      <w:bodyDiv w:val="1"/>
      <w:marLeft w:val="0"/>
      <w:marRight w:val="0"/>
      <w:marTop w:val="0"/>
      <w:marBottom w:val="0"/>
      <w:divBdr>
        <w:top w:val="none" w:sz="0" w:space="0" w:color="auto"/>
        <w:left w:val="none" w:sz="0" w:space="0" w:color="auto"/>
        <w:bottom w:val="none" w:sz="0" w:space="0" w:color="auto"/>
        <w:right w:val="none" w:sz="0" w:space="0" w:color="auto"/>
      </w:divBdr>
    </w:div>
    <w:div w:id="862978508">
      <w:bodyDiv w:val="1"/>
      <w:marLeft w:val="0"/>
      <w:marRight w:val="0"/>
      <w:marTop w:val="0"/>
      <w:marBottom w:val="0"/>
      <w:divBdr>
        <w:top w:val="none" w:sz="0" w:space="0" w:color="auto"/>
        <w:left w:val="none" w:sz="0" w:space="0" w:color="auto"/>
        <w:bottom w:val="none" w:sz="0" w:space="0" w:color="auto"/>
        <w:right w:val="none" w:sz="0" w:space="0" w:color="auto"/>
      </w:divBdr>
    </w:div>
    <w:div w:id="915016322">
      <w:bodyDiv w:val="1"/>
      <w:marLeft w:val="0"/>
      <w:marRight w:val="0"/>
      <w:marTop w:val="0"/>
      <w:marBottom w:val="0"/>
      <w:divBdr>
        <w:top w:val="none" w:sz="0" w:space="0" w:color="auto"/>
        <w:left w:val="none" w:sz="0" w:space="0" w:color="auto"/>
        <w:bottom w:val="none" w:sz="0" w:space="0" w:color="auto"/>
        <w:right w:val="none" w:sz="0" w:space="0" w:color="auto"/>
      </w:divBdr>
    </w:div>
    <w:div w:id="983193536">
      <w:bodyDiv w:val="1"/>
      <w:marLeft w:val="0"/>
      <w:marRight w:val="0"/>
      <w:marTop w:val="0"/>
      <w:marBottom w:val="0"/>
      <w:divBdr>
        <w:top w:val="none" w:sz="0" w:space="0" w:color="auto"/>
        <w:left w:val="none" w:sz="0" w:space="0" w:color="auto"/>
        <w:bottom w:val="none" w:sz="0" w:space="0" w:color="auto"/>
        <w:right w:val="none" w:sz="0" w:space="0" w:color="auto"/>
      </w:divBdr>
    </w:div>
    <w:div w:id="1422526230">
      <w:bodyDiv w:val="1"/>
      <w:marLeft w:val="0"/>
      <w:marRight w:val="0"/>
      <w:marTop w:val="0"/>
      <w:marBottom w:val="0"/>
      <w:divBdr>
        <w:top w:val="none" w:sz="0" w:space="0" w:color="auto"/>
        <w:left w:val="none" w:sz="0" w:space="0" w:color="auto"/>
        <w:bottom w:val="none" w:sz="0" w:space="0" w:color="auto"/>
        <w:right w:val="none" w:sz="0" w:space="0" w:color="auto"/>
      </w:divBdr>
    </w:div>
    <w:div w:id="1514294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it.gov/sites/default/files/2016_model_privacy_notic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archive.org/web/20171001111420/https:/challenge.gov/challenge/privacy-policy-snapshot-challeng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programming.net/wordnet-nltk-tutorial/" TargetMode="External"/><Relationship Id="rId5" Type="http://schemas.openxmlformats.org/officeDocument/2006/relationships/footnotes" Target="footnotes.xml"/><Relationship Id="rId10" Type="http://schemas.openxmlformats.org/officeDocument/2006/relationships/hyperlink" Target="https://play.google.com/store/apps/category/FAMILY?hl=en_US" TargetMode="External"/><Relationship Id="rId4" Type="http://schemas.openxmlformats.org/officeDocument/2006/relationships/webSettings" Target="webSettings.xml"/><Relationship Id="rId9" Type="http://schemas.openxmlformats.org/officeDocument/2006/relationships/hyperlink" Target="https://www.ftc.gov/tips-advice/business-center/guidance/childrens-online-privacy-protection-rule-six-step-compli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2019-03-18T15:30:00Z</cp:lastPrinted>
  <dcterms:created xsi:type="dcterms:W3CDTF">2019-11-19T16:21:00Z</dcterms:created>
  <dcterms:modified xsi:type="dcterms:W3CDTF">2020-10-26T15:15:00Z</dcterms:modified>
</cp:coreProperties>
</file>