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A0C1" w14:textId="77777777" w:rsidR="00571904" w:rsidRPr="00694966" w:rsidRDefault="00571904" w:rsidP="00571904">
      <w:pPr>
        <w:widowControl w:val="0"/>
        <w:autoSpaceDE w:val="0"/>
        <w:autoSpaceDN w:val="0"/>
        <w:adjustRightInd w:val="0"/>
        <w:spacing w:after="240"/>
        <w:ind w:left="360"/>
        <w:rPr>
          <w:b/>
          <w:color w:val="000000"/>
          <w:sz w:val="20"/>
          <w:szCs w:val="20"/>
        </w:rPr>
      </w:pPr>
      <w:r w:rsidRPr="00694966">
        <w:rPr>
          <w:b/>
          <w:sz w:val="20"/>
          <w:szCs w:val="20"/>
        </w:rPr>
        <w:t xml:space="preserve">Instruction: Completed homework should be typed (e.g., using </w:t>
      </w:r>
      <w:proofErr w:type="spellStart"/>
      <w:r w:rsidRPr="00694966">
        <w:rPr>
          <w:b/>
          <w:sz w:val="20"/>
          <w:szCs w:val="20"/>
        </w:rPr>
        <w:t>LaTeX</w:t>
      </w:r>
      <w:proofErr w:type="spellEnd"/>
      <w:r w:rsidRPr="00694966">
        <w:rPr>
          <w:b/>
          <w:sz w:val="20"/>
          <w:szCs w:val="20"/>
        </w:rPr>
        <w:t xml:space="preserve"> or word document) or hand-written clearly and scanned and uploaded into Moodle. You can discuss about how to use certain tools for data collection and analysis, but </w:t>
      </w:r>
      <w:r w:rsidRPr="00694966">
        <w:rPr>
          <w:b/>
          <w:color w:val="FF0000"/>
          <w:sz w:val="20"/>
          <w:szCs w:val="20"/>
        </w:rPr>
        <w:t xml:space="preserve">no collaboration </w:t>
      </w:r>
      <w:r w:rsidRPr="00694966">
        <w:rPr>
          <w:b/>
          <w:color w:val="000000"/>
          <w:sz w:val="20"/>
          <w:szCs w:val="20"/>
        </w:rPr>
        <w:t xml:space="preserve">is permitted to solve the problems. </w:t>
      </w:r>
    </w:p>
    <w:p w14:paraId="6A4D72B8" w14:textId="3A3C2EFD" w:rsidR="00A610A4" w:rsidRPr="00694966" w:rsidRDefault="00A164FF" w:rsidP="00A610A4">
      <w:pPr>
        <w:pStyle w:val="ListParagraph"/>
        <w:numPr>
          <w:ilvl w:val="0"/>
          <w:numId w:val="6"/>
        </w:numPr>
        <w:rPr>
          <w:rFonts w:ascii="Times" w:hAnsi="Times"/>
          <w:sz w:val="20"/>
          <w:szCs w:val="20"/>
        </w:rPr>
      </w:pPr>
      <w:r w:rsidRPr="00694966">
        <w:rPr>
          <w:rFonts w:ascii="Times" w:hAnsi="Times"/>
          <w:sz w:val="20"/>
          <w:szCs w:val="20"/>
        </w:rPr>
        <w:t>The IWPC Warfarin dosage equation is provided below:</w:t>
      </w:r>
    </w:p>
    <w:p w14:paraId="544CDAA6" w14:textId="3FD3DA4F" w:rsidR="00A610A4" w:rsidRPr="00694966" w:rsidRDefault="00A610A4" w:rsidP="004C6E2D">
      <w:pPr>
        <w:ind w:left="720"/>
        <w:rPr>
          <w:rFonts w:ascii="Times" w:hAnsi="Times"/>
          <w:sz w:val="20"/>
          <w:szCs w:val="20"/>
        </w:rPr>
      </w:pPr>
      <m:oMathPara>
        <m:oMath>
          <m:r>
            <w:rPr>
              <w:rFonts w:ascii="Cambria Math" w:hAnsi="Cambria Math"/>
              <w:sz w:val="20"/>
              <w:szCs w:val="20"/>
            </w:rPr>
            <m:t>Dosage</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week</m:t>
                  </m:r>
                </m:den>
              </m:f>
            </m:e>
          </m:d>
          <m:r>
            <w:rPr>
              <w:rFonts w:ascii="Cambria Math" w:hAnsi="Cambria Math"/>
              <w:sz w:val="20"/>
              <w:szCs w:val="20"/>
            </w:rPr>
            <m:t>=</m:t>
          </m:r>
          <m:sSup>
            <m:sSupPr>
              <m:ctrlPr>
                <w:rPr>
                  <w:rFonts w:ascii="Cambria Math" w:hAnsi="Cambria Math"/>
                  <w:sz w:val="20"/>
                  <w:szCs w:val="20"/>
                </w:rPr>
              </m:ctrlPr>
            </m:sSupPr>
            <m:e>
              <m:r>
                <m:rPr>
                  <m:sty m:val="p"/>
                </m:rPr>
                <w:rPr>
                  <w:rFonts w:ascii="Cambria Math" w:hAnsi="Cambria Math"/>
                  <w:sz w:val="20"/>
                  <w:szCs w:val="20"/>
                </w:rPr>
                <m:t>[5.6044 – 0.2614 × age (in decades) + 0.0087 × height (cm) + 0.0128 × weight (kg) - 0.8677 × VKORC1 A/G - 1.6974 × VKORC1 A/A - 0.4854 × VKORC1 genotype unknown - 0.5211 × CYP2C9 *1/*2 - 0.9357 × CYP2C9 *1/*3 - 1.0616 × CYP2C9 *2/*2 - 1.9206 × CYP2C9 *2/*3 - 2.3312 × CYP2C9 *3/*3 - 0.2188 × CYP2C9 genotype unknown - 0.1092 × Asian race - 0.2760 × Black or African–American - 0.1032 × missing or mixed race + 1.1816 × enzyme-inducer status - 0.5503 × amiodarone status]</m:t>
              </m:r>
            </m:e>
            <m:sup>
              <m:r>
                <w:rPr>
                  <w:rFonts w:ascii="Cambria Math" w:hAnsi="Cambria Math"/>
                  <w:sz w:val="20"/>
                  <w:szCs w:val="20"/>
                </w:rPr>
                <m:t>2</m:t>
              </m:r>
            </m:sup>
          </m:sSup>
        </m:oMath>
      </m:oMathPara>
    </w:p>
    <w:p w14:paraId="1B5A7F94" w14:textId="0EABA39D" w:rsidR="00A164FF" w:rsidRPr="00694966" w:rsidRDefault="00A164FF" w:rsidP="00A164FF">
      <w:pPr>
        <w:pStyle w:val="ListParagraph"/>
        <w:numPr>
          <w:ilvl w:val="0"/>
          <w:numId w:val="8"/>
        </w:numPr>
        <w:ind w:left="990" w:hanging="270"/>
        <w:rPr>
          <w:rFonts w:ascii="Times" w:hAnsi="Times"/>
          <w:sz w:val="20"/>
          <w:szCs w:val="20"/>
        </w:rPr>
      </w:pPr>
      <w:r w:rsidRPr="00694966">
        <w:rPr>
          <w:rFonts w:ascii="Times" w:hAnsi="Times"/>
          <w:sz w:val="20"/>
          <w:szCs w:val="20"/>
        </w:rPr>
        <w:t>Age in decades should be entered as 1 for 10–19 years, 2 for 20–29 years, 3 for 30–39 years</w:t>
      </w:r>
    </w:p>
    <w:p w14:paraId="1A86DB71" w14:textId="73D720AD" w:rsidR="00A164FF" w:rsidRPr="00694966" w:rsidRDefault="00A164FF" w:rsidP="00A164FF">
      <w:pPr>
        <w:pStyle w:val="ListParagraph"/>
        <w:numPr>
          <w:ilvl w:val="0"/>
          <w:numId w:val="8"/>
        </w:numPr>
        <w:ind w:left="990" w:hanging="270"/>
        <w:rPr>
          <w:rFonts w:ascii="Times" w:hAnsi="Times"/>
          <w:sz w:val="20"/>
          <w:szCs w:val="20"/>
        </w:rPr>
      </w:pPr>
      <w:r w:rsidRPr="00694966">
        <w:rPr>
          <w:rFonts w:ascii="Times" w:hAnsi="Times"/>
          <w:sz w:val="20"/>
          <w:szCs w:val="20"/>
        </w:rPr>
        <w:t xml:space="preserve">Enzyme-inducer status = 1 if patient taking carbamazepine, phenytoin, rifampin, or rifampicin, otherwise 0 </w:t>
      </w:r>
    </w:p>
    <w:p w14:paraId="1A4865C9" w14:textId="254BC10D" w:rsidR="00A164FF" w:rsidRPr="00694966" w:rsidRDefault="00A164FF" w:rsidP="00A164FF">
      <w:pPr>
        <w:pStyle w:val="ListParagraph"/>
        <w:numPr>
          <w:ilvl w:val="0"/>
          <w:numId w:val="8"/>
        </w:numPr>
        <w:ind w:left="990" w:hanging="270"/>
        <w:rPr>
          <w:rFonts w:ascii="Times" w:hAnsi="Times"/>
          <w:sz w:val="20"/>
          <w:szCs w:val="20"/>
        </w:rPr>
      </w:pPr>
      <w:r w:rsidRPr="00694966">
        <w:rPr>
          <w:rFonts w:ascii="Times" w:hAnsi="Times"/>
          <w:sz w:val="20"/>
          <w:szCs w:val="20"/>
        </w:rPr>
        <w:t xml:space="preserve">For VKORC1, CYP2C9, race and amiodarone status enter 1 if present, otherwise 0. For example, if the patient is VKORC1 A/G then only the coefficient for VKORC1 A/G is 1 and the coefficient for all other VKORC1 genotype is 0. Similarly, for any </w:t>
      </w:r>
      <w:r w:rsidRPr="00694966">
        <w:rPr>
          <w:rFonts w:ascii="Times" w:hAnsi="Times"/>
          <w:b/>
          <w:sz w:val="20"/>
          <w:szCs w:val="20"/>
        </w:rPr>
        <w:t>nonmatching coefficient assign such coefficient to 0</w:t>
      </w:r>
      <w:r w:rsidRPr="00694966">
        <w:rPr>
          <w:rFonts w:ascii="Times" w:hAnsi="Times"/>
          <w:sz w:val="20"/>
          <w:szCs w:val="20"/>
        </w:rPr>
        <w:t xml:space="preserve"> (e.g., if the race of a person is Caucasian then you simply assign ‘Asian race’ =0 and ‘Black or African–American’ =0). </w:t>
      </w:r>
      <w:r w:rsidR="00823EDF" w:rsidRPr="00694966">
        <w:rPr>
          <w:rFonts w:ascii="Times" w:hAnsi="Times"/>
          <w:sz w:val="20"/>
          <w:szCs w:val="20"/>
        </w:rPr>
        <w:t xml:space="preserve">For any missing value simply assume its contribution </w:t>
      </w:r>
      <w:r w:rsidR="007E2F58" w:rsidRPr="00694966">
        <w:rPr>
          <w:rFonts w:ascii="Times" w:hAnsi="Times"/>
          <w:sz w:val="20"/>
          <w:szCs w:val="20"/>
        </w:rPr>
        <w:t>is</w:t>
      </w:r>
      <w:r w:rsidR="00823EDF" w:rsidRPr="00694966">
        <w:rPr>
          <w:rFonts w:ascii="Times" w:hAnsi="Times"/>
          <w:sz w:val="20"/>
          <w:szCs w:val="20"/>
        </w:rPr>
        <w:t xml:space="preserve"> </w:t>
      </w:r>
      <w:r w:rsidR="00823EDF" w:rsidRPr="00F75290">
        <w:rPr>
          <w:rFonts w:ascii="Times" w:hAnsi="Times"/>
          <w:b/>
          <w:sz w:val="20"/>
          <w:szCs w:val="20"/>
        </w:rPr>
        <w:t>zero</w:t>
      </w:r>
      <w:r w:rsidR="00823EDF" w:rsidRPr="00694966">
        <w:rPr>
          <w:rFonts w:ascii="Times" w:hAnsi="Times"/>
          <w:sz w:val="20"/>
          <w:szCs w:val="20"/>
        </w:rPr>
        <w:t xml:space="preserve"> to the dosage (e.g., VKORC1 G/G contributes nothing to the dosage).</w:t>
      </w:r>
    </w:p>
    <w:p w14:paraId="40CEEEE7" w14:textId="5DAFDE06" w:rsidR="00A164FF" w:rsidRPr="00694966" w:rsidRDefault="00A164FF" w:rsidP="00A164FF">
      <w:pPr>
        <w:rPr>
          <w:rFonts w:ascii="Times" w:hAnsi="Times"/>
          <w:sz w:val="20"/>
          <w:szCs w:val="20"/>
        </w:rPr>
      </w:pPr>
    </w:p>
    <w:p w14:paraId="3EE56F4F" w14:textId="0CFA2AB1" w:rsidR="00A164FF" w:rsidRPr="00694966" w:rsidRDefault="00A164FF" w:rsidP="00A164FF">
      <w:pPr>
        <w:rPr>
          <w:rFonts w:ascii="Times" w:hAnsi="Times"/>
          <w:sz w:val="20"/>
          <w:szCs w:val="20"/>
        </w:rPr>
      </w:pPr>
      <w:r w:rsidRPr="00694966">
        <w:rPr>
          <w:rFonts w:ascii="Times" w:hAnsi="Times"/>
          <w:sz w:val="20"/>
          <w:szCs w:val="20"/>
        </w:rPr>
        <w:t xml:space="preserve">                                                    </w:t>
      </w:r>
      <w:r w:rsidRPr="00694966">
        <w:rPr>
          <w:rFonts w:ascii="Times" w:hAnsi="Times"/>
          <w:noProof/>
          <w:sz w:val="20"/>
          <w:szCs w:val="20"/>
        </w:rPr>
        <w:drawing>
          <wp:inline distT="0" distB="0" distL="0" distR="0" wp14:anchorId="3371FAD8" wp14:editId="11735E4A">
            <wp:extent cx="2150417" cy="316977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4 at 8.50.27 PM.png"/>
                    <pic:cNvPicPr/>
                  </pic:nvPicPr>
                  <pic:blipFill>
                    <a:blip r:embed="rId7">
                      <a:extLst>
                        <a:ext uri="{28A0092B-C50C-407E-A947-70E740481C1C}">
                          <a14:useLocalDpi xmlns:a14="http://schemas.microsoft.com/office/drawing/2010/main" val="0"/>
                        </a:ext>
                      </a:extLst>
                    </a:blip>
                    <a:stretch>
                      <a:fillRect/>
                    </a:stretch>
                  </pic:blipFill>
                  <pic:spPr>
                    <a:xfrm>
                      <a:off x="0" y="0"/>
                      <a:ext cx="2172496" cy="3202317"/>
                    </a:xfrm>
                    <a:prstGeom prst="rect">
                      <a:avLst/>
                    </a:prstGeom>
                  </pic:spPr>
                </pic:pic>
              </a:graphicData>
            </a:graphic>
          </wp:inline>
        </w:drawing>
      </w:r>
    </w:p>
    <w:p w14:paraId="2900A103" w14:textId="77777777" w:rsidR="00A164FF" w:rsidRPr="00694966" w:rsidRDefault="00A164FF" w:rsidP="00823EDF">
      <w:pPr>
        <w:pStyle w:val="ListParagraph"/>
        <w:rPr>
          <w:rFonts w:ascii="Times" w:eastAsia="Times New Roman" w:hAnsi="Times" w:cs="Times New Roman"/>
          <w:sz w:val="20"/>
          <w:szCs w:val="20"/>
        </w:rPr>
      </w:pPr>
    </w:p>
    <w:p w14:paraId="1479D48B" w14:textId="11A189E2" w:rsidR="00AD784C" w:rsidRPr="00694966" w:rsidRDefault="007E2F58" w:rsidP="00D566AA">
      <w:pPr>
        <w:ind w:left="720"/>
        <w:rPr>
          <w:rFonts w:ascii="Times" w:hAnsi="Times"/>
          <w:color w:val="000000"/>
          <w:sz w:val="20"/>
          <w:szCs w:val="20"/>
        </w:rPr>
      </w:pPr>
      <w:r w:rsidRPr="00694966">
        <w:rPr>
          <w:rFonts w:ascii="Times" w:hAnsi="Times"/>
          <w:sz w:val="20"/>
          <w:szCs w:val="20"/>
        </w:rPr>
        <w:t>Assume</w:t>
      </w:r>
      <w:r w:rsidR="00823EDF" w:rsidRPr="00694966">
        <w:rPr>
          <w:rFonts w:ascii="Times" w:hAnsi="Times"/>
          <w:sz w:val="20"/>
          <w:szCs w:val="20"/>
        </w:rPr>
        <w:t xml:space="preserve"> Bob is your neighbor who is 56-year-old Caucasian male.  </w:t>
      </w:r>
      <w:r w:rsidR="00571904" w:rsidRPr="00694966">
        <w:rPr>
          <w:rFonts w:ascii="Times" w:hAnsi="Times"/>
          <w:sz w:val="20"/>
          <w:szCs w:val="20"/>
        </w:rPr>
        <w:t xml:space="preserve">Assume </w:t>
      </w:r>
      <w:r w:rsidR="00823EDF" w:rsidRPr="00694966">
        <w:rPr>
          <w:rFonts w:ascii="Times" w:hAnsi="Times"/>
          <w:sz w:val="20"/>
          <w:szCs w:val="20"/>
        </w:rPr>
        <w:t xml:space="preserve">you are gym buddies </w:t>
      </w:r>
      <w:r w:rsidR="00571904" w:rsidRPr="00694966">
        <w:rPr>
          <w:rFonts w:ascii="Times" w:hAnsi="Times"/>
          <w:sz w:val="20"/>
          <w:szCs w:val="20"/>
        </w:rPr>
        <w:t xml:space="preserve">with Bob </w:t>
      </w:r>
      <w:r w:rsidR="00823EDF" w:rsidRPr="00694966">
        <w:rPr>
          <w:rFonts w:ascii="Times" w:hAnsi="Times"/>
          <w:sz w:val="20"/>
          <w:szCs w:val="20"/>
        </w:rPr>
        <w:t xml:space="preserve">and hence </w:t>
      </w:r>
      <w:r w:rsidR="00571904" w:rsidRPr="00694966">
        <w:rPr>
          <w:rFonts w:ascii="Times" w:hAnsi="Times"/>
          <w:sz w:val="20"/>
          <w:szCs w:val="20"/>
        </w:rPr>
        <w:t xml:space="preserve">you </w:t>
      </w:r>
      <w:r w:rsidR="00823EDF" w:rsidRPr="00694966">
        <w:rPr>
          <w:rFonts w:ascii="Times" w:hAnsi="Times"/>
          <w:sz w:val="20"/>
          <w:szCs w:val="20"/>
        </w:rPr>
        <w:t xml:space="preserve">know his height (5 feet 10 inch) and weight (around 72 kg). </w:t>
      </w:r>
      <w:r w:rsidRPr="00694966">
        <w:rPr>
          <w:rFonts w:ascii="Times" w:hAnsi="Times"/>
          <w:sz w:val="20"/>
          <w:szCs w:val="20"/>
        </w:rPr>
        <w:t xml:space="preserve">Also let us assume that Bob has bipolar disorder (i.e., takes carbamazepine) and </w:t>
      </w:r>
      <w:r w:rsidRPr="00694966">
        <w:rPr>
          <w:rFonts w:ascii="Times" w:hAnsi="Times" w:cs="Arial"/>
          <w:color w:val="222222"/>
          <w:sz w:val="20"/>
          <w:szCs w:val="20"/>
          <w:shd w:val="clear" w:color="auto" w:fill="FFFFFF"/>
        </w:rPr>
        <w:t xml:space="preserve">heart rhythm problem (i.e., takes </w:t>
      </w:r>
      <w:r w:rsidRPr="00694966">
        <w:rPr>
          <w:rFonts w:ascii="Times" w:hAnsi="Times"/>
          <w:sz w:val="20"/>
          <w:szCs w:val="20"/>
        </w:rPr>
        <w:t>amiodarone).</w:t>
      </w:r>
      <w:r w:rsidR="00823EDF" w:rsidRPr="00694966">
        <w:rPr>
          <w:rFonts w:ascii="Times" w:hAnsi="Times"/>
          <w:sz w:val="20"/>
          <w:szCs w:val="20"/>
        </w:rPr>
        <w:t xml:space="preserve"> </w:t>
      </w:r>
      <w:r w:rsidRPr="00694966">
        <w:rPr>
          <w:rFonts w:ascii="Times" w:hAnsi="Times"/>
          <w:sz w:val="20"/>
          <w:szCs w:val="20"/>
        </w:rPr>
        <w:t>One day you saw Bob’s prescription for Warfarin dose to be</w:t>
      </w:r>
      <w:r w:rsidR="00823EDF" w:rsidRPr="00694966">
        <w:rPr>
          <w:rFonts w:ascii="Times" w:hAnsi="Times"/>
          <w:sz w:val="20"/>
          <w:szCs w:val="20"/>
        </w:rPr>
        <w:t xml:space="preserve"> around 2</w:t>
      </w:r>
      <w:r w:rsidRPr="00694966">
        <w:rPr>
          <w:rFonts w:ascii="Times" w:hAnsi="Times"/>
          <w:sz w:val="20"/>
          <w:szCs w:val="20"/>
        </w:rPr>
        <w:t>1</w:t>
      </w:r>
      <w:r w:rsidR="00823EDF" w:rsidRPr="00694966">
        <w:rPr>
          <w:rFonts w:ascii="Times" w:hAnsi="Times"/>
          <w:sz w:val="20"/>
          <w:szCs w:val="20"/>
        </w:rPr>
        <w:t>mg/week then what is his VKORC1 and CYP2C9 genotypes?</w:t>
      </w:r>
      <w:r w:rsidRPr="00694966">
        <w:rPr>
          <w:rFonts w:ascii="Times" w:hAnsi="Times"/>
          <w:sz w:val="20"/>
          <w:szCs w:val="20"/>
        </w:rPr>
        <w:t xml:space="preserve"> Write a code to compute the genotype using all the auxiliary information you have. </w:t>
      </w:r>
    </w:p>
    <w:p w14:paraId="7D334FFB" w14:textId="45748B03" w:rsidR="00694966" w:rsidRPr="00694966" w:rsidRDefault="00694966" w:rsidP="00694966">
      <w:pPr>
        <w:ind w:left="720"/>
        <w:rPr>
          <w:rFonts w:ascii="Times" w:hAnsi="Times"/>
          <w:color w:val="000000"/>
          <w:sz w:val="20"/>
          <w:szCs w:val="20"/>
        </w:rPr>
      </w:pPr>
      <w:r w:rsidRPr="00694966">
        <w:rPr>
          <w:rFonts w:ascii="Times" w:hAnsi="Times"/>
          <w:color w:val="000000"/>
          <w:sz w:val="20"/>
          <w:szCs w:val="20"/>
        </w:rPr>
        <w:t xml:space="preserve">Submit your </w:t>
      </w:r>
      <w:r w:rsidRPr="00694966">
        <w:rPr>
          <w:rFonts w:ascii="Times" w:hAnsi="Times"/>
          <w:b/>
          <w:color w:val="000000"/>
          <w:sz w:val="20"/>
          <w:szCs w:val="20"/>
        </w:rPr>
        <w:t>code</w:t>
      </w:r>
      <w:r w:rsidRPr="00694966">
        <w:rPr>
          <w:rFonts w:ascii="Times" w:hAnsi="Times"/>
          <w:color w:val="000000"/>
          <w:sz w:val="20"/>
          <w:szCs w:val="20"/>
        </w:rPr>
        <w:t xml:space="preserve"> and README if there are any special instructions. </w:t>
      </w:r>
      <w:r w:rsidRPr="00C953A3">
        <w:rPr>
          <w:rFonts w:ascii="Times" w:hAnsi="Times"/>
          <w:b/>
          <w:color w:val="000000"/>
          <w:sz w:val="20"/>
          <w:szCs w:val="20"/>
        </w:rPr>
        <w:t xml:space="preserve">[points 20+10] </w:t>
      </w:r>
      <w:r w:rsidRPr="00694966">
        <w:rPr>
          <w:rFonts w:ascii="Times" w:hAnsi="Times"/>
          <w:color w:val="000000"/>
          <w:sz w:val="20"/>
          <w:szCs w:val="20"/>
        </w:rPr>
        <w:t>[</w:t>
      </w:r>
      <w:proofErr w:type="spellStart"/>
      <w:r w:rsidRPr="00694966">
        <w:rPr>
          <w:rFonts w:ascii="Times" w:hAnsi="Times"/>
          <w:color w:val="000000"/>
          <w:sz w:val="20"/>
          <w:szCs w:val="20"/>
        </w:rPr>
        <w:t>code+answer</w:t>
      </w:r>
      <w:proofErr w:type="spellEnd"/>
      <w:r w:rsidRPr="00694966">
        <w:rPr>
          <w:rFonts w:ascii="Times" w:hAnsi="Times"/>
          <w:color w:val="000000"/>
          <w:sz w:val="20"/>
          <w:szCs w:val="20"/>
        </w:rPr>
        <w:t>]</w:t>
      </w:r>
    </w:p>
    <w:p w14:paraId="43EC8DFC" w14:textId="1D42F4FC" w:rsidR="00694966" w:rsidRDefault="00694966" w:rsidP="00694966">
      <w:pPr>
        <w:rPr>
          <w:rFonts w:ascii="Times" w:hAnsi="Times"/>
          <w:sz w:val="20"/>
          <w:szCs w:val="20"/>
        </w:rPr>
      </w:pPr>
    </w:p>
    <w:p w14:paraId="2CBD3ADE" w14:textId="72882FE3" w:rsidR="00694966" w:rsidRDefault="00694966" w:rsidP="00694966">
      <w:pPr>
        <w:rPr>
          <w:rFonts w:ascii="Times" w:hAnsi="Times"/>
          <w:sz w:val="20"/>
          <w:szCs w:val="20"/>
        </w:rPr>
      </w:pPr>
    </w:p>
    <w:p w14:paraId="6DA1FE1D" w14:textId="7A9E990A" w:rsidR="00694966" w:rsidRDefault="00694966" w:rsidP="00694966">
      <w:pPr>
        <w:rPr>
          <w:rFonts w:ascii="Times" w:hAnsi="Times"/>
          <w:sz w:val="20"/>
          <w:szCs w:val="20"/>
        </w:rPr>
      </w:pPr>
    </w:p>
    <w:p w14:paraId="3162143D" w14:textId="1AAF2887" w:rsidR="00694966" w:rsidRDefault="00694966" w:rsidP="00694966">
      <w:pPr>
        <w:rPr>
          <w:rFonts w:ascii="Times" w:hAnsi="Times"/>
          <w:sz w:val="20"/>
          <w:szCs w:val="20"/>
        </w:rPr>
      </w:pPr>
    </w:p>
    <w:p w14:paraId="4CB277A4" w14:textId="75A4BC0C" w:rsidR="00694966" w:rsidRDefault="00694966" w:rsidP="00694966">
      <w:pPr>
        <w:rPr>
          <w:rFonts w:ascii="Times" w:hAnsi="Times"/>
          <w:sz w:val="20"/>
          <w:szCs w:val="20"/>
        </w:rPr>
      </w:pPr>
    </w:p>
    <w:p w14:paraId="4BCF00A9" w14:textId="5F59273D" w:rsidR="00694966" w:rsidRDefault="00694966" w:rsidP="00694966">
      <w:pPr>
        <w:rPr>
          <w:rFonts w:ascii="Times" w:hAnsi="Times"/>
          <w:sz w:val="20"/>
          <w:szCs w:val="20"/>
        </w:rPr>
      </w:pPr>
    </w:p>
    <w:p w14:paraId="7A4332D0" w14:textId="77777777" w:rsidR="00694966" w:rsidRPr="00694966" w:rsidRDefault="00694966" w:rsidP="00694966">
      <w:pPr>
        <w:rPr>
          <w:rFonts w:ascii="Times" w:hAnsi="Times"/>
          <w:sz w:val="20"/>
          <w:szCs w:val="20"/>
        </w:rPr>
      </w:pPr>
    </w:p>
    <w:p w14:paraId="0011032B" w14:textId="27BE44FF" w:rsidR="000B3132" w:rsidRPr="00694966" w:rsidRDefault="00891A46" w:rsidP="00022599">
      <w:pPr>
        <w:pStyle w:val="ListParagraph"/>
        <w:widowControl w:val="0"/>
        <w:numPr>
          <w:ilvl w:val="0"/>
          <w:numId w:val="6"/>
        </w:numPr>
        <w:autoSpaceDE w:val="0"/>
        <w:autoSpaceDN w:val="0"/>
        <w:adjustRightInd w:val="0"/>
        <w:spacing w:after="240"/>
        <w:rPr>
          <w:rFonts w:ascii="Times" w:hAnsi="Times" w:cs="Times New Roman"/>
          <w:color w:val="000000"/>
          <w:sz w:val="20"/>
          <w:szCs w:val="20"/>
        </w:rPr>
      </w:pPr>
      <w:r w:rsidRPr="00694966">
        <w:rPr>
          <w:rFonts w:ascii="Times" w:hAnsi="Times" w:cs="Times New Roman"/>
          <w:color w:val="000000"/>
          <w:sz w:val="20"/>
          <w:szCs w:val="20"/>
        </w:rPr>
        <w:lastRenderedPageBreak/>
        <w:t xml:space="preserve">You are given a skeleton for </w:t>
      </w:r>
      <w:r w:rsidR="004C1FDB" w:rsidRPr="00694966">
        <w:rPr>
          <w:rFonts w:ascii="Times" w:hAnsi="Times" w:cs="Times New Roman"/>
          <w:color w:val="000000"/>
          <w:sz w:val="20"/>
          <w:szCs w:val="20"/>
        </w:rPr>
        <w:t>testing</w:t>
      </w:r>
      <w:r w:rsidRPr="00694966">
        <w:rPr>
          <w:rFonts w:ascii="Times" w:hAnsi="Times" w:cs="Times New Roman"/>
          <w:color w:val="000000"/>
          <w:sz w:val="20"/>
          <w:szCs w:val="20"/>
        </w:rPr>
        <w:t xml:space="preserve"> </w:t>
      </w:r>
      <w:r w:rsidR="004C1FDB" w:rsidRPr="00694966">
        <w:rPr>
          <w:rFonts w:ascii="Times" w:hAnsi="Times" w:cs="Times New Roman"/>
          <w:color w:val="000000"/>
          <w:sz w:val="20"/>
          <w:szCs w:val="20"/>
        </w:rPr>
        <w:t xml:space="preserve">Federated Learning </w:t>
      </w:r>
      <w:r w:rsidR="000B3132" w:rsidRPr="00694966">
        <w:rPr>
          <w:rFonts w:ascii="Times" w:hAnsi="Times" w:cs="Times New Roman"/>
          <w:color w:val="000000"/>
          <w:sz w:val="20"/>
          <w:szCs w:val="20"/>
        </w:rPr>
        <w:t xml:space="preserve">based </w:t>
      </w:r>
      <w:r w:rsidR="004C1FDB" w:rsidRPr="00694966">
        <w:rPr>
          <w:rFonts w:ascii="Times" w:hAnsi="Times" w:cs="Times New Roman"/>
          <w:color w:val="000000"/>
          <w:sz w:val="20"/>
          <w:szCs w:val="20"/>
        </w:rPr>
        <w:t>approach</w:t>
      </w:r>
      <w:r w:rsidR="00B8339B" w:rsidRPr="00694966">
        <w:rPr>
          <w:rFonts w:ascii="Times" w:hAnsi="Times" w:cs="Times New Roman"/>
          <w:color w:val="000000"/>
          <w:sz w:val="20"/>
          <w:szCs w:val="20"/>
        </w:rPr>
        <w:t>.</w:t>
      </w:r>
      <w:r w:rsidR="004C1FDB" w:rsidRPr="00694966">
        <w:rPr>
          <w:rFonts w:ascii="Times" w:hAnsi="Times" w:cs="Times New Roman"/>
          <w:color w:val="000000"/>
          <w:sz w:val="20"/>
          <w:szCs w:val="20"/>
        </w:rPr>
        <w:t xml:space="preserve"> Create 10 worker nodes. Assign them ids like “node1”, “node2” etc. Then distribute the data across the nodes (the </w:t>
      </w:r>
      <w:proofErr w:type="spellStart"/>
      <w:r w:rsidR="004C1FDB" w:rsidRPr="00694966">
        <w:rPr>
          <w:rFonts w:ascii="Times" w:hAnsi="Times" w:cs="Times New Roman"/>
          <w:i/>
          <w:color w:val="000000"/>
          <w:sz w:val="20"/>
          <w:szCs w:val="20"/>
        </w:rPr>
        <w:t>syft</w:t>
      </w:r>
      <w:proofErr w:type="spellEnd"/>
      <w:r w:rsidR="004C1FDB" w:rsidRPr="00694966">
        <w:rPr>
          <w:rFonts w:ascii="Times" w:hAnsi="Times" w:cs="Times New Roman"/>
          <w:color w:val="000000"/>
          <w:sz w:val="20"/>
          <w:szCs w:val="20"/>
        </w:rPr>
        <w:t xml:space="preserve"> package has a function to do this easily; take a close look at the code for </w:t>
      </w:r>
      <w:r w:rsidR="004C1FDB" w:rsidRPr="00694966">
        <w:rPr>
          <w:rFonts w:ascii="Times" w:hAnsi="Times" w:cs="Times New Roman"/>
          <w:b/>
          <w:color w:val="000000"/>
          <w:sz w:val="20"/>
          <w:szCs w:val="20"/>
        </w:rPr>
        <w:t>TODOs</w:t>
      </w:r>
      <w:r w:rsidR="000B3132" w:rsidRPr="00694966">
        <w:rPr>
          <w:rFonts w:ascii="Times" w:hAnsi="Times" w:cs="Times New Roman"/>
          <w:b/>
          <w:color w:val="000000"/>
          <w:sz w:val="20"/>
          <w:szCs w:val="20"/>
        </w:rPr>
        <w:t xml:space="preserve"> inside the code</w:t>
      </w:r>
      <w:r w:rsidR="004C1FDB" w:rsidRPr="00694966">
        <w:rPr>
          <w:rFonts w:ascii="Times" w:hAnsi="Times" w:cs="Times New Roman"/>
          <w:color w:val="000000"/>
          <w:sz w:val="20"/>
          <w:szCs w:val="20"/>
        </w:rPr>
        <w:t>)</w:t>
      </w:r>
      <w:r w:rsidR="000B3132" w:rsidRPr="00694966">
        <w:rPr>
          <w:rFonts w:ascii="Times" w:hAnsi="Times" w:cs="Times New Roman"/>
          <w:color w:val="000000"/>
          <w:sz w:val="20"/>
          <w:szCs w:val="20"/>
        </w:rPr>
        <w:t>. Next</w:t>
      </w:r>
      <w:r w:rsidR="007012F9" w:rsidRPr="00694966">
        <w:rPr>
          <w:rFonts w:ascii="Times" w:hAnsi="Times" w:cs="Times New Roman"/>
          <w:color w:val="000000"/>
          <w:sz w:val="20"/>
          <w:szCs w:val="20"/>
        </w:rPr>
        <w:t xml:space="preserve">, randomly select </w:t>
      </w:r>
      <w:r w:rsidR="007012F9" w:rsidRPr="00694966">
        <w:rPr>
          <w:rFonts w:ascii="Times" w:hAnsi="Times" w:cs="Times New Roman"/>
          <w:b/>
          <w:color w:val="000000"/>
          <w:sz w:val="20"/>
          <w:szCs w:val="20"/>
        </w:rPr>
        <w:t>X</w:t>
      </w:r>
      <w:r w:rsidR="007012F9" w:rsidRPr="00694966">
        <w:rPr>
          <w:rFonts w:ascii="Times" w:hAnsi="Times" w:cs="Times New Roman"/>
          <w:color w:val="000000"/>
          <w:sz w:val="20"/>
          <w:szCs w:val="20"/>
        </w:rPr>
        <w:t xml:space="preserve"> nodes to participate in the learning process and observe the test accuracy after </w:t>
      </w:r>
      <w:r w:rsidR="007012F9" w:rsidRPr="00694966">
        <w:rPr>
          <w:rFonts w:ascii="Times" w:hAnsi="Times" w:cs="Times New Roman"/>
          <w:b/>
          <w:color w:val="000000"/>
          <w:sz w:val="20"/>
          <w:szCs w:val="20"/>
        </w:rPr>
        <w:t>N</w:t>
      </w:r>
      <w:r w:rsidR="007012F9" w:rsidRPr="00694966">
        <w:rPr>
          <w:rFonts w:ascii="Times" w:hAnsi="Times" w:cs="Times New Roman"/>
          <w:color w:val="000000"/>
          <w:sz w:val="20"/>
          <w:szCs w:val="20"/>
        </w:rPr>
        <w:t xml:space="preserve"> epochs. </w:t>
      </w:r>
      <w:r w:rsidR="007012F9" w:rsidRPr="00F75290">
        <w:rPr>
          <w:rFonts w:ascii="Times" w:hAnsi="Times" w:cs="Times New Roman"/>
          <w:color w:val="000000"/>
          <w:sz w:val="20"/>
          <w:szCs w:val="20"/>
        </w:rPr>
        <w:t xml:space="preserve">Change the seed for random number generation to your student ID number </w:t>
      </w:r>
      <w:r w:rsidR="00694966" w:rsidRPr="00F75290">
        <w:rPr>
          <w:rFonts w:ascii="Times" w:hAnsi="Times" w:cs="Times New Roman"/>
          <w:color w:val="000000"/>
          <w:sz w:val="20"/>
          <w:szCs w:val="20"/>
        </w:rPr>
        <w:t>at</w:t>
      </w:r>
      <w:r w:rsidR="007012F9" w:rsidRPr="00F75290">
        <w:rPr>
          <w:rFonts w:ascii="Times" w:hAnsi="Times" w:cs="Times New Roman"/>
          <w:color w:val="000000"/>
          <w:sz w:val="20"/>
          <w:szCs w:val="20"/>
        </w:rPr>
        <w:t xml:space="preserve"> line 17.</w:t>
      </w:r>
      <w:r w:rsidR="007012F9" w:rsidRPr="00694966">
        <w:rPr>
          <w:rFonts w:ascii="Times" w:hAnsi="Times" w:cs="Times New Roman"/>
          <w:color w:val="000000"/>
          <w:sz w:val="20"/>
          <w:szCs w:val="20"/>
        </w:rPr>
        <w:t xml:space="preserve"> </w:t>
      </w:r>
    </w:p>
    <w:p w14:paraId="0A8DE45F" w14:textId="49D90301" w:rsidR="007012F9" w:rsidRPr="00694966" w:rsidRDefault="007012F9" w:rsidP="007012F9">
      <w:pPr>
        <w:pStyle w:val="ListParagraph"/>
        <w:widowControl w:val="0"/>
        <w:numPr>
          <w:ilvl w:val="0"/>
          <w:numId w:val="11"/>
        </w:numPr>
        <w:autoSpaceDE w:val="0"/>
        <w:autoSpaceDN w:val="0"/>
        <w:adjustRightInd w:val="0"/>
        <w:spacing w:after="240"/>
        <w:rPr>
          <w:rFonts w:ascii="Times" w:hAnsi="Times"/>
          <w:color w:val="000000"/>
          <w:sz w:val="20"/>
          <w:szCs w:val="20"/>
        </w:rPr>
      </w:pPr>
      <w:r w:rsidRPr="00694966">
        <w:rPr>
          <w:rFonts w:ascii="Times" w:hAnsi="Times"/>
          <w:color w:val="000000"/>
          <w:sz w:val="20"/>
          <w:szCs w:val="20"/>
        </w:rPr>
        <w:t xml:space="preserve">Vary the value of </w:t>
      </w:r>
      <w:r w:rsidRPr="00694966">
        <w:rPr>
          <w:rFonts w:ascii="Times" w:hAnsi="Times"/>
          <w:b/>
          <w:color w:val="000000"/>
          <w:sz w:val="20"/>
          <w:szCs w:val="20"/>
        </w:rPr>
        <w:t>X</w:t>
      </w:r>
      <w:r w:rsidRPr="00694966">
        <w:rPr>
          <w:rFonts w:ascii="Times" w:hAnsi="Times"/>
          <w:color w:val="000000"/>
          <w:sz w:val="20"/>
          <w:szCs w:val="20"/>
        </w:rPr>
        <w:t xml:space="preserve"> as 3, 5, 7, 10 (setting N to 3) and report the test accuracy at the end of the last iteration.</w:t>
      </w:r>
      <w:r w:rsidRPr="00C953A3">
        <w:rPr>
          <w:rFonts w:ascii="Times" w:hAnsi="Times"/>
          <w:b/>
          <w:color w:val="000000"/>
          <w:sz w:val="20"/>
          <w:szCs w:val="20"/>
        </w:rPr>
        <w:t xml:space="preserve"> </w:t>
      </w:r>
      <w:r w:rsidR="00F75290" w:rsidRPr="00F75290">
        <w:rPr>
          <w:rFonts w:ascii="Times" w:hAnsi="Times"/>
          <w:color w:val="000000"/>
          <w:sz w:val="20"/>
          <w:szCs w:val="20"/>
        </w:rPr>
        <w:t xml:space="preserve">Your code can assume to take input X, in which case you need to run it multiple times </w:t>
      </w:r>
      <w:r w:rsidR="00F75290">
        <w:rPr>
          <w:rFonts w:ascii="Times" w:hAnsi="Times"/>
          <w:color w:val="000000"/>
          <w:sz w:val="20"/>
          <w:szCs w:val="20"/>
        </w:rPr>
        <w:t xml:space="preserve">to generate the table below.   </w:t>
      </w:r>
      <w:r w:rsidRPr="00C953A3">
        <w:rPr>
          <w:rFonts w:ascii="Times" w:hAnsi="Times"/>
          <w:b/>
          <w:color w:val="000000"/>
          <w:sz w:val="20"/>
          <w:szCs w:val="20"/>
        </w:rPr>
        <w:t>[points 15]</w:t>
      </w:r>
    </w:p>
    <w:p w14:paraId="0ADC7D77" w14:textId="6D1AD3A6" w:rsidR="007012F9" w:rsidRPr="00694966" w:rsidRDefault="007012F9" w:rsidP="007012F9">
      <w:pPr>
        <w:pStyle w:val="ListParagraph"/>
        <w:widowControl w:val="0"/>
        <w:numPr>
          <w:ilvl w:val="0"/>
          <w:numId w:val="11"/>
        </w:numPr>
        <w:autoSpaceDE w:val="0"/>
        <w:autoSpaceDN w:val="0"/>
        <w:adjustRightInd w:val="0"/>
        <w:spacing w:after="240"/>
        <w:rPr>
          <w:rFonts w:ascii="Times" w:hAnsi="Times" w:cs="Times New Roman"/>
          <w:color w:val="000000"/>
          <w:sz w:val="20"/>
          <w:szCs w:val="20"/>
        </w:rPr>
      </w:pPr>
      <w:r w:rsidRPr="00694966">
        <w:rPr>
          <w:rFonts w:ascii="Times" w:hAnsi="Times"/>
          <w:color w:val="000000"/>
          <w:sz w:val="20"/>
          <w:szCs w:val="20"/>
        </w:rPr>
        <w:t xml:space="preserve">Vary the value of </w:t>
      </w:r>
      <w:r w:rsidRPr="00694966">
        <w:rPr>
          <w:rFonts w:ascii="Times" w:hAnsi="Times"/>
          <w:b/>
          <w:color w:val="000000"/>
          <w:sz w:val="20"/>
          <w:szCs w:val="20"/>
        </w:rPr>
        <w:t>N</w:t>
      </w:r>
      <w:r w:rsidRPr="00694966">
        <w:rPr>
          <w:rFonts w:ascii="Times" w:hAnsi="Times"/>
          <w:color w:val="000000"/>
          <w:sz w:val="20"/>
          <w:szCs w:val="20"/>
        </w:rPr>
        <w:t xml:space="preserve"> </w:t>
      </w:r>
      <w:r w:rsidR="00910544">
        <w:rPr>
          <w:rFonts w:ascii="Times" w:hAnsi="Times"/>
          <w:color w:val="000000"/>
          <w:sz w:val="20"/>
          <w:szCs w:val="20"/>
        </w:rPr>
        <w:t>as</w:t>
      </w:r>
      <w:r w:rsidRPr="00694966">
        <w:rPr>
          <w:rFonts w:ascii="Times" w:hAnsi="Times"/>
          <w:color w:val="000000"/>
          <w:sz w:val="20"/>
          <w:szCs w:val="20"/>
        </w:rPr>
        <w:t xml:space="preserve"> 3</w:t>
      </w:r>
      <w:r w:rsidR="00910544">
        <w:rPr>
          <w:rFonts w:ascii="Times" w:hAnsi="Times"/>
          <w:color w:val="000000"/>
          <w:sz w:val="20"/>
          <w:szCs w:val="20"/>
        </w:rPr>
        <w:t>, 5,</w:t>
      </w:r>
      <w:r w:rsidRPr="00694966">
        <w:rPr>
          <w:rFonts w:ascii="Times" w:hAnsi="Times"/>
          <w:color w:val="000000"/>
          <w:sz w:val="20"/>
          <w:szCs w:val="20"/>
        </w:rPr>
        <w:t xml:space="preserve"> </w:t>
      </w:r>
      <w:r w:rsidR="0054600A">
        <w:rPr>
          <w:rFonts w:ascii="Times" w:hAnsi="Times"/>
          <w:color w:val="000000"/>
          <w:sz w:val="20"/>
          <w:szCs w:val="20"/>
        </w:rPr>
        <w:t>10</w:t>
      </w:r>
      <w:r w:rsidRPr="00694966">
        <w:rPr>
          <w:rFonts w:ascii="Times" w:hAnsi="Times"/>
          <w:color w:val="000000"/>
          <w:sz w:val="20"/>
          <w:szCs w:val="20"/>
        </w:rPr>
        <w:t xml:space="preserve"> (setting X to 5) and report the test accuracy at the end of the last iteration. </w:t>
      </w:r>
      <w:r w:rsidRPr="00C953A3">
        <w:rPr>
          <w:rFonts w:ascii="Times" w:hAnsi="Times"/>
          <w:b/>
          <w:color w:val="000000"/>
          <w:sz w:val="20"/>
          <w:szCs w:val="20"/>
        </w:rPr>
        <w:t>[points 15]</w:t>
      </w:r>
    </w:p>
    <w:p w14:paraId="539144CC" w14:textId="77777777" w:rsidR="007012F9" w:rsidRPr="00694966" w:rsidRDefault="007012F9" w:rsidP="007012F9">
      <w:pPr>
        <w:pStyle w:val="ListParagraph"/>
        <w:widowControl w:val="0"/>
        <w:autoSpaceDE w:val="0"/>
        <w:autoSpaceDN w:val="0"/>
        <w:adjustRightInd w:val="0"/>
        <w:spacing w:after="240"/>
        <w:ind w:left="1440"/>
        <w:rPr>
          <w:rFonts w:ascii="Times" w:hAnsi="Times" w:cs="Times New Roman"/>
          <w:color w:val="000000"/>
          <w:sz w:val="20"/>
          <w:szCs w:val="20"/>
        </w:rPr>
      </w:pPr>
    </w:p>
    <w:p w14:paraId="7E2C85AF" w14:textId="42F2EADB" w:rsidR="00B8339B" w:rsidRPr="00694966" w:rsidRDefault="00B8339B" w:rsidP="00694966">
      <w:pPr>
        <w:pStyle w:val="ListParagraph"/>
        <w:widowControl w:val="0"/>
        <w:autoSpaceDE w:val="0"/>
        <w:autoSpaceDN w:val="0"/>
        <w:adjustRightInd w:val="0"/>
        <w:spacing w:after="240"/>
        <w:ind w:firstLine="720"/>
        <w:rPr>
          <w:rFonts w:ascii="Times" w:hAnsi="Times" w:cs="Times New Roman"/>
          <w:color w:val="000000"/>
          <w:sz w:val="20"/>
          <w:szCs w:val="20"/>
        </w:rPr>
      </w:pPr>
      <w:r w:rsidRPr="00694966">
        <w:rPr>
          <w:rFonts w:ascii="Times" w:hAnsi="Times"/>
          <w:color w:val="000000"/>
          <w:sz w:val="20"/>
          <w:szCs w:val="20"/>
        </w:rPr>
        <w:t>Output should look like the following table</w:t>
      </w:r>
      <w:r w:rsidR="00A156BC" w:rsidRPr="00694966">
        <w:rPr>
          <w:rFonts w:ascii="Times" w:hAnsi="Times"/>
          <w:color w:val="000000"/>
          <w:sz w:val="20"/>
          <w:szCs w:val="20"/>
        </w:rPr>
        <w:t>s</w:t>
      </w:r>
      <w:r w:rsidRPr="00694966">
        <w:rPr>
          <w:rFonts w:ascii="Times" w:hAnsi="Times"/>
          <w:color w:val="000000"/>
          <w:sz w:val="20"/>
          <w:szCs w:val="20"/>
        </w:rPr>
        <w:t>:</w:t>
      </w:r>
    </w:p>
    <w:tbl>
      <w:tblPr>
        <w:tblStyle w:val="TableGrid"/>
        <w:tblW w:w="0" w:type="auto"/>
        <w:tblInd w:w="1346" w:type="dxa"/>
        <w:tblLook w:val="04A0" w:firstRow="1" w:lastRow="0" w:firstColumn="1" w:lastColumn="0" w:noHBand="0" w:noVBand="1"/>
      </w:tblPr>
      <w:tblGrid>
        <w:gridCol w:w="994"/>
        <w:gridCol w:w="1909"/>
      </w:tblGrid>
      <w:tr w:rsidR="007012F9" w:rsidRPr="00694966" w14:paraId="5EEB8973" w14:textId="77777777" w:rsidTr="00A156BC">
        <w:trPr>
          <w:trHeight w:val="355"/>
        </w:trPr>
        <w:tc>
          <w:tcPr>
            <w:tcW w:w="994" w:type="dxa"/>
          </w:tcPr>
          <w:p w14:paraId="49983AC4" w14:textId="0DC042A6" w:rsidR="007012F9" w:rsidRPr="00694966" w:rsidRDefault="007012F9" w:rsidP="00B8339B">
            <w:pPr>
              <w:widowControl w:val="0"/>
              <w:autoSpaceDE w:val="0"/>
              <w:autoSpaceDN w:val="0"/>
              <w:adjustRightInd w:val="0"/>
              <w:spacing w:after="240"/>
              <w:rPr>
                <w:rFonts w:ascii="Times" w:hAnsi="Times"/>
                <w:color w:val="000000"/>
                <w:sz w:val="20"/>
                <w:szCs w:val="20"/>
              </w:rPr>
            </w:pPr>
            <w:r w:rsidRPr="00694966">
              <w:rPr>
                <w:rFonts w:ascii="Times" w:hAnsi="Times"/>
                <w:color w:val="000000"/>
                <w:sz w:val="20"/>
                <w:szCs w:val="20"/>
              </w:rPr>
              <w:t>X</w:t>
            </w:r>
          </w:p>
        </w:tc>
        <w:tc>
          <w:tcPr>
            <w:tcW w:w="1909" w:type="dxa"/>
          </w:tcPr>
          <w:p w14:paraId="701344AC" w14:textId="0F5E2FF6" w:rsidR="007012F9" w:rsidRPr="00694966" w:rsidRDefault="007012F9" w:rsidP="00B8339B">
            <w:pPr>
              <w:widowControl w:val="0"/>
              <w:autoSpaceDE w:val="0"/>
              <w:autoSpaceDN w:val="0"/>
              <w:adjustRightInd w:val="0"/>
              <w:spacing w:after="240"/>
              <w:rPr>
                <w:rFonts w:ascii="Times" w:hAnsi="Times"/>
                <w:color w:val="000000"/>
                <w:sz w:val="20"/>
                <w:szCs w:val="20"/>
              </w:rPr>
            </w:pPr>
            <w:r w:rsidRPr="00694966">
              <w:rPr>
                <w:rFonts w:ascii="Times" w:hAnsi="Times"/>
                <w:color w:val="000000"/>
                <w:sz w:val="20"/>
                <w:szCs w:val="20"/>
              </w:rPr>
              <w:t>Accuracy (when N=3)</w:t>
            </w:r>
          </w:p>
        </w:tc>
      </w:tr>
      <w:tr w:rsidR="007012F9" w:rsidRPr="00694966" w14:paraId="018DB1AF" w14:textId="77777777" w:rsidTr="00A156BC">
        <w:trPr>
          <w:trHeight w:val="179"/>
        </w:trPr>
        <w:tc>
          <w:tcPr>
            <w:tcW w:w="994" w:type="dxa"/>
          </w:tcPr>
          <w:p w14:paraId="0D04E735" w14:textId="21E90998" w:rsidR="007012F9" w:rsidRPr="00694966" w:rsidRDefault="007012F9" w:rsidP="00B8339B">
            <w:pPr>
              <w:widowControl w:val="0"/>
              <w:autoSpaceDE w:val="0"/>
              <w:autoSpaceDN w:val="0"/>
              <w:adjustRightInd w:val="0"/>
              <w:spacing w:after="240"/>
              <w:rPr>
                <w:rFonts w:ascii="Times" w:hAnsi="Times"/>
                <w:color w:val="000000"/>
                <w:sz w:val="20"/>
                <w:szCs w:val="20"/>
              </w:rPr>
            </w:pPr>
            <w:r w:rsidRPr="00694966">
              <w:rPr>
                <w:rFonts w:ascii="Times" w:hAnsi="Times"/>
                <w:color w:val="000000"/>
                <w:sz w:val="20"/>
                <w:szCs w:val="20"/>
              </w:rPr>
              <w:t>3</w:t>
            </w:r>
          </w:p>
        </w:tc>
        <w:tc>
          <w:tcPr>
            <w:tcW w:w="1909" w:type="dxa"/>
          </w:tcPr>
          <w:p w14:paraId="10269B59" w14:textId="77777777" w:rsidR="007012F9" w:rsidRPr="00694966" w:rsidRDefault="007012F9" w:rsidP="00B8339B">
            <w:pPr>
              <w:widowControl w:val="0"/>
              <w:autoSpaceDE w:val="0"/>
              <w:autoSpaceDN w:val="0"/>
              <w:adjustRightInd w:val="0"/>
              <w:spacing w:after="240"/>
              <w:rPr>
                <w:rFonts w:ascii="Times" w:hAnsi="Times"/>
                <w:color w:val="000000"/>
                <w:sz w:val="20"/>
                <w:szCs w:val="20"/>
              </w:rPr>
            </w:pPr>
          </w:p>
        </w:tc>
      </w:tr>
      <w:tr w:rsidR="007012F9" w:rsidRPr="00694966" w14:paraId="21D1F28F" w14:textId="77777777" w:rsidTr="00A156BC">
        <w:trPr>
          <w:trHeight w:val="233"/>
        </w:trPr>
        <w:tc>
          <w:tcPr>
            <w:tcW w:w="994" w:type="dxa"/>
          </w:tcPr>
          <w:p w14:paraId="54817F89" w14:textId="16C66B50" w:rsidR="007012F9" w:rsidRPr="00694966" w:rsidRDefault="007012F9" w:rsidP="00B8339B">
            <w:pPr>
              <w:widowControl w:val="0"/>
              <w:autoSpaceDE w:val="0"/>
              <w:autoSpaceDN w:val="0"/>
              <w:adjustRightInd w:val="0"/>
              <w:spacing w:after="240"/>
              <w:rPr>
                <w:rFonts w:ascii="Times" w:hAnsi="Times"/>
                <w:color w:val="000000"/>
                <w:sz w:val="20"/>
                <w:szCs w:val="20"/>
              </w:rPr>
            </w:pPr>
            <w:r w:rsidRPr="00694966">
              <w:rPr>
                <w:rFonts w:ascii="Times" w:hAnsi="Times"/>
                <w:color w:val="000000"/>
                <w:sz w:val="20"/>
                <w:szCs w:val="20"/>
              </w:rPr>
              <w:t>5</w:t>
            </w:r>
          </w:p>
        </w:tc>
        <w:tc>
          <w:tcPr>
            <w:tcW w:w="1909" w:type="dxa"/>
          </w:tcPr>
          <w:p w14:paraId="07069014" w14:textId="77777777" w:rsidR="007012F9" w:rsidRPr="00694966" w:rsidRDefault="007012F9" w:rsidP="00B8339B">
            <w:pPr>
              <w:widowControl w:val="0"/>
              <w:autoSpaceDE w:val="0"/>
              <w:autoSpaceDN w:val="0"/>
              <w:adjustRightInd w:val="0"/>
              <w:spacing w:after="240"/>
              <w:rPr>
                <w:rFonts w:ascii="Times" w:hAnsi="Times"/>
                <w:color w:val="000000"/>
                <w:sz w:val="20"/>
                <w:szCs w:val="20"/>
              </w:rPr>
            </w:pPr>
          </w:p>
        </w:tc>
      </w:tr>
      <w:tr w:rsidR="007012F9" w:rsidRPr="00694966" w14:paraId="6BA7932F" w14:textId="77777777" w:rsidTr="00A156BC">
        <w:trPr>
          <w:trHeight w:val="233"/>
        </w:trPr>
        <w:tc>
          <w:tcPr>
            <w:tcW w:w="994" w:type="dxa"/>
          </w:tcPr>
          <w:p w14:paraId="73A20D83" w14:textId="550F8BA4" w:rsidR="007012F9" w:rsidRPr="00694966" w:rsidRDefault="007012F9" w:rsidP="00B8339B">
            <w:pPr>
              <w:widowControl w:val="0"/>
              <w:autoSpaceDE w:val="0"/>
              <w:autoSpaceDN w:val="0"/>
              <w:adjustRightInd w:val="0"/>
              <w:spacing w:after="240"/>
              <w:rPr>
                <w:rFonts w:ascii="Times" w:hAnsi="Times"/>
                <w:color w:val="000000"/>
                <w:sz w:val="20"/>
                <w:szCs w:val="20"/>
              </w:rPr>
            </w:pPr>
            <w:r w:rsidRPr="00694966">
              <w:rPr>
                <w:rFonts w:ascii="Times" w:hAnsi="Times"/>
                <w:color w:val="000000"/>
                <w:sz w:val="20"/>
                <w:szCs w:val="20"/>
              </w:rPr>
              <w:t>7</w:t>
            </w:r>
          </w:p>
        </w:tc>
        <w:tc>
          <w:tcPr>
            <w:tcW w:w="1909" w:type="dxa"/>
          </w:tcPr>
          <w:p w14:paraId="2AED461D" w14:textId="77777777" w:rsidR="007012F9" w:rsidRPr="00694966" w:rsidRDefault="007012F9" w:rsidP="00B8339B">
            <w:pPr>
              <w:widowControl w:val="0"/>
              <w:autoSpaceDE w:val="0"/>
              <w:autoSpaceDN w:val="0"/>
              <w:adjustRightInd w:val="0"/>
              <w:spacing w:after="240"/>
              <w:rPr>
                <w:rFonts w:ascii="Times" w:hAnsi="Times"/>
                <w:color w:val="000000"/>
                <w:sz w:val="20"/>
                <w:szCs w:val="20"/>
              </w:rPr>
            </w:pPr>
          </w:p>
        </w:tc>
      </w:tr>
      <w:tr w:rsidR="007012F9" w:rsidRPr="00694966" w14:paraId="6F3398A0" w14:textId="77777777" w:rsidTr="00A156BC">
        <w:trPr>
          <w:trHeight w:val="45"/>
        </w:trPr>
        <w:tc>
          <w:tcPr>
            <w:tcW w:w="994" w:type="dxa"/>
          </w:tcPr>
          <w:p w14:paraId="42DC8EC0" w14:textId="415369CD" w:rsidR="007012F9" w:rsidRPr="00694966" w:rsidRDefault="007012F9" w:rsidP="00B8339B">
            <w:pPr>
              <w:widowControl w:val="0"/>
              <w:autoSpaceDE w:val="0"/>
              <w:autoSpaceDN w:val="0"/>
              <w:adjustRightInd w:val="0"/>
              <w:spacing w:after="240"/>
              <w:rPr>
                <w:rFonts w:ascii="Times" w:hAnsi="Times"/>
                <w:color w:val="000000"/>
                <w:sz w:val="20"/>
                <w:szCs w:val="20"/>
              </w:rPr>
            </w:pPr>
            <w:r w:rsidRPr="00694966">
              <w:rPr>
                <w:rFonts w:ascii="Times" w:hAnsi="Times"/>
                <w:color w:val="000000"/>
                <w:sz w:val="20"/>
                <w:szCs w:val="20"/>
              </w:rPr>
              <w:t>10</w:t>
            </w:r>
          </w:p>
        </w:tc>
        <w:tc>
          <w:tcPr>
            <w:tcW w:w="1909" w:type="dxa"/>
          </w:tcPr>
          <w:p w14:paraId="225D452D" w14:textId="77777777" w:rsidR="007012F9" w:rsidRPr="00694966" w:rsidRDefault="007012F9" w:rsidP="00B8339B">
            <w:pPr>
              <w:widowControl w:val="0"/>
              <w:autoSpaceDE w:val="0"/>
              <w:autoSpaceDN w:val="0"/>
              <w:adjustRightInd w:val="0"/>
              <w:spacing w:after="240"/>
              <w:rPr>
                <w:rFonts w:ascii="Times" w:hAnsi="Times"/>
                <w:color w:val="000000"/>
                <w:sz w:val="20"/>
                <w:szCs w:val="20"/>
              </w:rPr>
            </w:pPr>
          </w:p>
        </w:tc>
      </w:tr>
    </w:tbl>
    <w:tbl>
      <w:tblPr>
        <w:tblStyle w:val="TableGrid"/>
        <w:tblpPr w:leftFromText="180" w:rightFromText="180" w:vertAnchor="text" w:horzAnchor="page" w:tblpX="6175" w:tblpY="-2787"/>
        <w:tblW w:w="0" w:type="auto"/>
        <w:tblLook w:val="04A0" w:firstRow="1" w:lastRow="0" w:firstColumn="1" w:lastColumn="0" w:noHBand="0" w:noVBand="1"/>
      </w:tblPr>
      <w:tblGrid>
        <w:gridCol w:w="985"/>
        <w:gridCol w:w="1890"/>
      </w:tblGrid>
      <w:tr w:rsidR="007012F9" w:rsidRPr="00694966" w14:paraId="4AA3DBC5" w14:textId="77777777" w:rsidTr="007012F9">
        <w:tc>
          <w:tcPr>
            <w:tcW w:w="985" w:type="dxa"/>
          </w:tcPr>
          <w:p w14:paraId="79EB8131" w14:textId="06D90A96" w:rsidR="007012F9" w:rsidRPr="00694966" w:rsidRDefault="007012F9" w:rsidP="007012F9">
            <w:pPr>
              <w:widowControl w:val="0"/>
              <w:autoSpaceDE w:val="0"/>
              <w:autoSpaceDN w:val="0"/>
              <w:adjustRightInd w:val="0"/>
              <w:spacing w:after="240"/>
              <w:rPr>
                <w:rFonts w:ascii="Times" w:hAnsi="Times"/>
                <w:color w:val="000000"/>
                <w:sz w:val="20"/>
                <w:szCs w:val="20"/>
              </w:rPr>
            </w:pPr>
            <w:r w:rsidRPr="00694966">
              <w:rPr>
                <w:rFonts w:ascii="Times" w:hAnsi="Times"/>
                <w:color w:val="000000"/>
                <w:sz w:val="20"/>
                <w:szCs w:val="20"/>
              </w:rPr>
              <w:t>N</w:t>
            </w:r>
          </w:p>
        </w:tc>
        <w:tc>
          <w:tcPr>
            <w:tcW w:w="1890" w:type="dxa"/>
          </w:tcPr>
          <w:p w14:paraId="5AC820EC" w14:textId="1C705C7B" w:rsidR="007012F9" w:rsidRPr="00694966" w:rsidRDefault="007012F9" w:rsidP="007012F9">
            <w:pPr>
              <w:widowControl w:val="0"/>
              <w:autoSpaceDE w:val="0"/>
              <w:autoSpaceDN w:val="0"/>
              <w:adjustRightInd w:val="0"/>
              <w:spacing w:after="240"/>
              <w:rPr>
                <w:rFonts w:ascii="Times" w:hAnsi="Times"/>
                <w:color w:val="000000"/>
                <w:sz w:val="20"/>
                <w:szCs w:val="20"/>
              </w:rPr>
            </w:pPr>
            <w:r w:rsidRPr="00694966">
              <w:rPr>
                <w:rFonts w:ascii="Times" w:hAnsi="Times"/>
                <w:color w:val="000000"/>
                <w:sz w:val="20"/>
                <w:szCs w:val="20"/>
              </w:rPr>
              <w:t>Accuracy (when X=5)</w:t>
            </w:r>
          </w:p>
        </w:tc>
      </w:tr>
      <w:tr w:rsidR="007012F9" w:rsidRPr="00694966" w14:paraId="16A5D4D4" w14:textId="77777777" w:rsidTr="007C19DA">
        <w:trPr>
          <w:trHeight w:val="67"/>
        </w:trPr>
        <w:tc>
          <w:tcPr>
            <w:tcW w:w="985" w:type="dxa"/>
          </w:tcPr>
          <w:p w14:paraId="0B32ECD6" w14:textId="77777777" w:rsidR="007012F9" w:rsidRPr="00694966" w:rsidRDefault="007012F9" w:rsidP="007012F9">
            <w:pPr>
              <w:widowControl w:val="0"/>
              <w:autoSpaceDE w:val="0"/>
              <w:autoSpaceDN w:val="0"/>
              <w:adjustRightInd w:val="0"/>
              <w:spacing w:after="240"/>
              <w:rPr>
                <w:rFonts w:ascii="Times" w:hAnsi="Times"/>
                <w:color w:val="000000"/>
                <w:sz w:val="20"/>
                <w:szCs w:val="20"/>
              </w:rPr>
            </w:pPr>
            <w:r w:rsidRPr="00694966">
              <w:rPr>
                <w:rFonts w:ascii="Times" w:hAnsi="Times"/>
                <w:color w:val="000000"/>
                <w:sz w:val="20"/>
                <w:szCs w:val="20"/>
              </w:rPr>
              <w:t>3</w:t>
            </w:r>
          </w:p>
        </w:tc>
        <w:tc>
          <w:tcPr>
            <w:tcW w:w="1890" w:type="dxa"/>
          </w:tcPr>
          <w:p w14:paraId="3BB4802B" w14:textId="77777777" w:rsidR="007012F9" w:rsidRPr="00694966" w:rsidRDefault="007012F9" w:rsidP="007012F9">
            <w:pPr>
              <w:widowControl w:val="0"/>
              <w:autoSpaceDE w:val="0"/>
              <w:autoSpaceDN w:val="0"/>
              <w:adjustRightInd w:val="0"/>
              <w:spacing w:after="240"/>
              <w:rPr>
                <w:rFonts w:ascii="Times" w:hAnsi="Times"/>
                <w:color w:val="000000"/>
                <w:sz w:val="20"/>
                <w:szCs w:val="20"/>
              </w:rPr>
            </w:pPr>
          </w:p>
        </w:tc>
      </w:tr>
      <w:tr w:rsidR="007012F9" w:rsidRPr="00694966" w14:paraId="24E38E67" w14:textId="77777777" w:rsidTr="007C19DA">
        <w:trPr>
          <w:trHeight w:val="341"/>
        </w:trPr>
        <w:tc>
          <w:tcPr>
            <w:tcW w:w="985" w:type="dxa"/>
          </w:tcPr>
          <w:p w14:paraId="72E28F5F" w14:textId="77777777" w:rsidR="007012F9" w:rsidRPr="00694966" w:rsidRDefault="007012F9" w:rsidP="007012F9">
            <w:pPr>
              <w:widowControl w:val="0"/>
              <w:autoSpaceDE w:val="0"/>
              <w:autoSpaceDN w:val="0"/>
              <w:adjustRightInd w:val="0"/>
              <w:spacing w:after="240"/>
              <w:rPr>
                <w:rFonts w:ascii="Times" w:hAnsi="Times"/>
                <w:color w:val="000000"/>
                <w:sz w:val="20"/>
                <w:szCs w:val="20"/>
              </w:rPr>
            </w:pPr>
            <w:r w:rsidRPr="00694966">
              <w:rPr>
                <w:rFonts w:ascii="Times" w:hAnsi="Times"/>
                <w:color w:val="000000"/>
                <w:sz w:val="20"/>
                <w:szCs w:val="20"/>
              </w:rPr>
              <w:t>5</w:t>
            </w:r>
          </w:p>
        </w:tc>
        <w:tc>
          <w:tcPr>
            <w:tcW w:w="1890" w:type="dxa"/>
          </w:tcPr>
          <w:p w14:paraId="78A31EDA" w14:textId="77777777" w:rsidR="007012F9" w:rsidRPr="00694966" w:rsidRDefault="007012F9" w:rsidP="007012F9">
            <w:pPr>
              <w:widowControl w:val="0"/>
              <w:autoSpaceDE w:val="0"/>
              <w:autoSpaceDN w:val="0"/>
              <w:adjustRightInd w:val="0"/>
              <w:spacing w:after="240"/>
              <w:rPr>
                <w:rFonts w:ascii="Times" w:hAnsi="Times"/>
                <w:color w:val="000000"/>
                <w:sz w:val="20"/>
                <w:szCs w:val="20"/>
              </w:rPr>
            </w:pPr>
          </w:p>
        </w:tc>
      </w:tr>
      <w:tr w:rsidR="007012F9" w:rsidRPr="00694966" w14:paraId="61A2A45F" w14:textId="77777777" w:rsidTr="007012F9">
        <w:tc>
          <w:tcPr>
            <w:tcW w:w="985" w:type="dxa"/>
          </w:tcPr>
          <w:p w14:paraId="48DACCF9" w14:textId="5626E470" w:rsidR="007012F9" w:rsidRPr="00694966" w:rsidRDefault="007012F9" w:rsidP="007012F9">
            <w:pPr>
              <w:widowControl w:val="0"/>
              <w:autoSpaceDE w:val="0"/>
              <w:autoSpaceDN w:val="0"/>
              <w:adjustRightInd w:val="0"/>
              <w:spacing w:after="240"/>
              <w:rPr>
                <w:rFonts w:ascii="Times" w:hAnsi="Times"/>
                <w:color w:val="000000"/>
                <w:sz w:val="20"/>
                <w:szCs w:val="20"/>
              </w:rPr>
            </w:pPr>
            <w:r w:rsidRPr="00694966">
              <w:rPr>
                <w:rFonts w:ascii="Times" w:hAnsi="Times"/>
                <w:color w:val="000000"/>
                <w:sz w:val="20"/>
                <w:szCs w:val="20"/>
              </w:rPr>
              <w:t>10</w:t>
            </w:r>
          </w:p>
        </w:tc>
        <w:tc>
          <w:tcPr>
            <w:tcW w:w="1890" w:type="dxa"/>
          </w:tcPr>
          <w:p w14:paraId="0CF65835" w14:textId="77777777" w:rsidR="007012F9" w:rsidRPr="00694966" w:rsidRDefault="007012F9" w:rsidP="007012F9">
            <w:pPr>
              <w:widowControl w:val="0"/>
              <w:autoSpaceDE w:val="0"/>
              <w:autoSpaceDN w:val="0"/>
              <w:adjustRightInd w:val="0"/>
              <w:spacing w:after="240"/>
              <w:rPr>
                <w:rFonts w:ascii="Times" w:hAnsi="Times"/>
                <w:color w:val="000000"/>
                <w:sz w:val="20"/>
                <w:szCs w:val="20"/>
              </w:rPr>
            </w:pPr>
          </w:p>
        </w:tc>
      </w:tr>
    </w:tbl>
    <w:p w14:paraId="62668A07" w14:textId="5F3B7FBA" w:rsidR="003D68DE" w:rsidRPr="00694966" w:rsidRDefault="003D68DE" w:rsidP="00E930F6">
      <w:pPr>
        <w:ind w:left="720"/>
        <w:rPr>
          <w:rFonts w:ascii="Times" w:hAnsi="Times"/>
          <w:color w:val="000000"/>
          <w:sz w:val="20"/>
          <w:szCs w:val="20"/>
        </w:rPr>
      </w:pPr>
    </w:p>
    <w:p w14:paraId="69B3BD93" w14:textId="2593CBDD" w:rsidR="007012F9" w:rsidRPr="00694966" w:rsidRDefault="007012F9" w:rsidP="00437C82">
      <w:pPr>
        <w:pStyle w:val="ListParagraph"/>
        <w:numPr>
          <w:ilvl w:val="0"/>
          <w:numId w:val="11"/>
        </w:numPr>
        <w:rPr>
          <w:rFonts w:ascii="Times" w:hAnsi="Times"/>
          <w:color w:val="000000"/>
          <w:sz w:val="20"/>
          <w:szCs w:val="20"/>
        </w:rPr>
      </w:pPr>
      <w:r w:rsidRPr="00694966">
        <w:rPr>
          <w:rFonts w:ascii="Times" w:hAnsi="Times"/>
          <w:color w:val="000000"/>
          <w:sz w:val="20"/>
          <w:szCs w:val="20"/>
        </w:rPr>
        <w:t xml:space="preserve">Also comment on what you </w:t>
      </w:r>
      <w:r w:rsidR="00F75290">
        <w:rPr>
          <w:rFonts w:ascii="Times" w:hAnsi="Times"/>
          <w:color w:val="000000"/>
          <w:sz w:val="20"/>
          <w:szCs w:val="20"/>
        </w:rPr>
        <w:t>see when you vary</w:t>
      </w:r>
      <w:r w:rsidRPr="00694966">
        <w:rPr>
          <w:rFonts w:ascii="Times" w:hAnsi="Times"/>
          <w:color w:val="000000"/>
          <w:sz w:val="20"/>
          <w:szCs w:val="20"/>
        </w:rPr>
        <w:t xml:space="preserve"> X and N</w:t>
      </w:r>
      <w:r w:rsidR="00F75290">
        <w:rPr>
          <w:rFonts w:ascii="Times" w:hAnsi="Times"/>
          <w:color w:val="000000"/>
          <w:sz w:val="20"/>
          <w:szCs w:val="20"/>
        </w:rPr>
        <w:t xml:space="preserve"> from the tables listed above</w:t>
      </w:r>
      <w:bookmarkStart w:id="0" w:name="_GoBack"/>
      <w:bookmarkEnd w:id="0"/>
      <w:r w:rsidRPr="00C953A3">
        <w:rPr>
          <w:rFonts w:ascii="Times" w:hAnsi="Times"/>
          <w:b/>
          <w:color w:val="000000"/>
          <w:sz w:val="20"/>
          <w:szCs w:val="20"/>
        </w:rPr>
        <w:t>. [points 10]</w:t>
      </w:r>
    </w:p>
    <w:p w14:paraId="4066C60C" w14:textId="77777777" w:rsidR="00694966" w:rsidRDefault="00694966" w:rsidP="00E930F6">
      <w:pPr>
        <w:ind w:left="720"/>
        <w:rPr>
          <w:rFonts w:ascii="Times" w:hAnsi="Times"/>
          <w:color w:val="000000"/>
          <w:sz w:val="20"/>
          <w:szCs w:val="20"/>
        </w:rPr>
      </w:pPr>
    </w:p>
    <w:p w14:paraId="089FFB95" w14:textId="3430A750" w:rsidR="007012F9" w:rsidRDefault="007012F9" w:rsidP="00E930F6">
      <w:pPr>
        <w:ind w:left="720"/>
        <w:rPr>
          <w:rFonts w:ascii="Times" w:hAnsi="Times"/>
          <w:color w:val="000000"/>
          <w:sz w:val="20"/>
          <w:szCs w:val="20"/>
        </w:rPr>
      </w:pPr>
      <w:r w:rsidRPr="00694966">
        <w:rPr>
          <w:rFonts w:ascii="Times" w:hAnsi="Times"/>
          <w:color w:val="000000"/>
          <w:sz w:val="20"/>
          <w:szCs w:val="20"/>
        </w:rPr>
        <w:t xml:space="preserve">Submit your code and README if there are any special instructions. </w:t>
      </w:r>
      <w:r w:rsidR="00694966">
        <w:rPr>
          <w:rFonts w:ascii="Times" w:hAnsi="Times"/>
          <w:color w:val="000000"/>
          <w:sz w:val="20"/>
          <w:szCs w:val="20"/>
        </w:rPr>
        <w:t xml:space="preserve"> If want to use separate code for the different parts you can do so, but your README should tell us how to generate the results shown </w:t>
      </w:r>
      <w:r w:rsidR="00855B0A">
        <w:rPr>
          <w:rFonts w:ascii="Times" w:hAnsi="Times"/>
          <w:color w:val="000000"/>
          <w:sz w:val="20"/>
          <w:szCs w:val="20"/>
        </w:rPr>
        <w:t xml:space="preserve">tables. </w:t>
      </w:r>
    </w:p>
    <w:p w14:paraId="6EDCEDA0" w14:textId="2C94F31C" w:rsidR="00694966" w:rsidRDefault="00694966" w:rsidP="00E930F6">
      <w:pPr>
        <w:ind w:left="720"/>
        <w:rPr>
          <w:rFonts w:ascii="Times" w:hAnsi="Times"/>
          <w:color w:val="000000"/>
          <w:sz w:val="20"/>
          <w:szCs w:val="20"/>
        </w:rPr>
      </w:pPr>
    </w:p>
    <w:p w14:paraId="292BC170" w14:textId="7C59EFAF" w:rsidR="00A96BFD" w:rsidRDefault="00855B0A" w:rsidP="00A96BFD">
      <w:pPr>
        <w:pStyle w:val="ListParagraph"/>
        <w:numPr>
          <w:ilvl w:val="0"/>
          <w:numId w:val="6"/>
        </w:numPr>
        <w:rPr>
          <w:rFonts w:ascii="Times" w:hAnsi="Times"/>
          <w:color w:val="000000"/>
          <w:sz w:val="20"/>
          <w:szCs w:val="20"/>
        </w:rPr>
      </w:pPr>
      <w:r>
        <w:rPr>
          <w:rFonts w:ascii="Times" w:hAnsi="Times"/>
          <w:color w:val="000000"/>
          <w:sz w:val="20"/>
          <w:szCs w:val="20"/>
        </w:rPr>
        <w:t xml:space="preserve">You are given the </w:t>
      </w:r>
      <w:r w:rsidR="00A96BFD">
        <w:rPr>
          <w:rFonts w:ascii="Times" w:hAnsi="Times"/>
          <w:color w:val="000000"/>
          <w:sz w:val="20"/>
          <w:szCs w:val="20"/>
        </w:rPr>
        <w:t>‘adult’ dataset which will be used to predicts if a given adult has an income greater than &gt;$50K. Determine whether the training data has statistical parity for the following protected groups:</w:t>
      </w:r>
    </w:p>
    <w:p w14:paraId="7A8652B0" w14:textId="5937F17B" w:rsidR="00A96BFD" w:rsidRDefault="00A96BFD" w:rsidP="00A96BFD">
      <w:pPr>
        <w:pStyle w:val="ListParagraph"/>
        <w:numPr>
          <w:ilvl w:val="1"/>
          <w:numId w:val="6"/>
        </w:numPr>
        <w:rPr>
          <w:rFonts w:ascii="Times" w:hAnsi="Times"/>
          <w:color w:val="000000"/>
          <w:sz w:val="20"/>
          <w:szCs w:val="20"/>
        </w:rPr>
      </w:pPr>
      <w:r>
        <w:rPr>
          <w:rFonts w:ascii="Times" w:hAnsi="Times"/>
          <w:color w:val="000000"/>
          <w:sz w:val="20"/>
          <w:szCs w:val="20"/>
        </w:rPr>
        <w:t xml:space="preserve">Female </w:t>
      </w:r>
      <w:r w:rsidRPr="00C953A3">
        <w:rPr>
          <w:rFonts w:ascii="Times" w:hAnsi="Times"/>
          <w:b/>
          <w:color w:val="000000"/>
          <w:sz w:val="20"/>
          <w:szCs w:val="20"/>
        </w:rPr>
        <w:t>[</w:t>
      </w:r>
      <w:r w:rsidR="00B652AF" w:rsidRPr="00C953A3">
        <w:rPr>
          <w:rFonts w:ascii="Times" w:hAnsi="Times"/>
          <w:b/>
          <w:color w:val="000000"/>
          <w:sz w:val="20"/>
          <w:szCs w:val="20"/>
        </w:rPr>
        <w:t xml:space="preserve">points </w:t>
      </w:r>
      <w:r w:rsidRPr="00C953A3">
        <w:rPr>
          <w:rFonts w:ascii="Times" w:hAnsi="Times"/>
          <w:b/>
          <w:color w:val="000000"/>
          <w:sz w:val="20"/>
          <w:szCs w:val="20"/>
        </w:rPr>
        <w:t>15]</w:t>
      </w:r>
    </w:p>
    <w:p w14:paraId="23FF29FC" w14:textId="5237D9F1" w:rsidR="00A96BFD" w:rsidRDefault="00A96BFD" w:rsidP="00A96BFD">
      <w:pPr>
        <w:pStyle w:val="ListParagraph"/>
        <w:numPr>
          <w:ilvl w:val="1"/>
          <w:numId w:val="6"/>
        </w:numPr>
        <w:rPr>
          <w:rFonts w:ascii="Times" w:hAnsi="Times"/>
          <w:color w:val="000000"/>
          <w:sz w:val="20"/>
          <w:szCs w:val="20"/>
        </w:rPr>
      </w:pPr>
      <w:r>
        <w:rPr>
          <w:rFonts w:ascii="Times" w:hAnsi="Times"/>
          <w:color w:val="000000"/>
          <w:sz w:val="20"/>
          <w:szCs w:val="20"/>
        </w:rPr>
        <w:t xml:space="preserve">Asian people </w:t>
      </w:r>
      <w:r w:rsidRPr="00C953A3">
        <w:rPr>
          <w:rFonts w:ascii="Times" w:hAnsi="Times"/>
          <w:b/>
          <w:color w:val="000000"/>
          <w:sz w:val="20"/>
          <w:szCs w:val="20"/>
        </w:rPr>
        <w:t>[</w:t>
      </w:r>
      <w:r w:rsidR="00B652AF" w:rsidRPr="00C953A3">
        <w:rPr>
          <w:rFonts w:ascii="Times" w:hAnsi="Times"/>
          <w:b/>
          <w:color w:val="000000"/>
          <w:sz w:val="20"/>
          <w:szCs w:val="20"/>
        </w:rPr>
        <w:t xml:space="preserve">points </w:t>
      </w:r>
      <w:r w:rsidRPr="00C953A3">
        <w:rPr>
          <w:rFonts w:ascii="Times" w:hAnsi="Times"/>
          <w:b/>
          <w:color w:val="000000"/>
          <w:sz w:val="20"/>
          <w:szCs w:val="20"/>
        </w:rPr>
        <w:t>15]</w:t>
      </w:r>
    </w:p>
    <w:p w14:paraId="767E7233" w14:textId="5F9142E4" w:rsidR="00694966" w:rsidRDefault="00A96BFD" w:rsidP="00E930F6">
      <w:pPr>
        <w:ind w:left="720"/>
        <w:rPr>
          <w:rFonts w:ascii="Times" w:hAnsi="Times"/>
          <w:color w:val="000000"/>
          <w:sz w:val="20"/>
          <w:szCs w:val="20"/>
        </w:rPr>
      </w:pPr>
      <w:r>
        <w:rPr>
          <w:rFonts w:ascii="Times" w:hAnsi="Times"/>
          <w:color w:val="000000"/>
          <w:sz w:val="20"/>
          <w:szCs w:val="20"/>
        </w:rPr>
        <w:t>If the difference in probability for the protected and non-protected group i</w:t>
      </w:r>
      <w:r w:rsidR="009C3A2B">
        <w:rPr>
          <w:rFonts w:ascii="Times" w:hAnsi="Times"/>
          <w:color w:val="000000"/>
          <w:sz w:val="20"/>
          <w:szCs w:val="20"/>
        </w:rPr>
        <w:t>s</w:t>
      </w:r>
      <w:r>
        <w:rPr>
          <w:rFonts w:ascii="Times" w:hAnsi="Times"/>
          <w:color w:val="000000"/>
          <w:sz w:val="20"/>
          <w:szCs w:val="20"/>
        </w:rPr>
        <w:t xml:space="preserve"> less than 0.05 then you can assume they are very close and thus not biased (i.e., fair) towards the protected group. You are given a skeleton code (python3) to read and parse the input data. Please look at the code comment to understand the structure of the data. Categorical values have been flattened to generate one-hot encoding. </w:t>
      </w:r>
    </w:p>
    <w:p w14:paraId="47146EAC" w14:textId="214D0A62" w:rsidR="00A96BFD" w:rsidRDefault="00A96BFD" w:rsidP="00E930F6">
      <w:pPr>
        <w:ind w:left="720"/>
        <w:rPr>
          <w:rFonts w:ascii="Times" w:hAnsi="Times"/>
          <w:color w:val="000000"/>
          <w:sz w:val="20"/>
          <w:szCs w:val="20"/>
        </w:rPr>
      </w:pPr>
      <w:r w:rsidRPr="00694966">
        <w:rPr>
          <w:rFonts w:ascii="Times" w:hAnsi="Times"/>
          <w:color w:val="000000"/>
          <w:sz w:val="20"/>
          <w:szCs w:val="20"/>
        </w:rPr>
        <w:t>Submit your code and README if there are any special instructions.</w:t>
      </w:r>
      <w:r>
        <w:rPr>
          <w:rFonts w:ascii="Times" w:hAnsi="Times"/>
          <w:color w:val="000000"/>
          <w:sz w:val="20"/>
          <w:szCs w:val="20"/>
        </w:rPr>
        <w:t xml:space="preserve"> </w:t>
      </w:r>
    </w:p>
    <w:p w14:paraId="2B7D902D" w14:textId="0B10E7E4" w:rsidR="00A96BFD" w:rsidRDefault="00A96BFD" w:rsidP="00E930F6">
      <w:pPr>
        <w:ind w:left="720"/>
        <w:rPr>
          <w:rFonts w:ascii="Times" w:hAnsi="Times"/>
          <w:color w:val="000000"/>
          <w:sz w:val="20"/>
          <w:szCs w:val="20"/>
        </w:rPr>
      </w:pPr>
    </w:p>
    <w:p w14:paraId="229CCBA1" w14:textId="743CA2FF" w:rsidR="00A96BFD" w:rsidRDefault="00A96BFD" w:rsidP="00E930F6">
      <w:pPr>
        <w:ind w:left="720"/>
        <w:rPr>
          <w:rFonts w:ascii="Times" w:hAnsi="Times"/>
          <w:color w:val="000000"/>
          <w:sz w:val="20"/>
          <w:szCs w:val="20"/>
        </w:rPr>
      </w:pPr>
    </w:p>
    <w:p w14:paraId="554603BA" w14:textId="77777777" w:rsidR="00A96BFD" w:rsidRPr="00694966" w:rsidRDefault="00A96BFD" w:rsidP="00E930F6">
      <w:pPr>
        <w:ind w:left="720"/>
        <w:rPr>
          <w:rFonts w:ascii="Times" w:hAnsi="Times"/>
          <w:color w:val="000000"/>
          <w:sz w:val="20"/>
          <w:szCs w:val="20"/>
        </w:rPr>
      </w:pPr>
    </w:p>
    <w:p w14:paraId="0C7B27A4" w14:textId="77777777" w:rsidR="00A96BFD" w:rsidRPr="00013030" w:rsidRDefault="00A96BFD" w:rsidP="00A96BFD">
      <w:pPr>
        <w:jc w:val="both"/>
        <w:rPr>
          <w:rFonts w:ascii="Times" w:hAnsi="Times"/>
          <w:b/>
          <w:sz w:val="20"/>
          <w:szCs w:val="20"/>
        </w:rPr>
      </w:pPr>
      <w:r w:rsidRPr="00013030">
        <w:rPr>
          <w:rFonts w:ascii="Times" w:hAnsi="Times"/>
          <w:b/>
          <w:sz w:val="20"/>
          <w:szCs w:val="20"/>
        </w:rPr>
        <w:t xml:space="preserve">Submission: </w:t>
      </w:r>
    </w:p>
    <w:p w14:paraId="6BAC866F" w14:textId="77777777" w:rsidR="00A96BFD" w:rsidRPr="00013030" w:rsidRDefault="00A96BFD" w:rsidP="00A96BFD">
      <w:pPr>
        <w:jc w:val="both"/>
        <w:rPr>
          <w:rFonts w:ascii="Times" w:hAnsi="Times"/>
          <w:sz w:val="20"/>
          <w:szCs w:val="20"/>
        </w:rPr>
      </w:pPr>
    </w:p>
    <w:p w14:paraId="54AE3195" w14:textId="77777777" w:rsidR="00A96BFD" w:rsidRPr="00013030" w:rsidRDefault="00A96BFD" w:rsidP="00A96BFD">
      <w:pPr>
        <w:jc w:val="both"/>
        <w:rPr>
          <w:rFonts w:ascii="Times" w:hAnsi="Times"/>
          <w:sz w:val="20"/>
          <w:szCs w:val="20"/>
        </w:rPr>
      </w:pPr>
      <w:r w:rsidRPr="00013030">
        <w:rPr>
          <w:rFonts w:ascii="Times" w:hAnsi="Times"/>
          <w:sz w:val="20"/>
          <w:szCs w:val="20"/>
        </w:rPr>
        <w:t xml:space="preserve">You have to submit three files: </w:t>
      </w:r>
    </w:p>
    <w:p w14:paraId="39B0F247" w14:textId="77777777" w:rsidR="00A96BFD" w:rsidRPr="00013030" w:rsidRDefault="00A96BFD" w:rsidP="00A96BFD">
      <w:pPr>
        <w:jc w:val="both"/>
        <w:rPr>
          <w:rFonts w:ascii="Times" w:hAnsi="Times"/>
          <w:sz w:val="20"/>
          <w:szCs w:val="20"/>
        </w:rPr>
      </w:pPr>
    </w:p>
    <w:p w14:paraId="544B5CC4" w14:textId="63CCF0BE" w:rsidR="00A96BFD" w:rsidRPr="00013030" w:rsidRDefault="00A96BFD" w:rsidP="00A96BFD">
      <w:pPr>
        <w:jc w:val="both"/>
        <w:rPr>
          <w:rFonts w:ascii="Times" w:hAnsi="Times"/>
          <w:sz w:val="20"/>
          <w:szCs w:val="20"/>
        </w:rPr>
      </w:pPr>
      <w:r w:rsidRPr="00013030">
        <w:rPr>
          <w:rFonts w:ascii="Times" w:hAnsi="Times"/>
          <w:sz w:val="20"/>
          <w:szCs w:val="20"/>
        </w:rPr>
        <w:t>1. Merge all the written parts into a single pdf file named &lt;your unity id&gt;_HW</w:t>
      </w:r>
      <w:r>
        <w:rPr>
          <w:rFonts w:ascii="Times" w:hAnsi="Times"/>
          <w:sz w:val="20"/>
          <w:szCs w:val="20"/>
        </w:rPr>
        <w:t>4</w:t>
      </w:r>
      <w:r w:rsidRPr="00013030">
        <w:rPr>
          <w:rFonts w:ascii="Times" w:hAnsi="Times"/>
          <w:sz w:val="20"/>
          <w:szCs w:val="20"/>
        </w:rPr>
        <w:t>.</w:t>
      </w:r>
      <w:r w:rsidRPr="00013030">
        <w:rPr>
          <w:rFonts w:ascii="Times" w:hAnsi="Times"/>
          <w:b/>
          <w:sz w:val="20"/>
          <w:szCs w:val="20"/>
        </w:rPr>
        <w:t>pdf</w:t>
      </w:r>
      <w:r w:rsidRPr="00013030">
        <w:rPr>
          <w:rFonts w:ascii="Times" w:hAnsi="Times"/>
          <w:sz w:val="20"/>
          <w:szCs w:val="20"/>
        </w:rPr>
        <w:t xml:space="preserve">. </w:t>
      </w:r>
    </w:p>
    <w:p w14:paraId="6A32B646" w14:textId="7199973A" w:rsidR="00A96BFD" w:rsidRPr="00013030" w:rsidRDefault="00A96BFD" w:rsidP="00A96BFD">
      <w:pPr>
        <w:jc w:val="both"/>
        <w:rPr>
          <w:rFonts w:ascii="Times" w:hAnsi="Times"/>
          <w:sz w:val="20"/>
          <w:szCs w:val="20"/>
        </w:rPr>
      </w:pPr>
      <w:r w:rsidRPr="00013030">
        <w:rPr>
          <w:rFonts w:ascii="Times" w:hAnsi="Times"/>
          <w:sz w:val="20"/>
          <w:szCs w:val="20"/>
        </w:rPr>
        <w:t>2. Rename the program file you used for as &lt;your unity id&gt;_HW</w:t>
      </w:r>
      <w:r>
        <w:rPr>
          <w:rFonts w:ascii="Times" w:hAnsi="Times"/>
          <w:sz w:val="20"/>
          <w:szCs w:val="20"/>
        </w:rPr>
        <w:t>4_</w:t>
      </w:r>
      <w:proofErr w:type="gramStart"/>
      <w:r>
        <w:rPr>
          <w:rFonts w:ascii="Times" w:hAnsi="Times"/>
          <w:sz w:val="20"/>
          <w:szCs w:val="20"/>
        </w:rPr>
        <w:t>QX</w:t>
      </w:r>
      <w:r w:rsidRPr="00013030">
        <w:rPr>
          <w:rFonts w:ascii="Times" w:hAnsi="Times"/>
          <w:sz w:val="20"/>
          <w:szCs w:val="20"/>
        </w:rPr>
        <w:t>.extension</w:t>
      </w:r>
      <w:proofErr w:type="gramEnd"/>
      <w:r w:rsidRPr="00013030">
        <w:rPr>
          <w:rFonts w:ascii="Times" w:hAnsi="Times"/>
          <w:sz w:val="20"/>
          <w:szCs w:val="20"/>
        </w:rPr>
        <w:t xml:space="preserve"> (e.g., .c/.</w:t>
      </w:r>
      <w:proofErr w:type="spellStart"/>
      <w:r w:rsidRPr="00013030">
        <w:rPr>
          <w:rFonts w:ascii="Times" w:hAnsi="Times"/>
          <w:sz w:val="20"/>
          <w:szCs w:val="20"/>
        </w:rPr>
        <w:t>cpp</w:t>
      </w:r>
      <w:proofErr w:type="spellEnd"/>
      <w:r w:rsidRPr="00013030">
        <w:rPr>
          <w:rFonts w:ascii="Times" w:hAnsi="Times"/>
          <w:sz w:val="20"/>
          <w:szCs w:val="20"/>
        </w:rPr>
        <w:t>/.java/.</w:t>
      </w:r>
      <w:proofErr w:type="spellStart"/>
      <w:r w:rsidRPr="00013030">
        <w:rPr>
          <w:rFonts w:ascii="Times" w:hAnsi="Times"/>
          <w:sz w:val="20"/>
          <w:szCs w:val="20"/>
        </w:rPr>
        <w:t>py</w:t>
      </w:r>
      <w:proofErr w:type="spellEnd"/>
      <w:r>
        <w:rPr>
          <w:rFonts w:ascii="Times" w:hAnsi="Times"/>
          <w:sz w:val="20"/>
          <w:szCs w:val="20"/>
        </w:rPr>
        <w:t xml:space="preserve"> for question X</w:t>
      </w:r>
      <w:r w:rsidRPr="00013030">
        <w:rPr>
          <w:rFonts w:ascii="Times" w:hAnsi="Times"/>
          <w:sz w:val="20"/>
          <w:szCs w:val="20"/>
        </w:rPr>
        <w:t xml:space="preserve">).  </w:t>
      </w:r>
    </w:p>
    <w:p w14:paraId="36878AED" w14:textId="77777777" w:rsidR="00A96BFD" w:rsidRPr="00013030" w:rsidRDefault="00A96BFD" w:rsidP="00A96BFD">
      <w:pPr>
        <w:jc w:val="both"/>
        <w:rPr>
          <w:rFonts w:ascii="Times" w:hAnsi="Times"/>
          <w:sz w:val="20"/>
          <w:szCs w:val="20"/>
        </w:rPr>
      </w:pPr>
      <w:r w:rsidRPr="00013030">
        <w:rPr>
          <w:rFonts w:ascii="Times" w:hAnsi="Times"/>
          <w:sz w:val="20"/>
          <w:szCs w:val="20"/>
        </w:rPr>
        <w:t>3. Add a README file regarding how to run your code.</w:t>
      </w:r>
    </w:p>
    <w:p w14:paraId="08E9645E" w14:textId="77777777" w:rsidR="00A96BFD" w:rsidRPr="00013030" w:rsidRDefault="00A96BFD" w:rsidP="00A96BFD">
      <w:pPr>
        <w:jc w:val="both"/>
        <w:rPr>
          <w:rFonts w:ascii="Times" w:hAnsi="Times"/>
          <w:sz w:val="20"/>
          <w:szCs w:val="20"/>
        </w:rPr>
      </w:pPr>
    </w:p>
    <w:p w14:paraId="7CBC1B73" w14:textId="7F789B81" w:rsidR="00A96BFD" w:rsidRPr="00013030" w:rsidRDefault="00A96BFD" w:rsidP="00A96BFD">
      <w:pPr>
        <w:jc w:val="both"/>
        <w:rPr>
          <w:rFonts w:ascii="Times" w:hAnsi="Times"/>
          <w:sz w:val="20"/>
          <w:szCs w:val="20"/>
        </w:rPr>
      </w:pPr>
      <w:r w:rsidRPr="00013030">
        <w:rPr>
          <w:rFonts w:ascii="Times" w:hAnsi="Times"/>
          <w:sz w:val="20"/>
          <w:szCs w:val="20"/>
        </w:rPr>
        <w:t>Zip all files into &lt;your unity id&gt;_HW</w:t>
      </w:r>
      <w:r w:rsidR="0046128A">
        <w:rPr>
          <w:rFonts w:ascii="Times" w:hAnsi="Times"/>
          <w:sz w:val="20"/>
          <w:szCs w:val="20"/>
        </w:rPr>
        <w:t>4</w:t>
      </w:r>
      <w:r w:rsidRPr="00013030">
        <w:rPr>
          <w:rFonts w:ascii="Times" w:hAnsi="Times"/>
          <w:sz w:val="20"/>
          <w:szCs w:val="20"/>
        </w:rPr>
        <w:t>.zip and submit the zip file on Moodle.</w:t>
      </w:r>
    </w:p>
    <w:p w14:paraId="5AAD36F0" w14:textId="217123E7" w:rsidR="00022599" w:rsidRPr="00694966" w:rsidRDefault="00022599" w:rsidP="00A96BFD">
      <w:pPr>
        <w:jc w:val="both"/>
        <w:rPr>
          <w:rFonts w:ascii="Times" w:hAnsi="Times"/>
          <w:sz w:val="20"/>
          <w:szCs w:val="20"/>
        </w:rPr>
      </w:pPr>
    </w:p>
    <w:sectPr w:rsidR="00022599" w:rsidRPr="00694966" w:rsidSect="00C2506F">
      <w:headerReference w:type="default" r:id="rId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1AD75A" w14:textId="77777777" w:rsidR="00072FB0" w:rsidRDefault="00072FB0" w:rsidP="00392F07">
      <w:r>
        <w:separator/>
      </w:r>
    </w:p>
  </w:endnote>
  <w:endnote w:type="continuationSeparator" w:id="0">
    <w:p w14:paraId="11B735C3" w14:textId="77777777" w:rsidR="00072FB0" w:rsidRDefault="00072FB0" w:rsidP="0039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2E6E0" w14:textId="77777777" w:rsidR="00072FB0" w:rsidRDefault="00072FB0" w:rsidP="00392F07">
      <w:r>
        <w:separator/>
      </w:r>
    </w:p>
  </w:footnote>
  <w:footnote w:type="continuationSeparator" w:id="0">
    <w:p w14:paraId="6E8CA9E5" w14:textId="77777777" w:rsidR="00072FB0" w:rsidRDefault="00072FB0" w:rsidP="00392F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7BA9A" w14:textId="77777777" w:rsidR="00F75290" w:rsidRPr="00392F07" w:rsidRDefault="00F75290" w:rsidP="00F75290">
    <w:pPr>
      <w:pStyle w:val="Header"/>
      <w:jc w:val="center"/>
      <w:rPr>
        <w:rFonts w:ascii="Times New Roman" w:hAnsi="Times New Roman" w:cs="Times New Roman"/>
      </w:rPr>
    </w:pPr>
    <w:r w:rsidRPr="00392F07">
      <w:rPr>
        <w:rFonts w:ascii="Times New Roman" w:hAnsi="Times New Roman" w:cs="Times New Roman"/>
      </w:rPr>
      <w:t xml:space="preserve">CSC </w:t>
    </w:r>
    <w:r>
      <w:rPr>
        <w:rFonts w:ascii="Times New Roman" w:hAnsi="Times New Roman" w:cs="Times New Roman"/>
      </w:rPr>
      <w:t>533</w:t>
    </w:r>
    <w:r w:rsidRPr="00392F07">
      <w:rPr>
        <w:rFonts w:ascii="Times New Roman" w:hAnsi="Times New Roman" w:cs="Times New Roman"/>
      </w:rPr>
      <w:t xml:space="preserve">: Privacy </w:t>
    </w:r>
    <w:r>
      <w:rPr>
        <w:rFonts w:ascii="Times New Roman" w:hAnsi="Times New Roman" w:cs="Times New Roman"/>
      </w:rPr>
      <w:t xml:space="preserve">in the Digital Age </w:t>
    </w:r>
    <w:r w:rsidRPr="00392F07">
      <w:rPr>
        <w:rFonts w:ascii="Times New Roman" w:hAnsi="Times New Roman" w:cs="Times New Roman"/>
      </w:rPr>
      <w:t>(</w:t>
    </w:r>
    <w:r>
      <w:rPr>
        <w:rFonts w:ascii="Times New Roman" w:hAnsi="Times New Roman" w:cs="Times New Roman"/>
      </w:rPr>
      <w:t>Fall 2020</w:t>
    </w:r>
    <w:r w:rsidRPr="00392F07">
      <w:rPr>
        <w:rFonts w:ascii="Times New Roman" w:hAnsi="Times New Roman" w:cs="Times New Roman"/>
      </w:rPr>
      <w:t>)</w:t>
    </w:r>
  </w:p>
  <w:p w14:paraId="593E640F" w14:textId="05AEAD6F" w:rsidR="00F75290" w:rsidRPr="00392F07" w:rsidRDefault="00F75290" w:rsidP="00F75290">
    <w:pPr>
      <w:pStyle w:val="Header"/>
      <w:jc w:val="center"/>
      <w:rPr>
        <w:rFonts w:ascii="Times New Roman" w:hAnsi="Times New Roman" w:cs="Times New Roman"/>
      </w:rPr>
    </w:pPr>
    <w:r w:rsidRPr="00392F07">
      <w:rPr>
        <w:rFonts w:ascii="Times New Roman" w:hAnsi="Times New Roman" w:cs="Times New Roman"/>
      </w:rPr>
      <w:t>Home Assignment #</w:t>
    </w:r>
    <w:r>
      <w:rPr>
        <w:rFonts w:ascii="Times New Roman" w:hAnsi="Times New Roman" w:cs="Times New Roman"/>
      </w:rPr>
      <w:t>4</w:t>
    </w:r>
  </w:p>
  <w:p w14:paraId="4991838B" w14:textId="2E0828E7" w:rsidR="00F75290" w:rsidRDefault="00F75290" w:rsidP="00F75290">
    <w:pPr>
      <w:pStyle w:val="Header"/>
      <w:jc w:val="center"/>
      <w:rPr>
        <w:rFonts w:ascii="Times New Roman" w:eastAsia="Times New Roman" w:hAnsi="Times New Roman" w:cs="Times New Roman"/>
      </w:rPr>
    </w:pPr>
    <w:r w:rsidRPr="00392F07">
      <w:rPr>
        <w:rFonts w:ascii="Times New Roman" w:eastAsia="Times New Roman" w:hAnsi="Times New Roman" w:cs="Times New Roman"/>
      </w:rPr>
      <w:t xml:space="preserve">Assigned: </w:t>
    </w:r>
    <w:r>
      <w:rPr>
        <w:rFonts w:ascii="Times New Roman" w:eastAsia="Times New Roman" w:hAnsi="Times New Roman" w:cs="Times New Roman"/>
      </w:rPr>
      <w:t>Friday</w:t>
    </w:r>
    <w:r w:rsidRPr="00392F07">
      <w:rPr>
        <w:rFonts w:ascii="Times New Roman" w:eastAsia="Times New Roman" w:hAnsi="Times New Roman" w:cs="Times New Roman"/>
      </w:rPr>
      <w:t xml:space="preserve">, </w:t>
    </w:r>
    <w:r>
      <w:rPr>
        <w:rFonts w:ascii="Times New Roman" w:eastAsia="Times New Roman" w:hAnsi="Times New Roman" w:cs="Times New Roman"/>
      </w:rPr>
      <w:t>Oct</w:t>
    </w:r>
    <w:r>
      <w:rPr>
        <w:rFonts w:ascii="Times New Roman" w:eastAsia="Times New Roman" w:hAnsi="Times New Roman" w:cs="Times New Roman"/>
      </w:rPr>
      <w:t xml:space="preserve">. </w:t>
    </w:r>
    <w:r>
      <w:rPr>
        <w:rFonts w:ascii="Times New Roman" w:eastAsia="Times New Roman" w:hAnsi="Times New Roman" w:cs="Times New Roman"/>
      </w:rPr>
      <w:t>09</w:t>
    </w:r>
    <w:r w:rsidRPr="00392F07">
      <w:rPr>
        <w:rFonts w:ascii="Times New Roman" w:eastAsia="Times New Roman" w:hAnsi="Times New Roman" w:cs="Times New Roman"/>
      </w:rPr>
      <w:t>, 20</w:t>
    </w:r>
    <w:r>
      <w:rPr>
        <w:rFonts w:ascii="Times New Roman" w:eastAsia="Times New Roman" w:hAnsi="Times New Roman" w:cs="Times New Roman"/>
      </w:rPr>
      <w:t>20</w:t>
    </w:r>
    <w:r w:rsidRPr="00392F07">
      <w:rPr>
        <w:rFonts w:ascii="Times New Roman" w:eastAsia="Times New Roman" w:hAnsi="Times New Roman" w:cs="Times New Roman"/>
      </w:rPr>
      <w:t xml:space="preserve">, Due: </w:t>
    </w:r>
    <w:r>
      <w:rPr>
        <w:rFonts w:ascii="Times New Roman" w:eastAsia="Times New Roman" w:hAnsi="Times New Roman" w:cs="Times New Roman"/>
      </w:rPr>
      <w:t>Friday</w:t>
    </w:r>
    <w:r w:rsidRPr="00392F07">
      <w:rPr>
        <w:rFonts w:ascii="Times New Roman" w:eastAsia="Times New Roman" w:hAnsi="Times New Roman" w:cs="Times New Roman"/>
      </w:rPr>
      <w:t xml:space="preserve">, </w:t>
    </w:r>
    <w:r>
      <w:rPr>
        <w:rFonts w:ascii="Times New Roman" w:eastAsia="Times New Roman" w:hAnsi="Times New Roman" w:cs="Times New Roman"/>
      </w:rPr>
      <w:t xml:space="preserve">Oct. </w:t>
    </w:r>
    <w:r>
      <w:rPr>
        <w:rFonts w:ascii="Times New Roman" w:eastAsia="Times New Roman" w:hAnsi="Times New Roman" w:cs="Times New Roman"/>
      </w:rPr>
      <w:t>23</w:t>
    </w:r>
    <w:r w:rsidRPr="00392F07">
      <w:rPr>
        <w:rFonts w:ascii="Times New Roman" w:eastAsia="Times New Roman" w:hAnsi="Times New Roman" w:cs="Times New Roman"/>
      </w:rPr>
      <w:t>, 20</w:t>
    </w:r>
    <w:r>
      <w:rPr>
        <w:rFonts w:ascii="Times New Roman" w:eastAsia="Times New Roman" w:hAnsi="Times New Roman" w:cs="Times New Roman"/>
      </w:rPr>
      <w:t>20</w:t>
    </w:r>
  </w:p>
  <w:p w14:paraId="5D35C518" w14:textId="77777777" w:rsidR="00392F07" w:rsidRPr="00F75290" w:rsidRDefault="00392F07" w:rsidP="00F75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7FB"/>
    <w:multiLevelType w:val="hybridMultilevel"/>
    <w:tmpl w:val="012EC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873F7"/>
    <w:multiLevelType w:val="hybridMultilevel"/>
    <w:tmpl w:val="20408D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A5484A"/>
    <w:multiLevelType w:val="hybridMultilevel"/>
    <w:tmpl w:val="C1E60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169EC"/>
    <w:multiLevelType w:val="hybridMultilevel"/>
    <w:tmpl w:val="91C499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5578A0"/>
    <w:multiLevelType w:val="hybridMultilevel"/>
    <w:tmpl w:val="70B2BD06"/>
    <w:lvl w:ilvl="0" w:tplc="3D74E7A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E6E83"/>
    <w:multiLevelType w:val="hybridMultilevel"/>
    <w:tmpl w:val="ACE2F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276822"/>
    <w:multiLevelType w:val="hybridMultilevel"/>
    <w:tmpl w:val="79F653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C468FF"/>
    <w:multiLevelType w:val="hybridMultilevel"/>
    <w:tmpl w:val="7C101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FB2E99"/>
    <w:multiLevelType w:val="hybridMultilevel"/>
    <w:tmpl w:val="246CCA5E"/>
    <w:lvl w:ilvl="0" w:tplc="B0622DE2">
      <w:start w:val="1"/>
      <w:numFmt w:val="decimal"/>
      <w:lvlText w:val="%1."/>
      <w:lvlJc w:val="left"/>
      <w:pPr>
        <w:ind w:left="720" w:hanging="360"/>
      </w:pPr>
      <w:rPr>
        <w:rFonts w:ascii="Times" w:hAnsi="Times" w:hint="default"/>
        <w:sz w:val="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75F11"/>
    <w:multiLevelType w:val="hybridMultilevel"/>
    <w:tmpl w:val="AB207D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AF7E67"/>
    <w:multiLevelType w:val="hybridMultilevel"/>
    <w:tmpl w:val="F742260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9C15C8E"/>
    <w:multiLevelType w:val="hybridMultilevel"/>
    <w:tmpl w:val="E23EFB02"/>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8B473A"/>
    <w:multiLevelType w:val="hybridMultilevel"/>
    <w:tmpl w:val="6E34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2"/>
  </w:num>
  <w:num w:numId="5">
    <w:abstractNumId w:val="6"/>
  </w:num>
  <w:num w:numId="6">
    <w:abstractNumId w:val="8"/>
  </w:num>
  <w:num w:numId="7">
    <w:abstractNumId w:val="3"/>
  </w:num>
  <w:num w:numId="8">
    <w:abstractNumId w:val="7"/>
  </w:num>
  <w:num w:numId="9">
    <w:abstractNumId w:val="4"/>
  </w:num>
  <w:num w:numId="10">
    <w:abstractNumId w:val="9"/>
  </w:num>
  <w:num w:numId="11">
    <w:abstractNumId w:val="1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A32"/>
    <w:rsid w:val="000141C0"/>
    <w:rsid w:val="00022599"/>
    <w:rsid w:val="00033D52"/>
    <w:rsid w:val="00033E89"/>
    <w:rsid w:val="000443A4"/>
    <w:rsid w:val="00072FB0"/>
    <w:rsid w:val="00093952"/>
    <w:rsid w:val="0009557F"/>
    <w:rsid w:val="000B3132"/>
    <w:rsid w:val="000E374B"/>
    <w:rsid w:val="00126522"/>
    <w:rsid w:val="00164690"/>
    <w:rsid w:val="00197E64"/>
    <w:rsid w:val="001D39DE"/>
    <w:rsid w:val="00230447"/>
    <w:rsid w:val="002417F5"/>
    <w:rsid w:val="0026691B"/>
    <w:rsid w:val="002717F6"/>
    <w:rsid w:val="00313142"/>
    <w:rsid w:val="003624BA"/>
    <w:rsid w:val="00376DED"/>
    <w:rsid w:val="00392F07"/>
    <w:rsid w:val="003A2277"/>
    <w:rsid w:val="003D68DE"/>
    <w:rsid w:val="00406B2D"/>
    <w:rsid w:val="004171F5"/>
    <w:rsid w:val="00422738"/>
    <w:rsid w:val="00437C82"/>
    <w:rsid w:val="00461240"/>
    <w:rsid w:val="0046128A"/>
    <w:rsid w:val="00476DDD"/>
    <w:rsid w:val="0048118F"/>
    <w:rsid w:val="004C1FDB"/>
    <w:rsid w:val="004C6E2D"/>
    <w:rsid w:val="004E446A"/>
    <w:rsid w:val="004F4C97"/>
    <w:rsid w:val="0054600A"/>
    <w:rsid w:val="00563FF4"/>
    <w:rsid w:val="005713BE"/>
    <w:rsid w:val="00571904"/>
    <w:rsid w:val="00594235"/>
    <w:rsid w:val="006343AD"/>
    <w:rsid w:val="00694966"/>
    <w:rsid w:val="006A0A10"/>
    <w:rsid w:val="006B38E9"/>
    <w:rsid w:val="006B5283"/>
    <w:rsid w:val="007012F9"/>
    <w:rsid w:val="00715A33"/>
    <w:rsid w:val="00724604"/>
    <w:rsid w:val="00727A30"/>
    <w:rsid w:val="00776F8A"/>
    <w:rsid w:val="007A71F4"/>
    <w:rsid w:val="007C19DA"/>
    <w:rsid w:val="007E2F58"/>
    <w:rsid w:val="007E7EC7"/>
    <w:rsid w:val="007F2E31"/>
    <w:rsid w:val="00823EDF"/>
    <w:rsid w:val="0085227C"/>
    <w:rsid w:val="00855B0A"/>
    <w:rsid w:val="00891A46"/>
    <w:rsid w:val="008E004D"/>
    <w:rsid w:val="008E6320"/>
    <w:rsid w:val="00910544"/>
    <w:rsid w:val="00914A97"/>
    <w:rsid w:val="009164ED"/>
    <w:rsid w:val="009221CF"/>
    <w:rsid w:val="00947B62"/>
    <w:rsid w:val="00957C4D"/>
    <w:rsid w:val="009A5A8A"/>
    <w:rsid w:val="009B7EE2"/>
    <w:rsid w:val="009C3A2B"/>
    <w:rsid w:val="009C4308"/>
    <w:rsid w:val="009D51CE"/>
    <w:rsid w:val="009D6739"/>
    <w:rsid w:val="009E0316"/>
    <w:rsid w:val="00A156BC"/>
    <w:rsid w:val="00A164FF"/>
    <w:rsid w:val="00A610A4"/>
    <w:rsid w:val="00A96BFD"/>
    <w:rsid w:val="00AA64AA"/>
    <w:rsid w:val="00AD5DA6"/>
    <w:rsid w:val="00AD784C"/>
    <w:rsid w:val="00AE686B"/>
    <w:rsid w:val="00B016AC"/>
    <w:rsid w:val="00B1543C"/>
    <w:rsid w:val="00B339A8"/>
    <w:rsid w:val="00B652AF"/>
    <w:rsid w:val="00B677C0"/>
    <w:rsid w:val="00B70AC0"/>
    <w:rsid w:val="00B81DA5"/>
    <w:rsid w:val="00B8339B"/>
    <w:rsid w:val="00B83B57"/>
    <w:rsid w:val="00B8643E"/>
    <w:rsid w:val="00B92CA0"/>
    <w:rsid w:val="00B963D1"/>
    <w:rsid w:val="00BC425C"/>
    <w:rsid w:val="00C2506F"/>
    <w:rsid w:val="00C362B0"/>
    <w:rsid w:val="00C953A3"/>
    <w:rsid w:val="00CE0BC3"/>
    <w:rsid w:val="00CF2938"/>
    <w:rsid w:val="00D0542E"/>
    <w:rsid w:val="00D566AA"/>
    <w:rsid w:val="00D6150F"/>
    <w:rsid w:val="00DA2714"/>
    <w:rsid w:val="00E44965"/>
    <w:rsid w:val="00E45528"/>
    <w:rsid w:val="00E91F35"/>
    <w:rsid w:val="00E930F6"/>
    <w:rsid w:val="00E95161"/>
    <w:rsid w:val="00EC4401"/>
    <w:rsid w:val="00EF3DA7"/>
    <w:rsid w:val="00EF5B09"/>
    <w:rsid w:val="00F261BC"/>
    <w:rsid w:val="00F36AF1"/>
    <w:rsid w:val="00F51BA8"/>
    <w:rsid w:val="00F75290"/>
    <w:rsid w:val="00FA4C44"/>
    <w:rsid w:val="00FD1CF8"/>
    <w:rsid w:val="00FF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BBA2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2F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0E374B"/>
    <w:pPr>
      <w:spacing w:line="480" w:lineRule="auto"/>
    </w:pPr>
    <w:rPr>
      <w:rFonts w:ascii="Times" w:eastAsiaTheme="minorHAnsi" w:hAnsi="Times" w:cstheme="minorBidi"/>
      <w:szCs w:val="22"/>
    </w:rPr>
  </w:style>
  <w:style w:type="paragraph" w:styleId="ListParagraph">
    <w:name w:val="List Paragraph"/>
    <w:basedOn w:val="Normal"/>
    <w:uiPriority w:val="34"/>
    <w:qFormat/>
    <w:rsid w:val="00FF5A32"/>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92F0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392F07"/>
  </w:style>
  <w:style w:type="paragraph" w:styleId="Footer">
    <w:name w:val="footer"/>
    <w:basedOn w:val="Normal"/>
    <w:link w:val="FooterChar"/>
    <w:uiPriority w:val="99"/>
    <w:unhideWhenUsed/>
    <w:rsid w:val="00392F0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392F07"/>
  </w:style>
  <w:style w:type="character" w:styleId="Hyperlink">
    <w:name w:val="Hyperlink"/>
    <w:basedOn w:val="DefaultParagraphFont"/>
    <w:uiPriority w:val="99"/>
    <w:unhideWhenUsed/>
    <w:rsid w:val="00C2506F"/>
    <w:rPr>
      <w:color w:val="0000FF"/>
      <w:u w:val="single"/>
    </w:rPr>
  </w:style>
  <w:style w:type="paragraph" w:styleId="NormalWeb">
    <w:name w:val="Normal (Web)"/>
    <w:basedOn w:val="Normal"/>
    <w:uiPriority w:val="99"/>
    <w:unhideWhenUsed/>
    <w:rsid w:val="00C2506F"/>
    <w:pPr>
      <w:spacing w:before="100" w:beforeAutospacing="1" w:after="100" w:afterAutospacing="1"/>
    </w:pPr>
  </w:style>
  <w:style w:type="character" w:customStyle="1" w:styleId="mwe-math-mathml-inline">
    <w:name w:val="mwe-math-mathml-inline"/>
    <w:basedOn w:val="DefaultParagraphFont"/>
    <w:rsid w:val="00C2506F"/>
  </w:style>
  <w:style w:type="paragraph" w:styleId="HTMLPreformatted">
    <w:name w:val="HTML Preformatted"/>
    <w:basedOn w:val="Normal"/>
    <w:link w:val="HTMLPreformattedChar"/>
    <w:uiPriority w:val="99"/>
    <w:semiHidden/>
    <w:unhideWhenUsed/>
    <w:rsid w:val="00FD1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1CF8"/>
    <w:rPr>
      <w:rFonts w:ascii="Courier New" w:hAnsi="Courier New" w:cs="Courier New"/>
      <w:sz w:val="20"/>
      <w:szCs w:val="20"/>
    </w:rPr>
  </w:style>
  <w:style w:type="character" w:customStyle="1" w:styleId="gp">
    <w:name w:val="gp"/>
    <w:basedOn w:val="DefaultParagraphFont"/>
    <w:rsid w:val="00FD1CF8"/>
  </w:style>
  <w:style w:type="character" w:customStyle="1" w:styleId="n">
    <w:name w:val="n"/>
    <w:basedOn w:val="DefaultParagraphFont"/>
    <w:rsid w:val="00FD1CF8"/>
  </w:style>
  <w:style w:type="character" w:customStyle="1" w:styleId="p">
    <w:name w:val="p"/>
    <w:basedOn w:val="DefaultParagraphFont"/>
    <w:rsid w:val="00FD1CF8"/>
  </w:style>
  <w:style w:type="character" w:customStyle="1" w:styleId="o">
    <w:name w:val="o"/>
    <w:basedOn w:val="DefaultParagraphFont"/>
    <w:rsid w:val="00FD1CF8"/>
  </w:style>
  <w:style w:type="character" w:customStyle="1" w:styleId="mf">
    <w:name w:val="mf"/>
    <w:basedOn w:val="DefaultParagraphFont"/>
    <w:rsid w:val="00FD1CF8"/>
  </w:style>
  <w:style w:type="character" w:customStyle="1" w:styleId="mi">
    <w:name w:val="mi"/>
    <w:basedOn w:val="DefaultParagraphFont"/>
    <w:rsid w:val="00FD1CF8"/>
  </w:style>
  <w:style w:type="character" w:styleId="FollowedHyperlink">
    <w:name w:val="FollowedHyperlink"/>
    <w:basedOn w:val="DefaultParagraphFont"/>
    <w:uiPriority w:val="99"/>
    <w:semiHidden/>
    <w:unhideWhenUsed/>
    <w:rsid w:val="00476DDD"/>
    <w:rPr>
      <w:color w:val="954F72" w:themeColor="followedHyperlink"/>
      <w:u w:val="single"/>
    </w:rPr>
  </w:style>
  <w:style w:type="character" w:styleId="UnresolvedMention">
    <w:name w:val="Unresolved Mention"/>
    <w:basedOn w:val="DefaultParagraphFont"/>
    <w:uiPriority w:val="99"/>
    <w:rsid w:val="00476DDD"/>
    <w:rPr>
      <w:color w:val="605E5C"/>
      <w:shd w:val="clear" w:color="auto" w:fill="E1DFDD"/>
    </w:rPr>
  </w:style>
  <w:style w:type="table" w:styleId="TableGrid">
    <w:name w:val="Table Grid"/>
    <w:basedOn w:val="TableNormal"/>
    <w:uiPriority w:val="39"/>
    <w:rsid w:val="00B83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06B2D"/>
    <w:rPr>
      <w:rFonts w:ascii="Courier New" w:eastAsia="Times New Roman" w:hAnsi="Courier New" w:cs="Courier New"/>
      <w:sz w:val="20"/>
      <w:szCs w:val="20"/>
    </w:rPr>
  </w:style>
  <w:style w:type="character" w:styleId="PlaceholderText">
    <w:name w:val="Placeholder Text"/>
    <w:basedOn w:val="DefaultParagraphFont"/>
    <w:uiPriority w:val="99"/>
    <w:semiHidden/>
    <w:rsid w:val="00A61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65102">
      <w:bodyDiv w:val="1"/>
      <w:marLeft w:val="0"/>
      <w:marRight w:val="0"/>
      <w:marTop w:val="0"/>
      <w:marBottom w:val="0"/>
      <w:divBdr>
        <w:top w:val="none" w:sz="0" w:space="0" w:color="auto"/>
        <w:left w:val="none" w:sz="0" w:space="0" w:color="auto"/>
        <w:bottom w:val="none" w:sz="0" w:space="0" w:color="auto"/>
        <w:right w:val="none" w:sz="0" w:space="0" w:color="auto"/>
      </w:divBdr>
    </w:div>
    <w:div w:id="94248951">
      <w:bodyDiv w:val="1"/>
      <w:marLeft w:val="0"/>
      <w:marRight w:val="0"/>
      <w:marTop w:val="0"/>
      <w:marBottom w:val="0"/>
      <w:divBdr>
        <w:top w:val="none" w:sz="0" w:space="0" w:color="auto"/>
        <w:left w:val="none" w:sz="0" w:space="0" w:color="auto"/>
        <w:bottom w:val="none" w:sz="0" w:space="0" w:color="auto"/>
        <w:right w:val="none" w:sz="0" w:space="0" w:color="auto"/>
      </w:divBdr>
    </w:div>
    <w:div w:id="105975245">
      <w:bodyDiv w:val="1"/>
      <w:marLeft w:val="0"/>
      <w:marRight w:val="0"/>
      <w:marTop w:val="0"/>
      <w:marBottom w:val="0"/>
      <w:divBdr>
        <w:top w:val="none" w:sz="0" w:space="0" w:color="auto"/>
        <w:left w:val="none" w:sz="0" w:space="0" w:color="auto"/>
        <w:bottom w:val="none" w:sz="0" w:space="0" w:color="auto"/>
        <w:right w:val="none" w:sz="0" w:space="0" w:color="auto"/>
      </w:divBdr>
    </w:div>
    <w:div w:id="164976486">
      <w:bodyDiv w:val="1"/>
      <w:marLeft w:val="0"/>
      <w:marRight w:val="0"/>
      <w:marTop w:val="0"/>
      <w:marBottom w:val="0"/>
      <w:divBdr>
        <w:top w:val="none" w:sz="0" w:space="0" w:color="auto"/>
        <w:left w:val="none" w:sz="0" w:space="0" w:color="auto"/>
        <w:bottom w:val="none" w:sz="0" w:space="0" w:color="auto"/>
        <w:right w:val="none" w:sz="0" w:space="0" w:color="auto"/>
      </w:divBdr>
    </w:div>
    <w:div w:id="297803061">
      <w:bodyDiv w:val="1"/>
      <w:marLeft w:val="0"/>
      <w:marRight w:val="0"/>
      <w:marTop w:val="0"/>
      <w:marBottom w:val="0"/>
      <w:divBdr>
        <w:top w:val="none" w:sz="0" w:space="0" w:color="auto"/>
        <w:left w:val="none" w:sz="0" w:space="0" w:color="auto"/>
        <w:bottom w:val="none" w:sz="0" w:space="0" w:color="auto"/>
        <w:right w:val="none" w:sz="0" w:space="0" w:color="auto"/>
      </w:divBdr>
    </w:div>
    <w:div w:id="304893667">
      <w:bodyDiv w:val="1"/>
      <w:marLeft w:val="0"/>
      <w:marRight w:val="0"/>
      <w:marTop w:val="0"/>
      <w:marBottom w:val="0"/>
      <w:divBdr>
        <w:top w:val="none" w:sz="0" w:space="0" w:color="auto"/>
        <w:left w:val="none" w:sz="0" w:space="0" w:color="auto"/>
        <w:bottom w:val="none" w:sz="0" w:space="0" w:color="auto"/>
        <w:right w:val="none" w:sz="0" w:space="0" w:color="auto"/>
      </w:divBdr>
    </w:div>
    <w:div w:id="624116626">
      <w:bodyDiv w:val="1"/>
      <w:marLeft w:val="0"/>
      <w:marRight w:val="0"/>
      <w:marTop w:val="0"/>
      <w:marBottom w:val="0"/>
      <w:divBdr>
        <w:top w:val="none" w:sz="0" w:space="0" w:color="auto"/>
        <w:left w:val="none" w:sz="0" w:space="0" w:color="auto"/>
        <w:bottom w:val="none" w:sz="0" w:space="0" w:color="auto"/>
        <w:right w:val="none" w:sz="0" w:space="0" w:color="auto"/>
      </w:divBdr>
    </w:div>
    <w:div w:id="769740484">
      <w:bodyDiv w:val="1"/>
      <w:marLeft w:val="0"/>
      <w:marRight w:val="0"/>
      <w:marTop w:val="0"/>
      <w:marBottom w:val="0"/>
      <w:divBdr>
        <w:top w:val="none" w:sz="0" w:space="0" w:color="auto"/>
        <w:left w:val="none" w:sz="0" w:space="0" w:color="auto"/>
        <w:bottom w:val="none" w:sz="0" w:space="0" w:color="auto"/>
        <w:right w:val="none" w:sz="0" w:space="0" w:color="auto"/>
      </w:divBdr>
    </w:div>
    <w:div w:id="789709060">
      <w:bodyDiv w:val="1"/>
      <w:marLeft w:val="0"/>
      <w:marRight w:val="0"/>
      <w:marTop w:val="0"/>
      <w:marBottom w:val="0"/>
      <w:divBdr>
        <w:top w:val="none" w:sz="0" w:space="0" w:color="auto"/>
        <w:left w:val="none" w:sz="0" w:space="0" w:color="auto"/>
        <w:bottom w:val="none" w:sz="0" w:space="0" w:color="auto"/>
        <w:right w:val="none" w:sz="0" w:space="0" w:color="auto"/>
      </w:divBdr>
    </w:div>
    <w:div w:id="797799985">
      <w:bodyDiv w:val="1"/>
      <w:marLeft w:val="0"/>
      <w:marRight w:val="0"/>
      <w:marTop w:val="0"/>
      <w:marBottom w:val="0"/>
      <w:divBdr>
        <w:top w:val="none" w:sz="0" w:space="0" w:color="auto"/>
        <w:left w:val="none" w:sz="0" w:space="0" w:color="auto"/>
        <w:bottom w:val="none" w:sz="0" w:space="0" w:color="auto"/>
        <w:right w:val="none" w:sz="0" w:space="0" w:color="auto"/>
      </w:divBdr>
    </w:div>
    <w:div w:id="841748402">
      <w:bodyDiv w:val="1"/>
      <w:marLeft w:val="0"/>
      <w:marRight w:val="0"/>
      <w:marTop w:val="0"/>
      <w:marBottom w:val="0"/>
      <w:divBdr>
        <w:top w:val="none" w:sz="0" w:space="0" w:color="auto"/>
        <w:left w:val="none" w:sz="0" w:space="0" w:color="auto"/>
        <w:bottom w:val="none" w:sz="0" w:space="0" w:color="auto"/>
        <w:right w:val="none" w:sz="0" w:space="0" w:color="auto"/>
      </w:divBdr>
    </w:div>
    <w:div w:id="862978508">
      <w:bodyDiv w:val="1"/>
      <w:marLeft w:val="0"/>
      <w:marRight w:val="0"/>
      <w:marTop w:val="0"/>
      <w:marBottom w:val="0"/>
      <w:divBdr>
        <w:top w:val="none" w:sz="0" w:space="0" w:color="auto"/>
        <w:left w:val="none" w:sz="0" w:space="0" w:color="auto"/>
        <w:bottom w:val="none" w:sz="0" w:space="0" w:color="auto"/>
        <w:right w:val="none" w:sz="0" w:space="0" w:color="auto"/>
      </w:divBdr>
    </w:div>
    <w:div w:id="915016322">
      <w:bodyDiv w:val="1"/>
      <w:marLeft w:val="0"/>
      <w:marRight w:val="0"/>
      <w:marTop w:val="0"/>
      <w:marBottom w:val="0"/>
      <w:divBdr>
        <w:top w:val="none" w:sz="0" w:space="0" w:color="auto"/>
        <w:left w:val="none" w:sz="0" w:space="0" w:color="auto"/>
        <w:bottom w:val="none" w:sz="0" w:space="0" w:color="auto"/>
        <w:right w:val="none" w:sz="0" w:space="0" w:color="auto"/>
      </w:divBdr>
    </w:div>
    <w:div w:id="1147211909">
      <w:bodyDiv w:val="1"/>
      <w:marLeft w:val="0"/>
      <w:marRight w:val="0"/>
      <w:marTop w:val="0"/>
      <w:marBottom w:val="0"/>
      <w:divBdr>
        <w:top w:val="none" w:sz="0" w:space="0" w:color="auto"/>
        <w:left w:val="none" w:sz="0" w:space="0" w:color="auto"/>
        <w:bottom w:val="none" w:sz="0" w:space="0" w:color="auto"/>
        <w:right w:val="none" w:sz="0" w:space="0" w:color="auto"/>
      </w:divBdr>
    </w:div>
    <w:div w:id="1177885901">
      <w:bodyDiv w:val="1"/>
      <w:marLeft w:val="0"/>
      <w:marRight w:val="0"/>
      <w:marTop w:val="0"/>
      <w:marBottom w:val="0"/>
      <w:divBdr>
        <w:top w:val="none" w:sz="0" w:space="0" w:color="auto"/>
        <w:left w:val="none" w:sz="0" w:space="0" w:color="auto"/>
        <w:bottom w:val="none" w:sz="0" w:space="0" w:color="auto"/>
        <w:right w:val="none" w:sz="0" w:space="0" w:color="auto"/>
      </w:divBdr>
    </w:div>
    <w:div w:id="1337807495">
      <w:bodyDiv w:val="1"/>
      <w:marLeft w:val="0"/>
      <w:marRight w:val="0"/>
      <w:marTop w:val="0"/>
      <w:marBottom w:val="0"/>
      <w:divBdr>
        <w:top w:val="none" w:sz="0" w:space="0" w:color="auto"/>
        <w:left w:val="none" w:sz="0" w:space="0" w:color="auto"/>
        <w:bottom w:val="none" w:sz="0" w:space="0" w:color="auto"/>
        <w:right w:val="none" w:sz="0" w:space="0" w:color="auto"/>
      </w:divBdr>
    </w:div>
    <w:div w:id="1514294337">
      <w:bodyDiv w:val="1"/>
      <w:marLeft w:val="0"/>
      <w:marRight w:val="0"/>
      <w:marTop w:val="0"/>
      <w:marBottom w:val="0"/>
      <w:divBdr>
        <w:top w:val="none" w:sz="0" w:space="0" w:color="auto"/>
        <w:left w:val="none" w:sz="0" w:space="0" w:color="auto"/>
        <w:bottom w:val="none" w:sz="0" w:space="0" w:color="auto"/>
        <w:right w:val="none" w:sz="0" w:space="0" w:color="auto"/>
      </w:divBdr>
    </w:div>
    <w:div w:id="1570187513">
      <w:bodyDiv w:val="1"/>
      <w:marLeft w:val="0"/>
      <w:marRight w:val="0"/>
      <w:marTop w:val="0"/>
      <w:marBottom w:val="0"/>
      <w:divBdr>
        <w:top w:val="none" w:sz="0" w:space="0" w:color="auto"/>
        <w:left w:val="none" w:sz="0" w:space="0" w:color="auto"/>
        <w:bottom w:val="none" w:sz="0" w:space="0" w:color="auto"/>
        <w:right w:val="none" w:sz="0" w:space="0" w:color="auto"/>
      </w:divBdr>
    </w:div>
    <w:div w:id="1703743930">
      <w:bodyDiv w:val="1"/>
      <w:marLeft w:val="0"/>
      <w:marRight w:val="0"/>
      <w:marTop w:val="0"/>
      <w:marBottom w:val="0"/>
      <w:divBdr>
        <w:top w:val="none" w:sz="0" w:space="0" w:color="auto"/>
        <w:left w:val="none" w:sz="0" w:space="0" w:color="auto"/>
        <w:bottom w:val="none" w:sz="0" w:space="0" w:color="auto"/>
        <w:right w:val="none" w:sz="0" w:space="0" w:color="auto"/>
      </w:divBdr>
    </w:div>
    <w:div w:id="1799837227">
      <w:bodyDiv w:val="1"/>
      <w:marLeft w:val="0"/>
      <w:marRight w:val="0"/>
      <w:marTop w:val="0"/>
      <w:marBottom w:val="0"/>
      <w:divBdr>
        <w:top w:val="none" w:sz="0" w:space="0" w:color="auto"/>
        <w:left w:val="none" w:sz="0" w:space="0" w:color="auto"/>
        <w:bottom w:val="none" w:sz="0" w:space="0" w:color="auto"/>
        <w:right w:val="none" w:sz="0" w:space="0" w:color="auto"/>
      </w:divBdr>
    </w:div>
    <w:div w:id="1835560961">
      <w:bodyDiv w:val="1"/>
      <w:marLeft w:val="0"/>
      <w:marRight w:val="0"/>
      <w:marTop w:val="0"/>
      <w:marBottom w:val="0"/>
      <w:divBdr>
        <w:top w:val="none" w:sz="0" w:space="0" w:color="auto"/>
        <w:left w:val="none" w:sz="0" w:space="0" w:color="auto"/>
        <w:bottom w:val="none" w:sz="0" w:space="0" w:color="auto"/>
        <w:right w:val="none" w:sz="0" w:space="0" w:color="auto"/>
      </w:divBdr>
    </w:div>
    <w:div w:id="19594844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2019-10-02T00:43:00Z</dcterms:created>
  <dcterms:modified xsi:type="dcterms:W3CDTF">2020-10-10T18:41:00Z</dcterms:modified>
</cp:coreProperties>
</file>