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09DD" w14:textId="77777777" w:rsidR="003F4BE3" w:rsidRPr="003F4BE3" w:rsidRDefault="003F4BE3" w:rsidP="003F4BE3">
      <w:pPr>
        <w:rPr>
          <w:rFonts w:ascii="Times New Roman" w:hAnsi="Times New Roman" w:cs="Times New Roman"/>
          <w:sz w:val="24"/>
          <w:szCs w:val="24"/>
        </w:rPr>
      </w:pPr>
      <w:r w:rsidRPr="003F4BE3">
        <w:rPr>
          <w:rFonts w:ascii="Times New Roman" w:hAnsi="Times New Roman" w:cs="Times New Roman"/>
          <w:sz w:val="24"/>
          <w:szCs w:val="24"/>
        </w:rPr>
        <w:t>Wesley Walker</w:t>
      </w:r>
    </w:p>
    <w:p w14:paraId="6FEE24FF" w14:textId="77777777" w:rsidR="003F4BE3" w:rsidRPr="003F4BE3" w:rsidRDefault="003F4BE3" w:rsidP="003F4BE3">
      <w:pPr>
        <w:rPr>
          <w:rFonts w:ascii="Times New Roman" w:hAnsi="Times New Roman" w:cs="Times New Roman"/>
          <w:sz w:val="24"/>
          <w:szCs w:val="24"/>
        </w:rPr>
      </w:pPr>
      <w:r w:rsidRPr="003F4BE3">
        <w:rPr>
          <w:rFonts w:ascii="Times New Roman" w:hAnsi="Times New Roman" w:cs="Times New Roman"/>
          <w:sz w:val="24"/>
          <w:szCs w:val="24"/>
        </w:rPr>
        <w:t>5/18/2022</w:t>
      </w:r>
    </w:p>
    <w:p w14:paraId="1E0E2FF1" w14:textId="77777777" w:rsidR="003F4BE3" w:rsidRPr="003F4BE3" w:rsidRDefault="003F4BE3" w:rsidP="003F4BE3">
      <w:pPr>
        <w:rPr>
          <w:rFonts w:ascii="Times New Roman" w:hAnsi="Times New Roman" w:cs="Times New Roman"/>
          <w:sz w:val="24"/>
          <w:szCs w:val="24"/>
        </w:rPr>
      </w:pPr>
      <w:r w:rsidRPr="003F4BE3">
        <w:rPr>
          <w:rFonts w:ascii="Times New Roman" w:hAnsi="Times New Roman" w:cs="Times New Roman"/>
          <w:sz w:val="24"/>
          <w:szCs w:val="24"/>
        </w:rPr>
        <w:t>CTEC 415</w:t>
      </w:r>
    </w:p>
    <w:p w14:paraId="2151FA35" w14:textId="77777777" w:rsidR="003F4BE3" w:rsidRPr="003F4BE3" w:rsidRDefault="003F4BE3" w:rsidP="003F4BE3">
      <w:pPr>
        <w:rPr>
          <w:rFonts w:ascii="Times New Roman" w:hAnsi="Times New Roman" w:cs="Times New Roman"/>
          <w:sz w:val="24"/>
          <w:szCs w:val="24"/>
        </w:rPr>
      </w:pPr>
      <w:r w:rsidRPr="003F4BE3">
        <w:rPr>
          <w:rFonts w:ascii="Times New Roman" w:hAnsi="Times New Roman" w:cs="Times New Roman"/>
          <w:sz w:val="24"/>
          <w:szCs w:val="24"/>
        </w:rPr>
        <w:t>Professor Wilson</w:t>
      </w:r>
    </w:p>
    <w:p w14:paraId="51F571A9" w14:textId="1D474EA3" w:rsidR="00F41FB7" w:rsidRDefault="003F4BE3" w:rsidP="003F4BE3">
      <w:pPr>
        <w:jc w:val="center"/>
        <w:rPr>
          <w:rFonts w:ascii="Times New Roman" w:hAnsi="Times New Roman" w:cs="Times New Roman"/>
          <w:sz w:val="24"/>
          <w:szCs w:val="24"/>
        </w:rPr>
      </w:pPr>
      <w:r w:rsidRPr="003F4BE3">
        <w:rPr>
          <w:rFonts w:ascii="Times New Roman" w:hAnsi="Times New Roman" w:cs="Times New Roman"/>
          <w:sz w:val="24"/>
          <w:szCs w:val="24"/>
        </w:rPr>
        <w:t xml:space="preserve">Classwork Wk5 part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3A08FCA" w14:textId="7DAB2CFC" w:rsidR="003F4BE3" w:rsidRDefault="002F7B32" w:rsidP="003F4BE3">
      <w:pPr>
        <w:rPr>
          <w:rFonts w:ascii="Times New Roman" w:hAnsi="Times New Roman" w:cs="Times New Roman"/>
          <w:sz w:val="24"/>
          <w:szCs w:val="24"/>
        </w:rPr>
      </w:pPr>
      <w:r w:rsidRPr="002F7B32">
        <w:rPr>
          <w:rFonts w:ascii="Times New Roman" w:hAnsi="Times New Roman" w:cs="Times New Roman"/>
          <w:sz w:val="24"/>
          <w:szCs w:val="24"/>
        </w:rPr>
        <w:t>Building a Blockchain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E9BFD3" w14:textId="3CD2338B" w:rsidR="002F7B32" w:rsidRPr="00A263E0" w:rsidRDefault="00A263E0" w:rsidP="00A26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</w:t>
      </w:r>
      <w:r w:rsidR="002F7B32" w:rsidRPr="00A263E0">
        <w:rPr>
          <w:rFonts w:ascii="Times New Roman" w:hAnsi="Times New Roman" w:cs="Times New Roman"/>
          <w:sz w:val="24"/>
          <w:szCs w:val="24"/>
        </w:rPr>
        <w:t xml:space="preserve"> a Blockchain class w</w:t>
      </w:r>
      <w:r>
        <w:rPr>
          <w:rFonts w:ascii="Times New Roman" w:hAnsi="Times New Roman" w:cs="Times New Roman"/>
          <w:sz w:val="24"/>
          <w:szCs w:val="24"/>
        </w:rPr>
        <w:t>ith a</w:t>
      </w:r>
      <w:r w:rsidR="002F7B32" w:rsidRPr="00A263E0">
        <w:rPr>
          <w:rFonts w:ascii="Times New Roman" w:hAnsi="Times New Roman" w:cs="Times New Roman"/>
          <w:sz w:val="24"/>
          <w:szCs w:val="24"/>
        </w:rPr>
        <w:t xml:space="preserve"> constructor creates an initial empty, and another to store transactions</w:t>
      </w:r>
    </w:p>
    <w:p w14:paraId="37944FDF" w14:textId="25469A89" w:rsidR="00A263E0" w:rsidRDefault="00A263E0" w:rsidP="00A26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63E0">
        <w:rPr>
          <w:rFonts w:ascii="Times New Roman" w:hAnsi="Times New Roman" w:cs="Times New Roman"/>
          <w:sz w:val="24"/>
          <w:szCs w:val="24"/>
        </w:rPr>
        <w:t>The</w:t>
      </w:r>
      <w:r w:rsidRPr="00A263E0">
        <w:rPr>
          <w:rFonts w:ascii="Times New Roman" w:hAnsi="Times New Roman" w:cs="Times New Roman"/>
          <w:sz w:val="24"/>
          <w:szCs w:val="24"/>
        </w:rPr>
        <w:t xml:space="preserve"> new_transaction() method is responsible for adding transactions to a Block</w:t>
      </w:r>
      <w:r w:rsidRPr="00A263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466F93" w14:textId="4FAB21D0" w:rsidR="00A263E0" w:rsidRPr="00A263E0" w:rsidRDefault="00A263E0" w:rsidP="00A26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63E0">
        <w:rPr>
          <w:rFonts w:ascii="Times New Roman" w:hAnsi="Times New Roman" w:cs="Times New Roman"/>
          <w:sz w:val="24"/>
          <w:szCs w:val="24"/>
        </w:rPr>
        <w:t>To</w:t>
      </w:r>
      <w:r w:rsidRPr="00A263E0">
        <w:rPr>
          <w:rFonts w:ascii="Times New Roman" w:hAnsi="Times New Roman" w:cs="Times New Roman"/>
          <w:sz w:val="24"/>
          <w:szCs w:val="24"/>
        </w:rPr>
        <w:t xml:space="preserve"> seed </w:t>
      </w:r>
      <w:r w:rsidRPr="00A263E0">
        <w:rPr>
          <w:rFonts w:ascii="Times New Roman" w:hAnsi="Times New Roman" w:cs="Times New Roman"/>
          <w:sz w:val="24"/>
          <w:szCs w:val="24"/>
        </w:rPr>
        <w:t>the blockchain,</w:t>
      </w:r>
      <w:r w:rsidRPr="00A263E0">
        <w:rPr>
          <w:rFonts w:ascii="Times New Roman" w:hAnsi="Times New Roman" w:cs="Times New Roman"/>
          <w:sz w:val="24"/>
          <w:szCs w:val="24"/>
        </w:rPr>
        <w:t xml:space="preserve"> a genesis block</w:t>
      </w:r>
      <w:r w:rsidRPr="00A263E0">
        <w:rPr>
          <w:rFonts w:ascii="Times New Roman" w:hAnsi="Times New Roman" w:cs="Times New Roman"/>
          <w:sz w:val="24"/>
          <w:szCs w:val="24"/>
        </w:rPr>
        <w:t xml:space="preserve"> is used</w:t>
      </w:r>
      <w:r w:rsidRPr="00A263E0">
        <w:rPr>
          <w:rFonts w:ascii="Times New Roman" w:hAnsi="Times New Roman" w:cs="Times New Roman"/>
          <w:sz w:val="24"/>
          <w:szCs w:val="24"/>
        </w:rPr>
        <w:t xml:space="preserve">a block with no predecessors. </w:t>
      </w:r>
    </w:p>
    <w:p w14:paraId="2AB60E98" w14:textId="13AB5DD8" w:rsidR="002F7B32" w:rsidRDefault="002F7B32" w:rsidP="003F4BE3">
      <w:pPr>
        <w:rPr>
          <w:rFonts w:ascii="Times New Roman" w:hAnsi="Times New Roman" w:cs="Times New Roman"/>
          <w:sz w:val="24"/>
          <w:szCs w:val="24"/>
        </w:rPr>
      </w:pPr>
      <w:r w:rsidRPr="002F7B32">
        <w:rPr>
          <w:rFonts w:ascii="Times New Roman" w:hAnsi="Times New Roman" w:cs="Times New Roman"/>
          <w:sz w:val="24"/>
          <w:szCs w:val="24"/>
        </w:rPr>
        <w:t>Interacting with our Blockchain</w:t>
      </w:r>
      <w:r w:rsidR="00A263E0">
        <w:rPr>
          <w:rFonts w:ascii="Times New Roman" w:hAnsi="Times New Roman" w:cs="Times New Roman"/>
          <w:sz w:val="24"/>
          <w:szCs w:val="24"/>
        </w:rPr>
        <w:t>:</w:t>
      </w:r>
    </w:p>
    <w:p w14:paraId="303BD6C0" w14:textId="0BC688AE" w:rsidR="00A263E0" w:rsidRPr="00A263E0" w:rsidRDefault="00A263E0" w:rsidP="00A263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63E0">
        <w:rPr>
          <w:rFonts w:ascii="Times New Roman" w:hAnsi="Times New Roman" w:cs="Times New Roman"/>
          <w:sz w:val="24"/>
          <w:szCs w:val="24"/>
        </w:rPr>
        <w:t>Creating a URL to have people interact with the blockchain</w:t>
      </w:r>
    </w:p>
    <w:p w14:paraId="31CF8D26" w14:textId="43BCE9A9" w:rsidR="002F7B32" w:rsidRDefault="00480B31" w:rsidP="00480B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</w:t>
      </w:r>
    </w:p>
    <w:p w14:paraId="415CC5DF" w14:textId="4DF3599B" w:rsidR="00480B31" w:rsidRDefault="00480B31" w:rsidP="00480B31">
      <w:pPr>
        <w:rPr>
          <w:rFonts w:ascii="Times New Roman" w:hAnsi="Times New Roman" w:cs="Times New Roman"/>
          <w:sz w:val="24"/>
          <w:szCs w:val="24"/>
        </w:rPr>
      </w:pPr>
      <w:r w:rsidRPr="00480B31">
        <w:rPr>
          <w:rFonts w:ascii="Times New Roman" w:hAnsi="Times New Roman" w:cs="Times New Roman"/>
          <w:sz w:val="24"/>
          <w:szCs w:val="24"/>
        </w:rPr>
        <w:t>Ethereum Development Course</w:t>
      </w:r>
    </w:p>
    <w:p w14:paraId="0BC17DFB" w14:textId="47150408" w:rsidR="00480B31" w:rsidRDefault="00480B31" w:rsidP="00480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480B31">
        <w:rPr>
          <w:rFonts w:ascii="Times New Roman" w:hAnsi="Times New Roman" w:cs="Times New Roman"/>
          <w:sz w:val="24"/>
          <w:szCs w:val="24"/>
        </w:rPr>
        <w:t>emix IDE</w:t>
      </w:r>
    </w:p>
    <w:p w14:paraId="0C488B77" w14:textId="68AC4FDD" w:rsidR="00434596" w:rsidRDefault="00434596" w:rsidP="00480B31">
      <w:pPr>
        <w:rPr>
          <w:rFonts w:ascii="Times New Roman" w:hAnsi="Times New Roman" w:cs="Times New Roman"/>
          <w:sz w:val="24"/>
          <w:szCs w:val="24"/>
        </w:rPr>
      </w:pPr>
      <w:r w:rsidRPr="00434596">
        <w:rPr>
          <w:rFonts w:ascii="Times New Roman" w:hAnsi="Times New Roman" w:cs="Times New Roman"/>
          <w:sz w:val="24"/>
          <w:szCs w:val="24"/>
        </w:rPr>
        <w:t>Geth</w:t>
      </w:r>
    </w:p>
    <w:p w14:paraId="3580B4CA" w14:textId="1DF42C1C" w:rsidR="00434596" w:rsidRDefault="00434596" w:rsidP="00480B31">
      <w:pPr>
        <w:rPr>
          <w:rFonts w:ascii="Times New Roman" w:hAnsi="Times New Roman" w:cs="Times New Roman"/>
          <w:sz w:val="24"/>
          <w:szCs w:val="24"/>
        </w:rPr>
      </w:pPr>
      <w:r w:rsidRPr="00434596">
        <w:rPr>
          <w:rFonts w:ascii="Times New Roman" w:hAnsi="Times New Roman" w:cs="Times New Roman"/>
          <w:sz w:val="24"/>
          <w:szCs w:val="24"/>
        </w:rPr>
        <w:t>Metamask</w:t>
      </w:r>
    </w:p>
    <w:p w14:paraId="3B4D0098" w14:textId="79B54507" w:rsidR="00434596" w:rsidRPr="003F4BE3" w:rsidRDefault="00434596" w:rsidP="00480B31">
      <w:pPr>
        <w:rPr>
          <w:rFonts w:ascii="Times New Roman" w:hAnsi="Times New Roman" w:cs="Times New Roman"/>
          <w:sz w:val="24"/>
          <w:szCs w:val="24"/>
        </w:rPr>
      </w:pPr>
      <w:r w:rsidRPr="00434596">
        <w:rPr>
          <w:rFonts w:ascii="Times New Roman" w:hAnsi="Times New Roman" w:cs="Times New Roman"/>
          <w:sz w:val="24"/>
          <w:szCs w:val="24"/>
        </w:rPr>
        <w:t>Parity</w:t>
      </w:r>
    </w:p>
    <w:sectPr w:rsidR="00434596" w:rsidRPr="003F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1230"/>
    <w:multiLevelType w:val="hybridMultilevel"/>
    <w:tmpl w:val="E9F2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F665D"/>
    <w:multiLevelType w:val="hybridMultilevel"/>
    <w:tmpl w:val="A40E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518646">
    <w:abstractNumId w:val="1"/>
  </w:num>
  <w:num w:numId="2" w16cid:durableId="48254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E3"/>
    <w:rsid w:val="002F7B32"/>
    <w:rsid w:val="003F4BE3"/>
    <w:rsid w:val="00434596"/>
    <w:rsid w:val="00480B31"/>
    <w:rsid w:val="00A263E0"/>
    <w:rsid w:val="00F4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D406"/>
  <w15:chartTrackingRefBased/>
  <w15:docId w15:val="{82D67D07-9CC4-4414-BAFD-AC9C3FBE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Walker</dc:creator>
  <cp:keywords/>
  <dc:description/>
  <cp:lastModifiedBy>Wesley Walker</cp:lastModifiedBy>
  <cp:revision>2</cp:revision>
  <dcterms:created xsi:type="dcterms:W3CDTF">2022-05-18T21:12:00Z</dcterms:created>
  <dcterms:modified xsi:type="dcterms:W3CDTF">2022-05-18T21:42:00Z</dcterms:modified>
</cp:coreProperties>
</file>