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0331" w14:textId="4C305D87" w:rsidR="00026BE8" w:rsidRDefault="00BE6180" w:rsidP="000E7C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7680E5AC" w14:textId="0925E4C4" w:rsidR="00BE6180" w:rsidRDefault="00BE6180" w:rsidP="000E7C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4/18/2022</w:t>
      </w:r>
    </w:p>
    <w:p w14:paraId="0DC5DAD8" w14:textId="795F8369" w:rsidR="00BE6180" w:rsidRDefault="00BE6180" w:rsidP="000E7C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604155F8" w14:textId="7CD833C6" w:rsidR="00BE6180" w:rsidRDefault="00BE6180" w:rsidP="000E7C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0D473FCC" w14:textId="73982D98" w:rsidR="00BE6180" w:rsidRDefault="00BE6180" w:rsidP="000E7C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Networking</w:t>
      </w:r>
    </w:p>
    <w:p w14:paraId="301A0BF8" w14:textId="617DDD28" w:rsidR="00BE6180" w:rsidRDefault="0001369C" w:rsidP="000E7C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A network is a system or set of systems, that permits the flow of resources from one place to another in computer technology. This may also be done to connect with people </w:t>
      </w:r>
      <w:r w:rsidR="00D477A5" w:rsidRPr="000E7C37">
        <w:rPr>
          <w:rFonts w:ascii="Times New Roman" w:hAnsi="Times New Roman" w:cs="Times New Roman"/>
          <w:sz w:val="24"/>
          <w:szCs w:val="24"/>
        </w:rPr>
        <w:t>to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 converse across various devices. The </w:t>
      </w:r>
      <w:r w:rsidR="000E7C37" w:rsidRPr="00D477A5">
        <w:rPr>
          <w:rFonts w:ascii="Times New Roman" w:hAnsi="Times New Roman" w:cs="Times New Roman"/>
          <w:sz w:val="24"/>
          <w:szCs w:val="24"/>
          <w:u w:val="single"/>
        </w:rPr>
        <w:t>TCP/IP protocols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, which are a collection of communications protocols used on the Internet and comparable computer networks, are created when it comes to the structure of the internet. The suite's current basic protocols are the </w:t>
      </w:r>
      <w:r w:rsidR="000E7C37" w:rsidRPr="00D477A5">
        <w:rPr>
          <w:rFonts w:ascii="Times New Roman" w:hAnsi="Times New Roman" w:cs="Times New Roman"/>
          <w:sz w:val="24"/>
          <w:szCs w:val="24"/>
          <w:u w:val="single"/>
        </w:rPr>
        <w:t>Transmission Control Protocol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, the </w:t>
      </w:r>
      <w:r w:rsidR="000E7C37" w:rsidRPr="00D477A5">
        <w:rPr>
          <w:rFonts w:ascii="Times New Roman" w:hAnsi="Times New Roman" w:cs="Times New Roman"/>
          <w:sz w:val="24"/>
          <w:szCs w:val="24"/>
          <w:u w:val="single"/>
        </w:rPr>
        <w:t>Internet Protocol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, and the </w:t>
      </w:r>
      <w:r w:rsidR="000E7C37" w:rsidRPr="00D477A5">
        <w:rPr>
          <w:rFonts w:ascii="Times New Roman" w:hAnsi="Times New Roman" w:cs="Times New Roman"/>
          <w:sz w:val="24"/>
          <w:szCs w:val="24"/>
          <w:u w:val="single"/>
        </w:rPr>
        <w:t>User Datagram Protocol</w:t>
      </w:r>
      <w:r w:rsidR="000E7C37" w:rsidRPr="000E7C37">
        <w:rPr>
          <w:rFonts w:ascii="Times New Roman" w:hAnsi="Times New Roman" w:cs="Times New Roman"/>
          <w:sz w:val="24"/>
          <w:szCs w:val="24"/>
        </w:rPr>
        <w:t>. There are four levels built up: application, transport, network, and data connection.</w:t>
      </w:r>
    </w:p>
    <w:p w14:paraId="184BC341" w14:textId="6F483D4F" w:rsidR="00D477A5" w:rsidRDefault="00EE4E39" w:rsidP="00D477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7C37" w:rsidRPr="00D477A5">
        <w:rPr>
          <w:rFonts w:ascii="Times New Roman" w:hAnsi="Times New Roman" w:cs="Times New Roman"/>
          <w:sz w:val="24"/>
          <w:szCs w:val="24"/>
          <w:u w:val="single"/>
        </w:rPr>
        <w:t>Peer-to-peer and client-server networks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 are the two types of networks that individuals would utilize to share resources and interact. The primary distinction between a peer-to-peer network and a client-server network is that in a peer-to-peer network, each node may request and supply services, whereas</w:t>
      </w:r>
      <w:r w:rsidR="000E7C37">
        <w:rPr>
          <w:rFonts w:ascii="Times New Roman" w:hAnsi="Times New Roman" w:cs="Times New Roman"/>
          <w:sz w:val="24"/>
          <w:szCs w:val="24"/>
        </w:rPr>
        <w:t>,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 in a client-server network, the client nodes request services and the server node </w:t>
      </w:r>
      <w:r w:rsidR="00D477A5">
        <w:rPr>
          <w:rFonts w:ascii="Times New Roman" w:hAnsi="Times New Roman" w:cs="Times New Roman"/>
          <w:sz w:val="24"/>
          <w:szCs w:val="24"/>
        </w:rPr>
        <w:t>respond</w:t>
      </w:r>
      <w:r w:rsidR="000E7C37" w:rsidRPr="000E7C37">
        <w:rPr>
          <w:rFonts w:ascii="Times New Roman" w:hAnsi="Times New Roman" w:cs="Times New Roman"/>
          <w:sz w:val="24"/>
          <w:szCs w:val="24"/>
        </w:rPr>
        <w:t xml:space="preserve"> with services. A network's gadgets interact with one another.</w:t>
      </w:r>
      <w:r w:rsidR="00D477A5">
        <w:rPr>
          <w:rFonts w:ascii="Times New Roman" w:hAnsi="Times New Roman" w:cs="Times New Roman"/>
          <w:sz w:val="24"/>
          <w:szCs w:val="24"/>
        </w:rPr>
        <w:t xml:space="preserve"> </w:t>
      </w:r>
      <w:r w:rsidR="00D477A5" w:rsidRPr="00D477A5">
        <w:rPr>
          <w:rFonts w:ascii="Times New Roman" w:hAnsi="Times New Roman" w:cs="Times New Roman"/>
          <w:sz w:val="24"/>
          <w:szCs w:val="24"/>
        </w:rPr>
        <w:t xml:space="preserve">Another distinction inside a network is the distinction between </w:t>
      </w:r>
      <w:r w:rsidR="00D477A5" w:rsidRPr="00D477A5">
        <w:rPr>
          <w:rFonts w:ascii="Times New Roman" w:hAnsi="Times New Roman" w:cs="Times New Roman"/>
          <w:sz w:val="24"/>
          <w:szCs w:val="24"/>
          <w:u w:val="single"/>
        </w:rPr>
        <w:t>LAN and WAN</w:t>
      </w:r>
      <w:r w:rsidR="00D477A5" w:rsidRPr="00D477A5">
        <w:rPr>
          <w:rFonts w:ascii="Times New Roman" w:hAnsi="Times New Roman" w:cs="Times New Roman"/>
          <w:sz w:val="24"/>
          <w:szCs w:val="24"/>
        </w:rPr>
        <w:t>. A LAN</w:t>
      </w:r>
      <w:r w:rsidR="00D477A5">
        <w:rPr>
          <w:rFonts w:ascii="Times New Roman" w:hAnsi="Times New Roman" w:cs="Times New Roman"/>
          <w:sz w:val="24"/>
          <w:szCs w:val="24"/>
        </w:rPr>
        <w:t xml:space="preserve"> </w:t>
      </w:r>
      <w:r w:rsidR="00D477A5" w:rsidRPr="00D477A5">
        <w:rPr>
          <w:rFonts w:ascii="Times New Roman" w:hAnsi="Times New Roman" w:cs="Times New Roman"/>
          <w:sz w:val="24"/>
          <w:szCs w:val="24"/>
        </w:rPr>
        <w:t>is a network that spans a limited geographical area, such as a house, an office, or a collection of buildings. A WAN</w:t>
      </w:r>
      <w:r w:rsidR="00D477A5">
        <w:rPr>
          <w:rFonts w:ascii="Times New Roman" w:hAnsi="Times New Roman" w:cs="Times New Roman"/>
          <w:sz w:val="24"/>
          <w:szCs w:val="24"/>
        </w:rPr>
        <w:t xml:space="preserve"> </w:t>
      </w:r>
      <w:r w:rsidR="00D477A5" w:rsidRPr="00D477A5">
        <w:rPr>
          <w:rFonts w:ascii="Times New Roman" w:hAnsi="Times New Roman" w:cs="Times New Roman"/>
          <w:sz w:val="24"/>
          <w:szCs w:val="24"/>
        </w:rPr>
        <w:t>is a network that covers wider geographical areas and may span the world.</w:t>
      </w:r>
    </w:p>
    <w:sectPr w:rsidR="00D4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80"/>
    <w:rsid w:val="0001369C"/>
    <w:rsid w:val="00026BE8"/>
    <w:rsid w:val="000E7C37"/>
    <w:rsid w:val="00200BCC"/>
    <w:rsid w:val="003C383C"/>
    <w:rsid w:val="00820905"/>
    <w:rsid w:val="00BE6180"/>
    <w:rsid w:val="00D15B9B"/>
    <w:rsid w:val="00D477A5"/>
    <w:rsid w:val="00E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DBFF"/>
  <w15:chartTrackingRefBased/>
  <w15:docId w15:val="{B07FF688-54F7-433F-BB69-11AD47A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1</cp:revision>
  <dcterms:created xsi:type="dcterms:W3CDTF">2022-04-18T23:19:00Z</dcterms:created>
  <dcterms:modified xsi:type="dcterms:W3CDTF">2022-04-19T02:04:00Z</dcterms:modified>
</cp:coreProperties>
</file>