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88A7B5" w14:textId="252E2FD2" w:rsidR="004E77D7" w:rsidRDefault="004E77D7" w:rsidP="004E77D7">
      <w:pPr>
        <w:spacing w:after="0" w:line="240" w:lineRule="auto"/>
        <w:jc w:val="center"/>
        <w:rPr>
          <w:rFonts w:ascii="Times New Roman" w:eastAsia="Times New Roman" w:hAnsi="Times New Roman" w:cs="Times New Roman"/>
          <w:sz w:val="24"/>
          <w:szCs w:val="24"/>
          <w:lang w:eastAsia="pt-BR"/>
        </w:rPr>
      </w:pPr>
      <w:r w:rsidRPr="004E77D7">
        <w:rPr>
          <w:rFonts w:ascii="Times New Roman" w:eastAsia="Times New Roman" w:hAnsi="Times New Roman" w:cs="Times New Roman"/>
          <w:sz w:val="24"/>
          <w:szCs w:val="24"/>
          <w:lang w:eastAsia="pt-BR"/>
        </w:rPr>
        <w:fldChar w:fldCharType="begin"/>
      </w:r>
      <w:r w:rsidRPr="004E77D7">
        <w:rPr>
          <w:rFonts w:ascii="Times New Roman" w:eastAsia="Times New Roman" w:hAnsi="Times New Roman" w:cs="Times New Roman"/>
          <w:sz w:val="24"/>
          <w:szCs w:val="24"/>
          <w:lang w:eastAsia="pt-BR"/>
        </w:rPr>
        <w:instrText xml:space="preserve"> INCLUDEPICTURE "https://ebac.art.br/local/templates/brazil/i/brazil_logo_black_port.png" \* MERGEFORMATINET </w:instrText>
      </w:r>
      <w:r w:rsidRPr="004E77D7">
        <w:rPr>
          <w:rFonts w:ascii="Times New Roman" w:eastAsia="Times New Roman" w:hAnsi="Times New Roman" w:cs="Times New Roman"/>
          <w:sz w:val="24"/>
          <w:szCs w:val="24"/>
          <w:lang w:eastAsia="pt-BR"/>
        </w:rPr>
        <w:fldChar w:fldCharType="separate"/>
      </w:r>
      <w:r w:rsidRPr="004E77D7">
        <w:rPr>
          <w:rFonts w:ascii="Times New Roman" w:eastAsia="Times New Roman" w:hAnsi="Times New Roman" w:cs="Times New Roman"/>
          <w:noProof/>
          <w:sz w:val="24"/>
          <w:szCs w:val="24"/>
          <w:lang w:eastAsia="pt-BR"/>
        </w:rPr>
        <w:drawing>
          <wp:inline distT="0" distB="0" distL="0" distR="0" wp14:anchorId="446804B0" wp14:editId="64C64411">
            <wp:extent cx="3059083" cy="1169819"/>
            <wp:effectExtent l="0" t="0" r="1905"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la Britânica de Artes Criativ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4923" cy="1179700"/>
                    </a:xfrm>
                    <a:prstGeom prst="rect">
                      <a:avLst/>
                    </a:prstGeom>
                    <a:noFill/>
                    <a:ln>
                      <a:noFill/>
                    </a:ln>
                  </pic:spPr>
                </pic:pic>
              </a:graphicData>
            </a:graphic>
          </wp:inline>
        </w:drawing>
      </w:r>
      <w:r w:rsidRPr="004E77D7">
        <w:rPr>
          <w:rFonts w:ascii="Times New Roman" w:eastAsia="Times New Roman" w:hAnsi="Times New Roman" w:cs="Times New Roman"/>
          <w:sz w:val="24"/>
          <w:szCs w:val="24"/>
          <w:lang w:eastAsia="pt-BR"/>
        </w:rPr>
        <w:fldChar w:fldCharType="end"/>
      </w:r>
    </w:p>
    <w:p w14:paraId="77ED577D" w14:textId="67424C32" w:rsidR="004E77D7" w:rsidRDefault="004E77D7" w:rsidP="004E77D7">
      <w:pPr>
        <w:spacing w:after="0" w:line="240" w:lineRule="auto"/>
        <w:jc w:val="center"/>
        <w:rPr>
          <w:rFonts w:ascii="Times New Roman" w:eastAsia="Times New Roman" w:hAnsi="Times New Roman" w:cs="Times New Roman"/>
          <w:sz w:val="24"/>
          <w:szCs w:val="24"/>
          <w:lang w:eastAsia="pt-BR"/>
        </w:rPr>
      </w:pPr>
    </w:p>
    <w:p w14:paraId="757208AE" w14:textId="77777777" w:rsidR="004E77D7" w:rsidRPr="004E77D7" w:rsidRDefault="004E77D7" w:rsidP="004E77D7">
      <w:pPr>
        <w:spacing w:after="0" w:line="240" w:lineRule="auto"/>
        <w:jc w:val="center"/>
        <w:rPr>
          <w:rFonts w:ascii="Times New Roman" w:eastAsia="Times New Roman" w:hAnsi="Times New Roman" w:cs="Times New Roman"/>
          <w:sz w:val="24"/>
          <w:szCs w:val="24"/>
          <w:lang w:eastAsia="pt-BR"/>
        </w:rPr>
      </w:pPr>
    </w:p>
    <w:p w14:paraId="3D391C01" w14:textId="77A864F1" w:rsidR="00872A27" w:rsidRPr="00117BBE" w:rsidRDefault="00550481" w:rsidP="002B554F">
      <w:pPr>
        <w:spacing w:line="360" w:lineRule="auto"/>
        <w:jc w:val="center"/>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 QUALIDADE DE SOFTWARE</w:t>
      </w:r>
    </w:p>
    <w:p w14:paraId="52F41DD1" w14:textId="4950CE62" w:rsidR="00872A27" w:rsidRPr="00117BBE" w:rsidRDefault="00872A27" w:rsidP="002B554F">
      <w:pPr>
        <w:spacing w:line="360" w:lineRule="auto"/>
        <w:jc w:val="center"/>
        <w:rPr>
          <w:rFonts w:ascii="Arial" w:eastAsia="Arial" w:hAnsi="Arial" w:cs="Arial"/>
          <w:b/>
          <w:color w:val="000000" w:themeColor="text1"/>
          <w:sz w:val="24"/>
          <w:szCs w:val="24"/>
        </w:rPr>
      </w:pPr>
    </w:p>
    <w:p w14:paraId="7A28B164" w14:textId="77777777" w:rsidR="00872A27" w:rsidRPr="00117BBE" w:rsidRDefault="00872A27" w:rsidP="002B554F">
      <w:pPr>
        <w:spacing w:line="360" w:lineRule="auto"/>
        <w:jc w:val="center"/>
        <w:rPr>
          <w:rFonts w:ascii="Arial" w:eastAsia="Arial" w:hAnsi="Arial" w:cs="Arial"/>
          <w:color w:val="000000" w:themeColor="text1"/>
          <w:sz w:val="24"/>
          <w:szCs w:val="24"/>
        </w:rPr>
      </w:pPr>
    </w:p>
    <w:p w14:paraId="4BB45ADA" w14:textId="3DD309A1" w:rsidR="00872A27" w:rsidRPr="00117BBE" w:rsidRDefault="009A14F0" w:rsidP="00D935F1">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Wesley Batista Paiva</w:t>
      </w:r>
    </w:p>
    <w:p w14:paraId="610E2EF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2BB3E8"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A1BBC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AAC80F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6DBE01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C2FB455"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D25F7A6" w14:textId="1EB9ABC3" w:rsidR="00872A27" w:rsidRPr="00117BBE" w:rsidRDefault="00550481"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 xml:space="preserve">Análise de Qualidade </w:t>
      </w:r>
    </w:p>
    <w:p w14:paraId="049A5BD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0C149D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6537A2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B8354D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5BF10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39DF9F" w14:textId="51BFEEB5" w:rsidR="00872A27" w:rsidRPr="00117BBE" w:rsidRDefault="009A14F0"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Novo Gama</w:t>
      </w:r>
    </w:p>
    <w:p w14:paraId="37C76095" w14:textId="7B3DA776" w:rsidR="0090332E" w:rsidRDefault="009A14F0" w:rsidP="0026761D">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2024</w:t>
      </w:r>
    </w:p>
    <w:p w14:paraId="180141DD" w14:textId="03488611" w:rsidR="0028602E" w:rsidRDefault="0028602E" w:rsidP="0026761D">
      <w:pPr>
        <w:spacing w:line="360" w:lineRule="auto"/>
        <w:jc w:val="center"/>
        <w:rPr>
          <w:rFonts w:ascii="Arial" w:eastAsia="Arial" w:hAnsi="Arial" w:cs="Arial"/>
          <w:color w:val="000000" w:themeColor="text1"/>
          <w:sz w:val="24"/>
          <w:szCs w:val="24"/>
        </w:rPr>
      </w:pPr>
    </w:p>
    <w:p w14:paraId="104BF84B" w14:textId="77777777" w:rsidR="0028602E" w:rsidRPr="0026761D" w:rsidRDefault="0028602E" w:rsidP="0026761D">
      <w:pPr>
        <w:spacing w:line="360" w:lineRule="auto"/>
        <w:jc w:val="center"/>
        <w:rPr>
          <w:rFonts w:ascii="Arial" w:eastAsia="Arial" w:hAnsi="Arial" w:cs="Arial"/>
          <w:color w:val="000000" w:themeColor="text1"/>
          <w:sz w:val="24"/>
          <w:szCs w:val="24"/>
        </w:rPr>
      </w:pPr>
    </w:p>
    <w:p w14:paraId="7EA1AE60" w14:textId="4E7A22CD" w:rsidR="00872A27" w:rsidRPr="006B1007" w:rsidRDefault="00872A27" w:rsidP="006B1007">
      <w:pPr>
        <w:pStyle w:val="Ttulo1"/>
      </w:pPr>
      <w:bookmarkStart w:id="0" w:name="_Toc73287557"/>
      <w:r w:rsidRPr="006B1007">
        <w:lastRenderedPageBreak/>
        <w:t>RESUMO</w:t>
      </w:r>
      <w:bookmarkEnd w:id="0"/>
    </w:p>
    <w:p w14:paraId="1BAB866C"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2AA798D" w14:textId="0DE0EE7C" w:rsidR="00872A27" w:rsidRPr="00117BBE" w:rsidRDefault="00A42D08"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Análise</w:t>
      </w:r>
      <w:r w:rsidR="009A14F0">
        <w:rPr>
          <w:rFonts w:ascii="Arial" w:eastAsia="Arial" w:hAnsi="Arial" w:cs="Arial"/>
          <w:color w:val="000000" w:themeColor="text1"/>
          <w:sz w:val="24"/>
          <w:szCs w:val="24"/>
        </w:rPr>
        <w:t xml:space="preserve"> de qualidade do monitor </w:t>
      </w:r>
      <w:proofErr w:type="spellStart"/>
      <w:r w:rsidR="009A14F0">
        <w:rPr>
          <w:rFonts w:ascii="Arial" w:eastAsia="Arial" w:hAnsi="Arial" w:cs="Arial"/>
          <w:color w:val="000000" w:themeColor="text1"/>
          <w:sz w:val="24"/>
          <w:szCs w:val="24"/>
        </w:rPr>
        <w:t>Pichau</w:t>
      </w:r>
      <w:proofErr w:type="spellEnd"/>
      <w:r w:rsidR="009A14F0">
        <w:rPr>
          <w:rFonts w:ascii="Arial" w:eastAsia="Arial" w:hAnsi="Arial" w:cs="Arial"/>
          <w:color w:val="000000" w:themeColor="text1"/>
          <w:sz w:val="24"/>
          <w:szCs w:val="24"/>
        </w:rPr>
        <w:t xml:space="preserve"> Gamer </w:t>
      </w:r>
      <w:proofErr w:type="spellStart"/>
      <w:r w:rsidR="009A14F0">
        <w:rPr>
          <w:rFonts w:ascii="Arial" w:eastAsia="Arial" w:hAnsi="Arial" w:cs="Arial"/>
          <w:color w:val="000000" w:themeColor="text1"/>
          <w:sz w:val="24"/>
          <w:szCs w:val="24"/>
        </w:rPr>
        <w:t>Athen</w:t>
      </w:r>
      <w:proofErr w:type="spellEnd"/>
      <w:r w:rsidR="009A14F0">
        <w:rPr>
          <w:rFonts w:ascii="Arial" w:eastAsia="Arial" w:hAnsi="Arial" w:cs="Arial"/>
          <w:color w:val="000000" w:themeColor="text1"/>
          <w:sz w:val="24"/>
          <w:szCs w:val="24"/>
        </w:rPr>
        <w:t xml:space="preserve"> V2L 21, a </w:t>
      </w:r>
      <w:r>
        <w:rPr>
          <w:rFonts w:ascii="Arial" w:eastAsia="Arial" w:hAnsi="Arial" w:cs="Arial"/>
          <w:color w:val="000000" w:themeColor="text1"/>
          <w:sz w:val="24"/>
          <w:szCs w:val="24"/>
        </w:rPr>
        <w:t>análise</w:t>
      </w:r>
      <w:r w:rsidR="009A14F0">
        <w:rPr>
          <w:rFonts w:ascii="Arial" w:eastAsia="Arial" w:hAnsi="Arial" w:cs="Arial"/>
          <w:color w:val="000000" w:themeColor="text1"/>
          <w:sz w:val="24"/>
          <w:szCs w:val="24"/>
        </w:rPr>
        <w:t xml:space="preserve"> será realizada levando em conta aspectos como durabilidade, qualidade, designe entre outros.</w:t>
      </w:r>
    </w:p>
    <w:p w14:paraId="4105F78E" w14:textId="77777777" w:rsidR="00872A27" w:rsidRPr="00117BBE" w:rsidRDefault="00872A27" w:rsidP="00117BBE">
      <w:pPr>
        <w:jc w:val="both"/>
        <w:rPr>
          <w:rFonts w:ascii="Arial" w:eastAsia="Arial" w:hAnsi="Arial" w:cs="Arial"/>
          <w:color w:val="000000" w:themeColor="text1"/>
          <w:sz w:val="24"/>
          <w:szCs w:val="24"/>
        </w:rPr>
      </w:pPr>
      <w:r w:rsidRPr="00117BBE">
        <w:rPr>
          <w:rFonts w:ascii="Arial" w:hAnsi="Arial" w:cs="Arial"/>
          <w:color w:val="000000" w:themeColor="text1"/>
          <w:sz w:val="24"/>
          <w:szCs w:val="24"/>
        </w:rPr>
        <w:br w:type="page"/>
      </w:r>
    </w:p>
    <w:p w14:paraId="2499D2B8" w14:textId="77777777" w:rsidR="000E2050" w:rsidRDefault="00872A27" w:rsidP="00117BBE">
      <w:pPr>
        <w:pStyle w:val="Ttulo1"/>
        <w:rPr>
          <w:noProof/>
        </w:rPr>
      </w:pPr>
      <w:bookmarkStart w:id="1" w:name="_Toc73287558"/>
      <w:r w:rsidRPr="006B1007">
        <w:lastRenderedPageBreak/>
        <w:t>SUMÁRIO</w:t>
      </w:r>
      <w:bookmarkEnd w:id="1"/>
      <w:r w:rsidR="000142A2">
        <w:fldChar w:fldCharType="begin"/>
      </w:r>
      <w:r w:rsidR="000142A2" w:rsidRPr="000142A2">
        <w:instrText xml:space="preserve"> TOC \o "1-3" \h \z \u </w:instrText>
      </w:r>
      <w:r w:rsidR="000142A2">
        <w:fldChar w:fldCharType="separate"/>
      </w:r>
    </w:p>
    <w:p w14:paraId="3C35A12E" w14:textId="6C5124DB"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57" w:history="1">
        <w:r w:rsidR="000E2050" w:rsidRPr="00087D7F">
          <w:rPr>
            <w:rStyle w:val="Hyperlink"/>
            <w:noProof/>
          </w:rPr>
          <w:t>1.</w:t>
        </w:r>
        <w:r w:rsidR="000E2050">
          <w:rPr>
            <w:rFonts w:eastAsiaTheme="minorEastAsia"/>
            <w:b w:val="0"/>
            <w:bCs w:val="0"/>
            <w:i w:val="0"/>
            <w:iCs w:val="0"/>
            <w:noProof/>
            <w:lang w:eastAsia="pt-BR"/>
          </w:rPr>
          <w:tab/>
        </w:r>
        <w:r w:rsidR="000E2050" w:rsidRPr="00087D7F">
          <w:rPr>
            <w:rStyle w:val="Hyperlink"/>
            <w:noProof/>
          </w:rPr>
          <w:t>RESUMO</w:t>
        </w:r>
        <w:r w:rsidR="000E2050">
          <w:rPr>
            <w:noProof/>
            <w:webHidden/>
          </w:rPr>
          <w:tab/>
        </w:r>
        <w:r w:rsidR="000E2050">
          <w:rPr>
            <w:noProof/>
            <w:webHidden/>
          </w:rPr>
          <w:fldChar w:fldCharType="begin"/>
        </w:r>
        <w:r w:rsidR="000E2050">
          <w:rPr>
            <w:noProof/>
            <w:webHidden/>
          </w:rPr>
          <w:instrText xml:space="preserve"> PAGEREF _Toc73287557 \h </w:instrText>
        </w:r>
        <w:r w:rsidR="000E2050">
          <w:rPr>
            <w:noProof/>
            <w:webHidden/>
          </w:rPr>
        </w:r>
        <w:r w:rsidR="000E2050">
          <w:rPr>
            <w:noProof/>
            <w:webHidden/>
          </w:rPr>
          <w:fldChar w:fldCharType="separate"/>
        </w:r>
        <w:r w:rsidR="000E2050">
          <w:rPr>
            <w:noProof/>
            <w:webHidden/>
          </w:rPr>
          <w:t>2</w:t>
        </w:r>
        <w:r w:rsidR="000E2050">
          <w:rPr>
            <w:noProof/>
            <w:webHidden/>
          </w:rPr>
          <w:fldChar w:fldCharType="end"/>
        </w:r>
      </w:hyperlink>
    </w:p>
    <w:p w14:paraId="70752E5C" w14:textId="6C4B6D2C"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58" w:history="1">
        <w:r w:rsidR="000E2050" w:rsidRPr="00087D7F">
          <w:rPr>
            <w:rStyle w:val="Hyperlink"/>
            <w:noProof/>
          </w:rPr>
          <w:t>2.</w:t>
        </w:r>
        <w:r w:rsidR="000E2050">
          <w:rPr>
            <w:rFonts w:eastAsiaTheme="minorEastAsia"/>
            <w:b w:val="0"/>
            <w:bCs w:val="0"/>
            <w:i w:val="0"/>
            <w:iCs w:val="0"/>
            <w:noProof/>
            <w:lang w:eastAsia="pt-BR"/>
          </w:rPr>
          <w:tab/>
        </w:r>
        <w:r w:rsidR="000E2050" w:rsidRPr="00087D7F">
          <w:rPr>
            <w:rStyle w:val="Hyperlink"/>
            <w:noProof/>
          </w:rPr>
          <w:t>SUMÁRIO</w:t>
        </w:r>
        <w:r w:rsidR="000E2050">
          <w:rPr>
            <w:noProof/>
            <w:webHidden/>
          </w:rPr>
          <w:tab/>
        </w:r>
        <w:r w:rsidR="000E2050">
          <w:rPr>
            <w:noProof/>
            <w:webHidden/>
          </w:rPr>
          <w:fldChar w:fldCharType="begin"/>
        </w:r>
        <w:r w:rsidR="000E2050">
          <w:rPr>
            <w:noProof/>
            <w:webHidden/>
          </w:rPr>
          <w:instrText xml:space="preserve"> PAGEREF _Toc73287558 \h </w:instrText>
        </w:r>
        <w:r w:rsidR="000E2050">
          <w:rPr>
            <w:noProof/>
            <w:webHidden/>
          </w:rPr>
        </w:r>
        <w:r w:rsidR="000E2050">
          <w:rPr>
            <w:noProof/>
            <w:webHidden/>
          </w:rPr>
          <w:fldChar w:fldCharType="separate"/>
        </w:r>
        <w:r w:rsidR="000E2050">
          <w:rPr>
            <w:noProof/>
            <w:webHidden/>
          </w:rPr>
          <w:t>3</w:t>
        </w:r>
        <w:r w:rsidR="000E2050">
          <w:rPr>
            <w:noProof/>
            <w:webHidden/>
          </w:rPr>
          <w:fldChar w:fldCharType="end"/>
        </w:r>
      </w:hyperlink>
    </w:p>
    <w:p w14:paraId="5A8078A8" w14:textId="6E99F681"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59" w:history="1">
        <w:r w:rsidR="000E2050" w:rsidRPr="00087D7F">
          <w:rPr>
            <w:rStyle w:val="Hyperlink"/>
            <w:noProof/>
          </w:rPr>
          <w:t>3.</w:t>
        </w:r>
        <w:r w:rsidR="000E2050">
          <w:rPr>
            <w:rFonts w:eastAsiaTheme="minorEastAsia"/>
            <w:b w:val="0"/>
            <w:bCs w:val="0"/>
            <w:i w:val="0"/>
            <w:iCs w:val="0"/>
            <w:noProof/>
            <w:lang w:eastAsia="pt-BR"/>
          </w:rPr>
          <w:tab/>
        </w:r>
        <w:r w:rsidR="000E2050" w:rsidRPr="00087D7F">
          <w:rPr>
            <w:rStyle w:val="Hyperlink"/>
            <w:noProof/>
          </w:rPr>
          <w:t>INTRODUÇÃO</w:t>
        </w:r>
        <w:r w:rsidR="000E2050">
          <w:rPr>
            <w:noProof/>
            <w:webHidden/>
          </w:rPr>
          <w:tab/>
        </w:r>
        <w:r w:rsidR="000E2050">
          <w:rPr>
            <w:noProof/>
            <w:webHidden/>
          </w:rPr>
          <w:fldChar w:fldCharType="begin"/>
        </w:r>
        <w:r w:rsidR="000E2050">
          <w:rPr>
            <w:noProof/>
            <w:webHidden/>
          </w:rPr>
          <w:instrText xml:space="preserve"> PAGEREF _Toc73287559 \h </w:instrText>
        </w:r>
        <w:r w:rsidR="000E2050">
          <w:rPr>
            <w:noProof/>
            <w:webHidden/>
          </w:rPr>
        </w:r>
        <w:r w:rsidR="000E2050">
          <w:rPr>
            <w:noProof/>
            <w:webHidden/>
          </w:rPr>
          <w:fldChar w:fldCharType="separate"/>
        </w:r>
        <w:r w:rsidR="000E2050">
          <w:rPr>
            <w:noProof/>
            <w:webHidden/>
          </w:rPr>
          <w:t>4</w:t>
        </w:r>
        <w:r w:rsidR="000E2050">
          <w:rPr>
            <w:noProof/>
            <w:webHidden/>
          </w:rPr>
          <w:fldChar w:fldCharType="end"/>
        </w:r>
      </w:hyperlink>
    </w:p>
    <w:p w14:paraId="0DA19AFA" w14:textId="62F5BAF8"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60" w:history="1">
        <w:r w:rsidR="000E2050" w:rsidRPr="00087D7F">
          <w:rPr>
            <w:rStyle w:val="Hyperlink"/>
            <w:noProof/>
          </w:rPr>
          <w:t>4.</w:t>
        </w:r>
        <w:r w:rsidR="000E2050">
          <w:rPr>
            <w:rFonts w:eastAsiaTheme="minorEastAsia"/>
            <w:b w:val="0"/>
            <w:bCs w:val="0"/>
            <w:i w:val="0"/>
            <w:iCs w:val="0"/>
            <w:noProof/>
            <w:lang w:eastAsia="pt-BR"/>
          </w:rPr>
          <w:tab/>
        </w:r>
        <w:r w:rsidR="000E2050" w:rsidRPr="00087D7F">
          <w:rPr>
            <w:rStyle w:val="Hyperlink"/>
            <w:noProof/>
          </w:rPr>
          <w:t>O PROJETO</w:t>
        </w:r>
        <w:r w:rsidR="000E2050">
          <w:rPr>
            <w:noProof/>
            <w:webHidden/>
          </w:rPr>
          <w:tab/>
        </w:r>
        <w:r w:rsidR="000E2050">
          <w:rPr>
            <w:noProof/>
            <w:webHidden/>
          </w:rPr>
          <w:fldChar w:fldCharType="begin"/>
        </w:r>
        <w:r w:rsidR="000E2050">
          <w:rPr>
            <w:noProof/>
            <w:webHidden/>
          </w:rPr>
          <w:instrText xml:space="preserve"> PAGEREF _Toc73287560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0BC32969" w14:textId="0B703291"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1" w:history="1">
        <w:r w:rsidR="000E2050" w:rsidRPr="00087D7F">
          <w:rPr>
            <w:rStyle w:val="Hyperlink"/>
            <w:noProof/>
          </w:rPr>
          <w:t>4.1</w:t>
        </w:r>
        <w:r w:rsidR="000E2050">
          <w:rPr>
            <w:rFonts w:eastAsiaTheme="minorEastAsia"/>
            <w:b w:val="0"/>
            <w:bCs w:val="0"/>
            <w:noProof/>
            <w:sz w:val="24"/>
            <w:szCs w:val="24"/>
            <w:lang w:eastAsia="pt-BR"/>
          </w:rPr>
          <w:tab/>
        </w:r>
        <w:r w:rsidR="000E2050" w:rsidRPr="00087D7F">
          <w:rPr>
            <w:rStyle w:val="Hyperlink"/>
            <w:noProof/>
          </w:rPr>
          <w:t>Detalhes do produto ou serviço</w:t>
        </w:r>
        <w:r w:rsidR="000E2050">
          <w:rPr>
            <w:noProof/>
            <w:webHidden/>
          </w:rPr>
          <w:tab/>
        </w:r>
        <w:r w:rsidR="000E2050">
          <w:rPr>
            <w:noProof/>
            <w:webHidden/>
          </w:rPr>
          <w:fldChar w:fldCharType="begin"/>
        </w:r>
        <w:r w:rsidR="000E2050">
          <w:rPr>
            <w:noProof/>
            <w:webHidden/>
          </w:rPr>
          <w:instrText xml:space="preserve"> PAGEREF _Toc73287561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59186AA6" w14:textId="300C18F9"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2" w:history="1">
        <w:r w:rsidR="000E2050" w:rsidRPr="00087D7F">
          <w:rPr>
            <w:rStyle w:val="Hyperlink"/>
            <w:noProof/>
          </w:rPr>
          <w:t>4.2</w:t>
        </w:r>
        <w:r w:rsidR="000E2050">
          <w:rPr>
            <w:rFonts w:eastAsiaTheme="minorEastAsia"/>
            <w:b w:val="0"/>
            <w:bCs w:val="0"/>
            <w:noProof/>
            <w:sz w:val="24"/>
            <w:szCs w:val="24"/>
            <w:lang w:eastAsia="pt-BR"/>
          </w:rPr>
          <w:tab/>
        </w:r>
        <w:r w:rsidR="000E2050" w:rsidRPr="00087D7F">
          <w:rPr>
            <w:rStyle w:val="Hyperlink"/>
            <w:noProof/>
          </w:rPr>
          <w:t>Tabela de Análise</w:t>
        </w:r>
        <w:r w:rsidR="000E2050">
          <w:rPr>
            <w:noProof/>
            <w:webHidden/>
          </w:rPr>
          <w:tab/>
        </w:r>
        <w:r w:rsidR="00A42D08">
          <w:rPr>
            <w:noProof/>
            <w:webHidden/>
          </w:rPr>
          <w:t>6</w:t>
        </w:r>
      </w:hyperlink>
    </w:p>
    <w:p w14:paraId="18C0436A" w14:textId="3DCD7F62"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3" w:history="1">
        <w:r w:rsidR="000E2050" w:rsidRPr="00087D7F">
          <w:rPr>
            <w:rStyle w:val="Hyperlink"/>
            <w:noProof/>
          </w:rPr>
          <w:t>4.3</w:t>
        </w:r>
        <w:r w:rsidR="000E2050">
          <w:rPr>
            <w:rFonts w:eastAsiaTheme="minorEastAsia"/>
            <w:b w:val="0"/>
            <w:bCs w:val="0"/>
            <w:noProof/>
            <w:sz w:val="24"/>
            <w:szCs w:val="24"/>
            <w:lang w:eastAsia="pt-BR"/>
          </w:rPr>
          <w:tab/>
        </w:r>
        <w:r w:rsidR="000E2050" w:rsidRPr="00087D7F">
          <w:rPr>
            <w:rStyle w:val="Hyperlink"/>
            <w:noProof/>
          </w:rPr>
          <w:t>Relatório</w:t>
        </w:r>
        <w:r w:rsidR="000E2050">
          <w:rPr>
            <w:noProof/>
            <w:webHidden/>
          </w:rPr>
          <w:tab/>
        </w:r>
        <w:r w:rsidR="000E2050">
          <w:rPr>
            <w:noProof/>
            <w:webHidden/>
          </w:rPr>
          <w:fldChar w:fldCharType="begin"/>
        </w:r>
        <w:r w:rsidR="000E2050">
          <w:rPr>
            <w:noProof/>
            <w:webHidden/>
          </w:rPr>
          <w:instrText xml:space="preserve"> PAGEREF _Toc73287563 \h </w:instrText>
        </w:r>
        <w:r w:rsidR="000E2050">
          <w:rPr>
            <w:noProof/>
            <w:webHidden/>
          </w:rPr>
        </w:r>
        <w:r w:rsidR="000E2050">
          <w:rPr>
            <w:noProof/>
            <w:webHidden/>
          </w:rPr>
          <w:fldChar w:fldCharType="separate"/>
        </w:r>
        <w:r w:rsidR="000E2050">
          <w:rPr>
            <w:noProof/>
            <w:webHidden/>
          </w:rPr>
          <w:t>6</w:t>
        </w:r>
        <w:r w:rsidR="000E2050">
          <w:rPr>
            <w:noProof/>
            <w:webHidden/>
          </w:rPr>
          <w:fldChar w:fldCharType="end"/>
        </w:r>
      </w:hyperlink>
    </w:p>
    <w:p w14:paraId="22E6FC92" w14:textId="7AD61108"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4" w:history="1">
        <w:r w:rsidR="000E2050" w:rsidRPr="00087D7F">
          <w:rPr>
            <w:rStyle w:val="Hyperlink"/>
            <w:noProof/>
          </w:rPr>
          <w:t>4.4</w:t>
        </w:r>
        <w:r w:rsidR="000E2050">
          <w:rPr>
            <w:rFonts w:eastAsiaTheme="minorEastAsia"/>
            <w:b w:val="0"/>
            <w:bCs w:val="0"/>
            <w:noProof/>
            <w:sz w:val="24"/>
            <w:szCs w:val="24"/>
            <w:lang w:eastAsia="pt-BR"/>
          </w:rPr>
          <w:tab/>
        </w:r>
        <w:r w:rsidR="000E2050" w:rsidRPr="00087D7F">
          <w:rPr>
            <w:rStyle w:val="Hyperlink"/>
            <w:noProof/>
          </w:rPr>
          <w:t>Evidências</w:t>
        </w:r>
        <w:r w:rsidR="000E2050">
          <w:rPr>
            <w:noProof/>
            <w:webHidden/>
          </w:rPr>
          <w:tab/>
        </w:r>
        <w:r w:rsidR="00A42D08">
          <w:rPr>
            <w:noProof/>
            <w:webHidden/>
          </w:rPr>
          <w:t>7</w:t>
        </w:r>
      </w:hyperlink>
    </w:p>
    <w:p w14:paraId="12743652" w14:textId="74AF6E69"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5" w:history="1">
        <w:r w:rsidR="000E2050" w:rsidRPr="00087D7F">
          <w:rPr>
            <w:rStyle w:val="Hyperlink"/>
            <w:noProof/>
          </w:rPr>
          <w:t>4.5</w:t>
        </w:r>
        <w:r w:rsidR="000E2050">
          <w:rPr>
            <w:rFonts w:eastAsiaTheme="minorEastAsia"/>
            <w:b w:val="0"/>
            <w:bCs w:val="0"/>
            <w:noProof/>
            <w:sz w:val="24"/>
            <w:szCs w:val="24"/>
            <w:lang w:eastAsia="pt-BR"/>
          </w:rPr>
          <w:tab/>
        </w:r>
        <w:r w:rsidR="000E2050" w:rsidRPr="00087D7F">
          <w:rPr>
            <w:rStyle w:val="Hyperlink"/>
            <w:noProof/>
          </w:rPr>
          <w:t>Onde encontrar</w:t>
        </w:r>
        <w:r w:rsidR="000E2050">
          <w:rPr>
            <w:noProof/>
            <w:webHidden/>
          </w:rPr>
          <w:tab/>
        </w:r>
        <w:r w:rsidR="00A42D08">
          <w:rPr>
            <w:noProof/>
            <w:webHidden/>
          </w:rPr>
          <w:t>9</w:t>
        </w:r>
      </w:hyperlink>
    </w:p>
    <w:p w14:paraId="0F54B3FF" w14:textId="231CF4E5"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66" w:history="1">
        <w:r w:rsidR="000E2050" w:rsidRPr="00087D7F">
          <w:rPr>
            <w:rStyle w:val="Hyperlink"/>
            <w:noProof/>
          </w:rPr>
          <w:t>5.</w:t>
        </w:r>
        <w:r w:rsidR="000E2050">
          <w:rPr>
            <w:rFonts w:eastAsiaTheme="minorEastAsia"/>
            <w:b w:val="0"/>
            <w:bCs w:val="0"/>
            <w:i w:val="0"/>
            <w:iCs w:val="0"/>
            <w:noProof/>
            <w:lang w:eastAsia="pt-BR"/>
          </w:rPr>
          <w:tab/>
        </w:r>
        <w:r w:rsidR="000E2050" w:rsidRPr="00087D7F">
          <w:rPr>
            <w:rStyle w:val="Hyperlink"/>
            <w:noProof/>
          </w:rPr>
          <w:t>CONCLUSÃO</w:t>
        </w:r>
        <w:r w:rsidR="000E2050">
          <w:rPr>
            <w:noProof/>
            <w:webHidden/>
          </w:rPr>
          <w:tab/>
        </w:r>
        <w:r w:rsidR="00A42D08">
          <w:rPr>
            <w:noProof/>
            <w:webHidden/>
          </w:rPr>
          <w:t>9</w:t>
        </w:r>
      </w:hyperlink>
    </w:p>
    <w:p w14:paraId="3F89E6B3" w14:textId="1A042120"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67" w:history="1">
        <w:r w:rsidR="000E2050" w:rsidRPr="00087D7F">
          <w:rPr>
            <w:rStyle w:val="Hyperlink"/>
            <w:noProof/>
          </w:rPr>
          <w:t>6.</w:t>
        </w:r>
        <w:r w:rsidR="000E2050">
          <w:rPr>
            <w:rFonts w:eastAsiaTheme="minorEastAsia"/>
            <w:b w:val="0"/>
            <w:bCs w:val="0"/>
            <w:i w:val="0"/>
            <w:iCs w:val="0"/>
            <w:noProof/>
            <w:lang w:eastAsia="pt-BR"/>
          </w:rPr>
          <w:tab/>
        </w:r>
        <w:r w:rsidR="000E2050" w:rsidRPr="00087D7F">
          <w:rPr>
            <w:rStyle w:val="Hyperlink"/>
            <w:noProof/>
          </w:rPr>
          <w:t>REFERÊNCIAS BIBLIOGRÁFICAS</w:t>
        </w:r>
        <w:r w:rsidR="000E2050">
          <w:rPr>
            <w:noProof/>
            <w:webHidden/>
          </w:rPr>
          <w:tab/>
        </w:r>
        <w:r w:rsidR="00A42D08">
          <w:rPr>
            <w:noProof/>
            <w:webHidden/>
          </w:rPr>
          <w:t>10</w:t>
        </w:r>
      </w:hyperlink>
    </w:p>
    <w:p w14:paraId="3A97DCA9" w14:textId="00A4A23C" w:rsidR="00872A27" w:rsidRPr="00117BBE" w:rsidRDefault="000142A2"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fldChar w:fldCharType="end"/>
      </w:r>
    </w:p>
    <w:p w14:paraId="64DF894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A15B1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0E22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16055EB"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7CD06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F7450C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C4B0827"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584ACA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DE0D03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49FF13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6F5D02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E53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50B148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5973C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4EDE93FA" w14:textId="119E19B1" w:rsidR="00A42D08" w:rsidRPr="00A42D08" w:rsidRDefault="00872A27" w:rsidP="00A42D08">
      <w:pPr>
        <w:pStyle w:val="Ttulo1"/>
      </w:pPr>
      <w:bookmarkStart w:id="2" w:name="_Toc73287559"/>
      <w:r w:rsidRPr="00117BBE">
        <w:lastRenderedPageBreak/>
        <w:t>INTRODUÇÃO</w:t>
      </w:r>
      <w:bookmarkEnd w:id="2"/>
    </w:p>
    <w:p w14:paraId="610B7AC3" w14:textId="794C4B67" w:rsidR="00A42D08" w:rsidRPr="00A42D08" w:rsidRDefault="00A42D08" w:rsidP="00A42D08">
      <w:pPr>
        <w:spacing w:line="360" w:lineRule="auto"/>
        <w:jc w:val="both"/>
        <w:rPr>
          <w:rFonts w:ascii="Arial" w:eastAsia="Arial" w:hAnsi="Arial" w:cs="Arial"/>
          <w:color w:val="000000" w:themeColor="text1"/>
          <w:sz w:val="24"/>
          <w:szCs w:val="24"/>
        </w:rPr>
      </w:pPr>
      <w:r w:rsidRPr="00A42D08">
        <w:rPr>
          <w:rFonts w:ascii="Arial" w:eastAsia="Arial" w:hAnsi="Arial" w:cs="Arial"/>
          <w:color w:val="000000" w:themeColor="text1"/>
          <w:sz w:val="24"/>
          <w:szCs w:val="24"/>
        </w:rPr>
        <w:t xml:space="preserve">Este trabalho tem como objetivo analisar qualitativamente o monitor </w:t>
      </w:r>
      <w:proofErr w:type="spellStart"/>
      <w:r w:rsidRPr="00A42D08">
        <w:rPr>
          <w:rFonts w:ascii="Arial" w:eastAsia="Arial" w:hAnsi="Arial" w:cs="Arial"/>
          <w:color w:val="000000" w:themeColor="text1"/>
          <w:sz w:val="24"/>
          <w:szCs w:val="24"/>
        </w:rPr>
        <w:t>Pichau</w:t>
      </w:r>
      <w:proofErr w:type="spellEnd"/>
      <w:r w:rsidRPr="00A42D08">
        <w:rPr>
          <w:rFonts w:ascii="Arial" w:eastAsia="Arial" w:hAnsi="Arial" w:cs="Arial"/>
          <w:color w:val="000000" w:themeColor="text1"/>
          <w:sz w:val="24"/>
          <w:szCs w:val="24"/>
        </w:rPr>
        <w:t xml:space="preserve"> Gamer </w:t>
      </w:r>
      <w:proofErr w:type="spellStart"/>
      <w:r w:rsidRPr="00A42D08">
        <w:rPr>
          <w:rFonts w:ascii="Arial" w:eastAsia="Arial" w:hAnsi="Arial" w:cs="Arial"/>
          <w:color w:val="000000" w:themeColor="text1"/>
          <w:sz w:val="24"/>
          <w:szCs w:val="24"/>
        </w:rPr>
        <w:t>Athen</w:t>
      </w:r>
      <w:proofErr w:type="spellEnd"/>
      <w:r w:rsidRPr="00A42D08">
        <w:rPr>
          <w:rFonts w:ascii="Arial" w:eastAsia="Arial" w:hAnsi="Arial" w:cs="Arial"/>
          <w:color w:val="000000" w:themeColor="text1"/>
          <w:sz w:val="24"/>
          <w:szCs w:val="24"/>
        </w:rPr>
        <w:t>, avaliando aspectos como usabilidade, matéria-prima, performance e design. A proposta é desenvolver um relatório completo, baseado em percepções pessoais e evidências visuais, para identificar pontos fortes e oportunidades de melhoria no produto.</w:t>
      </w:r>
    </w:p>
    <w:p w14:paraId="08CD3684" w14:textId="10717B16" w:rsidR="0005157A" w:rsidRDefault="00A42D08" w:rsidP="00A42D08">
      <w:pPr>
        <w:spacing w:line="360" w:lineRule="auto"/>
        <w:jc w:val="both"/>
        <w:rPr>
          <w:rFonts w:ascii="Arial" w:eastAsia="Arial" w:hAnsi="Arial" w:cs="Arial"/>
          <w:color w:val="000000" w:themeColor="text1"/>
          <w:sz w:val="24"/>
          <w:szCs w:val="24"/>
        </w:rPr>
      </w:pPr>
      <w:r w:rsidRPr="00A42D08">
        <w:rPr>
          <w:rFonts w:ascii="Arial" w:eastAsia="Arial" w:hAnsi="Arial" w:cs="Arial"/>
          <w:color w:val="000000" w:themeColor="text1"/>
          <w:sz w:val="24"/>
          <w:szCs w:val="24"/>
        </w:rPr>
        <w:t>Como profissional voltado para a qualidade, é essencial compreender como transformar observações e dados em informações úteis para aprimoramentos contínuos. Ao longo do projeto, serão analisadas as características principais do monitor, considerando tanto a experiência do usuário quanto a aplicação prática do equipamento no dia a dia. Espero, ao final deste projeto, oferecer uma visão clara e objetiva que possa servir de referência para futuras melhorias e tomadas de decisão relacionadas à qualidade e funcionalidade de produtos similares.</w:t>
      </w:r>
    </w:p>
    <w:p w14:paraId="6169C610" w14:textId="31E04C39" w:rsidR="006B1007" w:rsidRDefault="006B1007" w:rsidP="00117BBE">
      <w:pPr>
        <w:spacing w:line="360" w:lineRule="auto"/>
        <w:jc w:val="both"/>
        <w:rPr>
          <w:rFonts w:ascii="Arial" w:eastAsia="Arial" w:hAnsi="Arial" w:cs="Arial"/>
          <w:color w:val="000000" w:themeColor="text1"/>
          <w:sz w:val="24"/>
          <w:szCs w:val="24"/>
        </w:rPr>
      </w:pPr>
    </w:p>
    <w:p w14:paraId="04D8FC94" w14:textId="135E7363" w:rsidR="006B1007" w:rsidRDefault="006B1007" w:rsidP="00117BBE">
      <w:pPr>
        <w:spacing w:line="360" w:lineRule="auto"/>
        <w:jc w:val="both"/>
        <w:rPr>
          <w:rFonts w:ascii="Arial" w:eastAsia="Arial" w:hAnsi="Arial" w:cs="Arial"/>
          <w:color w:val="000000" w:themeColor="text1"/>
          <w:sz w:val="24"/>
          <w:szCs w:val="24"/>
        </w:rPr>
      </w:pPr>
    </w:p>
    <w:p w14:paraId="297D6A98" w14:textId="4B6F0396" w:rsidR="006B1007" w:rsidRDefault="006B1007" w:rsidP="00117BBE">
      <w:pPr>
        <w:spacing w:line="360" w:lineRule="auto"/>
        <w:jc w:val="both"/>
        <w:rPr>
          <w:rFonts w:ascii="Arial" w:eastAsia="Arial" w:hAnsi="Arial" w:cs="Arial"/>
          <w:color w:val="000000" w:themeColor="text1"/>
          <w:sz w:val="24"/>
          <w:szCs w:val="24"/>
        </w:rPr>
      </w:pPr>
    </w:p>
    <w:p w14:paraId="7CE97E6F" w14:textId="24A46C93" w:rsidR="006B1007" w:rsidRDefault="006B1007" w:rsidP="00117BBE">
      <w:pPr>
        <w:spacing w:line="360" w:lineRule="auto"/>
        <w:jc w:val="both"/>
        <w:rPr>
          <w:rFonts w:ascii="Arial" w:eastAsia="Arial" w:hAnsi="Arial" w:cs="Arial"/>
          <w:color w:val="000000" w:themeColor="text1"/>
          <w:sz w:val="24"/>
          <w:szCs w:val="24"/>
        </w:rPr>
      </w:pPr>
    </w:p>
    <w:p w14:paraId="52E60DCE" w14:textId="5EAC7FD6" w:rsidR="006B1007" w:rsidRDefault="006B1007" w:rsidP="00117BBE">
      <w:pPr>
        <w:spacing w:line="360" w:lineRule="auto"/>
        <w:jc w:val="both"/>
        <w:rPr>
          <w:rFonts w:ascii="Arial" w:eastAsia="Arial" w:hAnsi="Arial" w:cs="Arial"/>
          <w:color w:val="000000" w:themeColor="text1"/>
          <w:sz w:val="24"/>
          <w:szCs w:val="24"/>
        </w:rPr>
      </w:pPr>
    </w:p>
    <w:p w14:paraId="1AB11314" w14:textId="1635B40B" w:rsidR="006B1007" w:rsidRDefault="006B1007" w:rsidP="00117BBE">
      <w:pPr>
        <w:spacing w:line="360" w:lineRule="auto"/>
        <w:jc w:val="both"/>
        <w:rPr>
          <w:rFonts w:ascii="Arial" w:eastAsia="Arial" w:hAnsi="Arial" w:cs="Arial"/>
          <w:color w:val="000000" w:themeColor="text1"/>
          <w:sz w:val="24"/>
          <w:szCs w:val="24"/>
        </w:rPr>
      </w:pPr>
    </w:p>
    <w:p w14:paraId="2548D24E" w14:textId="75B8B8AC" w:rsidR="006B1007" w:rsidRDefault="006B1007" w:rsidP="00117BBE">
      <w:pPr>
        <w:spacing w:line="360" w:lineRule="auto"/>
        <w:jc w:val="both"/>
        <w:rPr>
          <w:rFonts w:ascii="Arial" w:eastAsia="Arial" w:hAnsi="Arial" w:cs="Arial"/>
          <w:color w:val="000000" w:themeColor="text1"/>
          <w:sz w:val="24"/>
          <w:szCs w:val="24"/>
        </w:rPr>
      </w:pPr>
    </w:p>
    <w:p w14:paraId="4A91A37B" w14:textId="50398F68" w:rsidR="006B1007" w:rsidRDefault="006B1007" w:rsidP="00117BBE">
      <w:pPr>
        <w:spacing w:line="360" w:lineRule="auto"/>
        <w:jc w:val="both"/>
        <w:rPr>
          <w:rFonts w:ascii="Arial" w:eastAsia="Arial" w:hAnsi="Arial" w:cs="Arial"/>
          <w:color w:val="000000" w:themeColor="text1"/>
          <w:sz w:val="24"/>
          <w:szCs w:val="24"/>
        </w:rPr>
      </w:pPr>
    </w:p>
    <w:p w14:paraId="4B3F6DEF" w14:textId="5B694BE7" w:rsidR="006B1007" w:rsidRDefault="006B1007" w:rsidP="00117BBE">
      <w:pPr>
        <w:spacing w:line="360" w:lineRule="auto"/>
        <w:jc w:val="both"/>
        <w:rPr>
          <w:rFonts w:ascii="Arial" w:eastAsia="Arial" w:hAnsi="Arial" w:cs="Arial"/>
          <w:color w:val="000000" w:themeColor="text1"/>
          <w:sz w:val="24"/>
          <w:szCs w:val="24"/>
        </w:rPr>
      </w:pPr>
    </w:p>
    <w:p w14:paraId="7191D433" w14:textId="0286AF54" w:rsidR="006B1007" w:rsidRDefault="006B1007" w:rsidP="00117BBE">
      <w:pPr>
        <w:spacing w:line="360" w:lineRule="auto"/>
        <w:jc w:val="both"/>
        <w:rPr>
          <w:rFonts w:ascii="Arial" w:eastAsia="Arial" w:hAnsi="Arial" w:cs="Arial"/>
          <w:color w:val="000000" w:themeColor="text1"/>
          <w:sz w:val="24"/>
          <w:szCs w:val="24"/>
        </w:rPr>
      </w:pPr>
    </w:p>
    <w:p w14:paraId="0400D44E" w14:textId="43F092FF" w:rsidR="006B1007" w:rsidRDefault="006B1007" w:rsidP="00117BBE">
      <w:pPr>
        <w:spacing w:line="360" w:lineRule="auto"/>
        <w:jc w:val="both"/>
        <w:rPr>
          <w:rFonts w:ascii="Arial" w:eastAsia="Arial" w:hAnsi="Arial" w:cs="Arial"/>
          <w:color w:val="000000" w:themeColor="text1"/>
          <w:sz w:val="24"/>
          <w:szCs w:val="24"/>
        </w:rPr>
      </w:pPr>
    </w:p>
    <w:p w14:paraId="7F44190C" w14:textId="7281EE72" w:rsidR="00EC49AD" w:rsidRDefault="00EC49AD" w:rsidP="00117BBE">
      <w:pPr>
        <w:spacing w:line="360" w:lineRule="auto"/>
        <w:jc w:val="both"/>
        <w:rPr>
          <w:rFonts w:ascii="Arial" w:eastAsia="Arial" w:hAnsi="Arial" w:cs="Arial"/>
          <w:color w:val="000000" w:themeColor="text1"/>
          <w:sz w:val="24"/>
          <w:szCs w:val="24"/>
        </w:rPr>
      </w:pPr>
    </w:p>
    <w:p w14:paraId="7DA58CD0" w14:textId="77777777" w:rsidR="00EC49AD" w:rsidRDefault="00EC49AD" w:rsidP="00117BBE">
      <w:pPr>
        <w:spacing w:line="360" w:lineRule="auto"/>
        <w:jc w:val="both"/>
        <w:rPr>
          <w:rFonts w:ascii="Arial" w:eastAsia="Arial" w:hAnsi="Arial" w:cs="Arial"/>
          <w:color w:val="000000" w:themeColor="text1"/>
          <w:sz w:val="24"/>
          <w:szCs w:val="24"/>
        </w:rPr>
      </w:pPr>
    </w:p>
    <w:p w14:paraId="7D43B1FA" w14:textId="290FC15D" w:rsidR="006B1007" w:rsidRDefault="006B1007" w:rsidP="00117BBE">
      <w:pPr>
        <w:spacing w:line="360" w:lineRule="auto"/>
        <w:jc w:val="both"/>
        <w:rPr>
          <w:rFonts w:ascii="Arial" w:eastAsia="Arial" w:hAnsi="Arial" w:cs="Arial"/>
          <w:color w:val="000000" w:themeColor="text1"/>
          <w:sz w:val="24"/>
          <w:szCs w:val="24"/>
        </w:rPr>
      </w:pPr>
    </w:p>
    <w:p w14:paraId="5C327C36" w14:textId="23970135" w:rsidR="00896728" w:rsidRPr="006B1007" w:rsidRDefault="0005157A" w:rsidP="00117BBE">
      <w:pPr>
        <w:pStyle w:val="Ttulo1"/>
      </w:pPr>
      <w:bookmarkStart w:id="3" w:name="_Toc73287560"/>
      <w:r>
        <w:lastRenderedPageBreak/>
        <w:t>O</w:t>
      </w:r>
      <w:r w:rsidRPr="0005157A">
        <w:t xml:space="preserve"> P</w:t>
      </w:r>
      <w:r w:rsidR="006B1007">
        <w:t>ROJETO</w:t>
      </w:r>
      <w:bookmarkEnd w:id="3"/>
    </w:p>
    <w:p w14:paraId="3991CE33" w14:textId="6CB5176A" w:rsidR="0026761D" w:rsidRDefault="0026761D" w:rsidP="00117BB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Coloque se no papel de um audito</w:t>
      </w:r>
      <w:r w:rsidR="00DA3DB4">
        <w:rPr>
          <w:rFonts w:ascii="Arial" w:hAnsi="Arial" w:cs="Arial"/>
          <w:color w:val="000000" w:themeColor="text1"/>
          <w:sz w:val="24"/>
          <w:szCs w:val="24"/>
        </w:rPr>
        <w:t>r</w:t>
      </w:r>
      <w:r>
        <w:rPr>
          <w:rFonts w:ascii="Arial" w:hAnsi="Arial" w:cs="Arial"/>
          <w:color w:val="000000" w:themeColor="text1"/>
          <w:sz w:val="24"/>
          <w:szCs w:val="24"/>
        </w:rPr>
        <w:t xml:space="preserve"> de qualidade e e</w:t>
      </w:r>
      <w:r w:rsidR="00047EDE">
        <w:rPr>
          <w:rFonts w:ascii="Arial" w:hAnsi="Arial" w:cs="Arial"/>
          <w:color w:val="000000" w:themeColor="text1"/>
          <w:sz w:val="24"/>
          <w:szCs w:val="24"/>
        </w:rPr>
        <w:t xml:space="preserve">scolha um produto ou serviço de sua </w:t>
      </w:r>
      <w:r>
        <w:rPr>
          <w:rFonts w:ascii="Arial" w:hAnsi="Arial" w:cs="Arial"/>
          <w:color w:val="000000" w:themeColor="text1"/>
          <w:sz w:val="24"/>
          <w:szCs w:val="24"/>
        </w:rPr>
        <w:t>preferência</w:t>
      </w:r>
      <w:r w:rsidR="00047EDE">
        <w:rPr>
          <w:rFonts w:ascii="Arial" w:hAnsi="Arial" w:cs="Arial"/>
          <w:color w:val="000000" w:themeColor="text1"/>
          <w:sz w:val="24"/>
          <w:szCs w:val="24"/>
        </w:rPr>
        <w:t xml:space="preserve"> para </w:t>
      </w:r>
      <w:r>
        <w:rPr>
          <w:rFonts w:ascii="Arial" w:hAnsi="Arial" w:cs="Arial"/>
          <w:color w:val="000000" w:themeColor="text1"/>
          <w:sz w:val="24"/>
          <w:szCs w:val="24"/>
        </w:rPr>
        <w:t>fazer sua análise. Pode ser um produto como equipamentos eletrônicos, materiais de escritório, celulares, alimentos, embalagens, roupas etc. ou serviços como plataforma de streaming</w:t>
      </w:r>
      <w:r w:rsidR="005D0B90">
        <w:rPr>
          <w:rFonts w:ascii="Arial" w:hAnsi="Arial" w:cs="Arial"/>
          <w:color w:val="000000" w:themeColor="text1"/>
          <w:sz w:val="24"/>
          <w:szCs w:val="24"/>
        </w:rPr>
        <w:t xml:space="preserve"> (N</w:t>
      </w:r>
      <w:r>
        <w:rPr>
          <w:rFonts w:ascii="Arial" w:hAnsi="Arial" w:cs="Arial"/>
          <w:color w:val="000000" w:themeColor="text1"/>
          <w:sz w:val="24"/>
          <w:szCs w:val="24"/>
        </w:rPr>
        <w:t xml:space="preserve">etflix, </w:t>
      </w:r>
      <w:proofErr w:type="spellStart"/>
      <w:r w:rsidR="005D0B90">
        <w:rPr>
          <w:rFonts w:ascii="Arial" w:hAnsi="Arial" w:cs="Arial"/>
          <w:color w:val="000000" w:themeColor="text1"/>
          <w:sz w:val="24"/>
          <w:szCs w:val="24"/>
        </w:rPr>
        <w:t>Amazon</w:t>
      </w:r>
      <w:proofErr w:type="spellEnd"/>
      <w:r w:rsidR="005D0B90">
        <w:rPr>
          <w:rFonts w:ascii="Arial" w:hAnsi="Arial" w:cs="Arial"/>
          <w:color w:val="000000" w:themeColor="text1"/>
          <w:sz w:val="24"/>
          <w:szCs w:val="24"/>
        </w:rPr>
        <w:t xml:space="preserve">, </w:t>
      </w:r>
      <w:r>
        <w:rPr>
          <w:rFonts w:ascii="Arial" w:hAnsi="Arial" w:cs="Arial"/>
          <w:color w:val="000000" w:themeColor="text1"/>
          <w:sz w:val="24"/>
          <w:szCs w:val="24"/>
        </w:rPr>
        <w:t>Disney</w:t>
      </w:r>
      <w:r w:rsidR="005D0B90">
        <w:rPr>
          <w:rFonts w:ascii="Arial" w:hAnsi="Arial" w:cs="Arial"/>
          <w:color w:val="000000" w:themeColor="text1"/>
          <w:sz w:val="24"/>
          <w:szCs w:val="24"/>
        </w:rPr>
        <w:t xml:space="preserve"> </w:t>
      </w:r>
      <w:r>
        <w:rPr>
          <w:rFonts w:ascii="Arial" w:hAnsi="Arial" w:cs="Arial"/>
          <w:color w:val="000000" w:themeColor="text1"/>
          <w:sz w:val="24"/>
          <w:szCs w:val="24"/>
        </w:rPr>
        <w:t>+</w:t>
      </w:r>
      <w:r w:rsidR="00C43E07">
        <w:rPr>
          <w:rFonts w:ascii="Arial" w:hAnsi="Arial" w:cs="Arial"/>
          <w:color w:val="000000" w:themeColor="text1"/>
          <w:sz w:val="24"/>
          <w:szCs w:val="24"/>
        </w:rPr>
        <w:t>, etc.</w:t>
      </w:r>
      <w:r w:rsidR="005D0B90">
        <w:rPr>
          <w:rFonts w:ascii="Arial" w:hAnsi="Arial" w:cs="Arial"/>
          <w:color w:val="000000" w:themeColor="text1"/>
          <w:sz w:val="24"/>
          <w:szCs w:val="24"/>
        </w:rPr>
        <w:t>)</w:t>
      </w:r>
      <w:r>
        <w:rPr>
          <w:rFonts w:ascii="Arial" w:hAnsi="Arial" w:cs="Arial"/>
          <w:color w:val="000000" w:themeColor="text1"/>
          <w:sz w:val="24"/>
          <w:szCs w:val="24"/>
        </w:rPr>
        <w:t xml:space="preserve"> </w:t>
      </w:r>
      <w:r w:rsidR="005D0B90">
        <w:rPr>
          <w:rFonts w:ascii="Arial" w:hAnsi="Arial" w:cs="Arial"/>
          <w:color w:val="000000" w:themeColor="text1"/>
          <w:sz w:val="24"/>
          <w:szCs w:val="24"/>
        </w:rPr>
        <w:t>ou algum aplicativo de celular. I</w:t>
      </w:r>
      <w:r>
        <w:rPr>
          <w:rFonts w:ascii="Arial" w:hAnsi="Arial" w:cs="Arial"/>
          <w:color w:val="000000" w:themeColor="text1"/>
          <w:sz w:val="24"/>
          <w:szCs w:val="24"/>
        </w:rPr>
        <w:t xml:space="preserve">mportante que seja algo de seu uso pessoal para facilitar sua análise. </w:t>
      </w:r>
    </w:p>
    <w:p w14:paraId="2C9D5F12" w14:textId="034BC3BB" w:rsidR="00872A27" w:rsidRPr="00353E6F" w:rsidRDefault="0026761D" w:rsidP="00117BB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Avalie todas as dimensões do produto ou serviço, como</w:t>
      </w:r>
      <w:r w:rsidR="005D0B90">
        <w:rPr>
          <w:rFonts w:ascii="Arial" w:hAnsi="Arial" w:cs="Arial"/>
          <w:color w:val="000000" w:themeColor="text1"/>
          <w:sz w:val="24"/>
          <w:szCs w:val="24"/>
        </w:rPr>
        <w:t xml:space="preserve"> </w:t>
      </w:r>
      <w:r>
        <w:rPr>
          <w:rFonts w:ascii="Arial" w:hAnsi="Arial" w:cs="Arial"/>
          <w:color w:val="000000" w:themeColor="text1"/>
          <w:sz w:val="24"/>
          <w:szCs w:val="24"/>
        </w:rPr>
        <w:t xml:space="preserve">durabilidade, material, usabilidade, performance, </w:t>
      </w:r>
      <w:r w:rsidR="00DA3DB4">
        <w:rPr>
          <w:rFonts w:ascii="Arial" w:hAnsi="Arial" w:cs="Arial"/>
          <w:color w:val="000000" w:themeColor="text1"/>
          <w:sz w:val="24"/>
          <w:szCs w:val="24"/>
        </w:rPr>
        <w:t>acessibilidade etc.</w:t>
      </w:r>
      <w:r w:rsidR="005D0B90">
        <w:rPr>
          <w:rFonts w:ascii="Arial" w:hAnsi="Arial" w:cs="Arial"/>
          <w:color w:val="000000" w:themeColor="text1"/>
          <w:sz w:val="24"/>
          <w:szCs w:val="24"/>
        </w:rPr>
        <w:t xml:space="preserve"> </w:t>
      </w:r>
      <w:r>
        <w:rPr>
          <w:rFonts w:ascii="Arial" w:hAnsi="Arial" w:cs="Arial"/>
          <w:color w:val="000000" w:themeColor="text1"/>
          <w:sz w:val="24"/>
          <w:szCs w:val="24"/>
        </w:rPr>
        <w:t xml:space="preserve">Acrescente </w:t>
      </w:r>
      <w:r w:rsidR="005D0B90">
        <w:rPr>
          <w:rFonts w:ascii="Arial" w:hAnsi="Arial" w:cs="Arial"/>
          <w:color w:val="000000" w:themeColor="text1"/>
          <w:sz w:val="24"/>
          <w:szCs w:val="24"/>
        </w:rPr>
        <w:t xml:space="preserve">itens </w:t>
      </w:r>
      <w:r>
        <w:rPr>
          <w:rFonts w:ascii="Arial" w:hAnsi="Arial" w:cs="Arial"/>
          <w:color w:val="000000" w:themeColor="text1"/>
          <w:sz w:val="24"/>
          <w:szCs w:val="24"/>
        </w:rPr>
        <w:t xml:space="preserve">que achar necessário para esta análise. </w:t>
      </w:r>
      <w:r w:rsidR="005D0B90">
        <w:rPr>
          <w:rFonts w:ascii="Arial" w:hAnsi="Arial" w:cs="Arial"/>
          <w:color w:val="000000" w:themeColor="text1"/>
          <w:sz w:val="24"/>
          <w:szCs w:val="24"/>
        </w:rPr>
        <w:t xml:space="preserve">Seja criterioso em sua análise e não poupe detalhes, pois isto vai te ajudar no futuro escrever bons relatórios de qualidade. </w:t>
      </w:r>
    </w:p>
    <w:p w14:paraId="50970E00" w14:textId="02F413DC" w:rsidR="00DD5BEA" w:rsidRDefault="00DD5BEA" w:rsidP="00117BBE">
      <w:pPr>
        <w:spacing w:line="360" w:lineRule="auto"/>
        <w:jc w:val="both"/>
        <w:rPr>
          <w:rFonts w:ascii="Arial" w:hAnsi="Arial" w:cs="Arial"/>
          <w:color w:val="000000" w:themeColor="text1"/>
          <w:sz w:val="24"/>
          <w:szCs w:val="24"/>
        </w:rPr>
      </w:pPr>
    </w:p>
    <w:p w14:paraId="705240A9" w14:textId="2AD04F55" w:rsidR="00353E6F" w:rsidRPr="00E209A6" w:rsidRDefault="00847CD2" w:rsidP="00E209A6">
      <w:pPr>
        <w:pStyle w:val="Ttulo2"/>
      </w:pPr>
      <w:bookmarkStart w:id="4" w:name="_Toc73287561"/>
      <w:r w:rsidRPr="00E209A6">
        <w:t>Detalhes do produto ou serviço</w:t>
      </w:r>
      <w:bookmarkEnd w:id="4"/>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5528"/>
      </w:tblGrid>
      <w:tr w:rsidR="00847CD2" w:rsidRPr="00117BBE" w14:paraId="372E11D6" w14:textId="77777777" w:rsidTr="00847CD2">
        <w:trPr>
          <w:trHeight w:val="599"/>
        </w:trPr>
        <w:tc>
          <w:tcPr>
            <w:tcW w:w="3823" w:type="dxa"/>
          </w:tcPr>
          <w:p w14:paraId="627B64EE" w14:textId="6DD80046" w:rsidR="00847CD2" w:rsidRPr="00117BBE" w:rsidRDefault="00847CD2"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Nome do produto ou serviço:</w:t>
            </w:r>
          </w:p>
        </w:tc>
        <w:tc>
          <w:tcPr>
            <w:tcW w:w="5528" w:type="dxa"/>
          </w:tcPr>
          <w:p w14:paraId="32DBD95A" w14:textId="211A8B3F" w:rsidR="00847CD2" w:rsidRDefault="009A14F0" w:rsidP="00D54390">
            <w:pPr>
              <w:spacing w:line="360" w:lineRule="auto"/>
              <w:jc w:val="both"/>
              <w:rPr>
                <w:rFonts w:ascii="Arial" w:eastAsia="Arial" w:hAnsi="Arial" w:cs="Arial"/>
                <w:b/>
                <w:color w:val="000000" w:themeColor="text1"/>
                <w:sz w:val="24"/>
                <w:szCs w:val="24"/>
              </w:rPr>
            </w:pPr>
            <w:r w:rsidRPr="009A14F0">
              <w:rPr>
                <w:rFonts w:ascii="Arial" w:eastAsia="Arial" w:hAnsi="Arial" w:cs="Arial"/>
                <w:b/>
                <w:color w:val="000000" w:themeColor="text1"/>
                <w:sz w:val="24"/>
                <w:szCs w:val="24"/>
              </w:rPr>
              <w:t xml:space="preserve">Monitor Gamer </w:t>
            </w:r>
            <w:proofErr w:type="spellStart"/>
            <w:r w:rsidRPr="009A14F0">
              <w:rPr>
                <w:rFonts w:ascii="Arial" w:eastAsia="Arial" w:hAnsi="Arial" w:cs="Arial"/>
                <w:b/>
                <w:color w:val="000000" w:themeColor="text1"/>
                <w:sz w:val="24"/>
                <w:szCs w:val="24"/>
              </w:rPr>
              <w:t>Pichau</w:t>
            </w:r>
            <w:proofErr w:type="spellEnd"/>
            <w:r w:rsidRPr="009A14F0">
              <w:rPr>
                <w:rFonts w:ascii="Arial" w:eastAsia="Arial" w:hAnsi="Arial" w:cs="Arial"/>
                <w:b/>
                <w:color w:val="000000" w:themeColor="text1"/>
                <w:sz w:val="24"/>
                <w:szCs w:val="24"/>
              </w:rPr>
              <w:t xml:space="preserve"> </w:t>
            </w:r>
            <w:proofErr w:type="spellStart"/>
            <w:r w:rsidRPr="009A14F0">
              <w:rPr>
                <w:rFonts w:ascii="Arial" w:eastAsia="Arial" w:hAnsi="Arial" w:cs="Arial"/>
                <w:b/>
                <w:color w:val="000000" w:themeColor="text1"/>
                <w:sz w:val="24"/>
                <w:szCs w:val="24"/>
              </w:rPr>
              <w:t>Athen</w:t>
            </w:r>
            <w:proofErr w:type="spellEnd"/>
            <w:r w:rsidRPr="009A14F0">
              <w:rPr>
                <w:rFonts w:ascii="Arial" w:eastAsia="Arial" w:hAnsi="Arial" w:cs="Arial"/>
                <w:b/>
                <w:color w:val="000000" w:themeColor="text1"/>
                <w:sz w:val="24"/>
                <w:szCs w:val="24"/>
              </w:rPr>
              <w:t xml:space="preserve"> V2L 21</w:t>
            </w:r>
          </w:p>
        </w:tc>
      </w:tr>
      <w:tr w:rsidR="00847CD2" w:rsidRPr="00117BBE" w14:paraId="5EC2A7E0" w14:textId="77777777" w:rsidTr="00847CD2">
        <w:tc>
          <w:tcPr>
            <w:tcW w:w="3823" w:type="dxa"/>
          </w:tcPr>
          <w:p w14:paraId="7D6F04CC" w14:textId="14728E03"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Fabricante:</w:t>
            </w:r>
          </w:p>
        </w:tc>
        <w:tc>
          <w:tcPr>
            <w:tcW w:w="5528" w:type="dxa"/>
          </w:tcPr>
          <w:p w14:paraId="2717FFF2" w14:textId="4ED73D44" w:rsidR="00847CD2" w:rsidRPr="00353E6F" w:rsidRDefault="009A14F0" w:rsidP="00D54390">
            <w:pPr>
              <w:spacing w:line="360" w:lineRule="auto"/>
              <w:jc w:val="both"/>
              <w:rPr>
                <w:rFonts w:ascii="Arial" w:eastAsia="Arial" w:hAnsi="Arial" w:cs="Arial"/>
                <w:b/>
                <w:color w:val="000000" w:themeColor="text1"/>
                <w:sz w:val="24"/>
                <w:szCs w:val="24"/>
              </w:rPr>
            </w:pPr>
            <w:proofErr w:type="spellStart"/>
            <w:r>
              <w:rPr>
                <w:rFonts w:ascii="Arial" w:eastAsia="Arial" w:hAnsi="Arial" w:cs="Arial"/>
                <w:b/>
                <w:color w:val="000000" w:themeColor="text1"/>
                <w:sz w:val="24"/>
                <w:szCs w:val="24"/>
              </w:rPr>
              <w:t>Pichau</w:t>
            </w:r>
            <w:proofErr w:type="spellEnd"/>
            <w:r>
              <w:rPr>
                <w:rFonts w:ascii="Arial" w:eastAsia="Arial" w:hAnsi="Arial" w:cs="Arial"/>
                <w:b/>
                <w:color w:val="000000" w:themeColor="text1"/>
                <w:sz w:val="24"/>
                <w:szCs w:val="24"/>
              </w:rPr>
              <w:t xml:space="preserve"> </w:t>
            </w:r>
          </w:p>
        </w:tc>
      </w:tr>
      <w:tr w:rsidR="00847CD2" w:rsidRPr="00117BBE" w14:paraId="31322123" w14:textId="77777777" w:rsidTr="00847CD2">
        <w:tc>
          <w:tcPr>
            <w:tcW w:w="3823" w:type="dxa"/>
          </w:tcPr>
          <w:p w14:paraId="50ECE4A1" w14:textId="748301C9"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Tempo de uso:</w:t>
            </w:r>
          </w:p>
          <w:p w14:paraId="2B0BC8A2" w14:textId="77777777" w:rsidR="00847CD2" w:rsidRPr="00117BBE" w:rsidRDefault="00847CD2" w:rsidP="00D54390">
            <w:pPr>
              <w:spacing w:line="360" w:lineRule="auto"/>
              <w:rPr>
                <w:rFonts w:ascii="Arial" w:eastAsia="Arial" w:hAnsi="Arial" w:cs="Arial"/>
                <w:b/>
                <w:color w:val="000000" w:themeColor="text1"/>
                <w:sz w:val="24"/>
                <w:szCs w:val="24"/>
              </w:rPr>
            </w:pPr>
          </w:p>
        </w:tc>
        <w:tc>
          <w:tcPr>
            <w:tcW w:w="5528" w:type="dxa"/>
          </w:tcPr>
          <w:p w14:paraId="7E1CC803" w14:textId="1020CADE" w:rsidR="00847CD2" w:rsidRPr="00353E6F" w:rsidRDefault="009A14F0" w:rsidP="00D54390">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1 ano e 2 meses</w:t>
            </w:r>
          </w:p>
        </w:tc>
      </w:tr>
      <w:tr w:rsidR="00847CD2" w:rsidRPr="00117BBE" w14:paraId="63D235C5" w14:textId="77777777" w:rsidTr="00847CD2">
        <w:tc>
          <w:tcPr>
            <w:tcW w:w="3823" w:type="dxa"/>
          </w:tcPr>
          <w:p w14:paraId="6B2E13E7" w14:textId="2E63699E" w:rsidR="00847CD2" w:rsidRPr="00117BBE" w:rsidRDefault="00C43E07"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Outros detalhes relevantes sobre o produto:</w:t>
            </w:r>
          </w:p>
        </w:tc>
        <w:tc>
          <w:tcPr>
            <w:tcW w:w="5528" w:type="dxa"/>
          </w:tcPr>
          <w:p w14:paraId="61BE7D1A" w14:textId="4AB43044" w:rsidR="00847CD2" w:rsidRPr="00117BBE" w:rsidRDefault="009A14F0" w:rsidP="00D54390">
            <w:pPr>
              <w:spacing w:line="360" w:lineRule="auto"/>
              <w:jc w:val="both"/>
              <w:rPr>
                <w:rFonts w:ascii="Arial" w:eastAsia="Arial" w:hAnsi="Arial" w:cs="Arial"/>
                <w:b/>
                <w:color w:val="000000" w:themeColor="text1"/>
                <w:sz w:val="24"/>
                <w:szCs w:val="24"/>
              </w:rPr>
            </w:pPr>
            <w:r w:rsidRPr="009A14F0">
              <w:rPr>
                <w:rFonts w:ascii="Arial" w:eastAsia="Arial" w:hAnsi="Arial" w:cs="Arial"/>
                <w:b/>
                <w:color w:val="000000" w:themeColor="text1"/>
                <w:sz w:val="24"/>
                <w:szCs w:val="24"/>
              </w:rPr>
              <w:t xml:space="preserve">21.5 Pol., IPS, FHD, 1ms, 75Hz, </w:t>
            </w:r>
            <w:proofErr w:type="spellStart"/>
            <w:r w:rsidRPr="009A14F0">
              <w:rPr>
                <w:rFonts w:ascii="Arial" w:eastAsia="Arial" w:hAnsi="Arial" w:cs="Arial"/>
                <w:b/>
                <w:color w:val="000000" w:themeColor="text1"/>
                <w:sz w:val="24"/>
                <w:szCs w:val="24"/>
              </w:rPr>
              <w:t>FreeSync</w:t>
            </w:r>
            <w:proofErr w:type="spellEnd"/>
            <w:r w:rsidRPr="009A14F0">
              <w:rPr>
                <w:rFonts w:ascii="Arial" w:eastAsia="Arial" w:hAnsi="Arial" w:cs="Arial"/>
                <w:b/>
                <w:color w:val="000000" w:themeColor="text1"/>
                <w:sz w:val="24"/>
                <w:szCs w:val="24"/>
              </w:rPr>
              <w:t>, VGA/HDMI</w:t>
            </w:r>
          </w:p>
        </w:tc>
      </w:tr>
    </w:tbl>
    <w:p w14:paraId="68AA8236" w14:textId="711B0E6D" w:rsidR="00353E6F" w:rsidRDefault="00353E6F" w:rsidP="00117BBE">
      <w:pPr>
        <w:spacing w:line="360" w:lineRule="auto"/>
        <w:jc w:val="both"/>
        <w:rPr>
          <w:rFonts w:ascii="Arial" w:hAnsi="Arial" w:cs="Arial"/>
          <w:color w:val="000000" w:themeColor="text1"/>
          <w:sz w:val="24"/>
          <w:szCs w:val="24"/>
        </w:rPr>
      </w:pPr>
    </w:p>
    <w:p w14:paraId="6673497B" w14:textId="69B826F6" w:rsidR="00847CD2" w:rsidRPr="00E209A6" w:rsidRDefault="00847CD2" w:rsidP="00E209A6">
      <w:pPr>
        <w:pStyle w:val="Ttulo2"/>
      </w:pPr>
      <w:bookmarkStart w:id="5" w:name="_Toc73287562"/>
      <w:r w:rsidRPr="00E209A6">
        <w:t>Tabela de Análise</w:t>
      </w:r>
      <w:bookmarkEnd w:id="5"/>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969"/>
        <w:gridCol w:w="3544"/>
      </w:tblGrid>
      <w:tr w:rsidR="0005157A" w:rsidRPr="00117BBE" w14:paraId="2D88B041" w14:textId="5978181A" w:rsidTr="00C43E07">
        <w:trPr>
          <w:trHeight w:val="560"/>
        </w:trPr>
        <w:tc>
          <w:tcPr>
            <w:tcW w:w="1980" w:type="dxa"/>
            <w:shd w:val="clear" w:color="auto" w:fill="D9D9D9" w:themeFill="background1" w:themeFillShade="D9"/>
          </w:tcPr>
          <w:p w14:paraId="7A036035" w14:textId="0EE46007"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Característica</w:t>
            </w:r>
          </w:p>
        </w:tc>
        <w:tc>
          <w:tcPr>
            <w:tcW w:w="3969" w:type="dxa"/>
            <w:shd w:val="clear" w:color="auto" w:fill="D9D9D9" w:themeFill="background1" w:themeFillShade="D9"/>
          </w:tcPr>
          <w:p w14:paraId="103EDDDC" w14:textId="66C819D7" w:rsidR="0005157A" w:rsidRPr="00353E6F" w:rsidRDefault="0005157A"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Sua p</w:t>
            </w:r>
            <w:r w:rsidRPr="00353E6F">
              <w:rPr>
                <w:rFonts w:ascii="Arial" w:eastAsia="Arial" w:hAnsi="Arial" w:cs="Arial"/>
                <w:b/>
                <w:color w:val="000000" w:themeColor="text1"/>
                <w:sz w:val="24"/>
                <w:szCs w:val="24"/>
              </w:rPr>
              <w:t>ercepção</w:t>
            </w:r>
          </w:p>
        </w:tc>
        <w:tc>
          <w:tcPr>
            <w:tcW w:w="3544" w:type="dxa"/>
            <w:shd w:val="clear" w:color="auto" w:fill="D9D9D9" w:themeFill="background1" w:themeFillShade="D9"/>
          </w:tcPr>
          <w:p w14:paraId="6F417B67" w14:textId="2A8A764C" w:rsidR="0005157A" w:rsidRDefault="00C43E07"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Referência</w:t>
            </w:r>
            <w:r w:rsidR="0005157A">
              <w:rPr>
                <w:rFonts w:ascii="Arial" w:eastAsia="Arial" w:hAnsi="Arial" w:cs="Arial"/>
                <w:b/>
                <w:color w:val="000000" w:themeColor="text1"/>
                <w:sz w:val="24"/>
                <w:szCs w:val="24"/>
              </w:rPr>
              <w:t xml:space="preserve"> da evidência [caso tenha]</w:t>
            </w:r>
          </w:p>
        </w:tc>
      </w:tr>
      <w:tr w:rsidR="0005157A" w:rsidRPr="00117BBE" w14:paraId="02B71638" w14:textId="3E281614" w:rsidTr="00C43E07">
        <w:trPr>
          <w:trHeight w:val="1357"/>
        </w:trPr>
        <w:tc>
          <w:tcPr>
            <w:tcW w:w="1980" w:type="dxa"/>
          </w:tcPr>
          <w:p w14:paraId="748B00A6" w14:textId="754B2C5D"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Usabilidade:</w:t>
            </w:r>
          </w:p>
          <w:p w14:paraId="6FDE7D7C" w14:textId="76FB36BF" w:rsidR="0005157A" w:rsidRPr="00117BBE" w:rsidRDefault="0005157A" w:rsidP="00353E6F">
            <w:pPr>
              <w:spacing w:line="360" w:lineRule="auto"/>
              <w:rPr>
                <w:rFonts w:ascii="Arial" w:eastAsia="Arial" w:hAnsi="Arial" w:cs="Arial"/>
                <w:b/>
                <w:color w:val="000000" w:themeColor="text1"/>
                <w:sz w:val="24"/>
                <w:szCs w:val="24"/>
              </w:rPr>
            </w:pPr>
          </w:p>
        </w:tc>
        <w:tc>
          <w:tcPr>
            <w:tcW w:w="3969" w:type="dxa"/>
          </w:tcPr>
          <w:p w14:paraId="515D0A6C" w14:textId="5FA508EA" w:rsidR="0005157A" w:rsidRPr="00353E6F" w:rsidRDefault="009A14F0"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Monitor de fácil utilização, necessita apenas de uma conexão via HDMI para ser instalado</w:t>
            </w:r>
            <w:r w:rsidR="00EC0722">
              <w:rPr>
                <w:rFonts w:ascii="Arial" w:eastAsia="Arial" w:hAnsi="Arial" w:cs="Arial"/>
                <w:bCs/>
                <w:color w:val="000000" w:themeColor="text1"/>
                <w:sz w:val="24"/>
                <w:szCs w:val="24"/>
              </w:rPr>
              <w:t>, não necessitando de configurações extras para ser utilizado.</w:t>
            </w:r>
          </w:p>
        </w:tc>
        <w:tc>
          <w:tcPr>
            <w:tcW w:w="3544" w:type="dxa"/>
          </w:tcPr>
          <w:p w14:paraId="49A6ADE8" w14:textId="77777777" w:rsidR="00EC0722" w:rsidRDefault="00EC0722" w:rsidP="00EC0722">
            <w:pPr>
              <w:spacing w:line="360" w:lineRule="auto"/>
              <w:jc w:val="both"/>
              <w:rPr>
                <w:rFonts w:ascii="Arial" w:hAnsi="Arial" w:cs="Arial"/>
                <w:color w:val="000000" w:themeColor="text1"/>
              </w:rPr>
            </w:pPr>
            <w:r w:rsidRPr="000A411C">
              <w:rPr>
                <w:rFonts w:ascii="Arial" w:hAnsi="Arial" w:cs="Arial"/>
                <w:color w:val="000000" w:themeColor="text1"/>
              </w:rPr>
              <w:t xml:space="preserve">Imagem </w:t>
            </w:r>
            <w:r>
              <w:rPr>
                <w:rFonts w:ascii="Arial" w:hAnsi="Arial" w:cs="Arial"/>
                <w:color w:val="000000" w:themeColor="text1"/>
              </w:rPr>
              <w:t>1</w:t>
            </w:r>
            <w:r w:rsidRPr="000A411C">
              <w:rPr>
                <w:rFonts w:ascii="Arial" w:hAnsi="Arial" w:cs="Arial"/>
                <w:color w:val="000000" w:themeColor="text1"/>
              </w:rPr>
              <w:t xml:space="preserve">: </w:t>
            </w:r>
            <w:r>
              <w:rPr>
                <w:rFonts w:ascii="Arial" w:hAnsi="Arial" w:cs="Arial"/>
                <w:color w:val="000000" w:themeColor="text1"/>
              </w:rPr>
              <w:t>Foto das conexões do aparelho</w:t>
            </w:r>
          </w:p>
          <w:p w14:paraId="22E3DA41" w14:textId="4C96A0E1" w:rsidR="0005157A" w:rsidRPr="00353E6F" w:rsidRDefault="0005157A" w:rsidP="00353E6F">
            <w:pPr>
              <w:spacing w:line="360" w:lineRule="auto"/>
              <w:jc w:val="both"/>
              <w:rPr>
                <w:rFonts w:ascii="Arial" w:eastAsia="Arial" w:hAnsi="Arial" w:cs="Arial"/>
                <w:bCs/>
                <w:color w:val="000000" w:themeColor="text1"/>
                <w:sz w:val="24"/>
                <w:szCs w:val="24"/>
              </w:rPr>
            </w:pPr>
          </w:p>
        </w:tc>
      </w:tr>
      <w:tr w:rsidR="0005157A" w:rsidRPr="00117BBE" w14:paraId="137EC672" w14:textId="1A38B30D" w:rsidTr="00C43E07">
        <w:trPr>
          <w:trHeight w:val="1368"/>
        </w:trPr>
        <w:tc>
          <w:tcPr>
            <w:tcW w:w="1980" w:type="dxa"/>
          </w:tcPr>
          <w:p w14:paraId="44DC190B" w14:textId="7FAEF071" w:rsidR="0005157A" w:rsidRPr="00117BBE" w:rsidRDefault="0005157A" w:rsidP="00847CD2">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lastRenderedPageBreak/>
              <w:t>Matéria prima:</w:t>
            </w:r>
          </w:p>
        </w:tc>
        <w:tc>
          <w:tcPr>
            <w:tcW w:w="3969" w:type="dxa"/>
          </w:tcPr>
          <w:p w14:paraId="4D15E16D" w14:textId="4E9DD353" w:rsidR="0005157A" w:rsidRPr="00117BBE" w:rsidRDefault="009A14F0" w:rsidP="00847CD2">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Construído predominantemente de plástico, base feita de metal.</w:t>
            </w:r>
          </w:p>
        </w:tc>
        <w:tc>
          <w:tcPr>
            <w:tcW w:w="3544" w:type="dxa"/>
          </w:tcPr>
          <w:p w14:paraId="15BEB8E5" w14:textId="77777777" w:rsidR="00EC0722" w:rsidRDefault="00EC0722" w:rsidP="00EC0722">
            <w:pPr>
              <w:spacing w:line="360" w:lineRule="auto"/>
              <w:jc w:val="both"/>
              <w:rPr>
                <w:rFonts w:ascii="Arial" w:hAnsi="Arial" w:cs="Arial"/>
                <w:color w:val="000000" w:themeColor="text1"/>
              </w:rPr>
            </w:pPr>
            <w:r w:rsidRPr="000A411C">
              <w:rPr>
                <w:rFonts w:ascii="Arial" w:hAnsi="Arial" w:cs="Arial"/>
                <w:color w:val="000000" w:themeColor="text1"/>
              </w:rPr>
              <w:t xml:space="preserve">Imagem </w:t>
            </w:r>
            <w:r>
              <w:rPr>
                <w:rFonts w:ascii="Arial" w:hAnsi="Arial" w:cs="Arial"/>
                <w:color w:val="000000" w:themeColor="text1"/>
              </w:rPr>
              <w:t>3</w:t>
            </w:r>
            <w:r w:rsidRPr="000A411C">
              <w:rPr>
                <w:rFonts w:ascii="Arial" w:hAnsi="Arial" w:cs="Arial"/>
                <w:color w:val="000000" w:themeColor="text1"/>
              </w:rPr>
              <w:t xml:space="preserve">: </w:t>
            </w:r>
            <w:r>
              <w:rPr>
                <w:rFonts w:ascii="Arial" w:hAnsi="Arial" w:cs="Arial"/>
                <w:color w:val="000000" w:themeColor="text1"/>
              </w:rPr>
              <w:t>Foto traseira do aparelho</w:t>
            </w:r>
          </w:p>
          <w:p w14:paraId="0C39BF7C" w14:textId="77777777" w:rsidR="0005157A" w:rsidRPr="00353E6F" w:rsidRDefault="0005157A" w:rsidP="00847CD2">
            <w:pPr>
              <w:spacing w:line="360" w:lineRule="auto"/>
              <w:jc w:val="both"/>
              <w:rPr>
                <w:rFonts w:ascii="Arial" w:eastAsia="Arial" w:hAnsi="Arial" w:cs="Arial"/>
                <w:bCs/>
                <w:color w:val="000000" w:themeColor="text1"/>
                <w:sz w:val="24"/>
                <w:szCs w:val="24"/>
              </w:rPr>
            </w:pPr>
          </w:p>
        </w:tc>
      </w:tr>
      <w:tr w:rsidR="0005157A" w:rsidRPr="00117BBE" w14:paraId="1580723C" w14:textId="1E73AFA5" w:rsidTr="00C43E07">
        <w:trPr>
          <w:trHeight w:val="2167"/>
        </w:trPr>
        <w:tc>
          <w:tcPr>
            <w:tcW w:w="1980" w:type="dxa"/>
          </w:tcPr>
          <w:p w14:paraId="018FCBA6" w14:textId="5E65BA75"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Performance:</w:t>
            </w:r>
          </w:p>
        </w:tc>
        <w:tc>
          <w:tcPr>
            <w:tcW w:w="3969" w:type="dxa"/>
          </w:tcPr>
          <w:p w14:paraId="5744079D" w14:textId="5C813573" w:rsidR="0005157A" w:rsidRPr="00117BBE" w:rsidRDefault="009A14F0" w:rsidP="00353E6F">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 xml:space="preserve">Boa performance, </w:t>
            </w:r>
            <w:r w:rsidR="00EC0722">
              <w:rPr>
                <w:rFonts w:ascii="Arial" w:eastAsia="Arial" w:hAnsi="Arial" w:cs="Arial"/>
                <w:bCs/>
                <w:color w:val="000000" w:themeColor="text1"/>
                <w:sz w:val="24"/>
                <w:szCs w:val="24"/>
              </w:rPr>
              <w:t xml:space="preserve">os 75Hz oferecem uma imagem fluida, </w:t>
            </w:r>
            <w:r>
              <w:rPr>
                <w:rFonts w:ascii="Arial" w:eastAsia="Arial" w:hAnsi="Arial" w:cs="Arial"/>
                <w:bCs/>
                <w:color w:val="000000" w:themeColor="text1"/>
                <w:sz w:val="24"/>
                <w:szCs w:val="24"/>
              </w:rPr>
              <w:t>não apresenta engasgos na apresentação da imagem, boa iluminação e cores vibrantes.</w:t>
            </w:r>
          </w:p>
        </w:tc>
        <w:tc>
          <w:tcPr>
            <w:tcW w:w="3544" w:type="dxa"/>
          </w:tcPr>
          <w:p w14:paraId="57261E3D" w14:textId="77777777" w:rsidR="0005157A" w:rsidRPr="00353E6F" w:rsidRDefault="0005157A" w:rsidP="00353E6F">
            <w:pPr>
              <w:spacing w:line="360" w:lineRule="auto"/>
              <w:jc w:val="both"/>
              <w:rPr>
                <w:rFonts w:ascii="Arial" w:eastAsia="Arial" w:hAnsi="Arial" w:cs="Arial"/>
                <w:bCs/>
                <w:color w:val="000000" w:themeColor="text1"/>
                <w:sz w:val="24"/>
                <w:szCs w:val="24"/>
              </w:rPr>
            </w:pPr>
          </w:p>
        </w:tc>
      </w:tr>
      <w:tr w:rsidR="0005157A" w:rsidRPr="00117BBE" w14:paraId="2965022C" w14:textId="6C62E712" w:rsidTr="00C43E07">
        <w:trPr>
          <w:trHeight w:val="2178"/>
        </w:trPr>
        <w:tc>
          <w:tcPr>
            <w:tcW w:w="1980" w:type="dxa"/>
          </w:tcPr>
          <w:p w14:paraId="7BAB18B9" w14:textId="272C026C"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Design:</w:t>
            </w:r>
          </w:p>
        </w:tc>
        <w:tc>
          <w:tcPr>
            <w:tcW w:w="3969" w:type="dxa"/>
          </w:tcPr>
          <w:p w14:paraId="587E10E7" w14:textId="5B2394A4" w:rsidR="0005157A" w:rsidRPr="00117BBE" w:rsidRDefault="009A14F0" w:rsidP="00353E6F">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 xml:space="preserve">Designe simples e moderno, base fixa e firme, bordas finas, construção toda em preto, o design facilita a limpeza e </w:t>
            </w:r>
            <w:r w:rsidR="00EC0722">
              <w:rPr>
                <w:rFonts w:ascii="Arial" w:eastAsia="Arial" w:hAnsi="Arial" w:cs="Arial"/>
                <w:bCs/>
                <w:color w:val="000000" w:themeColor="text1"/>
                <w:sz w:val="24"/>
                <w:szCs w:val="24"/>
              </w:rPr>
              <w:t>a instalação.</w:t>
            </w:r>
          </w:p>
        </w:tc>
        <w:tc>
          <w:tcPr>
            <w:tcW w:w="3544" w:type="dxa"/>
          </w:tcPr>
          <w:p w14:paraId="3491F280" w14:textId="77777777" w:rsidR="00EC0722" w:rsidRDefault="00EC0722" w:rsidP="00EC0722">
            <w:pPr>
              <w:spacing w:line="360" w:lineRule="auto"/>
              <w:jc w:val="both"/>
              <w:rPr>
                <w:rFonts w:ascii="Arial" w:hAnsi="Arial" w:cs="Arial"/>
                <w:color w:val="000000" w:themeColor="text1"/>
              </w:rPr>
            </w:pPr>
            <w:r w:rsidRPr="000A411C">
              <w:rPr>
                <w:rFonts w:ascii="Arial" w:hAnsi="Arial" w:cs="Arial"/>
                <w:color w:val="000000" w:themeColor="text1"/>
              </w:rPr>
              <w:t xml:space="preserve">Imagem </w:t>
            </w:r>
            <w:r>
              <w:rPr>
                <w:rFonts w:ascii="Arial" w:hAnsi="Arial" w:cs="Arial"/>
                <w:color w:val="000000" w:themeColor="text1"/>
              </w:rPr>
              <w:t>2</w:t>
            </w:r>
            <w:r w:rsidRPr="000A411C">
              <w:rPr>
                <w:rFonts w:ascii="Arial" w:hAnsi="Arial" w:cs="Arial"/>
                <w:color w:val="000000" w:themeColor="text1"/>
              </w:rPr>
              <w:t xml:space="preserve">: </w:t>
            </w:r>
            <w:r>
              <w:rPr>
                <w:rFonts w:ascii="Arial" w:hAnsi="Arial" w:cs="Arial"/>
                <w:color w:val="000000" w:themeColor="text1"/>
              </w:rPr>
              <w:t>Foto frontal do aparelho</w:t>
            </w:r>
          </w:p>
          <w:p w14:paraId="2947805F" w14:textId="06ACF725" w:rsidR="0005157A" w:rsidRPr="00353E6F" w:rsidRDefault="0005157A" w:rsidP="00353E6F">
            <w:pPr>
              <w:spacing w:line="360" w:lineRule="auto"/>
              <w:jc w:val="both"/>
              <w:rPr>
                <w:rFonts w:ascii="Arial" w:eastAsia="Arial" w:hAnsi="Arial" w:cs="Arial"/>
                <w:bCs/>
                <w:color w:val="000000" w:themeColor="text1"/>
                <w:sz w:val="24"/>
                <w:szCs w:val="24"/>
              </w:rPr>
            </w:pPr>
          </w:p>
        </w:tc>
      </w:tr>
    </w:tbl>
    <w:p w14:paraId="5282C743" w14:textId="77777777" w:rsidR="00DD5BEA" w:rsidRPr="00117BBE" w:rsidRDefault="00DD5BEA" w:rsidP="00117BBE">
      <w:pPr>
        <w:spacing w:line="360" w:lineRule="auto"/>
        <w:jc w:val="both"/>
        <w:rPr>
          <w:rFonts w:ascii="Arial" w:hAnsi="Arial" w:cs="Arial"/>
          <w:color w:val="000000" w:themeColor="text1"/>
          <w:sz w:val="24"/>
          <w:szCs w:val="24"/>
        </w:rPr>
      </w:pPr>
    </w:p>
    <w:p w14:paraId="678B9A07" w14:textId="3947C19E" w:rsidR="002B6E8C" w:rsidRPr="002B6E8C" w:rsidRDefault="006B1007" w:rsidP="002B6E8C">
      <w:pPr>
        <w:pStyle w:val="Ttulo2"/>
      </w:pPr>
      <w:r w:rsidRPr="00E209A6">
        <w:t xml:space="preserve"> </w:t>
      </w:r>
      <w:bookmarkStart w:id="6" w:name="_Toc73287563"/>
      <w:r w:rsidR="005B045C" w:rsidRPr="00E209A6">
        <w:t>Relatório</w:t>
      </w:r>
      <w:bookmarkEnd w:id="6"/>
      <w:r w:rsidR="005B045C" w:rsidRPr="00E209A6">
        <w:t xml:space="preserve"> </w:t>
      </w:r>
    </w:p>
    <w:p w14:paraId="3FA5A667" w14:textId="611975A6" w:rsidR="002B6E8C" w:rsidRPr="002B6E8C" w:rsidRDefault="002B6E8C" w:rsidP="002B6E8C">
      <w:pPr>
        <w:spacing w:line="360" w:lineRule="auto"/>
        <w:jc w:val="both"/>
        <w:rPr>
          <w:rFonts w:ascii="Arial" w:eastAsia="Arial" w:hAnsi="Arial" w:cs="Arial"/>
          <w:color w:val="000000" w:themeColor="text1"/>
          <w:sz w:val="24"/>
          <w:szCs w:val="24"/>
        </w:rPr>
      </w:pPr>
      <w:r w:rsidRPr="002B6E8C">
        <w:rPr>
          <w:rFonts w:ascii="Arial" w:eastAsia="Arial" w:hAnsi="Arial" w:cs="Arial"/>
          <w:color w:val="000000" w:themeColor="text1"/>
          <w:sz w:val="24"/>
          <w:szCs w:val="24"/>
        </w:rPr>
        <w:t xml:space="preserve">O monitor </w:t>
      </w:r>
      <w:proofErr w:type="spellStart"/>
      <w:r w:rsidRPr="002B6E8C">
        <w:rPr>
          <w:rFonts w:ascii="Arial" w:eastAsia="Arial" w:hAnsi="Arial" w:cs="Arial"/>
          <w:color w:val="000000" w:themeColor="text1"/>
          <w:sz w:val="24"/>
          <w:szCs w:val="24"/>
        </w:rPr>
        <w:t>Pichau</w:t>
      </w:r>
      <w:proofErr w:type="spellEnd"/>
      <w:r w:rsidRPr="002B6E8C">
        <w:rPr>
          <w:rFonts w:ascii="Arial" w:eastAsia="Arial" w:hAnsi="Arial" w:cs="Arial"/>
          <w:color w:val="000000" w:themeColor="text1"/>
          <w:sz w:val="24"/>
          <w:szCs w:val="24"/>
        </w:rPr>
        <w:t xml:space="preserve"> Gamer </w:t>
      </w:r>
      <w:proofErr w:type="spellStart"/>
      <w:r w:rsidRPr="002B6E8C">
        <w:rPr>
          <w:rFonts w:ascii="Arial" w:eastAsia="Arial" w:hAnsi="Arial" w:cs="Arial"/>
          <w:color w:val="000000" w:themeColor="text1"/>
          <w:sz w:val="24"/>
          <w:szCs w:val="24"/>
        </w:rPr>
        <w:t>Athen</w:t>
      </w:r>
      <w:proofErr w:type="spellEnd"/>
      <w:r w:rsidRPr="002B6E8C">
        <w:rPr>
          <w:rFonts w:ascii="Arial" w:eastAsia="Arial" w:hAnsi="Arial" w:cs="Arial"/>
          <w:color w:val="000000" w:themeColor="text1"/>
          <w:sz w:val="24"/>
          <w:szCs w:val="24"/>
        </w:rPr>
        <w:t xml:space="preserve"> foi adquirido como uma opção acessível para uso em diversas tarefas, desde atividades cotidianas até jogos. Ele é utilizado por um único morador para reprodução de vídeos, desenvolvimento de projetos acadêmicos e trabalho remoto. O aparelho fica ligado em média 6 horas por dia, atendendo a diferentes necessidades de uso.</w:t>
      </w:r>
    </w:p>
    <w:p w14:paraId="7542F144" w14:textId="041DAC5A" w:rsidR="002B6E8C" w:rsidRPr="002B6E8C" w:rsidRDefault="002B6E8C" w:rsidP="002B6E8C">
      <w:pPr>
        <w:spacing w:line="360" w:lineRule="auto"/>
        <w:jc w:val="both"/>
        <w:rPr>
          <w:rFonts w:ascii="Arial" w:eastAsia="Arial" w:hAnsi="Arial" w:cs="Arial"/>
          <w:color w:val="000000" w:themeColor="text1"/>
          <w:sz w:val="24"/>
          <w:szCs w:val="24"/>
        </w:rPr>
      </w:pPr>
      <w:r w:rsidRPr="002B6E8C">
        <w:rPr>
          <w:rFonts w:ascii="Arial" w:eastAsia="Arial" w:hAnsi="Arial" w:cs="Arial"/>
          <w:color w:val="000000" w:themeColor="text1"/>
          <w:sz w:val="24"/>
          <w:szCs w:val="24"/>
        </w:rPr>
        <w:t>O monitor se destaca pela facilidade de instalação. Basta conectá-lo via HDMI, sem necessidade de configurações adicionais. Isso torna o processo simples, mesmo para usuários menos experientes. Em termos de conectividade, as portas são de fácil acesso, conforme ilustrado na imagem 1.</w:t>
      </w:r>
    </w:p>
    <w:p w14:paraId="68E500BF" w14:textId="14439F69" w:rsidR="002B6E8C" w:rsidRPr="002B6E8C" w:rsidRDefault="002B6E8C" w:rsidP="002B6E8C">
      <w:pPr>
        <w:spacing w:line="360" w:lineRule="auto"/>
        <w:jc w:val="both"/>
        <w:rPr>
          <w:rFonts w:ascii="Arial" w:eastAsia="Arial" w:hAnsi="Arial" w:cs="Arial"/>
          <w:color w:val="000000" w:themeColor="text1"/>
          <w:sz w:val="24"/>
          <w:szCs w:val="24"/>
        </w:rPr>
      </w:pPr>
      <w:r w:rsidRPr="002B6E8C">
        <w:rPr>
          <w:rFonts w:ascii="Arial" w:eastAsia="Arial" w:hAnsi="Arial" w:cs="Arial"/>
          <w:color w:val="000000" w:themeColor="text1"/>
          <w:sz w:val="24"/>
          <w:szCs w:val="24"/>
        </w:rPr>
        <w:t>A construção do monitor é predominantemente em plástico, com uma base de metal que oferece estabilidade e durabilidade. Essa combinação de materiais proporciona um bom equilíbrio entre leveza e resistência. A foto traseira (imagem 3) destaca bem esses detalhes.</w:t>
      </w:r>
    </w:p>
    <w:p w14:paraId="0B27A49E" w14:textId="6C39C37E" w:rsidR="002B6E8C" w:rsidRPr="002B6E8C" w:rsidRDefault="002B6E8C" w:rsidP="002B6E8C">
      <w:pPr>
        <w:spacing w:line="360" w:lineRule="auto"/>
        <w:jc w:val="both"/>
        <w:rPr>
          <w:rFonts w:ascii="Arial" w:eastAsia="Arial" w:hAnsi="Arial" w:cs="Arial"/>
          <w:color w:val="000000" w:themeColor="text1"/>
          <w:sz w:val="24"/>
          <w:szCs w:val="24"/>
        </w:rPr>
      </w:pPr>
      <w:r w:rsidRPr="002B6E8C">
        <w:rPr>
          <w:rFonts w:ascii="Arial" w:eastAsia="Arial" w:hAnsi="Arial" w:cs="Arial"/>
          <w:color w:val="000000" w:themeColor="text1"/>
          <w:sz w:val="24"/>
          <w:szCs w:val="24"/>
        </w:rPr>
        <w:t xml:space="preserve">A performance é satisfatória para um monitor dessa categoria. Com uma taxa de atualização de 75Hz, a fluidez da imagem é perceptível tanto em tarefas simples </w:t>
      </w:r>
      <w:r w:rsidRPr="002B6E8C">
        <w:rPr>
          <w:rFonts w:ascii="Arial" w:eastAsia="Arial" w:hAnsi="Arial" w:cs="Arial"/>
          <w:color w:val="000000" w:themeColor="text1"/>
          <w:sz w:val="24"/>
          <w:szCs w:val="24"/>
        </w:rPr>
        <w:lastRenderedPageBreak/>
        <w:t>quanto em jogos. Não há relatos de travamentos ou distorções na imagem, e a iluminação, assim como a reprodução das cores, é vibrante e precisa.</w:t>
      </w:r>
    </w:p>
    <w:p w14:paraId="3D672FA2" w14:textId="1B76E87D" w:rsidR="002B6E8C" w:rsidRPr="002B6E8C" w:rsidRDefault="002B6E8C" w:rsidP="002B6E8C">
      <w:pPr>
        <w:spacing w:line="360" w:lineRule="auto"/>
        <w:jc w:val="both"/>
        <w:rPr>
          <w:rFonts w:ascii="Arial" w:eastAsia="Arial" w:hAnsi="Arial" w:cs="Arial"/>
          <w:color w:val="000000" w:themeColor="text1"/>
          <w:sz w:val="24"/>
          <w:szCs w:val="24"/>
        </w:rPr>
      </w:pPr>
      <w:r w:rsidRPr="002B6E8C">
        <w:rPr>
          <w:rFonts w:ascii="Arial" w:eastAsia="Arial" w:hAnsi="Arial" w:cs="Arial"/>
          <w:color w:val="000000" w:themeColor="text1"/>
          <w:sz w:val="24"/>
          <w:szCs w:val="24"/>
        </w:rPr>
        <w:t>O design do monitor é simples e moderno, com bordas finas e uma construção totalmente em preto, o que facilita tanto a limpeza quanto a instalação. A base fixa e firme garante estabilidade durante o uso. A aparência geral, conforme mostrado na imagem 2, é elegante e discreta, se integrando bem ao ambiente.</w:t>
      </w:r>
    </w:p>
    <w:p w14:paraId="1357411C" w14:textId="6E23AA18" w:rsidR="006A37EE" w:rsidRPr="002B6E8C" w:rsidRDefault="002B6E8C" w:rsidP="002B6E8C">
      <w:pPr>
        <w:spacing w:line="360" w:lineRule="auto"/>
        <w:jc w:val="both"/>
        <w:rPr>
          <w:rFonts w:ascii="Arial" w:eastAsia="Arial" w:hAnsi="Arial" w:cs="Arial"/>
          <w:color w:val="000000" w:themeColor="text1"/>
          <w:sz w:val="24"/>
          <w:szCs w:val="24"/>
        </w:rPr>
      </w:pPr>
      <w:r w:rsidRPr="002B6E8C">
        <w:rPr>
          <w:rFonts w:ascii="Arial" w:eastAsia="Arial" w:hAnsi="Arial" w:cs="Arial"/>
          <w:color w:val="000000" w:themeColor="text1"/>
          <w:sz w:val="24"/>
          <w:szCs w:val="24"/>
        </w:rPr>
        <w:t xml:space="preserve">O monitor </w:t>
      </w:r>
      <w:proofErr w:type="spellStart"/>
      <w:r w:rsidRPr="002B6E8C">
        <w:rPr>
          <w:rFonts w:ascii="Arial" w:eastAsia="Arial" w:hAnsi="Arial" w:cs="Arial"/>
          <w:color w:val="000000" w:themeColor="text1"/>
          <w:sz w:val="24"/>
          <w:szCs w:val="24"/>
        </w:rPr>
        <w:t>Pichau</w:t>
      </w:r>
      <w:proofErr w:type="spellEnd"/>
      <w:r w:rsidRPr="002B6E8C">
        <w:rPr>
          <w:rFonts w:ascii="Arial" w:eastAsia="Arial" w:hAnsi="Arial" w:cs="Arial"/>
          <w:color w:val="000000" w:themeColor="text1"/>
          <w:sz w:val="24"/>
          <w:szCs w:val="24"/>
        </w:rPr>
        <w:t xml:space="preserve"> Gamer </w:t>
      </w:r>
      <w:proofErr w:type="spellStart"/>
      <w:r w:rsidRPr="002B6E8C">
        <w:rPr>
          <w:rFonts w:ascii="Arial" w:eastAsia="Arial" w:hAnsi="Arial" w:cs="Arial"/>
          <w:color w:val="000000" w:themeColor="text1"/>
          <w:sz w:val="24"/>
          <w:szCs w:val="24"/>
        </w:rPr>
        <w:t>Athen</w:t>
      </w:r>
      <w:proofErr w:type="spellEnd"/>
      <w:r w:rsidRPr="002B6E8C">
        <w:rPr>
          <w:rFonts w:ascii="Arial" w:eastAsia="Arial" w:hAnsi="Arial" w:cs="Arial"/>
          <w:color w:val="000000" w:themeColor="text1"/>
          <w:sz w:val="24"/>
          <w:szCs w:val="24"/>
        </w:rPr>
        <w:t xml:space="preserve"> é uma ótima escolha para quem busca qualidade com um preço acessível. Embora seja um monitor de entrada voltado para gamers, ele também atende muito bem às necessidades de um usuário comum, como estudante e profissional que trabalha remotamente. O aparelho equilibra bem desempenho, design e funcionalidade, se tornando uma solução versátil para diferentes tipos de uso.</w:t>
      </w:r>
    </w:p>
    <w:p w14:paraId="6613DB8C" w14:textId="57E90BC2" w:rsidR="00353E6F" w:rsidRPr="00353E6F" w:rsidRDefault="006B1007" w:rsidP="00E209A6">
      <w:pPr>
        <w:pStyle w:val="Ttulo2"/>
      </w:pPr>
      <w:r>
        <w:t xml:space="preserve"> </w:t>
      </w:r>
      <w:bookmarkStart w:id="7" w:name="_Toc73287564"/>
      <w:r w:rsidR="00353E6F">
        <w:t>Evidências</w:t>
      </w:r>
      <w:bookmarkEnd w:id="7"/>
      <w:r w:rsidR="00353E6F" w:rsidRPr="00117BBE">
        <w:t xml:space="preserve"> </w:t>
      </w:r>
    </w:p>
    <w:p w14:paraId="5157FA83" w14:textId="1F4D0AA5" w:rsidR="00026929" w:rsidRDefault="0005157A" w:rsidP="00EC0722">
      <w:pPr>
        <w:spacing w:line="360" w:lineRule="auto"/>
        <w:rPr>
          <w:rFonts w:ascii="Arial" w:hAnsi="Arial" w:cs="Arial"/>
          <w:color w:val="000000" w:themeColor="text1"/>
          <w:sz w:val="24"/>
          <w:szCs w:val="24"/>
        </w:rPr>
      </w:pPr>
      <w:r>
        <w:rPr>
          <w:rFonts w:ascii="Arial" w:hAnsi="Arial" w:cs="Arial"/>
          <w:color w:val="000000" w:themeColor="text1"/>
          <w:sz w:val="24"/>
          <w:szCs w:val="24"/>
        </w:rPr>
        <w:br/>
      </w:r>
      <w:r w:rsidR="00EC0722" w:rsidRPr="00EC0722">
        <w:rPr>
          <w:rFonts w:ascii="Arial" w:hAnsi="Arial" w:cs="Arial"/>
          <w:color w:val="000000" w:themeColor="text1"/>
          <w:sz w:val="24"/>
          <w:szCs w:val="24"/>
        </w:rPr>
        <w:drawing>
          <wp:inline distT="0" distB="0" distL="0" distR="0" wp14:anchorId="2E068115" wp14:editId="4F3E7C11">
            <wp:extent cx="5219700" cy="2844933"/>
            <wp:effectExtent l="0" t="0" r="0" b="0"/>
            <wp:docPr id="1076279311" name="Imagem 1" descr="Tela de um aparelho eletrôn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79311" name="Imagem 1" descr="Tela de um aparelho eletrônico&#10;&#10;Descrição gerada automaticamente com confiança média"/>
                    <pic:cNvPicPr/>
                  </pic:nvPicPr>
                  <pic:blipFill>
                    <a:blip r:embed="rId7"/>
                    <a:stretch>
                      <a:fillRect/>
                    </a:stretch>
                  </pic:blipFill>
                  <pic:spPr>
                    <a:xfrm>
                      <a:off x="0" y="0"/>
                      <a:ext cx="5221824" cy="2846091"/>
                    </a:xfrm>
                    <a:prstGeom prst="rect">
                      <a:avLst/>
                    </a:prstGeom>
                  </pic:spPr>
                </pic:pic>
              </a:graphicData>
            </a:graphic>
          </wp:inline>
        </w:drawing>
      </w:r>
    </w:p>
    <w:p w14:paraId="38D8B1D3" w14:textId="49601E86" w:rsidR="00026929" w:rsidRDefault="0005157A" w:rsidP="00353E6F">
      <w:pPr>
        <w:spacing w:line="360" w:lineRule="auto"/>
        <w:jc w:val="both"/>
        <w:rPr>
          <w:rFonts w:ascii="Arial" w:hAnsi="Arial" w:cs="Arial"/>
          <w:color w:val="000000" w:themeColor="text1"/>
        </w:rPr>
      </w:pPr>
      <w:r w:rsidRPr="000A411C">
        <w:rPr>
          <w:rFonts w:ascii="Arial" w:hAnsi="Arial" w:cs="Arial"/>
          <w:color w:val="000000" w:themeColor="text1"/>
        </w:rPr>
        <w:t xml:space="preserve">Imagem </w:t>
      </w:r>
      <w:r w:rsidR="00EC0722">
        <w:rPr>
          <w:rFonts w:ascii="Arial" w:hAnsi="Arial" w:cs="Arial"/>
          <w:color w:val="000000" w:themeColor="text1"/>
        </w:rPr>
        <w:t>1</w:t>
      </w:r>
      <w:r w:rsidRPr="000A411C">
        <w:rPr>
          <w:rFonts w:ascii="Arial" w:hAnsi="Arial" w:cs="Arial"/>
          <w:color w:val="000000" w:themeColor="text1"/>
        </w:rPr>
        <w:t xml:space="preserve">: </w:t>
      </w:r>
      <w:r w:rsidR="00EC0722">
        <w:rPr>
          <w:rFonts w:ascii="Arial" w:hAnsi="Arial" w:cs="Arial"/>
          <w:color w:val="000000" w:themeColor="text1"/>
        </w:rPr>
        <w:t>Foto das conexões do aparelho</w:t>
      </w:r>
    </w:p>
    <w:p w14:paraId="5019AC31" w14:textId="102150E6" w:rsidR="00EC0722" w:rsidRDefault="00EC0722" w:rsidP="00353E6F">
      <w:pPr>
        <w:spacing w:line="360" w:lineRule="auto"/>
        <w:jc w:val="both"/>
        <w:rPr>
          <w:rFonts w:ascii="Arial" w:hAnsi="Arial" w:cs="Arial"/>
          <w:color w:val="000000" w:themeColor="text1"/>
        </w:rPr>
      </w:pPr>
      <w:r w:rsidRPr="00EC0722">
        <w:rPr>
          <w:rFonts w:ascii="Arial" w:hAnsi="Arial" w:cs="Arial"/>
          <w:color w:val="000000" w:themeColor="text1"/>
        </w:rPr>
        <w:lastRenderedPageBreak/>
        <w:drawing>
          <wp:inline distT="0" distB="0" distL="0" distR="0" wp14:anchorId="69293C87" wp14:editId="6C3F7900">
            <wp:extent cx="4244340" cy="3995788"/>
            <wp:effectExtent l="0" t="0" r="3810" b="5080"/>
            <wp:docPr id="1213886166"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86166" name="Imagem 1" descr="Tela de computador&#10;&#10;Descrição gerada automaticamente"/>
                    <pic:cNvPicPr/>
                  </pic:nvPicPr>
                  <pic:blipFill>
                    <a:blip r:embed="rId8"/>
                    <a:stretch>
                      <a:fillRect/>
                    </a:stretch>
                  </pic:blipFill>
                  <pic:spPr>
                    <a:xfrm>
                      <a:off x="0" y="0"/>
                      <a:ext cx="4249538" cy="4000681"/>
                    </a:xfrm>
                    <a:prstGeom prst="rect">
                      <a:avLst/>
                    </a:prstGeom>
                  </pic:spPr>
                </pic:pic>
              </a:graphicData>
            </a:graphic>
          </wp:inline>
        </w:drawing>
      </w:r>
    </w:p>
    <w:p w14:paraId="16E5559E" w14:textId="07C9CEBE" w:rsidR="00EC0722" w:rsidRDefault="00EC0722" w:rsidP="00EC0722">
      <w:pPr>
        <w:spacing w:line="360" w:lineRule="auto"/>
        <w:jc w:val="both"/>
        <w:rPr>
          <w:rFonts w:ascii="Arial" w:hAnsi="Arial" w:cs="Arial"/>
          <w:color w:val="000000" w:themeColor="text1"/>
        </w:rPr>
      </w:pPr>
      <w:r w:rsidRPr="000A411C">
        <w:rPr>
          <w:rFonts w:ascii="Arial" w:hAnsi="Arial" w:cs="Arial"/>
          <w:color w:val="000000" w:themeColor="text1"/>
        </w:rPr>
        <w:t xml:space="preserve">Imagem </w:t>
      </w:r>
      <w:r>
        <w:rPr>
          <w:rFonts w:ascii="Arial" w:hAnsi="Arial" w:cs="Arial"/>
          <w:color w:val="000000" w:themeColor="text1"/>
        </w:rPr>
        <w:t>2</w:t>
      </w:r>
      <w:r w:rsidRPr="000A411C">
        <w:rPr>
          <w:rFonts w:ascii="Arial" w:hAnsi="Arial" w:cs="Arial"/>
          <w:color w:val="000000" w:themeColor="text1"/>
        </w:rPr>
        <w:t xml:space="preserve">: </w:t>
      </w:r>
      <w:r>
        <w:rPr>
          <w:rFonts w:ascii="Arial" w:hAnsi="Arial" w:cs="Arial"/>
          <w:color w:val="000000" w:themeColor="text1"/>
        </w:rPr>
        <w:t xml:space="preserve">Foto </w:t>
      </w:r>
      <w:r>
        <w:rPr>
          <w:rFonts w:ascii="Arial" w:hAnsi="Arial" w:cs="Arial"/>
          <w:color w:val="000000" w:themeColor="text1"/>
        </w:rPr>
        <w:t>frontal do aparelho</w:t>
      </w:r>
    </w:p>
    <w:p w14:paraId="6361EBF2" w14:textId="2FD3910C" w:rsidR="00EC0722" w:rsidRDefault="00EC0722" w:rsidP="00EC0722">
      <w:pPr>
        <w:spacing w:line="360" w:lineRule="auto"/>
        <w:jc w:val="both"/>
        <w:rPr>
          <w:rFonts w:ascii="Arial" w:hAnsi="Arial" w:cs="Arial"/>
          <w:color w:val="000000" w:themeColor="text1"/>
        </w:rPr>
      </w:pPr>
      <w:r w:rsidRPr="00EC0722">
        <w:rPr>
          <w:rFonts w:ascii="Arial" w:hAnsi="Arial" w:cs="Arial"/>
          <w:color w:val="000000" w:themeColor="text1"/>
        </w:rPr>
        <w:drawing>
          <wp:inline distT="0" distB="0" distL="0" distR="0" wp14:anchorId="6270414A" wp14:editId="0DB903A8">
            <wp:extent cx="5516500" cy="4000500"/>
            <wp:effectExtent l="0" t="0" r="8255" b="0"/>
            <wp:docPr id="2017489295" name="Imagem 1" descr="Foto em preto e branco de computado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89295" name="Imagem 1" descr="Foto em preto e branco de computador&#10;&#10;Descrição gerada automaticamente com confiança média"/>
                    <pic:cNvPicPr/>
                  </pic:nvPicPr>
                  <pic:blipFill>
                    <a:blip r:embed="rId9"/>
                    <a:stretch>
                      <a:fillRect/>
                    </a:stretch>
                  </pic:blipFill>
                  <pic:spPr>
                    <a:xfrm>
                      <a:off x="0" y="0"/>
                      <a:ext cx="5518677" cy="4002079"/>
                    </a:xfrm>
                    <a:prstGeom prst="rect">
                      <a:avLst/>
                    </a:prstGeom>
                  </pic:spPr>
                </pic:pic>
              </a:graphicData>
            </a:graphic>
          </wp:inline>
        </w:drawing>
      </w:r>
    </w:p>
    <w:p w14:paraId="3EA06974" w14:textId="0DCDF231" w:rsidR="00E209A6" w:rsidRPr="00E209A6" w:rsidRDefault="00EC0722" w:rsidP="00353E6F">
      <w:pPr>
        <w:spacing w:line="360" w:lineRule="auto"/>
        <w:jc w:val="both"/>
        <w:rPr>
          <w:rFonts w:ascii="Arial" w:hAnsi="Arial" w:cs="Arial"/>
          <w:color w:val="000000" w:themeColor="text1"/>
        </w:rPr>
      </w:pPr>
      <w:r w:rsidRPr="000A411C">
        <w:rPr>
          <w:rFonts w:ascii="Arial" w:hAnsi="Arial" w:cs="Arial"/>
          <w:color w:val="000000" w:themeColor="text1"/>
        </w:rPr>
        <w:t xml:space="preserve">Imagem </w:t>
      </w:r>
      <w:r>
        <w:rPr>
          <w:rFonts w:ascii="Arial" w:hAnsi="Arial" w:cs="Arial"/>
          <w:color w:val="000000" w:themeColor="text1"/>
        </w:rPr>
        <w:t>3</w:t>
      </w:r>
      <w:r w:rsidRPr="000A411C">
        <w:rPr>
          <w:rFonts w:ascii="Arial" w:hAnsi="Arial" w:cs="Arial"/>
          <w:color w:val="000000" w:themeColor="text1"/>
        </w:rPr>
        <w:t xml:space="preserve">: </w:t>
      </w:r>
      <w:r>
        <w:rPr>
          <w:rFonts w:ascii="Arial" w:hAnsi="Arial" w:cs="Arial"/>
          <w:color w:val="000000" w:themeColor="text1"/>
        </w:rPr>
        <w:t xml:space="preserve">Foto </w:t>
      </w:r>
      <w:r>
        <w:rPr>
          <w:rFonts w:ascii="Arial" w:hAnsi="Arial" w:cs="Arial"/>
          <w:color w:val="000000" w:themeColor="text1"/>
        </w:rPr>
        <w:t>traseira</w:t>
      </w:r>
      <w:r>
        <w:rPr>
          <w:rFonts w:ascii="Arial" w:hAnsi="Arial" w:cs="Arial"/>
          <w:color w:val="000000" w:themeColor="text1"/>
        </w:rPr>
        <w:t xml:space="preserve"> do aparelho</w:t>
      </w:r>
    </w:p>
    <w:p w14:paraId="20660AB4" w14:textId="2F6B9EB0" w:rsidR="00353E6F" w:rsidRPr="006B1007" w:rsidRDefault="00353E6F" w:rsidP="00E209A6">
      <w:pPr>
        <w:pStyle w:val="Ttulo2"/>
      </w:pPr>
      <w:bookmarkStart w:id="8" w:name="_Toc73287565"/>
      <w:r w:rsidRPr="006B1007">
        <w:lastRenderedPageBreak/>
        <w:t>Onde encontrar</w:t>
      </w:r>
      <w:bookmarkEnd w:id="8"/>
    </w:p>
    <w:p w14:paraId="3CFD68F8" w14:textId="5749EF23" w:rsidR="0005157A" w:rsidRPr="00117BBE" w:rsidRDefault="00A42D08" w:rsidP="00117BBE">
      <w:pPr>
        <w:spacing w:line="360" w:lineRule="auto"/>
        <w:jc w:val="both"/>
        <w:rPr>
          <w:rFonts w:ascii="Arial" w:eastAsia="Arial" w:hAnsi="Arial" w:cs="Arial"/>
          <w:color w:val="000000" w:themeColor="text1"/>
          <w:sz w:val="24"/>
          <w:szCs w:val="24"/>
        </w:rPr>
      </w:pPr>
      <w:hyperlink r:id="rId10" w:history="1">
        <w:r w:rsidRPr="00017968">
          <w:rPr>
            <w:rStyle w:val="Hyperlink"/>
            <w:rFonts w:ascii="Arial" w:hAnsi="Arial" w:cs="Arial"/>
            <w:sz w:val="24"/>
            <w:szCs w:val="24"/>
          </w:rPr>
          <w:t>https://www.amazon.com.br/Monitor-Gamer-Pichau-FreeSync-PG-ATHV2L21-BL01/dp/B0BZ9XQ581/ref=sr_1_1?__mk_pt_BR=%C3%85M%C3%85%C5%BD%C3%95%C3%91&amp;crid=2VN4P3C6MSHN2&amp;dib=eyJ2IjoiMSJ9.SwkVwkG9e-_pQcIqgKKP-5uRHWk8OSqjmZk1dJMNMVEn9EtFUpppWsF2D8FE7TBfzYC2tVGGZm1HuQkz4F8T2qtxB7AZMlbA12Son1dzxyqGUdxlZ1X-Zqj-1z-epLk4kacmea0YytPT5nxNXYEYlhe87WwnI8Vk8qz3gBJYAbG8IjvPItEpqizBZky15zBZmX-swe_WiuNZsEh3ki9aGIuSKISNlpHWvQNIq2AUvXl5CC-khOv-JztlxHNa7VDqpwTH5DuhcI5YNiHYT-x-fGaXWCm40vjonDXIYTsJoRE.Om38GRv-ZBOwiFn_F6tZUURXo3LNBlu-DdfynZDjy3Q&amp;dib_tag=se&amp;keywords=Monitor+Ga</w:t>
        </w:r>
        <w:r w:rsidRPr="00017968">
          <w:rPr>
            <w:rStyle w:val="Hyperlink"/>
            <w:rFonts w:ascii="Arial" w:hAnsi="Arial" w:cs="Arial"/>
            <w:sz w:val="24"/>
            <w:szCs w:val="24"/>
          </w:rPr>
          <w:t>m</w:t>
        </w:r>
        <w:r w:rsidRPr="00017968">
          <w:rPr>
            <w:rStyle w:val="Hyperlink"/>
            <w:rFonts w:ascii="Arial" w:hAnsi="Arial" w:cs="Arial"/>
            <w:sz w:val="24"/>
            <w:szCs w:val="24"/>
          </w:rPr>
          <w:t>er+Pichau+Athen+V2L+21&amp;qid=1724018319&amp;s=computers&amp;sprefix=monitor+gamer+pichau+athen+v2l+21%2Ccomputers%2C600&amp;sr=1-1</w:t>
        </w:r>
      </w:hyperlink>
      <w:r>
        <w:rPr>
          <w:rFonts w:ascii="Arial" w:hAnsi="Arial" w:cs="Arial"/>
          <w:color w:val="000000" w:themeColor="text1"/>
          <w:sz w:val="24"/>
          <w:szCs w:val="24"/>
        </w:rPr>
        <w:t xml:space="preserve"> </w:t>
      </w:r>
    </w:p>
    <w:p w14:paraId="29DFD3BF" w14:textId="50E07435" w:rsidR="005B045C" w:rsidRPr="00117BBE" w:rsidRDefault="005B045C" w:rsidP="006B1007">
      <w:pPr>
        <w:pStyle w:val="Ttulo1"/>
      </w:pPr>
      <w:bookmarkStart w:id="9" w:name="_Toc73287566"/>
      <w:r w:rsidRPr="00117BBE">
        <w:t>CONCLUSÃO</w:t>
      </w:r>
      <w:bookmarkEnd w:id="9"/>
    </w:p>
    <w:p w14:paraId="110C1131" w14:textId="5B89C26C" w:rsidR="00A42D08" w:rsidRPr="00A42D08" w:rsidRDefault="00A42D08" w:rsidP="00A42D08">
      <w:pPr>
        <w:spacing w:line="360" w:lineRule="auto"/>
        <w:jc w:val="both"/>
        <w:rPr>
          <w:rFonts w:ascii="Arial" w:eastAsia="Arial" w:hAnsi="Arial" w:cs="Arial"/>
          <w:color w:val="000000" w:themeColor="text1"/>
          <w:sz w:val="24"/>
          <w:szCs w:val="24"/>
        </w:rPr>
      </w:pPr>
      <w:r w:rsidRPr="00A42D08">
        <w:rPr>
          <w:rFonts w:ascii="Arial" w:eastAsia="Arial" w:hAnsi="Arial" w:cs="Arial"/>
          <w:color w:val="000000" w:themeColor="text1"/>
          <w:sz w:val="24"/>
          <w:szCs w:val="24"/>
        </w:rPr>
        <w:t>Ao realizar este trabalho, tive a oportunidade de aprofundar minha capacidade de analisar produtos do dia a dia. Foi interessante perceber como características como usabilidade, design e desempenho afetam a experiência do usuário. Com isso, aprendi a observar com mais atenção os detalhes e a organizar melhor minhas ideias na hora de expressar uma avaliação.</w:t>
      </w:r>
    </w:p>
    <w:p w14:paraId="2F1CE6AF" w14:textId="0959F7F2" w:rsidR="00DE1CF8" w:rsidRDefault="00A42D08" w:rsidP="00A42D08">
      <w:pPr>
        <w:spacing w:line="360" w:lineRule="auto"/>
        <w:jc w:val="both"/>
        <w:rPr>
          <w:rFonts w:ascii="Arial" w:eastAsia="Arial" w:hAnsi="Arial" w:cs="Arial"/>
          <w:color w:val="000000" w:themeColor="text1"/>
          <w:sz w:val="24"/>
          <w:szCs w:val="24"/>
        </w:rPr>
      </w:pPr>
      <w:r w:rsidRPr="00A42D08">
        <w:rPr>
          <w:rFonts w:ascii="Arial" w:eastAsia="Arial" w:hAnsi="Arial" w:cs="Arial"/>
          <w:color w:val="000000" w:themeColor="text1"/>
          <w:sz w:val="24"/>
          <w:szCs w:val="24"/>
        </w:rPr>
        <w:t>Essa experiência também mostrou como é importante ter um olhar crítico, algo que posso aplicar em minha vida profissional, principalmente em projetos de tecnologia e design. Com isso, percebo que saber avaliar produtos e comunicar essas análises de forma clara são habilidades que serão úteis tanto no desenvolvimento de software quanto em outras áreas. Além disso, entendi melhor como é importante considerar tanto os aspectos técnicos quanto a experiência do usuário final</w:t>
      </w:r>
      <w:r>
        <w:rPr>
          <w:rFonts w:ascii="Arial" w:eastAsia="Arial" w:hAnsi="Arial" w:cs="Arial"/>
          <w:color w:val="000000" w:themeColor="text1"/>
          <w:sz w:val="24"/>
          <w:szCs w:val="24"/>
        </w:rPr>
        <w:t>.</w:t>
      </w:r>
    </w:p>
    <w:p w14:paraId="191DF5FE" w14:textId="77777777" w:rsidR="00A42D08" w:rsidRDefault="00A42D08" w:rsidP="00A42D08">
      <w:pPr>
        <w:spacing w:line="360" w:lineRule="auto"/>
        <w:jc w:val="both"/>
        <w:rPr>
          <w:rFonts w:ascii="Arial" w:eastAsia="Arial" w:hAnsi="Arial" w:cs="Arial"/>
          <w:b/>
          <w:color w:val="000000" w:themeColor="text1"/>
          <w:sz w:val="24"/>
          <w:szCs w:val="24"/>
        </w:rPr>
      </w:pPr>
    </w:p>
    <w:p w14:paraId="5ABD7DB5" w14:textId="77777777" w:rsidR="00A42D08" w:rsidRDefault="00A42D08" w:rsidP="00A42D08">
      <w:pPr>
        <w:spacing w:line="360" w:lineRule="auto"/>
        <w:jc w:val="both"/>
        <w:rPr>
          <w:rFonts w:ascii="Arial" w:eastAsia="Arial" w:hAnsi="Arial" w:cs="Arial"/>
          <w:b/>
          <w:color w:val="000000" w:themeColor="text1"/>
          <w:sz w:val="24"/>
          <w:szCs w:val="24"/>
        </w:rPr>
      </w:pPr>
    </w:p>
    <w:p w14:paraId="5445259A" w14:textId="77777777" w:rsidR="00A42D08" w:rsidRDefault="00A42D08" w:rsidP="00A42D08">
      <w:pPr>
        <w:spacing w:line="360" w:lineRule="auto"/>
        <w:jc w:val="both"/>
        <w:rPr>
          <w:rFonts w:ascii="Arial" w:eastAsia="Arial" w:hAnsi="Arial" w:cs="Arial"/>
          <w:b/>
          <w:color w:val="000000" w:themeColor="text1"/>
          <w:sz w:val="24"/>
          <w:szCs w:val="24"/>
        </w:rPr>
      </w:pPr>
    </w:p>
    <w:p w14:paraId="7DA6DCC6" w14:textId="77777777" w:rsidR="00A42D08" w:rsidRPr="00117BBE" w:rsidRDefault="00A42D08" w:rsidP="00A42D08">
      <w:pPr>
        <w:spacing w:line="360" w:lineRule="auto"/>
        <w:jc w:val="both"/>
        <w:rPr>
          <w:rFonts w:ascii="Arial" w:eastAsia="Arial" w:hAnsi="Arial" w:cs="Arial"/>
          <w:b/>
          <w:color w:val="000000" w:themeColor="text1"/>
          <w:sz w:val="24"/>
          <w:szCs w:val="24"/>
        </w:rPr>
      </w:pPr>
    </w:p>
    <w:p w14:paraId="02CA85C5" w14:textId="49154399" w:rsidR="005B045C" w:rsidRPr="006B1007" w:rsidRDefault="006B1007" w:rsidP="006B1007">
      <w:pPr>
        <w:pStyle w:val="Ttulo1"/>
      </w:pPr>
      <w:bookmarkStart w:id="10" w:name="_Toc73287567"/>
      <w:r w:rsidRPr="006B1007">
        <w:lastRenderedPageBreak/>
        <w:t>REFERÊNCIAS BIBLIOGRÁFICAS</w:t>
      </w:r>
      <w:bookmarkEnd w:id="10"/>
      <w:r w:rsidRPr="006B1007">
        <w:t xml:space="preserve"> </w:t>
      </w:r>
    </w:p>
    <w:p w14:paraId="2E7A80E7" w14:textId="0E37940E" w:rsidR="005B045C" w:rsidRPr="00117BBE" w:rsidRDefault="00A42D08" w:rsidP="00117BBE">
      <w:pPr>
        <w:spacing w:line="360" w:lineRule="auto"/>
        <w:jc w:val="both"/>
        <w:rPr>
          <w:rFonts w:ascii="Arial" w:eastAsia="Arial" w:hAnsi="Arial" w:cs="Arial"/>
          <w:color w:val="000000" w:themeColor="text1"/>
          <w:sz w:val="24"/>
          <w:szCs w:val="24"/>
        </w:rPr>
      </w:pPr>
      <w:r w:rsidRPr="00A42D08">
        <w:rPr>
          <w:rFonts w:ascii="Arial" w:eastAsia="Arial" w:hAnsi="Arial" w:cs="Arial"/>
          <w:color w:val="000000" w:themeColor="text1"/>
          <w:sz w:val="24"/>
          <w:szCs w:val="24"/>
        </w:rPr>
        <w:t xml:space="preserve">AMAZON. </w:t>
      </w:r>
      <w:r w:rsidRPr="00A42D08">
        <w:rPr>
          <w:rFonts w:ascii="Arial" w:eastAsia="Arial" w:hAnsi="Arial" w:cs="Arial"/>
          <w:i/>
          <w:iCs/>
          <w:color w:val="000000" w:themeColor="text1"/>
          <w:sz w:val="24"/>
          <w:szCs w:val="24"/>
        </w:rPr>
        <w:t xml:space="preserve">Monitor Gamer </w:t>
      </w:r>
      <w:proofErr w:type="spellStart"/>
      <w:r w:rsidRPr="00A42D08">
        <w:rPr>
          <w:rFonts w:ascii="Arial" w:eastAsia="Arial" w:hAnsi="Arial" w:cs="Arial"/>
          <w:i/>
          <w:iCs/>
          <w:color w:val="000000" w:themeColor="text1"/>
          <w:sz w:val="24"/>
          <w:szCs w:val="24"/>
        </w:rPr>
        <w:t>Pichau</w:t>
      </w:r>
      <w:proofErr w:type="spellEnd"/>
      <w:r w:rsidRPr="00A42D08">
        <w:rPr>
          <w:rFonts w:ascii="Arial" w:eastAsia="Arial" w:hAnsi="Arial" w:cs="Arial"/>
          <w:i/>
          <w:iCs/>
          <w:color w:val="000000" w:themeColor="text1"/>
          <w:sz w:val="24"/>
          <w:szCs w:val="24"/>
        </w:rPr>
        <w:t xml:space="preserve"> </w:t>
      </w:r>
      <w:proofErr w:type="spellStart"/>
      <w:r w:rsidRPr="00A42D08">
        <w:rPr>
          <w:rFonts w:ascii="Arial" w:eastAsia="Arial" w:hAnsi="Arial" w:cs="Arial"/>
          <w:i/>
          <w:iCs/>
          <w:color w:val="000000" w:themeColor="text1"/>
          <w:sz w:val="24"/>
          <w:szCs w:val="24"/>
        </w:rPr>
        <w:t>FreeSync</w:t>
      </w:r>
      <w:proofErr w:type="spellEnd"/>
      <w:r w:rsidRPr="00A42D08">
        <w:rPr>
          <w:rFonts w:ascii="Arial" w:eastAsia="Arial" w:hAnsi="Arial" w:cs="Arial"/>
          <w:i/>
          <w:iCs/>
          <w:color w:val="000000" w:themeColor="text1"/>
          <w:sz w:val="24"/>
          <w:szCs w:val="24"/>
        </w:rPr>
        <w:t xml:space="preserve"> PG-ATHV2L21-BL01</w:t>
      </w:r>
      <w:r w:rsidRPr="00A42D08">
        <w:rPr>
          <w:rFonts w:ascii="Arial" w:eastAsia="Arial" w:hAnsi="Arial" w:cs="Arial"/>
          <w:color w:val="000000" w:themeColor="text1"/>
          <w:sz w:val="24"/>
          <w:szCs w:val="24"/>
        </w:rPr>
        <w:t xml:space="preserve">. Disponível em: </w:t>
      </w:r>
      <w:hyperlink r:id="rId11" w:tgtFrame="_new" w:history="1">
        <w:r w:rsidRPr="00A42D08">
          <w:rPr>
            <w:rStyle w:val="Hyperlink"/>
            <w:rFonts w:ascii="Arial" w:eastAsia="Arial" w:hAnsi="Arial" w:cs="Arial"/>
            <w:sz w:val="24"/>
            <w:szCs w:val="24"/>
          </w:rPr>
          <w:t>https://www.amazon.com.br/Monitor-Gamer-Pichau-FreeSync-PG-ATHV2L21-BL01/dp/B0BZ9XQ581/ref=sr_1_1?__mk_pt_BR=%C3%85M%C3%85%C5%BD%C3%95%C3%91&amp;crid=2VN4P3C6MSHN2&amp;dib=eyJ2IjoiMSJ9.SwkVwkG9e-_pQcIqgKKP-5uRHWk8OSqjmZk1dJMNMVEn9EtFUpppWsF2D8FE7TBfzYC2tVGGZm1HuQkz4F8T2qtxB7AZMlbA12Son1dzxyqGUdxlZ1X-Zqj-1z-epLk4kacmea0YytPT5nxNXYEYlhe87WwnI8Vk8qz3gBJYAbG8IjvPItEpqizBZky15zBZmX-swe_WiuNZsEh3ki9aGIuSKISNlpHWvQNIq2AUvXl5CC-khOv-JztlxHNa7VDqpwTH5DuhcI5YNiHYT-x-fGaXWCm40vjonDXIYTsJoRE.Om38GRv-ZBOwiFn_F6tZUURXo3LNBlu-DdfynZDjy3Q&amp;dib_tag=se&amp;keywords=Monitor%2BGamer%2BPichau%2BAthen%2BV2L%2B21&amp;qid=1724018319&amp;s=computers&amp;sprefix=monitor%2Bgamer%2Bpichau%2Bathen%2Bv2l%2B21%2Ccomputers%2C600&amp;sr=1-1&amp;th=1</w:t>
        </w:r>
      </w:hyperlink>
      <w:r w:rsidRPr="00A42D08">
        <w:rPr>
          <w:rFonts w:ascii="Arial" w:eastAsia="Arial" w:hAnsi="Arial" w:cs="Arial"/>
          <w:color w:val="000000" w:themeColor="text1"/>
          <w:sz w:val="24"/>
          <w:szCs w:val="24"/>
        </w:rPr>
        <w:t>. Acesso em: 18 ago. 2024.</w:t>
      </w:r>
    </w:p>
    <w:sectPr w:rsidR="005B045C" w:rsidRPr="00117BB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875101"/>
    <w:multiLevelType w:val="hybridMultilevel"/>
    <w:tmpl w:val="5A9CA03E"/>
    <w:lvl w:ilvl="0" w:tplc="005646B2">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B522B90"/>
    <w:multiLevelType w:val="hybridMultilevel"/>
    <w:tmpl w:val="AE9051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4D57CCE"/>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65C368A"/>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E951AB0"/>
    <w:multiLevelType w:val="multilevel"/>
    <w:tmpl w:val="9E56C23E"/>
    <w:lvl w:ilvl="0">
      <w:start w:val="1"/>
      <w:numFmt w:val="decimal"/>
      <w:pStyle w:val="Ttulo1"/>
      <w:lvlText w:val="%1."/>
      <w:lvlJc w:val="left"/>
      <w:pPr>
        <w:ind w:left="720" w:hanging="360"/>
      </w:pPr>
    </w:lvl>
    <w:lvl w:ilvl="1">
      <w:start w:val="1"/>
      <w:numFmt w:val="decimal"/>
      <w:pStyle w:val="Ttulo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3262AD"/>
    <w:multiLevelType w:val="hybridMultilevel"/>
    <w:tmpl w:val="B1D60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9DA7E76"/>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86A1B27"/>
    <w:multiLevelType w:val="hybridMultilevel"/>
    <w:tmpl w:val="662E8682"/>
    <w:lvl w:ilvl="0" w:tplc="3E1651CC">
      <w:start w:val="1"/>
      <w:numFmt w:val="bullet"/>
      <w:lvlText w:val="•"/>
      <w:lvlJc w:val="left"/>
      <w:pPr>
        <w:ind w:left="720"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C0B67E1"/>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E607BF0"/>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646349324">
    <w:abstractNumId w:val="1"/>
  </w:num>
  <w:num w:numId="2" w16cid:durableId="2114737870">
    <w:abstractNumId w:val="9"/>
  </w:num>
  <w:num w:numId="3" w16cid:durableId="1710645271">
    <w:abstractNumId w:val="0"/>
  </w:num>
  <w:num w:numId="4" w16cid:durableId="2009752421">
    <w:abstractNumId w:val="2"/>
  </w:num>
  <w:num w:numId="5" w16cid:durableId="1156873274">
    <w:abstractNumId w:val="6"/>
  </w:num>
  <w:num w:numId="6" w16cid:durableId="1670982975">
    <w:abstractNumId w:val="8"/>
  </w:num>
  <w:num w:numId="7" w16cid:durableId="579411579">
    <w:abstractNumId w:val="0"/>
  </w:num>
  <w:num w:numId="8" w16cid:durableId="438990159">
    <w:abstractNumId w:val="3"/>
  </w:num>
  <w:num w:numId="9" w16cid:durableId="351305560">
    <w:abstractNumId w:val="4"/>
  </w:num>
  <w:num w:numId="10" w16cid:durableId="1181356972">
    <w:abstractNumId w:val="5"/>
  </w:num>
  <w:num w:numId="11" w16cid:durableId="6675631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1AA"/>
    <w:rsid w:val="00005ABB"/>
    <w:rsid w:val="000142A2"/>
    <w:rsid w:val="00026929"/>
    <w:rsid w:val="00047EDE"/>
    <w:rsid w:val="0005157A"/>
    <w:rsid w:val="000856CE"/>
    <w:rsid w:val="000A411C"/>
    <w:rsid w:val="000E2050"/>
    <w:rsid w:val="00117BBE"/>
    <w:rsid w:val="0026761D"/>
    <w:rsid w:val="0028602E"/>
    <w:rsid w:val="002B02DB"/>
    <w:rsid w:val="002B554F"/>
    <w:rsid w:val="002B6E8C"/>
    <w:rsid w:val="00353E6F"/>
    <w:rsid w:val="003A5F67"/>
    <w:rsid w:val="0043034A"/>
    <w:rsid w:val="004B692B"/>
    <w:rsid w:val="004E77D7"/>
    <w:rsid w:val="00550481"/>
    <w:rsid w:val="005B045C"/>
    <w:rsid w:val="005D0B90"/>
    <w:rsid w:val="006A37EE"/>
    <w:rsid w:val="006B1007"/>
    <w:rsid w:val="006E3875"/>
    <w:rsid w:val="0070389C"/>
    <w:rsid w:val="00847CD2"/>
    <w:rsid w:val="008511AA"/>
    <w:rsid w:val="00851D4E"/>
    <w:rsid w:val="00872A27"/>
    <w:rsid w:val="00896728"/>
    <w:rsid w:val="008B0BEB"/>
    <w:rsid w:val="0090332E"/>
    <w:rsid w:val="00931784"/>
    <w:rsid w:val="009400B1"/>
    <w:rsid w:val="00962C67"/>
    <w:rsid w:val="00977CB2"/>
    <w:rsid w:val="009A14F0"/>
    <w:rsid w:val="00A42D08"/>
    <w:rsid w:val="00BD79F1"/>
    <w:rsid w:val="00BF6C2C"/>
    <w:rsid w:val="00C3332E"/>
    <w:rsid w:val="00C43E07"/>
    <w:rsid w:val="00D935F1"/>
    <w:rsid w:val="00DA3DB4"/>
    <w:rsid w:val="00DD5BEA"/>
    <w:rsid w:val="00DD616E"/>
    <w:rsid w:val="00DE1CF8"/>
    <w:rsid w:val="00E209A6"/>
    <w:rsid w:val="00EA259A"/>
    <w:rsid w:val="00EC0722"/>
    <w:rsid w:val="00EC49AD"/>
    <w:rsid w:val="00EF26C2"/>
    <w:rsid w:val="00F94D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C82B"/>
  <w15:chartTrackingRefBased/>
  <w15:docId w15:val="{7A8A35AA-558F-4192-9819-0040DB70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722"/>
  </w:style>
  <w:style w:type="paragraph" w:styleId="Ttulo1">
    <w:name w:val="heading 1"/>
    <w:basedOn w:val="Normal"/>
    <w:next w:val="Normal"/>
    <w:link w:val="Ttulo1Char"/>
    <w:uiPriority w:val="9"/>
    <w:qFormat/>
    <w:rsid w:val="006B1007"/>
    <w:pPr>
      <w:numPr>
        <w:numId w:val="9"/>
      </w:numPr>
      <w:spacing w:line="360" w:lineRule="auto"/>
      <w:jc w:val="both"/>
      <w:outlineLvl w:val="0"/>
    </w:pPr>
    <w:rPr>
      <w:rFonts w:ascii="Arial" w:eastAsia="Arial" w:hAnsi="Arial" w:cs="Arial"/>
      <w:b/>
      <w:color w:val="000000" w:themeColor="text1"/>
      <w:sz w:val="24"/>
      <w:szCs w:val="24"/>
    </w:rPr>
  </w:style>
  <w:style w:type="paragraph" w:styleId="Ttulo2">
    <w:name w:val="heading 2"/>
    <w:basedOn w:val="PargrafodaLista"/>
    <w:next w:val="Normal"/>
    <w:link w:val="Ttulo2Char"/>
    <w:uiPriority w:val="9"/>
    <w:unhideWhenUsed/>
    <w:qFormat/>
    <w:rsid w:val="00E209A6"/>
    <w:pPr>
      <w:numPr>
        <w:ilvl w:val="1"/>
        <w:numId w:val="9"/>
      </w:numPr>
      <w:spacing w:line="360" w:lineRule="auto"/>
      <w:jc w:val="both"/>
      <w:outlineLvl w:val="1"/>
    </w:pPr>
    <w:rPr>
      <w:rFonts w:ascii="Arial" w:hAnsi="Arial" w:cs="Arial"/>
      <w:b/>
      <w:color w:val="000000" w:themeColor="text1"/>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511AA"/>
    <w:rPr>
      <w:color w:val="0563C1" w:themeColor="hyperlink"/>
      <w:u w:val="single"/>
    </w:rPr>
  </w:style>
  <w:style w:type="paragraph" w:styleId="PargrafodaLista">
    <w:name w:val="List Paragraph"/>
    <w:basedOn w:val="Normal"/>
    <w:uiPriority w:val="34"/>
    <w:qFormat/>
    <w:rsid w:val="00872A27"/>
    <w:pPr>
      <w:ind w:left="720"/>
      <w:contextualSpacing/>
    </w:pPr>
  </w:style>
  <w:style w:type="paragraph" w:styleId="Ttulo">
    <w:name w:val="Title"/>
    <w:basedOn w:val="Normal"/>
    <w:next w:val="Normal"/>
    <w:link w:val="TtuloChar"/>
    <w:uiPriority w:val="10"/>
    <w:qFormat/>
    <w:rsid w:val="000515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515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5157A"/>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5157A"/>
    <w:rPr>
      <w:rFonts w:eastAsiaTheme="minorEastAsia"/>
      <w:color w:val="5A5A5A" w:themeColor="text1" w:themeTint="A5"/>
      <w:spacing w:val="15"/>
    </w:rPr>
  </w:style>
  <w:style w:type="character" w:customStyle="1" w:styleId="Ttulo1Char">
    <w:name w:val="Título 1 Char"/>
    <w:basedOn w:val="Fontepargpadro"/>
    <w:link w:val="Ttulo1"/>
    <w:uiPriority w:val="9"/>
    <w:rsid w:val="006B1007"/>
    <w:rPr>
      <w:rFonts w:ascii="Arial" w:eastAsia="Arial" w:hAnsi="Arial" w:cs="Arial"/>
      <w:b/>
      <w:color w:val="000000" w:themeColor="text1"/>
      <w:sz w:val="24"/>
      <w:szCs w:val="24"/>
    </w:rPr>
  </w:style>
  <w:style w:type="character" w:customStyle="1" w:styleId="Ttulo2Char">
    <w:name w:val="Título 2 Char"/>
    <w:basedOn w:val="Fontepargpadro"/>
    <w:link w:val="Ttulo2"/>
    <w:uiPriority w:val="9"/>
    <w:rsid w:val="00E209A6"/>
    <w:rPr>
      <w:rFonts w:ascii="Arial" w:hAnsi="Arial" w:cs="Arial"/>
      <w:b/>
      <w:color w:val="000000" w:themeColor="text1"/>
      <w:sz w:val="24"/>
      <w:szCs w:val="24"/>
    </w:rPr>
  </w:style>
  <w:style w:type="paragraph" w:styleId="CabealhodoSumrio">
    <w:name w:val="TOC Heading"/>
    <w:basedOn w:val="Ttulo1"/>
    <w:next w:val="Normal"/>
    <w:uiPriority w:val="39"/>
    <w:unhideWhenUsed/>
    <w:qFormat/>
    <w:rsid w:val="000A411C"/>
    <w:pPr>
      <w:keepNext/>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eastAsia="pt-BR"/>
    </w:rPr>
  </w:style>
  <w:style w:type="paragraph" w:styleId="Sumrio1">
    <w:name w:val="toc 1"/>
    <w:basedOn w:val="Normal"/>
    <w:next w:val="Normal"/>
    <w:autoRedefine/>
    <w:uiPriority w:val="39"/>
    <w:unhideWhenUsed/>
    <w:rsid w:val="000A411C"/>
    <w:pPr>
      <w:spacing w:before="120" w:after="0"/>
    </w:pPr>
    <w:rPr>
      <w:b/>
      <w:bCs/>
      <w:i/>
      <w:iCs/>
      <w:sz w:val="24"/>
      <w:szCs w:val="24"/>
    </w:rPr>
  </w:style>
  <w:style w:type="paragraph" w:styleId="Sumrio2">
    <w:name w:val="toc 2"/>
    <w:basedOn w:val="Normal"/>
    <w:next w:val="Normal"/>
    <w:autoRedefine/>
    <w:uiPriority w:val="39"/>
    <w:unhideWhenUsed/>
    <w:rsid w:val="000A411C"/>
    <w:pPr>
      <w:spacing w:before="120" w:after="0"/>
      <w:ind w:left="220"/>
    </w:pPr>
    <w:rPr>
      <w:b/>
      <w:bCs/>
    </w:rPr>
  </w:style>
  <w:style w:type="paragraph" w:styleId="Sumrio3">
    <w:name w:val="toc 3"/>
    <w:basedOn w:val="Normal"/>
    <w:next w:val="Normal"/>
    <w:autoRedefine/>
    <w:uiPriority w:val="39"/>
    <w:semiHidden/>
    <w:unhideWhenUsed/>
    <w:rsid w:val="000A411C"/>
    <w:pPr>
      <w:spacing w:after="0"/>
      <w:ind w:left="440"/>
    </w:pPr>
    <w:rPr>
      <w:sz w:val="20"/>
      <w:szCs w:val="20"/>
    </w:rPr>
  </w:style>
  <w:style w:type="paragraph" w:styleId="Sumrio4">
    <w:name w:val="toc 4"/>
    <w:basedOn w:val="Normal"/>
    <w:next w:val="Normal"/>
    <w:autoRedefine/>
    <w:uiPriority w:val="39"/>
    <w:semiHidden/>
    <w:unhideWhenUsed/>
    <w:rsid w:val="000A411C"/>
    <w:pPr>
      <w:spacing w:after="0"/>
      <w:ind w:left="660"/>
    </w:pPr>
    <w:rPr>
      <w:sz w:val="20"/>
      <w:szCs w:val="20"/>
    </w:rPr>
  </w:style>
  <w:style w:type="paragraph" w:styleId="Sumrio5">
    <w:name w:val="toc 5"/>
    <w:basedOn w:val="Normal"/>
    <w:next w:val="Normal"/>
    <w:autoRedefine/>
    <w:uiPriority w:val="39"/>
    <w:semiHidden/>
    <w:unhideWhenUsed/>
    <w:rsid w:val="000A411C"/>
    <w:pPr>
      <w:spacing w:after="0"/>
      <w:ind w:left="880"/>
    </w:pPr>
    <w:rPr>
      <w:sz w:val="20"/>
      <w:szCs w:val="20"/>
    </w:rPr>
  </w:style>
  <w:style w:type="paragraph" w:styleId="Sumrio6">
    <w:name w:val="toc 6"/>
    <w:basedOn w:val="Normal"/>
    <w:next w:val="Normal"/>
    <w:autoRedefine/>
    <w:uiPriority w:val="39"/>
    <w:semiHidden/>
    <w:unhideWhenUsed/>
    <w:rsid w:val="000A411C"/>
    <w:pPr>
      <w:spacing w:after="0"/>
      <w:ind w:left="1100"/>
    </w:pPr>
    <w:rPr>
      <w:sz w:val="20"/>
      <w:szCs w:val="20"/>
    </w:rPr>
  </w:style>
  <w:style w:type="paragraph" w:styleId="Sumrio7">
    <w:name w:val="toc 7"/>
    <w:basedOn w:val="Normal"/>
    <w:next w:val="Normal"/>
    <w:autoRedefine/>
    <w:uiPriority w:val="39"/>
    <w:semiHidden/>
    <w:unhideWhenUsed/>
    <w:rsid w:val="000A411C"/>
    <w:pPr>
      <w:spacing w:after="0"/>
      <w:ind w:left="1320"/>
    </w:pPr>
    <w:rPr>
      <w:sz w:val="20"/>
      <w:szCs w:val="20"/>
    </w:rPr>
  </w:style>
  <w:style w:type="paragraph" w:styleId="Sumrio8">
    <w:name w:val="toc 8"/>
    <w:basedOn w:val="Normal"/>
    <w:next w:val="Normal"/>
    <w:autoRedefine/>
    <w:uiPriority w:val="39"/>
    <w:semiHidden/>
    <w:unhideWhenUsed/>
    <w:rsid w:val="000A411C"/>
    <w:pPr>
      <w:spacing w:after="0"/>
      <w:ind w:left="1540"/>
    </w:pPr>
    <w:rPr>
      <w:sz w:val="20"/>
      <w:szCs w:val="20"/>
    </w:rPr>
  </w:style>
  <w:style w:type="paragraph" w:styleId="Sumrio9">
    <w:name w:val="toc 9"/>
    <w:basedOn w:val="Normal"/>
    <w:next w:val="Normal"/>
    <w:autoRedefine/>
    <w:uiPriority w:val="39"/>
    <w:semiHidden/>
    <w:unhideWhenUsed/>
    <w:rsid w:val="000A411C"/>
    <w:pPr>
      <w:spacing w:after="0"/>
      <w:ind w:left="1760"/>
    </w:pPr>
    <w:rPr>
      <w:sz w:val="20"/>
      <w:szCs w:val="20"/>
    </w:rPr>
  </w:style>
  <w:style w:type="character" w:styleId="MenoPendente">
    <w:name w:val="Unresolved Mention"/>
    <w:basedOn w:val="Fontepargpadro"/>
    <w:uiPriority w:val="99"/>
    <w:semiHidden/>
    <w:unhideWhenUsed/>
    <w:rsid w:val="00A42D08"/>
    <w:rPr>
      <w:color w:val="605E5C"/>
      <w:shd w:val="clear" w:color="auto" w:fill="E1DFDD"/>
    </w:rPr>
  </w:style>
  <w:style w:type="character" w:styleId="HiperlinkVisitado">
    <w:name w:val="FollowedHyperlink"/>
    <w:basedOn w:val="Fontepargpadro"/>
    <w:uiPriority w:val="99"/>
    <w:semiHidden/>
    <w:unhideWhenUsed/>
    <w:rsid w:val="00A42D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383346">
      <w:bodyDiv w:val="1"/>
      <w:marLeft w:val="0"/>
      <w:marRight w:val="0"/>
      <w:marTop w:val="0"/>
      <w:marBottom w:val="0"/>
      <w:divBdr>
        <w:top w:val="none" w:sz="0" w:space="0" w:color="auto"/>
        <w:left w:val="none" w:sz="0" w:space="0" w:color="auto"/>
        <w:bottom w:val="none" w:sz="0" w:space="0" w:color="auto"/>
        <w:right w:val="none" w:sz="0" w:space="0" w:color="auto"/>
      </w:divBdr>
    </w:div>
    <w:div w:id="8236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mazon.com.br/Monitor-Gamer-Pichau-FreeSync-PG-ATHV2L21-BL01/dp/B0BZ9XQ581/ref=sr_1_1?__mk_pt_BR=%C3%85M%C3%85%C5%BD%C3%95%C3%91&amp;crid=2VN4P3C6MSHN2&amp;dib=eyJ2IjoiMSJ9.SwkVwkG9e-_pQcIqgKKP-5uRHWk8OSqjmZk1dJMNMVEn9EtFUpppWsF2D8FE7TBfzYC2tVGGZm1HuQkz4F8T2qtxB7AZMlbA12Son1dzxyqGUdxlZ1X-Zqj-1z-epLk4kacmea0YytPT5nxNXYEYlhe87WwnI8Vk8qz3gBJYAbG8IjvPItEpqizBZky15zBZmX-swe_WiuNZsEh3ki9aGIuSKISNlpHWvQNIq2AUvXl5CC-khOv-JztlxHNa7VDqpwTH5DuhcI5YNiHYT-x-fGaXWCm40vjonDXIYTsJoRE.Om38GRv-ZBOwiFn_F6tZUURXo3LNBlu-DdfynZDjy3Q&amp;dib_tag=se&amp;keywords=Monitor%2BGamer%2BPichau%2BAthen%2BV2L%2B21&amp;qid=1724018319&amp;s=computers&amp;sprefix=monitor%2Bgamer%2Bpichau%2Bathen%2Bv2l%2B21%2Ccomputers%2C600&amp;sr=1-1&amp;th=1" TargetMode="External"/><Relationship Id="rId5" Type="http://schemas.openxmlformats.org/officeDocument/2006/relationships/webSettings" Target="webSettings.xml"/><Relationship Id="rId10" Type="http://schemas.openxmlformats.org/officeDocument/2006/relationships/hyperlink" Target="https://www.amazon.com.br/Monitor-Gamer-Pichau-FreeSync-PG-ATHV2L21-BL01/dp/B0BZ9XQ581/ref=sr_1_1?__mk_pt_BR=%C3%85M%C3%85%C5%BD%C3%95%C3%91&amp;crid=2VN4P3C6MSHN2&amp;dib=eyJ2IjoiMSJ9.SwkVwkG9e-_pQcIqgKKP-5uRHWk8OSqjmZk1dJMNMVEn9EtFUpppWsF2D8FE7TBfzYC2tVGGZm1HuQkz4F8T2qtxB7AZMlbA12Son1dzxyqGUdxlZ1X-Zqj-1z-epLk4kacmea0YytPT5nxNXYEYlhe87WwnI8Vk8qz3gBJYAbG8IjvPItEpqizBZky15zBZmX-swe_WiuNZsEh3ki9aGIuSKISNlpHWvQNIq2AUvXl5CC-khOv-JztlxHNa7VDqpwTH5DuhcI5YNiHYT-x-fGaXWCm40vjonDXIYTsJoRE.Om38GRv-ZBOwiFn_F6tZUURXo3LNBlu-DdfynZDjy3Q&amp;dib_tag=se&amp;keywords=Monitor+Gamer+Pichau+Athen+V2L+21&amp;qid=1724018319&amp;s=computers&amp;sprefix=monitor+gamer+pichau+athen+v2l+21%2Ccomputers%2C600&amp;sr=1-1"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274E-6A40-AA24-CD0913C83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10</Pages>
  <Words>1500</Words>
  <Characters>8103</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logonucd</dc:creator>
  <cp:keywords/>
  <dc:description/>
  <cp:lastModifiedBy>Wesley Paiva</cp:lastModifiedBy>
  <cp:revision>8</cp:revision>
  <cp:lastPrinted>2020-11-09T21:26:00Z</cp:lastPrinted>
  <dcterms:created xsi:type="dcterms:W3CDTF">2021-05-30T20:28:00Z</dcterms:created>
  <dcterms:modified xsi:type="dcterms:W3CDTF">2024-08-18T22:07:00Z</dcterms:modified>
</cp:coreProperties>
</file>