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3434" w14:textId="77777777" w:rsidR="00F42E20" w:rsidRDefault="006B6A59">
      <w:pPr>
        <w:spacing w:line="240" w:lineRule="auto"/>
      </w:pPr>
      <w:r>
        <w:rPr>
          <w:lang w:val="en-US"/>
        </w:rPr>
        <w:t>An Introduction to HPC and Scientific Computing</w:t>
      </w:r>
    </w:p>
    <w:p w14:paraId="582B3435" w14:textId="77777777" w:rsidR="00F42E20" w:rsidRDefault="006B6A59">
      <w:pPr>
        <w:spacing w:line="240" w:lineRule="auto"/>
      </w:pPr>
      <w:r>
        <w:t>CWM, Department of Engineering Science</w:t>
      </w:r>
    </w:p>
    <w:p w14:paraId="582B3436" w14:textId="70A6FCB2" w:rsidR="00F42E20" w:rsidRDefault="006B6A59">
      <w:pPr>
        <w:spacing w:line="240" w:lineRule="auto"/>
      </w:pPr>
      <w:r>
        <w:t>University of Oxford</w:t>
      </w:r>
    </w:p>
    <w:p w14:paraId="513930A0" w14:textId="07D8F225" w:rsidR="007A50CC" w:rsidRDefault="00CB30AB">
      <w:pPr>
        <w:spacing w:line="240" w:lineRule="auto"/>
      </w:pPr>
      <w:r>
        <w:t xml:space="preserve">Wes Armour and </w:t>
      </w:r>
      <w:r w:rsidR="007A50CC">
        <w:t>Karel Adamek</w:t>
      </w:r>
    </w:p>
    <w:p w14:paraId="582B3437" w14:textId="77777777" w:rsidR="00F42E20" w:rsidRDefault="00F42E20">
      <w:pPr>
        <w:spacing w:line="240" w:lineRule="auto"/>
      </w:pPr>
    </w:p>
    <w:p w14:paraId="582B3438" w14:textId="77777777" w:rsidR="00F42E20" w:rsidRDefault="006B6A59">
      <w:pPr>
        <w:jc w:val="center"/>
        <w:rPr>
          <w:b/>
          <w:sz w:val="28"/>
        </w:rPr>
      </w:pPr>
      <w:r>
        <w:rPr>
          <w:b/>
          <w:sz w:val="28"/>
        </w:rPr>
        <w:t>Practical 5: Practical examples of CUDA libraries.</w:t>
      </w:r>
    </w:p>
    <w:p w14:paraId="582B3439" w14:textId="77777777" w:rsidR="00F42E20" w:rsidRDefault="00F42E20">
      <w:pPr>
        <w:spacing w:line="240" w:lineRule="auto"/>
      </w:pPr>
    </w:p>
    <w:p w14:paraId="582B343A" w14:textId="77777777" w:rsidR="00F42E20" w:rsidRDefault="006B6A59">
      <w:pPr>
        <w:spacing w:line="240" w:lineRule="auto"/>
      </w:pPr>
      <w:r>
        <w:t xml:space="preserve">This practical will review some of the CUDA libraries and their uses which were discussed in the lecture “An introduction to GPUs and how to use them”. </w:t>
      </w:r>
    </w:p>
    <w:p w14:paraId="582B343B" w14:textId="77777777" w:rsidR="00F42E20" w:rsidRDefault="006B6A59">
      <w:pPr>
        <w:spacing w:line="240" w:lineRule="auto"/>
      </w:pPr>
      <w:r>
        <w:t>The learning outcomes of this practical are:</w:t>
      </w:r>
    </w:p>
    <w:p w14:paraId="582B343C" w14:textId="77777777" w:rsidR="00F42E20" w:rsidRDefault="006B6A59">
      <w:pPr>
        <w:pStyle w:val="ListParagraph"/>
        <w:numPr>
          <w:ilvl w:val="0"/>
          <w:numId w:val="1"/>
        </w:numPr>
        <w:spacing w:line="240" w:lineRule="auto"/>
      </w:pPr>
      <w:r>
        <w:t>To have some understanding of CUDA libraries and there uses.</w:t>
      </w:r>
    </w:p>
    <w:p w14:paraId="582B343D" w14:textId="77777777" w:rsidR="00F42E20" w:rsidRDefault="006B6A59">
      <w:pPr>
        <w:pStyle w:val="ListParagraph"/>
        <w:numPr>
          <w:ilvl w:val="0"/>
          <w:numId w:val="1"/>
        </w:numPr>
        <w:spacing w:line="240" w:lineRule="auto"/>
      </w:pPr>
      <w:r>
        <w:t>To understand how memory is allocated on the GPU.</w:t>
      </w:r>
    </w:p>
    <w:p w14:paraId="582B343E" w14:textId="77777777" w:rsidR="00F42E20" w:rsidRDefault="006B6A59">
      <w:pPr>
        <w:pStyle w:val="ListParagraph"/>
        <w:numPr>
          <w:ilvl w:val="0"/>
          <w:numId w:val="1"/>
        </w:numPr>
        <w:spacing w:line="240" w:lineRule="auto"/>
      </w:pPr>
      <w:r>
        <w:t>To understand how data is transferred to and from the GPU.</w:t>
      </w:r>
    </w:p>
    <w:p w14:paraId="582B343F" w14:textId="77777777" w:rsidR="00F42E20" w:rsidRDefault="00F42E20">
      <w:pPr>
        <w:pStyle w:val="ListParagraph"/>
        <w:spacing w:line="240" w:lineRule="auto"/>
      </w:pPr>
    </w:p>
    <w:p w14:paraId="657CC433" w14:textId="77777777" w:rsidR="00AA413A" w:rsidRDefault="00AA413A" w:rsidP="00AA413A">
      <w:pPr>
        <w:spacing w:line="240" w:lineRule="auto"/>
      </w:pPr>
      <w:r>
        <w:t xml:space="preserve">All </w:t>
      </w:r>
      <w:proofErr w:type="spellStart"/>
      <w:r>
        <w:t>practicals</w:t>
      </w:r>
      <w:proofErr w:type="spellEnd"/>
      <w:r>
        <w:t xml:space="preserve"> for this course will be carried out on the University’s HTC supercomputer. </w:t>
      </w:r>
    </w:p>
    <w:p w14:paraId="7E7FCFBC" w14:textId="77777777" w:rsidR="00AA413A" w:rsidRDefault="00AA413A" w:rsidP="00AA413A">
      <w:pPr>
        <w:spacing w:line="240" w:lineRule="auto"/>
      </w:pPr>
      <w:r>
        <w:t xml:space="preserve">As a reminder log in using </w:t>
      </w:r>
      <w:proofErr w:type="spellStart"/>
      <w:r>
        <w:t>ssh</w:t>
      </w:r>
      <w:proofErr w:type="spellEnd"/>
      <w:r>
        <w:t xml:space="preserve"> as follows:</w:t>
      </w:r>
    </w:p>
    <w:p w14:paraId="08515F21" w14:textId="77777777" w:rsidR="00AA413A" w:rsidRDefault="00AA413A" w:rsidP="00AA413A">
      <w:pPr>
        <w:spacing w:line="240" w:lineRule="auto"/>
      </w:pPr>
      <w:proofErr w:type="spellStart"/>
      <w:r>
        <w:t>ssh</w:t>
      </w:r>
      <w:proofErr w:type="spellEnd"/>
      <w:r>
        <w:t xml:space="preserve"> –CX </w:t>
      </w:r>
      <w:hyperlink r:id="rId5" w:history="1">
        <w:r w:rsidRPr="00B72066">
          <w:rPr>
            <w:rStyle w:val="Hyperlink"/>
          </w:rPr>
          <w:t>teachingXY@htc-login.arc.ox.ac.uk</w:t>
        </w:r>
      </w:hyperlink>
      <w:r>
        <w:t xml:space="preserve"> </w:t>
      </w:r>
    </w:p>
    <w:p w14:paraId="34BB23F8" w14:textId="77777777" w:rsidR="00AA413A" w:rsidRDefault="00AA413A" w:rsidP="00AA413A">
      <w:pPr>
        <w:spacing w:line="240" w:lineRule="auto"/>
      </w:pPr>
      <w:r>
        <w:t xml:space="preserve">Where </w:t>
      </w:r>
      <w:proofErr w:type="spellStart"/>
      <w:r>
        <w:t>teachingXY</w:t>
      </w:r>
      <w:proofErr w:type="spellEnd"/>
      <w:r>
        <w:t xml:space="preserve"> is the account that we have issued you with.</w:t>
      </w:r>
    </w:p>
    <w:p w14:paraId="582B3443" w14:textId="2A1E03DF" w:rsidR="00F42E20" w:rsidRDefault="006B6A59">
      <w:pPr>
        <w:spacing w:line="240" w:lineRule="auto"/>
      </w:pPr>
      <w:r>
        <w:t>When logged into the HTC head node, you will need to use the command</w:t>
      </w:r>
    </w:p>
    <w:p w14:paraId="582B3444" w14:textId="77777777" w:rsidR="00F42E20" w:rsidRDefault="00F42E20">
      <w:pPr>
        <w:spacing w:line="240" w:lineRule="auto"/>
      </w:pPr>
    </w:p>
    <w:p w14:paraId="582B3446" w14:textId="1CAA8573" w:rsidR="00F42E20" w:rsidRDefault="006B6A59">
      <w:pPr>
        <w:spacing w:line="240" w:lineRule="auto"/>
      </w:pPr>
      <w:r w:rsidRPr="006B6A59">
        <w:t>module load CUDA/11.6.0</w:t>
      </w:r>
    </w:p>
    <w:p w14:paraId="54CE5DB3" w14:textId="77777777" w:rsidR="006B6A59" w:rsidRDefault="006B6A59">
      <w:pPr>
        <w:spacing w:line="240" w:lineRule="auto"/>
      </w:pPr>
    </w:p>
    <w:p w14:paraId="582B3447" w14:textId="77777777" w:rsidR="00F42E20" w:rsidRDefault="006B6A59">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582B3448" w14:textId="77777777" w:rsidR="00F42E20" w:rsidRDefault="006B6A59">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582B3449" w14:textId="77777777" w:rsidR="00F42E20" w:rsidRDefault="006B6A59">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582B344A" w14:textId="77777777" w:rsidR="00F42E20" w:rsidRDefault="006B6A59">
      <w:pPr>
        <w:spacing w:line="240" w:lineRule="auto"/>
      </w:pPr>
      <w:r>
        <w:t xml:space="preserve">If you have not done so clone the </w:t>
      </w:r>
      <w:proofErr w:type="spellStart"/>
      <w:r>
        <w:t>github</w:t>
      </w:r>
      <w:proofErr w:type="spellEnd"/>
      <w:r>
        <w:t xml:space="preserve"> repo for this CWM. To do this, at the command prompt type:</w:t>
      </w:r>
    </w:p>
    <w:p w14:paraId="582B344B" w14:textId="77777777" w:rsidR="00F42E20" w:rsidRDefault="00F42E20">
      <w:pPr>
        <w:pStyle w:val="ListParagraph"/>
        <w:spacing w:line="240" w:lineRule="auto"/>
      </w:pPr>
    </w:p>
    <w:p w14:paraId="582B344C" w14:textId="0C6EFC48" w:rsidR="00F42E20" w:rsidRDefault="006B6A59">
      <w:pPr>
        <w:pStyle w:val="ListParagraph"/>
        <w:spacing w:line="240" w:lineRule="auto"/>
      </w:pPr>
      <w:r>
        <w:t xml:space="preserve">$ </w:t>
      </w:r>
      <w:r>
        <w:rPr>
          <w:rFonts w:ascii="FreeMono" w:hAnsi="FreeMono"/>
        </w:rPr>
        <w:t>git clone</w:t>
      </w:r>
      <w:r>
        <w:t xml:space="preserve"> </w:t>
      </w:r>
      <w:r>
        <w:rPr>
          <w:rStyle w:val="InternetLink"/>
          <w:rFonts w:ascii="Consolas" w:hAnsi="Consolas"/>
          <w:sz w:val="18"/>
          <w:szCs w:val="18"/>
        </w:rPr>
        <w:t>https://github.com/wesarmour/CWM-in-HPC-and-Scientific-Computing-20</w:t>
      </w:r>
      <w:r w:rsidR="004163EF">
        <w:rPr>
          <w:rStyle w:val="InternetLink"/>
          <w:rFonts w:ascii="Consolas" w:hAnsi="Consolas"/>
          <w:sz w:val="18"/>
          <w:szCs w:val="18"/>
        </w:rPr>
        <w:t>22</w:t>
      </w:r>
      <w:r>
        <w:rPr>
          <w:rStyle w:val="InternetLink"/>
          <w:rFonts w:ascii="Consolas" w:hAnsi="Consolas"/>
          <w:sz w:val="18"/>
          <w:szCs w:val="18"/>
        </w:rPr>
        <w:t>.git</w:t>
      </w:r>
    </w:p>
    <w:p w14:paraId="582B344D" w14:textId="77777777" w:rsidR="00F42E20" w:rsidRDefault="00F42E20">
      <w:pPr>
        <w:pStyle w:val="ListParagraph"/>
        <w:spacing w:line="240" w:lineRule="auto"/>
        <w:rPr>
          <w:rFonts w:ascii="Consolas" w:hAnsi="Consolas"/>
          <w:color w:val="24292E"/>
          <w:sz w:val="18"/>
          <w:szCs w:val="18"/>
        </w:rPr>
      </w:pPr>
    </w:p>
    <w:p w14:paraId="582B344E" w14:textId="77777777" w:rsidR="00F42E20" w:rsidRDefault="006B6A59">
      <w:pPr>
        <w:spacing w:line="240" w:lineRule="auto"/>
      </w:pPr>
      <w:r>
        <w:t>or</w:t>
      </w:r>
      <w:r>
        <w:rPr>
          <w:rFonts w:ascii="Consolas" w:hAnsi="Consolas"/>
          <w:color w:val="24292E"/>
          <w:sz w:val="18"/>
          <w:szCs w:val="18"/>
        </w:rPr>
        <w:t xml:space="preserve"> </w:t>
      </w:r>
    </w:p>
    <w:p w14:paraId="582B344F" w14:textId="77777777" w:rsidR="00F42E20" w:rsidRDefault="00F42E20">
      <w:pPr>
        <w:pStyle w:val="ListParagraph"/>
        <w:spacing w:line="240" w:lineRule="auto"/>
        <w:rPr>
          <w:rFonts w:ascii="Consolas" w:hAnsi="Consolas"/>
          <w:color w:val="24292E"/>
          <w:sz w:val="18"/>
          <w:szCs w:val="18"/>
        </w:rPr>
      </w:pPr>
    </w:p>
    <w:p w14:paraId="582B3450" w14:textId="77777777" w:rsidR="00F42E20" w:rsidRDefault="006B6A59">
      <w:pPr>
        <w:pStyle w:val="ListParagraph"/>
        <w:spacing w:line="240" w:lineRule="auto"/>
      </w:pPr>
      <w:r>
        <w:rPr>
          <w:rFonts w:ascii="Consolas" w:hAnsi="Consolas"/>
          <w:color w:val="24292E"/>
          <w:sz w:val="18"/>
          <w:szCs w:val="18"/>
        </w:rPr>
        <w:t>$</w:t>
      </w:r>
      <w:r>
        <w:rPr>
          <w:rFonts w:ascii="FreeMono" w:hAnsi="FreeMono"/>
          <w:color w:val="24292E"/>
        </w:rPr>
        <w:t>git pull</w:t>
      </w:r>
    </w:p>
    <w:p w14:paraId="582B3451" w14:textId="77777777" w:rsidR="00F42E20" w:rsidRDefault="00F42E20">
      <w:pPr>
        <w:pStyle w:val="ListParagraph"/>
        <w:spacing w:line="240" w:lineRule="auto"/>
      </w:pPr>
    </w:p>
    <w:p w14:paraId="582B3452" w14:textId="77777777" w:rsidR="00F42E20" w:rsidRDefault="006B6A59">
      <w:pPr>
        <w:spacing w:line="240" w:lineRule="auto"/>
      </w:pPr>
      <w:r>
        <w:t>To update your local repo.</w:t>
      </w:r>
    </w:p>
    <w:p w14:paraId="582B3455" w14:textId="77777777" w:rsidR="00F42E20" w:rsidRDefault="006B6A59">
      <w:pPr>
        <w:spacing w:line="240" w:lineRule="auto"/>
        <w:rPr>
          <w:b/>
          <w:sz w:val="24"/>
          <w:u w:val="single"/>
        </w:rPr>
      </w:pPr>
      <w:r>
        <w:rPr>
          <w:b/>
          <w:sz w:val="24"/>
          <w:u w:val="single"/>
        </w:rPr>
        <w:lastRenderedPageBreak/>
        <w:t>Instructions for this practical</w:t>
      </w:r>
    </w:p>
    <w:p w14:paraId="582B3456" w14:textId="77777777" w:rsidR="00F42E20" w:rsidRDefault="00F42E20">
      <w:pPr>
        <w:spacing w:line="240" w:lineRule="auto"/>
      </w:pPr>
    </w:p>
    <w:p w14:paraId="582B3457" w14:textId="77777777" w:rsidR="00F42E20" w:rsidRDefault="006B6A59">
      <w:pPr>
        <w:spacing w:line="240" w:lineRule="auto"/>
      </w:pPr>
      <w:r>
        <w:rPr>
          <w:rStyle w:val="BookTitle"/>
          <w:sz w:val="24"/>
          <w:szCs w:val="24"/>
        </w:rPr>
        <w:t>Part A</w:t>
      </w:r>
    </w:p>
    <w:p w14:paraId="582B3458" w14:textId="77777777" w:rsidR="00F42E20" w:rsidRDefault="006B6A59">
      <w:pPr>
        <w:pStyle w:val="ListParagraph"/>
        <w:numPr>
          <w:ilvl w:val="0"/>
          <w:numId w:val="5"/>
        </w:numPr>
        <w:spacing w:line="240" w:lineRule="auto"/>
      </w:pPr>
      <w:r>
        <w:t>Read through the code provided in 'prac5/code/</w:t>
      </w:r>
      <w:proofErr w:type="spellStart"/>
      <w:r>
        <w:t>cuFFT</w:t>
      </w:r>
      <w:proofErr w:type="spellEnd"/>
      <w:r>
        <w: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582B3459" w14:textId="77777777" w:rsidR="00F42E20" w:rsidRDefault="00F42E20">
      <w:pPr>
        <w:pStyle w:val="ListParagraph"/>
        <w:spacing w:line="240" w:lineRule="auto"/>
      </w:pPr>
    </w:p>
    <w:p w14:paraId="582B345A" w14:textId="77777777" w:rsidR="00F42E20" w:rsidRDefault="006B6A59">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582B345B" w14:textId="77777777" w:rsidR="00F42E20" w:rsidRDefault="00F42E20">
      <w:pPr>
        <w:pStyle w:val="ListParagraph"/>
      </w:pPr>
    </w:p>
    <w:p w14:paraId="582B345C" w14:textId="77777777" w:rsidR="00F42E20" w:rsidRDefault="006B6A59">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582B345D" w14:textId="77777777" w:rsidR="00F42E20" w:rsidRDefault="00F42E20">
      <w:pPr>
        <w:pStyle w:val="ListParagraph"/>
      </w:pPr>
    </w:p>
    <w:p w14:paraId="582B345E" w14:textId="77777777" w:rsidR="00F42E20" w:rsidRDefault="006B6A59">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582B345F" w14:textId="77777777" w:rsidR="00F42E20" w:rsidRDefault="00F42E20">
      <w:pPr>
        <w:pStyle w:val="ListParagraph"/>
      </w:pPr>
    </w:p>
    <w:p w14:paraId="582B3460" w14:textId="75B3F662" w:rsidR="00F42E20" w:rsidRDefault="006B6A59">
      <w:pPr>
        <w:spacing w:line="240" w:lineRule="auto"/>
      </w:pPr>
      <w:r>
        <w:rPr>
          <w:b/>
          <w:i/>
        </w:rPr>
        <w:t xml:space="preserve">Part B (The second part of this practical is courtesy of </w:t>
      </w:r>
      <w:r w:rsidR="005B1CD8">
        <w:rPr>
          <w:b/>
          <w:i/>
        </w:rPr>
        <w:t xml:space="preserve">Prof </w:t>
      </w:r>
      <w:r>
        <w:rPr>
          <w:b/>
          <w:i/>
        </w:rPr>
        <w:t>Mike Giles)</w:t>
      </w:r>
    </w:p>
    <w:p w14:paraId="582B3461" w14:textId="77777777" w:rsidR="00F42E20" w:rsidRDefault="006B6A59">
      <w:pPr>
        <w:pStyle w:val="ListParagraph"/>
        <w:numPr>
          <w:ilvl w:val="0"/>
          <w:numId w:val="2"/>
        </w:numPr>
        <w:spacing w:line="240" w:lineRule="auto"/>
      </w:pPr>
      <w:r>
        <w:t>Navigate to the code director in the prac5 directory.</w:t>
      </w:r>
    </w:p>
    <w:p w14:paraId="582B3462" w14:textId="77777777" w:rsidR="00F42E20" w:rsidRDefault="00F42E20">
      <w:pPr>
        <w:pStyle w:val="ListParagraph"/>
        <w:spacing w:line="240" w:lineRule="auto"/>
        <w:ind w:left="1080"/>
      </w:pPr>
    </w:p>
    <w:p w14:paraId="582B3463" w14:textId="77777777" w:rsidR="00F42E20" w:rsidRDefault="006B6A59">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582B3464" w14:textId="77777777" w:rsidR="00F42E20" w:rsidRDefault="00F42E20">
      <w:pPr>
        <w:pStyle w:val="ListParagraph"/>
      </w:pPr>
    </w:p>
    <w:p w14:paraId="582B3465" w14:textId="77777777" w:rsidR="00F42E20" w:rsidRDefault="006B6A59">
      <w:pPr>
        <w:pStyle w:val="ListParagraph"/>
        <w:numPr>
          <w:ilvl w:val="0"/>
          <w:numId w:val="2"/>
        </w:numPr>
        <w:spacing w:line="240" w:lineRule="auto"/>
      </w:pPr>
      <w:r>
        <w:t>Run them – the output should show that the error between the library result and the corresponding CPU “Gold” code is very small.</w:t>
      </w:r>
    </w:p>
    <w:p w14:paraId="582B3466" w14:textId="77777777" w:rsidR="00F42E20" w:rsidRDefault="00F42E20">
      <w:pPr>
        <w:pStyle w:val="ListParagraph"/>
      </w:pPr>
    </w:p>
    <w:p w14:paraId="582B3467" w14:textId="77777777" w:rsidR="00F42E20" w:rsidRDefault="006B6A59">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582B3468" w14:textId="77777777" w:rsidR="00F42E20" w:rsidRDefault="006B6A59">
      <w:pPr>
        <w:spacing w:line="240" w:lineRule="auto"/>
        <w:rPr>
          <w:b/>
          <w:i/>
          <w:sz w:val="24"/>
        </w:rPr>
      </w:pPr>
      <w:r>
        <w:rPr>
          <w:b/>
          <w:i/>
          <w:sz w:val="24"/>
        </w:rPr>
        <w:t>Part C</w:t>
      </w:r>
    </w:p>
    <w:p w14:paraId="582B3469" w14:textId="77777777" w:rsidR="00F42E20" w:rsidRDefault="006B6A59">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14:paraId="582B346A" w14:textId="77777777" w:rsidR="00F42E20" w:rsidRDefault="00F42E20">
      <w:pPr>
        <w:pStyle w:val="ListParagraph"/>
        <w:spacing w:line="240" w:lineRule="auto"/>
        <w:ind w:left="1080"/>
      </w:pPr>
    </w:p>
    <w:p w14:paraId="582B346B" w14:textId="77777777" w:rsidR="00F42E20" w:rsidRDefault="006B6A59">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582B346C" w14:textId="77777777" w:rsidR="00F42E20" w:rsidRDefault="00F42E20">
      <w:pPr>
        <w:pStyle w:val="ListParagraph"/>
        <w:spacing w:line="240" w:lineRule="auto"/>
        <w:ind w:left="1800"/>
      </w:pPr>
    </w:p>
    <w:p w14:paraId="582B346D" w14:textId="77777777" w:rsidR="00F42E20" w:rsidRDefault="006B6A59">
      <w:pPr>
        <w:pStyle w:val="ListParagraph"/>
        <w:numPr>
          <w:ilvl w:val="0"/>
          <w:numId w:val="3"/>
        </w:numPr>
        <w:spacing w:line="240" w:lineRule="auto"/>
      </w:pPr>
      <w:r>
        <w:t>Write a function that will generate a histogram of the randoms.</w:t>
      </w:r>
    </w:p>
    <w:p w14:paraId="582B346E" w14:textId="77777777" w:rsidR="00F42E20" w:rsidRDefault="00F42E20">
      <w:pPr>
        <w:pStyle w:val="ListParagraph"/>
        <w:spacing w:line="240" w:lineRule="auto"/>
        <w:ind w:left="1080"/>
      </w:pPr>
    </w:p>
    <w:p w14:paraId="582B346F" w14:textId="77777777" w:rsidR="00F42E20" w:rsidRDefault="006B6A59">
      <w:pPr>
        <w:pStyle w:val="ListParagraph"/>
        <w:numPr>
          <w:ilvl w:val="0"/>
          <w:numId w:val="3"/>
        </w:numPr>
        <w:spacing w:line="240" w:lineRule="auto"/>
      </w:pPr>
      <w:r>
        <w:t xml:space="preserve">Use </w:t>
      </w:r>
      <w:proofErr w:type="spellStart"/>
      <w:r>
        <w:t>printf</w:t>
      </w:r>
      <w:proofErr w:type="spellEnd"/>
      <w:r>
        <w:t xml:space="preserve">() to output your histogram to a file and then using a plotting tool (such as </w:t>
      </w:r>
      <w:proofErr w:type="spellStart"/>
      <w:r>
        <w:t>gnuplot</w:t>
      </w:r>
      <w:proofErr w:type="spellEnd"/>
      <w:r>
        <w:t>) to view the results.</w:t>
      </w:r>
    </w:p>
    <w:p w14:paraId="582B3470" w14:textId="75C3C032" w:rsidR="00F42E20" w:rsidRDefault="00F42E20">
      <w:pPr>
        <w:pStyle w:val="ListParagraph"/>
        <w:spacing w:line="240" w:lineRule="auto"/>
        <w:ind w:left="1080"/>
      </w:pPr>
    </w:p>
    <w:p w14:paraId="71B1390B" w14:textId="36E65701" w:rsidR="007738FD" w:rsidRDefault="007738FD">
      <w:pPr>
        <w:pStyle w:val="ListParagraph"/>
        <w:spacing w:line="240" w:lineRule="auto"/>
        <w:ind w:left="1080"/>
      </w:pPr>
    </w:p>
    <w:p w14:paraId="3DA48C84" w14:textId="6CAF84E8" w:rsidR="007738FD" w:rsidRDefault="007738FD">
      <w:pPr>
        <w:pStyle w:val="ListParagraph"/>
        <w:spacing w:line="240" w:lineRule="auto"/>
        <w:ind w:left="1080"/>
      </w:pPr>
    </w:p>
    <w:p w14:paraId="248ABA22" w14:textId="77777777" w:rsidR="007738FD" w:rsidRDefault="007738FD">
      <w:pPr>
        <w:pStyle w:val="ListParagraph"/>
        <w:spacing w:line="240" w:lineRule="auto"/>
        <w:ind w:left="1080"/>
      </w:pPr>
    </w:p>
    <w:p w14:paraId="582B3471" w14:textId="77777777" w:rsidR="00F42E20" w:rsidRDefault="006B6A59">
      <w:pPr>
        <w:spacing w:line="240" w:lineRule="auto"/>
        <w:rPr>
          <w:b/>
          <w:i/>
        </w:rPr>
      </w:pPr>
      <w:r>
        <w:rPr>
          <w:b/>
          <w:i/>
        </w:rPr>
        <w:lastRenderedPageBreak/>
        <w:t>Bonus questions</w:t>
      </w:r>
    </w:p>
    <w:p w14:paraId="582B3472" w14:textId="77777777" w:rsidR="00F42E20" w:rsidRDefault="006B6A59">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582B3473" w14:textId="77777777" w:rsidR="00F42E20" w:rsidRDefault="006B6A59">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6">
        <w:r>
          <w:rPr>
            <w:rStyle w:val="InternetLink"/>
          </w:rPr>
          <w:t>https://en.wikipedia.org/wiki/Box%E2%80%93Muller_transform</w:t>
        </w:r>
      </w:hyperlink>
      <w:r>
        <w:t>)</w:t>
      </w:r>
    </w:p>
    <w:p w14:paraId="582B3474" w14:textId="77777777" w:rsidR="00F42E20" w:rsidRDefault="00F42E20">
      <w:pPr>
        <w:spacing w:line="240" w:lineRule="auto"/>
      </w:pPr>
    </w:p>
    <w:p w14:paraId="582B3475" w14:textId="77777777" w:rsidR="00F42E20" w:rsidRDefault="00F42E20">
      <w:pPr>
        <w:spacing w:line="240" w:lineRule="auto"/>
        <w:rPr>
          <w:i/>
        </w:rPr>
      </w:pPr>
    </w:p>
    <w:p w14:paraId="582B3476" w14:textId="77777777" w:rsidR="00F42E20" w:rsidRDefault="006B6A59">
      <w:pPr>
        <w:spacing w:line="240" w:lineRule="auto"/>
      </w:pPr>
      <w:r>
        <w:rPr>
          <w:i/>
        </w:rPr>
        <w:t>Do not worry if you don’t complete all of the above. The aim of this practical is to encourage you to write your own C code and become familiar with some of the common functions.</w:t>
      </w:r>
    </w:p>
    <w:sectPr w:rsidR="00F42E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037"/>
    <w:multiLevelType w:val="multilevel"/>
    <w:tmpl w:val="97C27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C81116"/>
    <w:multiLevelType w:val="multilevel"/>
    <w:tmpl w:val="7D7ED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9213B8"/>
    <w:multiLevelType w:val="multilevel"/>
    <w:tmpl w:val="4996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41430A"/>
    <w:multiLevelType w:val="multilevel"/>
    <w:tmpl w:val="47DC33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5E7613"/>
    <w:multiLevelType w:val="multilevel"/>
    <w:tmpl w:val="0E80B1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E3E0479"/>
    <w:multiLevelType w:val="multilevel"/>
    <w:tmpl w:val="8CD65B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20"/>
    <w:rsid w:val="00052519"/>
    <w:rsid w:val="004163EF"/>
    <w:rsid w:val="005B1CD8"/>
    <w:rsid w:val="006B6A59"/>
    <w:rsid w:val="007738FD"/>
    <w:rsid w:val="007A50CC"/>
    <w:rsid w:val="00AA413A"/>
    <w:rsid w:val="00CB30AB"/>
    <w:rsid w:val="00F42E2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3434"/>
  <w15:docId w15:val="{D509E9C2-F4A3-433E-99FA-7D490BA2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A4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x&#8211;Muller_transform" TargetMode="External"/><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17</cp:revision>
  <cp:lastPrinted>2022-05-19T16:47:00Z</cp:lastPrinted>
  <dcterms:created xsi:type="dcterms:W3CDTF">2018-05-24T08:18:00Z</dcterms:created>
  <dcterms:modified xsi:type="dcterms:W3CDTF">2022-05-19T16:52:00Z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